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5CB2" w:rsidRDefault="0096147B">
      <w:pPr>
        <w:ind w:left="4208"/>
        <w:rPr>
          <w:sz w:val="20"/>
        </w:rPr>
      </w:pPr>
      <w:bookmarkStart w:id="0" w:name="_GoBack"/>
      <w:bookmarkEnd w:id="0"/>
      <w:r>
        <w:rPr>
          <w:noProof/>
          <w:sz w:val="20"/>
        </w:rPr>
        <w:drawing>
          <wp:inline distT="0" distB="0" distL="0" distR="0">
            <wp:extent cx="948068" cy="134635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948068" cy="1346358"/>
                    </a:xfrm>
                    <a:prstGeom prst="rect">
                      <a:avLst/>
                    </a:prstGeom>
                  </pic:spPr>
                </pic:pic>
              </a:graphicData>
            </a:graphic>
          </wp:inline>
        </w:drawing>
      </w:r>
    </w:p>
    <w:p w:rsidR="00945CB2" w:rsidRDefault="00945CB2">
      <w:pPr>
        <w:pStyle w:val="Textoindependiente"/>
        <w:spacing w:before="141"/>
      </w:pPr>
    </w:p>
    <w:p w:rsidR="00945CB2" w:rsidRDefault="0096147B">
      <w:pPr>
        <w:ind w:left="912"/>
        <w:jc w:val="center"/>
        <w:rPr>
          <w:b/>
          <w:sz w:val="24"/>
        </w:rPr>
      </w:pPr>
      <w:r>
        <w:rPr>
          <w:b/>
          <w:sz w:val="24"/>
        </w:rPr>
        <w:t>UNIVERSIDAD</w:t>
      </w:r>
      <w:r>
        <w:rPr>
          <w:b/>
          <w:spacing w:val="-7"/>
          <w:sz w:val="24"/>
        </w:rPr>
        <w:t xml:space="preserve"> </w:t>
      </w:r>
      <w:r>
        <w:rPr>
          <w:b/>
          <w:sz w:val="24"/>
        </w:rPr>
        <w:t>ESTATAL</w:t>
      </w:r>
      <w:r>
        <w:rPr>
          <w:b/>
          <w:spacing w:val="-7"/>
          <w:sz w:val="24"/>
        </w:rPr>
        <w:t xml:space="preserve"> </w:t>
      </w:r>
      <w:r>
        <w:rPr>
          <w:b/>
          <w:sz w:val="24"/>
        </w:rPr>
        <w:t>DE</w:t>
      </w:r>
      <w:r>
        <w:rPr>
          <w:b/>
          <w:spacing w:val="-7"/>
          <w:sz w:val="24"/>
        </w:rPr>
        <w:t xml:space="preserve"> </w:t>
      </w:r>
      <w:r>
        <w:rPr>
          <w:b/>
          <w:spacing w:val="-2"/>
          <w:sz w:val="24"/>
        </w:rPr>
        <w:t>BOLÍVAR</w:t>
      </w:r>
    </w:p>
    <w:p w:rsidR="00945CB2" w:rsidRDefault="00945CB2">
      <w:pPr>
        <w:pStyle w:val="Textoindependiente"/>
        <w:spacing w:before="107"/>
        <w:rPr>
          <w:b/>
        </w:rPr>
      </w:pPr>
    </w:p>
    <w:p w:rsidR="00945CB2" w:rsidRDefault="0096147B">
      <w:pPr>
        <w:spacing w:line="720" w:lineRule="auto"/>
        <w:ind w:left="1284" w:right="372"/>
        <w:jc w:val="center"/>
        <w:rPr>
          <w:b/>
          <w:sz w:val="24"/>
        </w:rPr>
      </w:pPr>
      <w:r>
        <w:rPr>
          <w:b/>
          <w:sz w:val="24"/>
        </w:rPr>
        <w:t>Facultad</w:t>
      </w:r>
      <w:r>
        <w:rPr>
          <w:b/>
          <w:spacing w:val="-16"/>
          <w:sz w:val="24"/>
        </w:rPr>
        <w:t xml:space="preserve"> </w:t>
      </w:r>
      <w:r>
        <w:rPr>
          <w:b/>
          <w:sz w:val="24"/>
        </w:rPr>
        <w:t>de</w:t>
      </w:r>
      <w:r>
        <w:rPr>
          <w:b/>
          <w:spacing w:val="-15"/>
          <w:sz w:val="24"/>
        </w:rPr>
        <w:t xml:space="preserve"> </w:t>
      </w:r>
      <w:r>
        <w:rPr>
          <w:b/>
          <w:sz w:val="24"/>
        </w:rPr>
        <w:t>Ciencias</w:t>
      </w:r>
      <w:r>
        <w:rPr>
          <w:b/>
          <w:spacing w:val="-15"/>
          <w:sz w:val="24"/>
        </w:rPr>
        <w:t xml:space="preserve"> </w:t>
      </w:r>
      <w:r>
        <w:rPr>
          <w:b/>
          <w:sz w:val="24"/>
        </w:rPr>
        <w:t>Agropecuarias,</w:t>
      </w:r>
      <w:r>
        <w:rPr>
          <w:b/>
          <w:spacing w:val="-15"/>
          <w:sz w:val="24"/>
        </w:rPr>
        <w:t xml:space="preserve"> </w:t>
      </w:r>
      <w:r>
        <w:rPr>
          <w:b/>
          <w:sz w:val="24"/>
        </w:rPr>
        <w:t>Recursos</w:t>
      </w:r>
      <w:r>
        <w:rPr>
          <w:b/>
          <w:spacing w:val="-11"/>
          <w:sz w:val="24"/>
        </w:rPr>
        <w:t xml:space="preserve"> </w:t>
      </w:r>
      <w:r>
        <w:rPr>
          <w:b/>
          <w:sz w:val="24"/>
        </w:rPr>
        <w:t>Naturales</w:t>
      </w:r>
      <w:r>
        <w:rPr>
          <w:b/>
          <w:spacing w:val="-14"/>
          <w:sz w:val="24"/>
        </w:rPr>
        <w:t xml:space="preserve"> </w:t>
      </w:r>
      <w:r>
        <w:rPr>
          <w:b/>
          <w:sz w:val="24"/>
        </w:rPr>
        <w:t>y</w:t>
      </w:r>
      <w:r>
        <w:rPr>
          <w:b/>
          <w:spacing w:val="-11"/>
          <w:sz w:val="24"/>
        </w:rPr>
        <w:t xml:space="preserve"> </w:t>
      </w:r>
      <w:r>
        <w:rPr>
          <w:b/>
          <w:sz w:val="24"/>
        </w:rPr>
        <w:t>del</w:t>
      </w:r>
      <w:r>
        <w:rPr>
          <w:b/>
          <w:spacing w:val="-19"/>
          <w:sz w:val="24"/>
        </w:rPr>
        <w:t xml:space="preserve"> </w:t>
      </w:r>
      <w:r>
        <w:rPr>
          <w:b/>
          <w:sz w:val="24"/>
        </w:rPr>
        <w:t>Ambiente CARRERA DE MEDICINA VETERINARIA</w:t>
      </w:r>
    </w:p>
    <w:p w:rsidR="00945CB2" w:rsidRDefault="0096147B">
      <w:pPr>
        <w:spacing w:before="138"/>
        <w:ind w:left="911"/>
        <w:jc w:val="center"/>
        <w:rPr>
          <w:b/>
          <w:sz w:val="24"/>
        </w:rPr>
      </w:pPr>
      <w:r>
        <w:rPr>
          <w:b/>
          <w:spacing w:val="-2"/>
          <w:sz w:val="24"/>
        </w:rPr>
        <w:t>Tema:</w:t>
      </w:r>
    </w:p>
    <w:p w:rsidR="00945CB2" w:rsidRDefault="00945CB2">
      <w:pPr>
        <w:pStyle w:val="Textoindependiente"/>
        <w:spacing w:before="96"/>
        <w:rPr>
          <w:b/>
        </w:rPr>
      </w:pPr>
    </w:p>
    <w:p w:rsidR="00945CB2" w:rsidRDefault="0096147B">
      <w:pPr>
        <w:pStyle w:val="Textoindependiente"/>
        <w:spacing w:line="360" w:lineRule="auto"/>
        <w:ind w:left="655" w:right="39"/>
        <w:jc w:val="center"/>
      </w:pPr>
      <w:r>
        <w:t>EVALUACIÓN</w:t>
      </w:r>
      <w:r>
        <w:rPr>
          <w:spacing w:val="-7"/>
        </w:rPr>
        <w:t xml:space="preserve"> </w:t>
      </w:r>
      <w:r>
        <w:t>DEL</w:t>
      </w:r>
      <w:r>
        <w:rPr>
          <w:spacing w:val="-6"/>
        </w:rPr>
        <w:t xml:space="preserve"> </w:t>
      </w:r>
      <w:r>
        <w:t>EFECTO</w:t>
      </w:r>
      <w:r>
        <w:rPr>
          <w:spacing w:val="-7"/>
        </w:rPr>
        <w:t xml:space="preserve"> </w:t>
      </w:r>
      <w:r>
        <w:t>DEL</w:t>
      </w:r>
      <w:r>
        <w:rPr>
          <w:spacing w:val="-7"/>
        </w:rPr>
        <w:t xml:space="preserve"> </w:t>
      </w:r>
      <w:r>
        <w:t>CALOSTRO</w:t>
      </w:r>
      <w:r>
        <w:rPr>
          <w:spacing w:val="-7"/>
        </w:rPr>
        <w:t xml:space="preserve"> </w:t>
      </w:r>
      <w:r>
        <w:t>BOVINO</w:t>
      </w:r>
      <w:r>
        <w:rPr>
          <w:spacing w:val="-7"/>
        </w:rPr>
        <w:t xml:space="preserve"> </w:t>
      </w:r>
      <w:r>
        <w:t>FERMENTADO SOBRE LA</w:t>
      </w:r>
      <w:r>
        <w:rPr>
          <w:spacing w:val="-5"/>
        </w:rPr>
        <w:t xml:space="preserve"> </w:t>
      </w:r>
      <w:r>
        <w:t>CRIANZA</w:t>
      </w:r>
      <w:r>
        <w:rPr>
          <w:spacing w:val="-5"/>
        </w:rPr>
        <w:t xml:space="preserve"> </w:t>
      </w:r>
      <w:r>
        <w:t xml:space="preserve">Y PARÁMETROS FISIOLÓGICOS DE TERNEROS </w:t>
      </w:r>
      <w:r>
        <w:rPr>
          <w:spacing w:val="-2"/>
        </w:rPr>
        <w:t>LACTANTES</w:t>
      </w:r>
    </w:p>
    <w:p w:rsidR="00945CB2" w:rsidRDefault="0096147B">
      <w:pPr>
        <w:spacing w:before="267"/>
        <w:ind w:left="444" w:right="244"/>
        <w:jc w:val="both"/>
        <w:rPr>
          <w:b/>
          <w:sz w:val="24"/>
        </w:rPr>
      </w:pPr>
      <w:r>
        <w:rPr>
          <w:b/>
          <w:sz w:val="24"/>
        </w:rPr>
        <w:t>Proyecto de investigación previo a la obtención del título de Médico Veterinario, otorgado por la Universidad Estatal de Bolívar a través de la Facultad de Ciencias Agropecuarias, Recursos Naturales y del Ambiente, Carrera de Medicina Veterinaria</w:t>
      </w:r>
      <w:r>
        <w:rPr>
          <w:b/>
          <w:sz w:val="24"/>
        </w:rPr>
        <w:t>.</w:t>
      </w:r>
    </w:p>
    <w:p w:rsidR="00945CB2" w:rsidRDefault="00945CB2">
      <w:pPr>
        <w:pStyle w:val="Textoindependiente"/>
        <w:rPr>
          <w:b/>
        </w:rPr>
      </w:pPr>
    </w:p>
    <w:p w:rsidR="00945CB2" w:rsidRDefault="00945CB2">
      <w:pPr>
        <w:pStyle w:val="Textoindependiente"/>
        <w:spacing w:before="102"/>
        <w:rPr>
          <w:b/>
        </w:rPr>
      </w:pPr>
    </w:p>
    <w:p w:rsidR="00945CB2" w:rsidRDefault="0096147B">
      <w:pPr>
        <w:ind w:left="916"/>
        <w:jc w:val="center"/>
        <w:rPr>
          <w:b/>
          <w:sz w:val="24"/>
        </w:rPr>
      </w:pPr>
      <w:r>
        <w:rPr>
          <w:b/>
          <w:spacing w:val="-2"/>
          <w:sz w:val="24"/>
        </w:rPr>
        <w:t>Autora:</w:t>
      </w:r>
    </w:p>
    <w:p w:rsidR="00945CB2" w:rsidRDefault="0096147B">
      <w:pPr>
        <w:pStyle w:val="Textoindependiente"/>
        <w:spacing w:before="232"/>
        <w:ind w:left="907"/>
        <w:jc w:val="center"/>
      </w:pPr>
      <w:proofErr w:type="spellStart"/>
      <w:r>
        <w:t>Jaela</w:t>
      </w:r>
      <w:proofErr w:type="spellEnd"/>
      <w:r>
        <w:rPr>
          <w:spacing w:val="-6"/>
        </w:rPr>
        <w:t xml:space="preserve"> </w:t>
      </w:r>
      <w:r>
        <w:t>Daniela</w:t>
      </w:r>
      <w:r>
        <w:rPr>
          <w:spacing w:val="-7"/>
        </w:rPr>
        <w:t xml:space="preserve"> </w:t>
      </w:r>
      <w:r>
        <w:t>Vásconez</w:t>
      </w:r>
      <w:r>
        <w:rPr>
          <w:spacing w:val="-4"/>
        </w:rPr>
        <w:t xml:space="preserve"> </w:t>
      </w:r>
      <w:r>
        <w:rPr>
          <w:spacing w:val="-2"/>
        </w:rPr>
        <w:t>Salazar</w:t>
      </w:r>
    </w:p>
    <w:p w:rsidR="00945CB2" w:rsidRDefault="00945CB2">
      <w:pPr>
        <w:pStyle w:val="Textoindependiente"/>
      </w:pPr>
    </w:p>
    <w:p w:rsidR="00945CB2" w:rsidRDefault="00945CB2">
      <w:pPr>
        <w:pStyle w:val="Textoindependiente"/>
        <w:spacing w:before="218"/>
      </w:pPr>
    </w:p>
    <w:p w:rsidR="00945CB2" w:rsidRDefault="0096147B">
      <w:pPr>
        <w:ind w:left="907"/>
        <w:jc w:val="center"/>
        <w:rPr>
          <w:b/>
          <w:sz w:val="24"/>
        </w:rPr>
      </w:pPr>
      <w:r>
        <w:rPr>
          <w:b/>
          <w:spacing w:val="-2"/>
          <w:sz w:val="24"/>
        </w:rPr>
        <w:t>Tutor:</w:t>
      </w:r>
    </w:p>
    <w:p w:rsidR="00945CB2" w:rsidRDefault="0096147B">
      <w:pPr>
        <w:pStyle w:val="Textoindependiente"/>
        <w:spacing w:before="234"/>
        <w:ind w:left="905"/>
        <w:jc w:val="center"/>
      </w:pPr>
      <w:r>
        <w:t>Dr.</w:t>
      </w:r>
      <w:r>
        <w:rPr>
          <w:spacing w:val="-10"/>
        </w:rPr>
        <w:t xml:space="preserve"> </w:t>
      </w:r>
      <w:r>
        <w:t>Franco</w:t>
      </w:r>
      <w:r>
        <w:rPr>
          <w:spacing w:val="-6"/>
        </w:rPr>
        <w:t xml:space="preserve"> </w:t>
      </w:r>
      <w:r>
        <w:t>Bolívar</w:t>
      </w:r>
      <w:r>
        <w:rPr>
          <w:spacing w:val="-8"/>
        </w:rPr>
        <w:t xml:space="preserve"> </w:t>
      </w:r>
      <w:r>
        <w:t>Cordero</w:t>
      </w:r>
      <w:r>
        <w:rPr>
          <w:spacing w:val="-4"/>
        </w:rPr>
        <w:t xml:space="preserve"> </w:t>
      </w:r>
      <w:r>
        <w:t>Salazar</w:t>
      </w:r>
      <w:r>
        <w:rPr>
          <w:spacing w:val="-7"/>
        </w:rPr>
        <w:t xml:space="preserve"> </w:t>
      </w:r>
      <w:proofErr w:type="spellStart"/>
      <w:r>
        <w:rPr>
          <w:spacing w:val="-4"/>
        </w:rPr>
        <w:t>MSc</w:t>
      </w:r>
      <w:proofErr w:type="spellEnd"/>
      <w:r>
        <w:rPr>
          <w:spacing w:val="-4"/>
        </w:rPr>
        <w:t>.</w:t>
      </w:r>
    </w:p>
    <w:p w:rsidR="00945CB2" w:rsidRDefault="00945CB2">
      <w:pPr>
        <w:pStyle w:val="Textoindependiente"/>
      </w:pPr>
    </w:p>
    <w:p w:rsidR="00945CB2" w:rsidRDefault="00945CB2">
      <w:pPr>
        <w:pStyle w:val="Textoindependiente"/>
        <w:spacing w:before="218"/>
      </w:pPr>
    </w:p>
    <w:p w:rsidR="00945CB2" w:rsidRDefault="0096147B">
      <w:pPr>
        <w:ind w:left="916"/>
        <w:jc w:val="center"/>
        <w:rPr>
          <w:b/>
          <w:sz w:val="24"/>
        </w:rPr>
      </w:pPr>
      <w:r>
        <w:rPr>
          <w:b/>
          <w:sz w:val="24"/>
        </w:rPr>
        <w:t>Guaranda-</w:t>
      </w:r>
      <w:r>
        <w:rPr>
          <w:b/>
          <w:spacing w:val="-6"/>
          <w:sz w:val="24"/>
        </w:rPr>
        <w:t xml:space="preserve"> </w:t>
      </w:r>
      <w:r>
        <w:rPr>
          <w:b/>
          <w:spacing w:val="-2"/>
          <w:sz w:val="24"/>
        </w:rPr>
        <w:t>Ecuador</w:t>
      </w:r>
    </w:p>
    <w:p w:rsidR="00945CB2" w:rsidRDefault="0096147B">
      <w:pPr>
        <w:pStyle w:val="Textoindependiente"/>
        <w:spacing w:before="232"/>
        <w:ind w:left="978"/>
        <w:jc w:val="center"/>
      </w:pPr>
      <w:r>
        <w:rPr>
          <w:spacing w:val="-4"/>
        </w:rPr>
        <w:t>2026</w:t>
      </w:r>
    </w:p>
    <w:p w:rsidR="00945CB2" w:rsidRDefault="00945CB2">
      <w:pPr>
        <w:pStyle w:val="Textoindependiente"/>
        <w:jc w:val="center"/>
        <w:sectPr w:rsidR="00945CB2">
          <w:type w:val="continuous"/>
          <w:pgSz w:w="12240" w:h="15840"/>
          <w:pgMar w:top="1740" w:right="1440" w:bottom="280" w:left="1800" w:header="720" w:footer="720" w:gutter="0"/>
          <w:cols w:space="720"/>
        </w:sectPr>
      </w:pPr>
    </w:p>
    <w:p w:rsidR="00945CB2" w:rsidRDefault="0096147B">
      <w:pPr>
        <w:ind w:left="1744"/>
        <w:rPr>
          <w:sz w:val="20"/>
        </w:rPr>
      </w:pPr>
      <w:r>
        <w:rPr>
          <w:noProof/>
          <w:sz w:val="20"/>
        </w:rPr>
        <w:lastRenderedPageBreak/>
        <w:drawing>
          <wp:inline distT="0" distB="0" distL="0" distR="0">
            <wp:extent cx="5391402" cy="984504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5391402" cy="9845040"/>
                    </a:xfrm>
                    <a:prstGeom prst="rect">
                      <a:avLst/>
                    </a:prstGeom>
                  </pic:spPr>
                </pic:pic>
              </a:graphicData>
            </a:graphic>
          </wp:inline>
        </w:drawing>
      </w:r>
    </w:p>
    <w:p w:rsidR="00945CB2" w:rsidRDefault="00945CB2">
      <w:pPr>
        <w:rPr>
          <w:sz w:val="20"/>
        </w:rPr>
        <w:sectPr w:rsidR="00945CB2">
          <w:pgSz w:w="11900" w:h="16840"/>
          <w:pgMar w:top="100" w:right="0" w:bottom="280" w:left="0" w:header="720" w:footer="720" w:gutter="0"/>
          <w:cols w:space="720"/>
        </w:sectPr>
      </w:pPr>
    </w:p>
    <w:p w:rsidR="00945CB2" w:rsidRDefault="0096147B">
      <w:pPr>
        <w:ind w:left="9"/>
        <w:rPr>
          <w:sz w:val="20"/>
        </w:rPr>
      </w:pPr>
      <w:r>
        <w:rPr>
          <w:noProof/>
          <w:sz w:val="20"/>
        </w:rPr>
        <w:lastRenderedPageBreak/>
        <w:drawing>
          <wp:inline distT="0" distB="0" distL="0" distR="0">
            <wp:extent cx="6652998" cy="8860536"/>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6652998" cy="8860536"/>
                    </a:xfrm>
                    <a:prstGeom prst="rect">
                      <a:avLst/>
                    </a:prstGeom>
                  </pic:spPr>
                </pic:pic>
              </a:graphicData>
            </a:graphic>
          </wp:inline>
        </w:drawing>
      </w:r>
    </w:p>
    <w:p w:rsidR="00945CB2" w:rsidRDefault="00945CB2">
      <w:pPr>
        <w:rPr>
          <w:sz w:val="20"/>
        </w:rPr>
        <w:sectPr w:rsidR="00945CB2">
          <w:pgSz w:w="11900" w:h="16840"/>
          <w:pgMar w:top="1020" w:right="0" w:bottom="280" w:left="0" w:header="720" w:footer="720" w:gutter="0"/>
          <w:cols w:space="720"/>
        </w:sectPr>
      </w:pPr>
    </w:p>
    <w:p w:rsidR="00945CB2" w:rsidRDefault="0096147B">
      <w:pPr>
        <w:ind w:left="454"/>
        <w:rPr>
          <w:sz w:val="20"/>
        </w:rPr>
      </w:pPr>
      <w:r>
        <w:rPr>
          <w:noProof/>
          <w:sz w:val="20"/>
        </w:rPr>
        <w:lastRenderedPageBreak/>
        <w:drawing>
          <wp:inline distT="0" distB="0" distL="0" distR="0">
            <wp:extent cx="6528894" cy="961701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6528894" cy="9617011"/>
                    </a:xfrm>
                    <a:prstGeom prst="rect">
                      <a:avLst/>
                    </a:prstGeom>
                  </pic:spPr>
                </pic:pic>
              </a:graphicData>
            </a:graphic>
          </wp:inline>
        </w:drawing>
      </w:r>
    </w:p>
    <w:p w:rsidR="00945CB2" w:rsidRDefault="00945CB2">
      <w:pPr>
        <w:rPr>
          <w:sz w:val="20"/>
        </w:rPr>
        <w:sectPr w:rsidR="00945CB2">
          <w:pgSz w:w="11900" w:h="16840"/>
          <w:pgMar w:top="1100" w:right="0" w:bottom="280" w:left="0" w:header="720" w:footer="720" w:gutter="0"/>
          <w:cols w:space="720"/>
        </w:sectPr>
      </w:pPr>
    </w:p>
    <w:p w:rsidR="00945CB2" w:rsidRDefault="0096147B">
      <w:pPr>
        <w:ind w:left="65"/>
        <w:rPr>
          <w:sz w:val="20"/>
        </w:rPr>
      </w:pPr>
      <w:r>
        <w:rPr>
          <w:noProof/>
          <w:sz w:val="20"/>
        </w:rPr>
        <w:lastRenderedPageBreak/>
        <w:drawing>
          <wp:inline distT="0" distB="0" distL="0" distR="0">
            <wp:extent cx="7172475" cy="9273159"/>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7172475" cy="9273159"/>
                    </a:xfrm>
                    <a:prstGeom prst="rect">
                      <a:avLst/>
                    </a:prstGeom>
                  </pic:spPr>
                </pic:pic>
              </a:graphicData>
            </a:graphic>
          </wp:inline>
        </w:drawing>
      </w:r>
    </w:p>
    <w:p w:rsidR="00945CB2" w:rsidRDefault="00945CB2">
      <w:pPr>
        <w:rPr>
          <w:sz w:val="20"/>
        </w:rPr>
        <w:sectPr w:rsidR="00945CB2">
          <w:pgSz w:w="11900" w:h="16840"/>
          <w:pgMar w:top="460" w:right="0" w:bottom="280" w:left="0" w:header="720" w:footer="720" w:gutter="0"/>
          <w:cols w:space="720"/>
        </w:sectPr>
      </w:pPr>
    </w:p>
    <w:p w:rsidR="00945CB2" w:rsidRDefault="0096147B">
      <w:pPr>
        <w:spacing w:before="76"/>
        <w:ind w:left="829"/>
        <w:jc w:val="center"/>
        <w:rPr>
          <w:b/>
          <w:sz w:val="24"/>
        </w:rPr>
      </w:pPr>
      <w:r>
        <w:rPr>
          <w:b/>
          <w:spacing w:val="-2"/>
          <w:sz w:val="24"/>
        </w:rPr>
        <w:lastRenderedPageBreak/>
        <w:t>DEDICATORIA</w:t>
      </w:r>
    </w:p>
    <w:p w:rsidR="00945CB2" w:rsidRDefault="00945CB2">
      <w:pPr>
        <w:pStyle w:val="Textoindependiente"/>
        <w:spacing w:before="146"/>
        <w:rPr>
          <w:b/>
        </w:rPr>
      </w:pPr>
    </w:p>
    <w:p w:rsidR="00945CB2" w:rsidRDefault="0096147B">
      <w:pPr>
        <w:pStyle w:val="Textoindependiente"/>
        <w:spacing w:line="477" w:lineRule="auto"/>
        <w:ind w:left="826" w:right="265"/>
        <w:jc w:val="both"/>
      </w:pPr>
      <w:r>
        <w:t>A</w:t>
      </w:r>
      <w:r>
        <w:rPr>
          <w:spacing w:val="-5"/>
        </w:rPr>
        <w:t xml:space="preserve"> </w:t>
      </w:r>
      <w:r>
        <w:t>quienes</w:t>
      </w:r>
      <w:r>
        <w:rPr>
          <w:spacing w:val="-1"/>
        </w:rPr>
        <w:t xml:space="preserve"> </w:t>
      </w:r>
      <w:r>
        <w:t>fueron</w:t>
      </w:r>
      <w:r>
        <w:rPr>
          <w:spacing w:val="-5"/>
        </w:rPr>
        <w:t xml:space="preserve"> </w:t>
      </w:r>
      <w:r>
        <w:t>refugio,</w:t>
      </w:r>
      <w:r>
        <w:rPr>
          <w:spacing w:val="-2"/>
        </w:rPr>
        <w:t xml:space="preserve"> </w:t>
      </w:r>
      <w:r>
        <w:t>impulso</w:t>
      </w:r>
      <w:r>
        <w:rPr>
          <w:spacing w:val="-2"/>
        </w:rPr>
        <w:t xml:space="preserve"> </w:t>
      </w:r>
      <w:r>
        <w:t>y</w:t>
      </w:r>
      <w:r>
        <w:rPr>
          <w:spacing w:val="-6"/>
        </w:rPr>
        <w:t xml:space="preserve"> </w:t>
      </w:r>
      <w:r>
        <w:t>paciencia;</w:t>
      </w:r>
      <w:r>
        <w:rPr>
          <w:spacing w:val="-4"/>
        </w:rPr>
        <w:t xml:space="preserve"> </w:t>
      </w:r>
      <w:r>
        <w:t>a</w:t>
      </w:r>
      <w:r>
        <w:rPr>
          <w:spacing w:val="-2"/>
        </w:rPr>
        <w:t xml:space="preserve"> </w:t>
      </w:r>
      <w:r>
        <w:t>quienes me</w:t>
      </w:r>
      <w:r>
        <w:rPr>
          <w:spacing w:val="-4"/>
        </w:rPr>
        <w:t xml:space="preserve"> </w:t>
      </w:r>
      <w:r>
        <w:t>sostuvieron</w:t>
      </w:r>
      <w:r>
        <w:rPr>
          <w:spacing w:val="-5"/>
        </w:rPr>
        <w:t xml:space="preserve"> </w:t>
      </w:r>
      <w:r>
        <w:t>en</w:t>
      </w:r>
      <w:r>
        <w:rPr>
          <w:spacing w:val="-3"/>
        </w:rPr>
        <w:t xml:space="preserve"> </w:t>
      </w:r>
      <w:r>
        <w:t>silencio</w:t>
      </w:r>
      <w:r>
        <w:rPr>
          <w:spacing w:val="-2"/>
        </w:rPr>
        <w:t xml:space="preserve"> </w:t>
      </w:r>
      <w:r>
        <w:t>y celebraron cada pequeño avance.</w:t>
      </w:r>
    </w:p>
    <w:p w:rsidR="00945CB2" w:rsidRDefault="0096147B">
      <w:pPr>
        <w:pStyle w:val="Textoindependiente"/>
        <w:spacing w:before="4" w:line="480" w:lineRule="auto"/>
        <w:ind w:left="826" w:right="260"/>
        <w:jc w:val="both"/>
      </w:pPr>
      <w:r>
        <w:t>Este</w:t>
      </w:r>
      <w:r>
        <w:rPr>
          <w:spacing w:val="-3"/>
        </w:rPr>
        <w:t xml:space="preserve"> </w:t>
      </w:r>
      <w:r>
        <w:t>trabajo es reflejo del amor y la confianza que sembraron en mí. Y también me lo dedico</w:t>
      </w:r>
      <w:r>
        <w:rPr>
          <w:spacing w:val="-2"/>
        </w:rPr>
        <w:t xml:space="preserve"> </w:t>
      </w:r>
      <w:r>
        <w:t>a</w:t>
      </w:r>
      <w:r>
        <w:rPr>
          <w:spacing w:val="-1"/>
        </w:rPr>
        <w:t xml:space="preserve"> </w:t>
      </w:r>
      <w:r>
        <w:t>mí misma, por</w:t>
      </w:r>
      <w:r>
        <w:rPr>
          <w:spacing w:val="-2"/>
        </w:rPr>
        <w:t xml:space="preserve"> </w:t>
      </w:r>
      <w:r>
        <w:t>no</w:t>
      </w:r>
      <w:r>
        <w:rPr>
          <w:spacing w:val="-3"/>
        </w:rPr>
        <w:t xml:space="preserve"> </w:t>
      </w:r>
      <w:r>
        <w:t>rendirme,</w:t>
      </w:r>
      <w:r>
        <w:rPr>
          <w:spacing w:val="-2"/>
        </w:rPr>
        <w:t xml:space="preserve"> </w:t>
      </w:r>
      <w:r>
        <w:t>por crecer en</w:t>
      </w:r>
      <w:r>
        <w:rPr>
          <w:spacing w:val="-4"/>
        </w:rPr>
        <w:t xml:space="preserve"> </w:t>
      </w:r>
      <w:r>
        <w:t>el</w:t>
      </w:r>
      <w:r>
        <w:rPr>
          <w:spacing w:val="-5"/>
        </w:rPr>
        <w:t xml:space="preserve"> </w:t>
      </w:r>
      <w:r>
        <w:t>proceso y</w:t>
      </w:r>
      <w:r>
        <w:rPr>
          <w:spacing w:val="-6"/>
        </w:rPr>
        <w:t xml:space="preserve"> </w:t>
      </w:r>
      <w:r>
        <w:t>por</w:t>
      </w:r>
      <w:r>
        <w:rPr>
          <w:spacing w:val="-2"/>
        </w:rPr>
        <w:t xml:space="preserve"> </w:t>
      </w:r>
      <w:r>
        <w:t>entender</w:t>
      </w:r>
      <w:r>
        <w:rPr>
          <w:spacing w:val="-2"/>
        </w:rPr>
        <w:t xml:space="preserve"> </w:t>
      </w:r>
      <w:r>
        <w:t>que</w:t>
      </w:r>
      <w:r>
        <w:rPr>
          <w:spacing w:val="-1"/>
        </w:rPr>
        <w:t xml:space="preserve"> </w:t>
      </w:r>
      <w:r>
        <w:t>cada obstáculo tenía un propósito.</w:t>
      </w:r>
    </w:p>
    <w:p w:rsidR="00945CB2" w:rsidRDefault="00945CB2">
      <w:pPr>
        <w:pStyle w:val="Textoindependiente"/>
        <w:spacing w:before="4"/>
      </w:pPr>
    </w:p>
    <w:p w:rsidR="00945CB2" w:rsidRDefault="0096147B">
      <w:pPr>
        <w:pStyle w:val="Textoindependiente"/>
        <w:spacing w:line="480" w:lineRule="auto"/>
        <w:ind w:left="826" w:right="265"/>
        <w:jc w:val="both"/>
      </w:pPr>
      <w:r>
        <w:t>A mis queridas mascotas, mis compañeras silenciosas de largas noches, quienes permanecieron a mi lado en cada desvelo mientras estudiaba, recordándome con su compañía y cariño por qué elegí este camino.</w:t>
      </w:r>
    </w:p>
    <w:p w:rsidR="00945CB2" w:rsidRDefault="0096147B">
      <w:pPr>
        <w:pStyle w:val="Textoindependiente"/>
        <w:spacing w:before="1" w:line="480" w:lineRule="auto"/>
        <w:ind w:left="826" w:right="269"/>
        <w:jc w:val="both"/>
      </w:pPr>
      <w:r>
        <w:t>Y a todos los ani</w:t>
      </w:r>
      <w:r>
        <w:t>males que, con sus historias y necesidades, dieron sentido a mi aprendizaje y fortalecieron mi vocación. Este logro es también por y para ellos.</w:t>
      </w:r>
    </w:p>
    <w:p w:rsidR="00945CB2" w:rsidRDefault="00945CB2">
      <w:pPr>
        <w:pStyle w:val="Textoindependiente"/>
        <w:spacing w:line="480" w:lineRule="auto"/>
        <w:jc w:val="both"/>
        <w:sectPr w:rsidR="00945CB2">
          <w:pgSz w:w="12240" w:h="15840"/>
          <w:pgMar w:top="1620" w:right="1440" w:bottom="280" w:left="1440" w:header="720" w:footer="720" w:gutter="0"/>
          <w:cols w:space="720"/>
        </w:sectPr>
      </w:pPr>
    </w:p>
    <w:p w:rsidR="00945CB2" w:rsidRDefault="0096147B">
      <w:pPr>
        <w:spacing w:before="76"/>
        <w:ind w:left="830"/>
        <w:jc w:val="center"/>
        <w:rPr>
          <w:b/>
          <w:sz w:val="24"/>
        </w:rPr>
      </w:pPr>
      <w:r>
        <w:rPr>
          <w:b/>
          <w:spacing w:val="-2"/>
          <w:sz w:val="24"/>
        </w:rPr>
        <w:lastRenderedPageBreak/>
        <w:t>AGRADECIMIENTO</w:t>
      </w:r>
    </w:p>
    <w:p w:rsidR="00945CB2" w:rsidRDefault="00945CB2">
      <w:pPr>
        <w:pStyle w:val="Textoindependiente"/>
        <w:spacing w:before="146"/>
        <w:rPr>
          <w:b/>
        </w:rPr>
      </w:pPr>
    </w:p>
    <w:p w:rsidR="00945CB2" w:rsidRDefault="0096147B">
      <w:pPr>
        <w:pStyle w:val="Textoindependiente"/>
        <w:spacing w:line="357" w:lineRule="auto"/>
        <w:ind w:left="826" w:right="266"/>
        <w:jc w:val="both"/>
      </w:pPr>
      <w:r>
        <w:t>A la Universidad Estatal del Bolívar y al Laboratorio de Investigación de la Facultad</w:t>
      </w:r>
      <w:r>
        <w:t xml:space="preserve"> de Ciencias Agropecuarias, por brindarme el conocimiento y las herramientas necesarias para la elaboración del presente trabajo.</w:t>
      </w:r>
    </w:p>
    <w:p w:rsidR="00945CB2" w:rsidRDefault="00945CB2">
      <w:pPr>
        <w:pStyle w:val="Textoindependiente"/>
        <w:spacing w:before="9"/>
      </w:pPr>
    </w:p>
    <w:p w:rsidR="00945CB2" w:rsidRDefault="0096147B">
      <w:pPr>
        <w:pStyle w:val="Textoindependiente"/>
        <w:spacing w:line="355" w:lineRule="auto"/>
        <w:ind w:left="826" w:right="259"/>
        <w:jc w:val="both"/>
      </w:pPr>
      <w:r>
        <w:t>A</w:t>
      </w:r>
      <w:r>
        <w:rPr>
          <w:spacing w:val="-7"/>
        </w:rPr>
        <w:t xml:space="preserve"> </w:t>
      </w:r>
      <w:r>
        <w:t>Dios,</w:t>
      </w:r>
      <w:r>
        <w:rPr>
          <w:spacing w:val="-3"/>
        </w:rPr>
        <w:t xml:space="preserve"> </w:t>
      </w:r>
      <w:r>
        <w:t>por</w:t>
      </w:r>
      <w:r>
        <w:rPr>
          <w:spacing w:val="-3"/>
        </w:rPr>
        <w:t xml:space="preserve"> </w:t>
      </w:r>
      <w:r>
        <w:t>su</w:t>
      </w:r>
      <w:r>
        <w:rPr>
          <w:spacing w:val="-6"/>
        </w:rPr>
        <w:t xml:space="preserve"> </w:t>
      </w:r>
      <w:r>
        <w:t>amparo</w:t>
      </w:r>
      <w:r>
        <w:rPr>
          <w:spacing w:val="-4"/>
        </w:rPr>
        <w:t xml:space="preserve"> </w:t>
      </w:r>
      <w:r>
        <w:t>constante,</w:t>
      </w:r>
      <w:r>
        <w:rPr>
          <w:spacing w:val="-5"/>
        </w:rPr>
        <w:t xml:space="preserve"> </w:t>
      </w:r>
      <w:r>
        <w:t>por</w:t>
      </w:r>
      <w:r>
        <w:rPr>
          <w:spacing w:val="-5"/>
        </w:rPr>
        <w:t xml:space="preserve"> </w:t>
      </w:r>
      <w:r>
        <w:t>sostenerme</w:t>
      </w:r>
      <w:r>
        <w:rPr>
          <w:spacing w:val="-4"/>
        </w:rPr>
        <w:t xml:space="preserve"> </w:t>
      </w:r>
      <w:r>
        <w:t>en</w:t>
      </w:r>
      <w:r>
        <w:rPr>
          <w:spacing w:val="-3"/>
        </w:rPr>
        <w:t xml:space="preserve"> </w:t>
      </w:r>
      <w:r>
        <w:t>los</w:t>
      </w:r>
      <w:r>
        <w:rPr>
          <w:spacing w:val="-3"/>
        </w:rPr>
        <w:t xml:space="preserve"> </w:t>
      </w:r>
      <w:r>
        <w:t>momentos</w:t>
      </w:r>
      <w:r>
        <w:rPr>
          <w:spacing w:val="-6"/>
        </w:rPr>
        <w:t xml:space="preserve"> </w:t>
      </w:r>
      <w:r>
        <w:t>de</w:t>
      </w:r>
      <w:r>
        <w:rPr>
          <w:spacing w:val="-6"/>
        </w:rPr>
        <w:t xml:space="preserve"> </w:t>
      </w:r>
      <w:r>
        <w:t>incertidumbre</w:t>
      </w:r>
      <w:r>
        <w:rPr>
          <w:spacing w:val="-2"/>
        </w:rPr>
        <w:t xml:space="preserve"> </w:t>
      </w:r>
      <w:r>
        <w:t>y por iluminar cada paso de mi vida estudian</w:t>
      </w:r>
      <w:r>
        <w:t>til.</w:t>
      </w:r>
    </w:p>
    <w:p w:rsidR="00945CB2" w:rsidRDefault="00945CB2">
      <w:pPr>
        <w:pStyle w:val="Textoindependiente"/>
        <w:spacing w:before="11"/>
      </w:pPr>
    </w:p>
    <w:p w:rsidR="00945CB2" w:rsidRDefault="0096147B">
      <w:pPr>
        <w:pStyle w:val="Textoindependiente"/>
        <w:spacing w:line="360" w:lineRule="auto"/>
        <w:ind w:left="826" w:right="253"/>
        <w:jc w:val="both"/>
      </w:pPr>
      <w:r>
        <w:t>A</w:t>
      </w:r>
      <w:r>
        <w:rPr>
          <w:spacing w:val="-9"/>
        </w:rPr>
        <w:t xml:space="preserve"> </w:t>
      </w:r>
      <w:r>
        <w:t>mis</w:t>
      </w:r>
      <w:r>
        <w:rPr>
          <w:spacing w:val="-9"/>
        </w:rPr>
        <w:t xml:space="preserve"> </w:t>
      </w:r>
      <w:r>
        <w:t>padres,</w:t>
      </w:r>
      <w:r>
        <w:rPr>
          <w:spacing w:val="-7"/>
        </w:rPr>
        <w:t xml:space="preserve"> </w:t>
      </w:r>
      <w:proofErr w:type="spellStart"/>
      <w:r>
        <w:t>Gilberth</w:t>
      </w:r>
      <w:proofErr w:type="spellEnd"/>
      <w:r>
        <w:rPr>
          <w:spacing w:val="-9"/>
        </w:rPr>
        <w:t xml:space="preserve"> </w:t>
      </w:r>
      <w:r>
        <w:t>y</w:t>
      </w:r>
      <w:r>
        <w:rPr>
          <w:spacing w:val="-10"/>
        </w:rPr>
        <w:t xml:space="preserve"> </w:t>
      </w:r>
      <w:r>
        <w:t>Rocío,</w:t>
      </w:r>
      <w:r>
        <w:rPr>
          <w:spacing w:val="-7"/>
        </w:rPr>
        <w:t xml:space="preserve"> </w:t>
      </w:r>
      <w:r>
        <w:t>por</w:t>
      </w:r>
      <w:r>
        <w:rPr>
          <w:spacing w:val="-9"/>
        </w:rPr>
        <w:t xml:space="preserve"> </w:t>
      </w:r>
      <w:r>
        <w:t>su</w:t>
      </w:r>
      <w:r>
        <w:rPr>
          <w:spacing w:val="-9"/>
        </w:rPr>
        <w:t xml:space="preserve"> </w:t>
      </w:r>
      <w:r>
        <w:t>amor</w:t>
      </w:r>
      <w:r>
        <w:rPr>
          <w:spacing w:val="-9"/>
        </w:rPr>
        <w:t xml:space="preserve"> </w:t>
      </w:r>
      <w:r>
        <w:t>y</w:t>
      </w:r>
      <w:r>
        <w:rPr>
          <w:spacing w:val="-12"/>
        </w:rPr>
        <w:t xml:space="preserve"> </w:t>
      </w:r>
      <w:r>
        <w:t>apoyo</w:t>
      </w:r>
      <w:r>
        <w:rPr>
          <w:spacing w:val="-8"/>
        </w:rPr>
        <w:t xml:space="preserve"> </w:t>
      </w:r>
      <w:r>
        <w:t>incondicional;</w:t>
      </w:r>
      <w:r>
        <w:rPr>
          <w:spacing w:val="-9"/>
        </w:rPr>
        <w:t xml:space="preserve"> </w:t>
      </w:r>
      <w:r>
        <w:t>de</w:t>
      </w:r>
      <w:r>
        <w:rPr>
          <w:spacing w:val="-9"/>
        </w:rPr>
        <w:t xml:space="preserve"> </w:t>
      </w:r>
      <w:r>
        <w:t>ustedes</w:t>
      </w:r>
      <w:r>
        <w:rPr>
          <w:spacing w:val="-9"/>
        </w:rPr>
        <w:t xml:space="preserve"> </w:t>
      </w:r>
      <w:r>
        <w:t>aprendí que</w:t>
      </w:r>
      <w:r>
        <w:rPr>
          <w:spacing w:val="-12"/>
        </w:rPr>
        <w:t xml:space="preserve"> </w:t>
      </w:r>
      <w:r>
        <w:t>con</w:t>
      </w:r>
      <w:r>
        <w:rPr>
          <w:spacing w:val="-12"/>
        </w:rPr>
        <w:t xml:space="preserve"> </w:t>
      </w:r>
      <w:r>
        <w:t>perseverancia</w:t>
      </w:r>
      <w:r>
        <w:rPr>
          <w:spacing w:val="-7"/>
        </w:rPr>
        <w:t xml:space="preserve"> </w:t>
      </w:r>
      <w:r>
        <w:t>lo</w:t>
      </w:r>
      <w:r>
        <w:rPr>
          <w:spacing w:val="-6"/>
        </w:rPr>
        <w:t xml:space="preserve"> </w:t>
      </w:r>
      <w:r>
        <w:t>imposible</w:t>
      </w:r>
      <w:r>
        <w:rPr>
          <w:spacing w:val="-9"/>
        </w:rPr>
        <w:t xml:space="preserve"> </w:t>
      </w:r>
      <w:r>
        <w:t>puede</w:t>
      </w:r>
      <w:r>
        <w:rPr>
          <w:spacing w:val="-9"/>
        </w:rPr>
        <w:t xml:space="preserve"> </w:t>
      </w:r>
      <w:r>
        <w:t>hacerse</w:t>
      </w:r>
      <w:r>
        <w:rPr>
          <w:spacing w:val="-10"/>
        </w:rPr>
        <w:t xml:space="preserve"> </w:t>
      </w:r>
      <w:r>
        <w:t>posible.</w:t>
      </w:r>
      <w:r>
        <w:rPr>
          <w:spacing w:val="-8"/>
        </w:rPr>
        <w:t xml:space="preserve"> </w:t>
      </w:r>
      <w:r>
        <w:t>En</w:t>
      </w:r>
      <w:r>
        <w:rPr>
          <w:spacing w:val="-9"/>
        </w:rPr>
        <w:t xml:space="preserve"> </w:t>
      </w:r>
      <w:r>
        <w:t>especial</w:t>
      </w:r>
      <w:r>
        <w:rPr>
          <w:spacing w:val="-12"/>
        </w:rPr>
        <w:t xml:space="preserve"> </w:t>
      </w:r>
      <w:r>
        <w:t>a</w:t>
      </w:r>
      <w:r>
        <w:rPr>
          <w:spacing w:val="-6"/>
        </w:rPr>
        <w:t xml:space="preserve"> </w:t>
      </w:r>
      <w:r>
        <w:t>mi</w:t>
      </w:r>
      <w:r>
        <w:rPr>
          <w:spacing w:val="-8"/>
        </w:rPr>
        <w:t xml:space="preserve"> </w:t>
      </w:r>
      <w:r>
        <w:t>madre,</w:t>
      </w:r>
      <w:r>
        <w:rPr>
          <w:spacing w:val="-8"/>
        </w:rPr>
        <w:t xml:space="preserve"> </w:t>
      </w:r>
      <w:r>
        <w:t>por los sacrificios realizados para que yo pudiera cumplir mi pequeño gran sueño; este logro también es suyo.</w:t>
      </w:r>
    </w:p>
    <w:p w:rsidR="00945CB2" w:rsidRDefault="00945CB2">
      <w:pPr>
        <w:pStyle w:val="Textoindependiente"/>
        <w:spacing w:before="8"/>
      </w:pPr>
    </w:p>
    <w:p w:rsidR="00945CB2" w:rsidRDefault="0096147B">
      <w:pPr>
        <w:pStyle w:val="Textoindependiente"/>
        <w:spacing w:line="360" w:lineRule="auto"/>
        <w:ind w:left="826" w:right="256"/>
        <w:jc w:val="both"/>
      </w:pPr>
      <w:r>
        <w:t>A mis abuelos y</w:t>
      </w:r>
      <w:r>
        <w:rPr>
          <w:spacing w:val="-2"/>
        </w:rPr>
        <w:t xml:space="preserve"> </w:t>
      </w:r>
      <w:r>
        <w:t>a mi familia, por ser mi raíz y mi fortaleza, por cada oración elevada en</w:t>
      </w:r>
      <w:r>
        <w:rPr>
          <w:spacing w:val="-14"/>
        </w:rPr>
        <w:t xml:space="preserve"> </w:t>
      </w:r>
      <w:r>
        <w:t>silencio,</w:t>
      </w:r>
      <w:r>
        <w:rPr>
          <w:spacing w:val="-14"/>
        </w:rPr>
        <w:t xml:space="preserve"> </w:t>
      </w:r>
      <w:r>
        <w:t>por</w:t>
      </w:r>
      <w:r>
        <w:rPr>
          <w:spacing w:val="-11"/>
        </w:rPr>
        <w:t xml:space="preserve"> </w:t>
      </w:r>
      <w:r>
        <w:t>cada</w:t>
      </w:r>
      <w:r>
        <w:rPr>
          <w:spacing w:val="-12"/>
        </w:rPr>
        <w:t xml:space="preserve"> </w:t>
      </w:r>
      <w:r>
        <w:t>gesto</w:t>
      </w:r>
      <w:r>
        <w:rPr>
          <w:spacing w:val="-15"/>
        </w:rPr>
        <w:t xml:space="preserve"> </w:t>
      </w:r>
      <w:r>
        <w:t>de</w:t>
      </w:r>
      <w:r>
        <w:rPr>
          <w:spacing w:val="-14"/>
        </w:rPr>
        <w:t xml:space="preserve"> </w:t>
      </w:r>
      <w:r>
        <w:t>apoyo,</w:t>
      </w:r>
      <w:r>
        <w:rPr>
          <w:spacing w:val="-14"/>
        </w:rPr>
        <w:t xml:space="preserve"> </w:t>
      </w:r>
      <w:r>
        <w:t>por</w:t>
      </w:r>
      <w:r>
        <w:rPr>
          <w:spacing w:val="-11"/>
        </w:rPr>
        <w:t xml:space="preserve"> </w:t>
      </w:r>
      <w:r>
        <w:t>cada</w:t>
      </w:r>
      <w:r>
        <w:rPr>
          <w:spacing w:val="-15"/>
        </w:rPr>
        <w:t xml:space="preserve"> </w:t>
      </w:r>
      <w:r>
        <w:t>palabra</w:t>
      </w:r>
      <w:r>
        <w:rPr>
          <w:spacing w:val="-15"/>
        </w:rPr>
        <w:t xml:space="preserve"> </w:t>
      </w:r>
      <w:r>
        <w:t>de</w:t>
      </w:r>
      <w:r>
        <w:rPr>
          <w:spacing w:val="-15"/>
        </w:rPr>
        <w:t xml:space="preserve"> </w:t>
      </w:r>
      <w:r>
        <w:t>ánimo</w:t>
      </w:r>
      <w:r>
        <w:rPr>
          <w:spacing w:val="-9"/>
        </w:rPr>
        <w:t xml:space="preserve"> </w:t>
      </w:r>
      <w:r>
        <w:t>que</w:t>
      </w:r>
      <w:r>
        <w:rPr>
          <w:spacing w:val="-14"/>
        </w:rPr>
        <w:t xml:space="preserve"> </w:t>
      </w:r>
      <w:r>
        <w:t>me</w:t>
      </w:r>
      <w:r>
        <w:rPr>
          <w:spacing w:val="-15"/>
        </w:rPr>
        <w:t xml:space="preserve"> </w:t>
      </w:r>
      <w:r>
        <w:t>sostuvo</w:t>
      </w:r>
      <w:r>
        <w:rPr>
          <w:spacing w:val="-11"/>
        </w:rPr>
        <w:t xml:space="preserve"> </w:t>
      </w:r>
      <w:r>
        <w:t>cuando el cansancio parecía vencerme.</w:t>
      </w:r>
    </w:p>
    <w:p w:rsidR="00945CB2" w:rsidRDefault="00945CB2">
      <w:pPr>
        <w:pStyle w:val="Textoindependiente"/>
        <w:spacing w:before="5"/>
      </w:pPr>
    </w:p>
    <w:p w:rsidR="00945CB2" w:rsidRDefault="0096147B">
      <w:pPr>
        <w:pStyle w:val="Textoindependiente"/>
        <w:spacing w:line="360" w:lineRule="auto"/>
        <w:ind w:left="826" w:right="266"/>
        <w:jc w:val="both"/>
      </w:pPr>
      <w:r>
        <w:t>A mis docentes y tutor, por su guía, conocimientos y acompañamiento durante el desarrollo de esta investigación. Su orientación fue fundamental en mi formación académica y profesional.</w:t>
      </w:r>
    </w:p>
    <w:p w:rsidR="00945CB2" w:rsidRDefault="00945CB2">
      <w:pPr>
        <w:pStyle w:val="Textoindependiente"/>
        <w:spacing w:before="4"/>
      </w:pPr>
    </w:p>
    <w:p w:rsidR="00945CB2" w:rsidRDefault="0096147B">
      <w:pPr>
        <w:pStyle w:val="Textoindependiente"/>
        <w:spacing w:line="360" w:lineRule="auto"/>
        <w:ind w:left="826" w:right="259"/>
        <w:jc w:val="both"/>
      </w:pPr>
      <w:r>
        <w:t>A una pers</w:t>
      </w:r>
      <w:r>
        <w:t>ona muy especial en mi vida, gracias por su apoyo firme y sereno, y por impulsarme a seguir adelante incluso en los momentos de mayor cansancio. Su presencia fue un refugio y un impulso invaluable durante este proceso.</w:t>
      </w:r>
    </w:p>
    <w:p w:rsidR="00945CB2" w:rsidRDefault="00945CB2">
      <w:pPr>
        <w:pStyle w:val="Textoindependiente"/>
        <w:spacing w:before="4"/>
      </w:pPr>
    </w:p>
    <w:p w:rsidR="00945CB2" w:rsidRDefault="0096147B">
      <w:pPr>
        <w:pStyle w:val="Textoindependiente"/>
        <w:spacing w:line="360" w:lineRule="auto"/>
        <w:ind w:left="826" w:right="264"/>
        <w:jc w:val="both"/>
      </w:pPr>
      <w:r>
        <w:t>Y a todas aquellas personas que cont</w:t>
      </w:r>
      <w:r>
        <w:t>ribuyeron de alguna manera al desarrollo de este trabajo, mi más sincero “Dios le pague”.</w:t>
      </w:r>
    </w:p>
    <w:p w:rsidR="00945CB2" w:rsidRDefault="00945CB2">
      <w:pPr>
        <w:pStyle w:val="Textoindependiente"/>
        <w:spacing w:line="360" w:lineRule="auto"/>
        <w:jc w:val="both"/>
        <w:sectPr w:rsidR="00945CB2">
          <w:pgSz w:w="12240" w:h="15840"/>
          <w:pgMar w:top="1620" w:right="1440" w:bottom="280" w:left="1440" w:header="720" w:footer="720" w:gutter="0"/>
          <w:cols w:space="720"/>
        </w:sectPr>
      </w:pPr>
    </w:p>
    <w:p w:rsidR="00945CB2" w:rsidRDefault="0096147B">
      <w:pPr>
        <w:spacing w:before="76"/>
        <w:ind w:left="3546"/>
        <w:rPr>
          <w:b/>
          <w:sz w:val="24"/>
        </w:rPr>
      </w:pPr>
      <w:r>
        <w:rPr>
          <w:b/>
          <w:sz w:val="24"/>
        </w:rPr>
        <w:lastRenderedPageBreak/>
        <w:t>ÍNDICE</w:t>
      </w:r>
      <w:r>
        <w:rPr>
          <w:b/>
          <w:spacing w:val="-4"/>
          <w:sz w:val="24"/>
        </w:rPr>
        <w:t xml:space="preserve"> </w:t>
      </w:r>
      <w:r>
        <w:rPr>
          <w:b/>
          <w:sz w:val="24"/>
        </w:rPr>
        <w:t>DEL</w:t>
      </w:r>
      <w:r>
        <w:rPr>
          <w:b/>
          <w:spacing w:val="-4"/>
          <w:sz w:val="24"/>
        </w:rPr>
        <w:t xml:space="preserve"> </w:t>
      </w:r>
      <w:r>
        <w:rPr>
          <w:b/>
          <w:spacing w:val="-2"/>
          <w:sz w:val="24"/>
        </w:rPr>
        <w:t>CONTTENIDO</w:t>
      </w:r>
    </w:p>
    <w:p w:rsidR="00945CB2" w:rsidRDefault="00945CB2">
      <w:pPr>
        <w:rPr>
          <w:b/>
          <w:sz w:val="24"/>
        </w:rPr>
        <w:sectPr w:rsidR="00945CB2">
          <w:pgSz w:w="12240" w:h="15840"/>
          <w:pgMar w:top="1620" w:right="1440" w:bottom="2058" w:left="1440" w:header="720" w:footer="720" w:gutter="0"/>
          <w:cols w:space="720"/>
        </w:sectPr>
      </w:pPr>
    </w:p>
    <w:sdt>
      <w:sdtPr>
        <w:id w:val="-594325818"/>
        <w:docPartObj>
          <w:docPartGallery w:val="Table of Contents"/>
          <w:docPartUnique/>
        </w:docPartObj>
      </w:sdtPr>
      <w:sdtEndPr/>
      <w:sdtContent>
        <w:p w:rsidR="00945CB2" w:rsidRDefault="0096147B">
          <w:pPr>
            <w:pStyle w:val="TDC1"/>
            <w:tabs>
              <w:tab w:val="right" w:leader="dot" w:pos="9109"/>
            </w:tabs>
            <w:spacing w:before="674"/>
          </w:pPr>
          <w:hyperlink w:anchor="_bookmark0" w:history="1">
            <w:r>
              <w:rPr>
                <w:spacing w:val="-2"/>
              </w:rPr>
              <w:t xml:space="preserve">CAPÍTULO </w:t>
            </w:r>
            <w:r>
              <w:rPr>
                <w:spacing w:val="-12"/>
              </w:rPr>
              <w:t>I</w:t>
            </w:r>
            <w:r>
              <w:tab/>
            </w:r>
            <w:r>
              <w:rPr>
                <w:spacing w:val="-10"/>
              </w:rPr>
              <w:t>1</w:t>
            </w:r>
          </w:hyperlink>
        </w:p>
        <w:p w:rsidR="00945CB2" w:rsidRDefault="0096147B">
          <w:pPr>
            <w:pStyle w:val="TDC3"/>
            <w:numPr>
              <w:ilvl w:val="1"/>
              <w:numId w:val="20"/>
            </w:numPr>
            <w:tabs>
              <w:tab w:val="left" w:pos="1418"/>
              <w:tab w:val="right" w:leader="dot" w:pos="9109"/>
            </w:tabs>
            <w:spacing w:before="256"/>
            <w:ind w:hanging="592"/>
          </w:pPr>
          <w:hyperlink w:anchor="_bookmark1" w:history="1">
            <w:r>
              <w:rPr>
                <w:spacing w:val="-2"/>
              </w:rPr>
              <w:t>INTRODUCCIÓN</w:t>
            </w:r>
            <w:r>
              <w:tab/>
            </w:r>
            <w:r>
              <w:rPr>
                <w:spacing w:val="-10"/>
              </w:rPr>
              <w:t>1</w:t>
            </w:r>
          </w:hyperlink>
        </w:p>
        <w:p w:rsidR="00945CB2" w:rsidRDefault="0096147B">
          <w:pPr>
            <w:pStyle w:val="TDC3"/>
            <w:numPr>
              <w:ilvl w:val="1"/>
              <w:numId w:val="20"/>
            </w:numPr>
            <w:tabs>
              <w:tab w:val="left" w:pos="1418"/>
              <w:tab w:val="right" w:leader="dot" w:pos="9109"/>
            </w:tabs>
            <w:spacing w:before="240"/>
            <w:ind w:hanging="592"/>
          </w:pPr>
          <w:hyperlink w:anchor="_bookmark2" w:history="1">
            <w:r>
              <w:rPr>
                <w:spacing w:val="-2"/>
              </w:rPr>
              <w:t>PROBLEMA</w:t>
            </w:r>
            <w:r>
              <w:tab/>
            </w:r>
            <w:r>
              <w:rPr>
                <w:spacing w:val="-10"/>
              </w:rPr>
              <w:t>2</w:t>
            </w:r>
          </w:hyperlink>
        </w:p>
        <w:p w:rsidR="00945CB2" w:rsidRDefault="0096147B">
          <w:pPr>
            <w:pStyle w:val="TDC3"/>
            <w:numPr>
              <w:ilvl w:val="1"/>
              <w:numId w:val="20"/>
            </w:numPr>
            <w:tabs>
              <w:tab w:val="left" w:pos="1418"/>
              <w:tab w:val="right" w:leader="dot" w:pos="9109"/>
            </w:tabs>
            <w:ind w:hanging="592"/>
          </w:pPr>
          <w:hyperlink w:anchor="_bookmark3" w:history="1">
            <w:r>
              <w:rPr>
                <w:spacing w:val="-2"/>
              </w:rPr>
              <w:t>OBJETIVOS</w:t>
            </w:r>
            <w:r>
              <w:tab/>
            </w:r>
            <w:r>
              <w:rPr>
                <w:spacing w:val="-10"/>
              </w:rPr>
              <w:t>3</w:t>
            </w:r>
          </w:hyperlink>
        </w:p>
        <w:p w:rsidR="00945CB2" w:rsidRDefault="0096147B">
          <w:pPr>
            <w:pStyle w:val="TDC3"/>
            <w:numPr>
              <w:ilvl w:val="2"/>
              <w:numId w:val="20"/>
            </w:numPr>
            <w:tabs>
              <w:tab w:val="left" w:pos="1416"/>
              <w:tab w:val="right" w:leader="dot" w:pos="9109"/>
            </w:tabs>
            <w:spacing w:before="236"/>
            <w:ind w:left="1416" w:hanging="590"/>
          </w:pPr>
          <w:hyperlink w:anchor="_bookmark4" w:history="1">
            <w:r>
              <w:t>Objetivo</w:t>
            </w:r>
            <w:r>
              <w:rPr>
                <w:spacing w:val="-6"/>
              </w:rPr>
              <w:t xml:space="preserve"> </w:t>
            </w:r>
            <w:r>
              <w:rPr>
                <w:spacing w:val="-2"/>
              </w:rPr>
              <w:t>General</w:t>
            </w:r>
            <w:r>
              <w:tab/>
            </w:r>
            <w:r>
              <w:rPr>
                <w:spacing w:val="-10"/>
              </w:rPr>
              <w:t>3</w:t>
            </w:r>
          </w:hyperlink>
        </w:p>
        <w:p w:rsidR="00945CB2" w:rsidRDefault="0096147B">
          <w:pPr>
            <w:pStyle w:val="TDC3"/>
            <w:numPr>
              <w:ilvl w:val="2"/>
              <w:numId w:val="20"/>
            </w:numPr>
            <w:tabs>
              <w:tab w:val="left" w:pos="1416"/>
              <w:tab w:val="right" w:leader="dot" w:pos="9109"/>
            </w:tabs>
            <w:spacing w:before="243"/>
            <w:ind w:left="1416" w:hanging="590"/>
          </w:pPr>
          <w:hyperlink w:anchor="_bookmark5" w:history="1">
            <w:r>
              <w:t>Objetivos</w:t>
            </w:r>
            <w:r>
              <w:rPr>
                <w:spacing w:val="-8"/>
              </w:rPr>
              <w:t xml:space="preserve"> </w:t>
            </w:r>
            <w:r>
              <w:rPr>
                <w:spacing w:val="-2"/>
              </w:rPr>
              <w:t>Específicos</w:t>
            </w:r>
            <w:r>
              <w:tab/>
            </w:r>
            <w:r>
              <w:rPr>
                <w:spacing w:val="-10"/>
              </w:rPr>
              <w:t>3</w:t>
            </w:r>
          </w:hyperlink>
        </w:p>
        <w:p w:rsidR="00945CB2" w:rsidRDefault="0096147B">
          <w:pPr>
            <w:pStyle w:val="TDC3"/>
            <w:numPr>
              <w:ilvl w:val="1"/>
              <w:numId w:val="20"/>
            </w:numPr>
            <w:tabs>
              <w:tab w:val="left" w:pos="1276"/>
              <w:tab w:val="right" w:leader="dot" w:pos="9109"/>
            </w:tabs>
            <w:spacing w:before="240"/>
            <w:ind w:left="1276" w:hanging="450"/>
          </w:pPr>
          <w:hyperlink w:anchor="_bookmark6" w:history="1">
            <w:r>
              <w:rPr>
                <w:spacing w:val="-2"/>
              </w:rPr>
              <w:t>Hipótesis</w:t>
            </w:r>
            <w:r>
              <w:tab/>
            </w:r>
            <w:r>
              <w:rPr>
                <w:spacing w:val="-10"/>
              </w:rPr>
              <w:t>4</w:t>
            </w:r>
          </w:hyperlink>
        </w:p>
        <w:p w:rsidR="00945CB2" w:rsidRDefault="0096147B">
          <w:pPr>
            <w:pStyle w:val="TDC2"/>
            <w:tabs>
              <w:tab w:val="right" w:leader="dot" w:pos="9109"/>
            </w:tabs>
            <w:spacing w:before="236"/>
          </w:pPr>
          <w:hyperlink w:anchor="_bookmark7" w:history="1">
            <w:r>
              <w:rPr>
                <w:spacing w:val="-2"/>
              </w:rPr>
              <w:t>CAPÍTULO</w:t>
            </w:r>
            <w:r>
              <w:t xml:space="preserve"> </w:t>
            </w:r>
            <w:r>
              <w:rPr>
                <w:spacing w:val="-7"/>
              </w:rPr>
              <w:t>II</w:t>
            </w:r>
            <w:r>
              <w:tab/>
            </w:r>
            <w:r>
              <w:rPr>
                <w:spacing w:val="-10"/>
              </w:rPr>
              <w:t>5</w:t>
            </w:r>
          </w:hyperlink>
        </w:p>
        <w:p w:rsidR="00945CB2" w:rsidRDefault="0096147B">
          <w:pPr>
            <w:pStyle w:val="TDC3"/>
            <w:numPr>
              <w:ilvl w:val="1"/>
              <w:numId w:val="19"/>
            </w:numPr>
            <w:tabs>
              <w:tab w:val="left" w:pos="1248"/>
              <w:tab w:val="right" w:leader="dot" w:pos="9111"/>
            </w:tabs>
            <w:spacing w:before="256"/>
            <w:ind w:hanging="422"/>
          </w:pPr>
          <w:hyperlink w:anchor="_bookmark8" w:history="1">
            <w:r>
              <w:t>MARCO</w:t>
            </w:r>
            <w:r>
              <w:rPr>
                <w:spacing w:val="-10"/>
              </w:rPr>
              <w:t xml:space="preserve"> </w:t>
            </w:r>
            <w:r>
              <w:rPr>
                <w:spacing w:val="-2"/>
              </w:rPr>
              <w:t>TEÓRICO</w:t>
            </w:r>
            <w:r>
              <w:tab/>
            </w:r>
            <w:r>
              <w:rPr>
                <w:spacing w:val="-10"/>
              </w:rPr>
              <w:t>5</w:t>
            </w:r>
          </w:hyperlink>
        </w:p>
        <w:p w:rsidR="00945CB2" w:rsidRDefault="0096147B">
          <w:pPr>
            <w:pStyle w:val="TDC3"/>
            <w:numPr>
              <w:ilvl w:val="2"/>
              <w:numId w:val="19"/>
            </w:numPr>
            <w:tabs>
              <w:tab w:val="left" w:pos="1416"/>
              <w:tab w:val="right" w:leader="dot" w:pos="9109"/>
            </w:tabs>
            <w:spacing w:before="240"/>
            <w:ind w:left="1416" w:hanging="590"/>
          </w:pPr>
          <w:hyperlink w:anchor="_bookmark9" w:history="1">
            <w:r>
              <w:t>Conceptos</w:t>
            </w:r>
            <w:r>
              <w:rPr>
                <w:spacing w:val="-6"/>
              </w:rPr>
              <w:t xml:space="preserve"> </w:t>
            </w:r>
            <w:r>
              <w:t>generales</w:t>
            </w:r>
            <w:r>
              <w:rPr>
                <w:spacing w:val="-4"/>
              </w:rPr>
              <w:t xml:space="preserve"> </w:t>
            </w:r>
            <w:r>
              <w:t>de</w:t>
            </w:r>
            <w:r>
              <w:rPr>
                <w:spacing w:val="-2"/>
              </w:rPr>
              <w:t xml:space="preserve"> </w:t>
            </w:r>
            <w:r>
              <w:t>los</w:t>
            </w:r>
            <w:r>
              <w:rPr>
                <w:spacing w:val="-5"/>
              </w:rPr>
              <w:t xml:space="preserve"> </w:t>
            </w:r>
            <w:r>
              <w:rPr>
                <w:spacing w:val="-2"/>
              </w:rPr>
              <w:t>bovinos</w:t>
            </w:r>
            <w:r>
              <w:tab/>
            </w:r>
            <w:r>
              <w:rPr>
                <w:spacing w:val="-10"/>
              </w:rPr>
              <w:t>5</w:t>
            </w:r>
          </w:hyperlink>
        </w:p>
        <w:p w:rsidR="00945CB2" w:rsidRDefault="0096147B">
          <w:pPr>
            <w:pStyle w:val="TDC3"/>
            <w:numPr>
              <w:ilvl w:val="2"/>
              <w:numId w:val="19"/>
            </w:numPr>
            <w:tabs>
              <w:tab w:val="left" w:pos="1416"/>
              <w:tab w:val="right" w:leader="dot" w:pos="9109"/>
            </w:tabs>
            <w:ind w:left="1416" w:hanging="590"/>
          </w:pPr>
          <w:hyperlink w:anchor="_bookmark10" w:history="1">
            <w:r>
              <w:rPr>
                <w:spacing w:val="-2"/>
              </w:rPr>
              <w:t>Taxonomía</w:t>
            </w:r>
            <w:r>
              <w:tab/>
            </w:r>
            <w:r>
              <w:rPr>
                <w:spacing w:val="-10"/>
              </w:rPr>
              <w:t>5</w:t>
            </w:r>
          </w:hyperlink>
        </w:p>
        <w:p w:rsidR="00945CB2" w:rsidRDefault="0096147B">
          <w:pPr>
            <w:pStyle w:val="TDC3"/>
            <w:numPr>
              <w:ilvl w:val="2"/>
              <w:numId w:val="19"/>
            </w:numPr>
            <w:tabs>
              <w:tab w:val="left" w:pos="1416"/>
              <w:tab w:val="right" w:leader="dot" w:pos="9109"/>
            </w:tabs>
            <w:ind w:left="1416" w:hanging="590"/>
          </w:pPr>
          <w:hyperlink w:anchor="_bookmark11" w:history="1">
            <w:r>
              <w:t>Generalidades</w:t>
            </w:r>
            <w:r>
              <w:rPr>
                <w:spacing w:val="-8"/>
              </w:rPr>
              <w:t xml:space="preserve"> </w:t>
            </w:r>
            <w:r>
              <w:t>en</w:t>
            </w:r>
            <w:r>
              <w:rPr>
                <w:spacing w:val="-8"/>
              </w:rPr>
              <w:t xml:space="preserve"> </w:t>
            </w:r>
            <w:r>
              <w:t>bovinos</w:t>
            </w:r>
            <w:r>
              <w:rPr>
                <w:spacing w:val="-5"/>
              </w:rPr>
              <w:t xml:space="preserve"> </w:t>
            </w:r>
            <w:r>
              <w:t>raza</w:t>
            </w:r>
            <w:r>
              <w:rPr>
                <w:spacing w:val="-2"/>
              </w:rPr>
              <w:t xml:space="preserve"> Holstein</w:t>
            </w:r>
            <w:r>
              <w:tab/>
            </w:r>
            <w:r>
              <w:rPr>
                <w:spacing w:val="-10"/>
              </w:rPr>
              <w:t>5</w:t>
            </w:r>
          </w:hyperlink>
        </w:p>
        <w:p w:rsidR="00945CB2" w:rsidRDefault="0096147B">
          <w:pPr>
            <w:pStyle w:val="TDC3"/>
            <w:numPr>
              <w:ilvl w:val="2"/>
              <w:numId w:val="18"/>
            </w:numPr>
            <w:tabs>
              <w:tab w:val="left" w:pos="1416"/>
              <w:tab w:val="right" w:leader="dot" w:pos="9109"/>
            </w:tabs>
            <w:spacing w:before="236"/>
            <w:ind w:left="1416" w:hanging="590"/>
          </w:pPr>
          <w:hyperlink w:anchor="_bookmark12" w:history="1">
            <w:r>
              <w:t>Generalidades</w:t>
            </w:r>
            <w:r>
              <w:rPr>
                <w:spacing w:val="-8"/>
              </w:rPr>
              <w:t xml:space="preserve"> </w:t>
            </w:r>
            <w:r>
              <w:t>en</w:t>
            </w:r>
            <w:r>
              <w:rPr>
                <w:spacing w:val="-8"/>
              </w:rPr>
              <w:t xml:space="preserve"> </w:t>
            </w:r>
            <w:r>
              <w:t>bovinos</w:t>
            </w:r>
            <w:r>
              <w:rPr>
                <w:spacing w:val="-5"/>
              </w:rPr>
              <w:t xml:space="preserve"> </w:t>
            </w:r>
            <w:r>
              <w:t>raza</w:t>
            </w:r>
            <w:r>
              <w:rPr>
                <w:spacing w:val="-2"/>
              </w:rPr>
              <w:t xml:space="preserve"> Jersey</w:t>
            </w:r>
            <w:r>
              <w:tab/>
            </w:r>
            <w:r>
              <w:rPr>
                <w:spacing w:val="-10"/>
              </w:rPr>
              <w:t>6</w:t>
            </w:r>
          </w:hyperlink>
        </w:p>
        <w:p w:rsidR="00945CB2" w:rsidRDefault="0096147B">
          <w:pPr>
            <w:pStyle w:val="TDC3"/>
            <w:numPr>
              <w:ilvl w:val="2"/>
              <w:numId w:val="18"/>
            </w:numPr>
            <w:tabs>
              <w:tab w:val="left" w:pos="1426"/>
              <w:tab w:val="right" w:leader="dot" w:pos="9109"/>
            </w:tabs>
            <w:ind w:left="1426" w:hanging="600"/>
          </w:pPr>
          <w:hyperlink w:anchor="_bookmark13" w:history="1">
            <w:r>
              <w:t>Generalidades</w:t>
            </w:r>
            <w:r>
              <w:rPr>
                <w:spacing w:val="-6"/>
              </w:rPr>
              <w:t xml:space="preserve"> </w:t>
            </w:r>
            <w:r>
              <w:t>de los</w:t>
            </w:r>
            <w:r>
              <w:rPr>
                <w:spacing w:val="-4"/>
              </w:rPr>
              <w:t xml:space="preserve"> </w:t>
            </w:r>
            <w:r>
              <w:t>bovinos</w:t>
            </w:r>
            <w:r>
              <w:rPr>
                <w:spacing w:val="-5"/>
              </w:rPr>
              <w:t xml:space="preserve"> </w:t>
            </w:r>
            <w:r>
              <w:t>raza</w:t>
            </w:r>
            <w:r>
              <w:rPr>
                <w:spacing w:val="-6"/>
              </w:rPr>
              <w:t xml:space="preserve"> </w:t>
            </w:r>
            <w:r>
              <w:t>Brown</w:t>
            </w:r>
            <w:r>
              <w:rPr>
                <w:spacing w:val="-7"/>
              </w:rPr>
              <w:t xml:space="preserve"> </w:t>
            </w:r>
            <w:r>
              <w:rPr>
                <w:spacing w:val="-4"/>
              </w:rPr>
              <w:t>Swiss</w:t>
            </w:r>
            <w:r>
              <w:tab/>
            </w:r>
            <w:r>
              <w:rPr>
                <w:spacing w:val="-10"/>
              </w:rPr>
              <w:t>6</w:t>
            </w:r>
          </w:hyperlink>
        </w:p>
        <w:p w:rsidR="00945CB2" w:rsidRDefault="0096147B">
          <w:pPr>
            <w:pStyle w:val="TDC3"/>
            <w:numPr>
              <w:ilvl w:val="2"/>
              <w:numId w:val="18"/>
            </w:numPr>
            <w:tabs>
              <w:tab w:val="left" w:pos="1426"/>
              <w:tab w:val="right" w:leader="dot" w:pos="9109"/>
            </w:tabs>
            <w:ind w:left="1426" w:hanging="600"/>
          </w:pPr>
          <w:hyperlink w:anchor="_bookmark14" w:history="1">
            <w:r>
              <w:t>Fisiología</w:t>
            </w:r>
            <w:r>
              <w:rPr>
                <w:spacing w:val="-10"/>
              </w:rPr>
              <w:t xml:space="preserve"> </w:t>
            </w:r>
            <w:r>
              <w:t>digestiva</w:t>
            </w:r>
            <w:r>
              <w:rPr>
                <w:spacing w:val="-6"/>
              </w:rPr>
              <w:t xml:space="preserve"> </w:t>
            </w:r>
            <w:r>
              <w:t>del</w:t>
            </w:r>
            <w:r>
              <w:rPr>
                <w:spacing w:val="-16"/>
              </w:rPr>
              <w:t xml:space="preserve"> </w:t>
            </w:r>
            <w:r>
              <w:rPr>
                <w:spacing w:val="-2"/>
              </w:rPr>
              <w:t>ternero</w:t>
            </w:r>
            <w:r>
              <w:tab/>
            </w:r>
            <w:r>
              <w:rPr>
                <w:spacing w:val="-10"/>
              </w:rPr>
              <w:t>7</w:t>
            </w:r>
          </w:hyperlink>
        </w:p>
        <w:p w:rsidR="00945CB2" w:rsidRDefault="0096147B">
          <w:pPr>
            <w:pStyle w:val="TDC3"/>
            <w:numPr>
              <w:ilvl w:val="2"/>
              <w:numId w:val="18"/>
            </w:numPr>
            <w:tabs>
              <w:tab w:val="left" w:pos="1426"/>
              <w:tab w:val="right" w:leader="dot" w:pos="9109"/>
            </w:tabs>
            <w:spacing w:before="236"/>
            <w:ind w:left="1426" w:hanging="600"/>
          </w:pPr>
          <w:hyperlink w:anchor="_bookmark15" w:history="1">
            <w:r>
              <w:rPr>
                <w:spacing w:val="-2"/>
              </w:rPr>
              <w:t>Calostro</w:t>
            </w:r>
            <w:r>
              <w:tab/>
            </w:r>
            <w:r>
              <w:rPr>
                <w:spacing w:val="-10"/>
              </w:rPr>
              <w:t>8</w:t>
            </w:r>
          </w:hyperlink>
        </w:p>
        <w:p w:rsidR="00945CB2" w:rsidRDefault="0096147B">
          <w:pPr>
            <w:pStyle w:val="TDC3"/>
            <w:numPr>
              <w:ilvl w:val="2"/>
              <w:numId w:val="18"/>
            </w:numPr>
            <w:tabs>
              <w:tab w:val="left" w:pos="1426"/>
              <w:tab w:val="right" w:leader="dot" w:pos="9109"/>
            </w:tabs>
            <w:spacing w:before="245"/>
            <w:ind w:left="1426" w:hanging="600"/>
          </w:pPr>
          <w:hyperlink w:anchor="_bookmark16" w:history="1">
            <w:proofErr w:type="spellStart"/>
            <w:r>
              <w:rPr>
                <w:spacing w:val="-2"/>
              </w:rPr>
              <w:t>Calostrogénesis</w:t>
            </w:r>
            <w:proofErr w:type="spellEnd"/>
            <w:r>
              <w:tab/>
            </w:r>
            <w:r>
              <w:rPr>
                <w:spacing w:val="-10"/>
              </w:rPr>
              <w:t>9</w:t>
            </w:r>
          </w:hyperlink>
        </w:p>
        <w:p w:rsidR="00945CB2" w:rsidRDefault="0096147B">
          <w:pPr>
            <w:pStyle w:val="TDC3"/>
            <w:numPr>
              <w:ilvl w:val="2"/>
              <w:numId w:val="18"/>
            </w:numPr>
            <w:tabs>
              <w:tab w:val="left" w:pos="1545"/>
              <w:tab w:val="right" w:leader="dot" w:pos="9097"/>
            </w:tabs>
            <w:ind w:left="1545" w:hanging="719"/>
          </w:pPr>
          <w:hyperlink w:anchor="_bookmark17" w:history="1">
            <w:r>
              <w:t>Composición</w:t>
            </w:r>
            <w:r>
              <w:rPr>
                <w:spacing w:val="-9"/>
              </w:rPr>
              <w:t xml:space="preserve"> </w:t>
            </w:r>
            <w:r>
              <w:t>del</w:t>
            </w:r>
            <w:r>
              <w:rPr>
                <w:spacing w:val="-13"/>
              </w:rPr>
              <w:t xml:space="preserve"> </w:t>
            </w:r>
            <w:r>
              <w:rPr>
                <w:spacing w:val="-2"/>
              </w:rPr>
              <w:t>calostro</w:t>
            </w:r>
            <w:r>
              <w:tab/>
            </w:r>
            <w:r>
              <w:rPr>
                <w:spacing w:val="-5"/>
              </w:rPr>
              <w:t>10</w:t>
            </w:r>
          </w:hyperlink>
        </w:p>
        <w:p w:rsidR="00945CB2" w:rsidRDefault="0096147B">
          <w:pPr>
            <w:pStyle w:val="TDC3"/>
            <w:tabs>
              <w:tab w:val="right" w:leader="dot" w:pos="9097"/>
            </w:tabs>
            <w:ind w:left="826" w:firstLine="0"/>
          </w:pPr>
          <w:hyperlink w:anchor="_bookmark18" w:history="1">
            <w:r>
              <w:t>2.1.10.</w:t>
            </w:r>
            <w:r>
              <w:rPr>
                <w:spacing w:val="-5"/>
              </w:rPr>
              <w:t xml:space="preserve"> </w:t>
            </w:r>
            <w:r>
              <w:t>Componentes</w:t>
            </w:r>
            <w:r>
              <w:rPr>
                <w:spacing w:val="-6"/>
              </w:rPr>
              <w:t xml:space="preserve"> </w:t>
            </w:r>
            <w:r>
              <w:t>de</w:t>
            </w:r>
            <w:r>
              <w:rPr>
                <w:spacing w:val="-7"/>
              </w:rPr>
              <w:t xml:space="preserve"> </w:t>
            </w:r>
            <w:r>
              <w:rPr>
                <w:spacing w:val="-2"/>
              </w:rPr>
              <w:t>crecimiento</w:t>
            </w:r>
            <w:r>
              <w:tab/>
            </w:r>
            <w:r>
              <w:rPr>
                <w:spacing w:val="-5"/>
              </w:rPr>
              <w:t>11</w:t>
            </w:r>
          </w:hyperlink>
        </w:p>
        <w:p w:rsidR="00945CB2" w:rsidRDefault="0096147B">
          <w:pPr>
            <w:pStyle w:val="TDC3"/>
            <w:numPr>
              <w:ilvl w:val="2"/>
              <w:numId w:val="17"/>
            </w:numPr>
            <w:tabs>
              <w:tab w:val="left" w:pos="1545"/>
              <w:tab w:val="right" w:leader="dot" w:pos="9097"/>
            </w:tabs>
            <w:ind w:left="1545" w:hanging="719"/>
          </w:pPr>
          <w:hyperlink w:anchor="_bookmark19" w:history="1">
            <w:r>
              <w:t>Elementos</w:t>
            </w:r>
            <w:r>
              <w:rPr>
                <w:spacing w:val="-10"/>
              </w:rPr>
              <w:t xml:space="preserve"> </w:t>
            </w:r>
            <w:r>
              <w:t>que</w:t>
            </w:r>
            <w:r>
              <w:rPr>
                <w:spacing w:val="-2"/>
              </w:rPr>
              <w:t xml:space="preserve"> </w:t>
            </w:r>
            <w:r>
              <w:t>influyen</w:t>
            </w:r>
            <w:r>
              <w:rPr>
                <w:spacing w:val="-8"/>
              </w:rPr>
              <w:t xml:space="preserve"> </w:t>
            </w:r>
            <w:r>
              <w:t>en</w:t>
            </w:r>
            <w:r>
              <w:rPr>
                <w:spacing w:val="-1"/>
              </w:rPr>
              <w:t xml:space="preserve"> </w:t>
            </w:r>
            <w:r>
              <w:t>la</w:t>
            </w:r>
            <w:r>
              <w:rPr>
                <w:spacing w:val="-5"/>
              </w:rPr>
              <w:t xml:space="preserve"> </w:t>
            </w:r>
            <w:r>
              <w:t>calidad</w:t>
            </w:r>
            <w:r>
              <w:rPr>
                <w:spacing w:val="-1"/>
              </w:rPr>
              <w:t xml:space="preserve"> </w:t>
            </w:r>
            <w:r>
              <w:t>del</w:t>
            </w:r>
            <w:r>
              <w:rPr>
                <w:spacing w:val="-10"/>
              </w:rPr>
              <w:t xml:space="preserve"> </w:t>
            </w:r>
            <w:r>
              <w:rPr>
                <w:spacing w:val="-2"/>
              </w:rPr>
              <w:t>calostro</w:t>
            </w:r>
            <w:r>
              <w:tab/>
            </w:r>
            <w:r>
              <w:rPr>
                <w:spacing w:val="-5"/>
              </w:rPr>
              <w:t>12</w:t>
            </w:r>
          </w:hyperlink>
        </w:p>
        <w:p w:rsidR="00945CB2" w:rsidRDefault="0096147B">
          <w:pPr>
            <w:pStyle w:val="TDC3"/>
            <w:numPr>
              <w:ilvl w:val="2"/>
              <w:numId w:val="17"/>
            </w:numPr>
            <w:tabs>
              <w:tab w:val="left" w:pos="1545"/>
              <w:tab w:val="right" w:leader="dot" w:pos="9097"/>
            </w:tabs>
            <w:spacing w:before="236"/>
            <w:ind w:left="1545" w:hanging="719"/>
          </w:pPr>
          <w:hyperlink w:anchor="_bookmark20" w:history="1">
            <w:proofErr w:type="spellStart"/>
            <w:r>
              <w:rPr>
                <w:spacing w:val="-2"/>
              </w:rPr>
              <w:t>Imunoglubulinas</w:t>
            </w:r>
            <w:proofErr w:type="spellEnd"/>
            <w:r>
              <w:rPr>
                <w:spacing w:val="12"/>
              </w:rPr>
              <w:t xml:space="preserve"> </w:t>
            </w:r>
            <w:r>
              <w:rPr>
                <w:spacing w:val="-2"/>
              </w:rPr>
              <w:t>calostrales</w:t>
            </w:r>
            <w:r>
              <w:tab/>
            </w:r>
            <w:r>
              <w:rPr>
                <w:spacing w:val="-5"/>
              </w:rPr>
              <w:t>13</w:t>
            </w:r>
          </w:hyperlink>
        </w:p>
        <w:p w:rsidR="00945CB2" w:rsidRDefault="0096147B">
          <w:pPr>
            <w:pStyle w:val="TDC3"/>
            <w:tabs>
              <w:tab w:val="right" w:leader="dot" w:pos="9097"/>
            </w:tabs>
            <w:spacing w:before="240" w:after="20"/>
            <w:ind w:left="826" w:firstLine="0"/>
          </w:pPr>
          <w:hyperlink w:anchor="_bookmark21" w:history="1">
            <w:r>
              <w:t>2.1.13. Fermentación</w:t>
            </w:r>
            <w:r>
              <w:rPr>
                <w:spacing w:val="-7"/>
              </w:rPr>
              <w:t xml:space="preserve"> </w:t>
            </w:r>
            <w:r>
              <w:t>del</w:t>
            </w:r>
            <w:r>
              <w:rPr>
                <w:spacing w:val="-12"/>
              </w:rPr>
              <w:t xml:space="preserve"> </w:t>
            </w:r>
            <w:r>
              <w:t>calostro</w:t>
            </w:r>
            <w:r>
              <w:rPr>
                <w:spacing w:val="3"/>
              </w:rPr>
              <w:t xml:space="preserve"> </w:t>
            </w:r>
            <w:r>
              <w:rPr>
                <w:spacing w:val="-2"/>
              </w:rPr>
              <w:t>bovino</w:t>
            </w:r>
            <w:r>
              <w:tab/>
            </w:r>
            <w:r>
              <w:rPr>
                <w:spacing w:val="-5"/>
              </w:rPr>
              <w:t>14</w:t>
            </w:r>
          </w:hyperlink>
        </w:p>
        <w:p w:rsidR="00945CB2" w:rsidRDefault="0096147B">
          <w:pPr>
            <w:pStyle w:val="TDC3"/>
            <w:tabs>
              <w:tab w:val="right" w:leader="dot" w:pos="9097"/>
            </w:tabs>
            <w:spacing w:before="78"/>
            <w:ind w:left="826" w:firstLine="0"/>
          </w:pPr>
          <w:hyperlink w:anchor="_bookmark22" w:history="1">
            <w:r>
              <w:t>CAPÍTULO</w:t>
            </w:r>
            <w:r>
              <w:rPr>
                <w:spacing w:val="-9"/>
              </w:rPr>
              <w:t xml:space="preserve"> </w:t>
            </w:r>
            <w:r>
              <w:t>III</w:t>
            </w:r>
            <w:r>
              <w:rPr>
                <w:spacing w:val="-9"/>
              </w:rPr>
              <w:t xml:space="preserve"> </w:t>
            </w:r>
            <w:r>
              <w:t>MARCO</w:t>
            </w:r>
            <w:r>
              <w:rPr>
                <w:spacing w:val="-8"/>
              </w:rPr>
              <w:t xml:space="preserve"> </w:t>
            </w:r>
            <w:r>
              <w:rPr>
                <w:spacing w:val="-2"/>
              </w:rPr>
              <w:t>METODOLÓGICO</w:t>
            </w:r>
            <w:r>
              <w:tab/>
            </w:r>
            <w:r>
              <w:rPr>
                <w:spacing w:val="-5"/>
              </w:rPr>
              <w:t>15</w:t>
            </w:r>
          </w:hyperlink>
        </w:p>
        <w:p w:rsidR="00945CB2" w:rsidRDefault="0096147B">
          <w:pPr>
            <w:pStyle w:val="TDC3"/>
            <w:numPr>
              <w:ilvl w:val="1"/>
              <w:numId w:val="16"/>
            </w:numPr>
            <w:tabs>
              <w:tab w:val="left" w:pos="1248"/>
              <w:tab w:val="right" w:leader="dot" w:pos="9097"/>
            </w:tabs>
            <w:spacing w:before="264"/>
            <w:ind w:hanging="422"/>
          </w:pPr>
          <w:hyperlink w:anchor="_bookmark23" w:history="1">
            <w:r>
              <w:rPr>
                <w:spacing w:val="-2"/>
              </w:rPr>
              <w:t>Metodología</w:t>
            </w:r>
            <w:r>
              <w:tab/>
            </w:r>
            <w:r>
              <w:rPr>
                <w:spacing w:val="-5"/>
              </w:rPr>
              <w:t>15</w:t>
            </w:r>
          </w:hyperlink>
        </w:p>
        <w:p w:rsidR="00945CB2" w:rsidRDefault="0096147B">
          <w:pPr>
            <w:pStyle w:val="TDC4"/>
            <w:numPr>
              <w:ilvl w:val="2"/>
              <w:numId w:val="16"/>
            </w:numPr>
            <w:tabs>
              <w:tab w:val="left" w:pos="1426"/>
              <w:tab w:val="right" w:leader="dot" w:pos="9097"/>
            </w:tabs>
            <w:ind w:left="1426" w:hanging="600"/>
          </w:pPr>
          <w:hyperlink w:anchor="_bookmark24" w:history="1">
            <w:r>
              <w:t>Ubicación</w:t>
            </w:r>
            <w:r>
              <w:rPr>
                <w:spacing w:val="-11"/>
              </w:rPr>
              <w:t xml:space="preserve"> </w:t>
            </w:r>
            <w:r>
              <w:t>de la</w:t>
            </w:r>
            <w:r>
              <w:rPr>
                <w:spacing w:val="-1"/>
              </w:rPr>
              <w:t xml:space="preserve"> </w:t>
            </w:r>
            <w:r>
              <w:rPr>
                <w:spacing w:val="-2"/>
              </w:rPr>
              <w:t>investigación</w:t>
            </w:r>
            <w:r>
              <w:tab/>
            </w:r>
            <w:r>
              <w:rPr>
                <w:spacing w:val="-5"/>
              </w:rPr>
              <w:t>15</w:t>
            </w:r>
          </w:hyperlink>
        </w:p>
        <w:p w:rsidR="00945CB2" w:rsidRDefault="0096147B">
          <w:pPr>
            <w:pStyle w:val="TDC4"/>
            <w:numPr>
              <w:ilvl w:val="2"/>
              <w:numId w:val="16"/>
            </w:numPr>
            <w:tabs>
              <w:tab w:val="left" w:pos="1428"/>
              <w:tab w:val="right" w:leader="dot" w:pos="9097"/>
            </w:tabs>
            <w:ind w:hanging="602"/>
          </w:pPr>
          <w:hyperlink w:anchor="_bookmark25" w:history="1">
            <w:r>
              <w:t>Zona</w:t>
            </w:r>
            <w:r>
              <w:rPr>
                <w:spacing w:val="-8"/>
              </w:rPr>
              <w:t xml:space="preserve"> </w:t>
            </w:r>
            <w:r>
              <w:t>de</w:t>
            </w:r>
            <w:r>
              <w:rPr>
                <w:spacing w:val="-1"/>
              </w:rPr>
              <w:t xml:space="preserve"> </w:t>
            </w:r>
            <w:r>
              <w:rPr>
                <w:spacing w:val="-4"/>
              </w:rPr>
              <w:t>vida</w:t>
            </w:r>
            <w:r>
              <w:tab/>
            </w:r>
            <w:r>
              <w:rPr>
                <w:spacing w:val="-5"/>
              </w:rPr>
              <w:t>15</w:t>
            </w:r>
          </w:hyperlink>
        </w:p>
        <w:p w:rsidR="00945CB2" w:rsidRDefault="0096147B">
          <w:pPr>
            <w:pStyle w:val="TDC3"/>
            <w:numPr>
              <w:ilvl w:val="1"/>
              <w:numId w:val="16"/>
            </w:numPr>
            <w:tabs>
              <w:tab w:val="left" w:pos="1248"/>
              <w:tab w:val="right" w:leader="dot" w:pos="9097"/>
            </w:tabs>
            <w:spacing w:before="236"/>
            <w:ind w:hanging="422"/>
          </w:pPr>
          <w:hyperlink w:anchor="_bookmark26" w:history="1">
            <w:r>
              <w:rPr>
                <w:spacing w:val="-2"/>
              </w:rPr>
              <w:t>Metodología</w:t>
            </w:r>
            <w:r>
              <w:tab/>
            </w:r>
            <w:r>
              <w:rPr>
                <w:spacing w:val="-5"/>
              </w:rPr>
              <w:t>16</w:t>
            </w:r>
          </w:hyperlink>
        </w:p>
        <w:p w:rsidR="00945CB2" w:rsidRDefault="0096147B">
          <w:pPr>
            <w:pStyle w:val="TDC3"/>
            <w:numPr>
              <w:ilvl w:val="2"/>
              <w:numId w:val="16"/>
            </w:numPr>
            <w:tabs>
              <w:tab w:val="left" w:pos="1484"/>
              <w:tab w:val="right" w:leader="dot" w:pos="9097"/>
            </w:tabs>
            <w:ind w:left="1484" w:hanging="658"/>
          </w:pPr>
          <w:hyperlink w:anchor="_bookmark27" w:history="1">
            <w:r>
              <w:t>Material</w:t>
            </w:r>
            <w:r>
              <w:rPr>
                <w:spacing w:val="-15"/>
              </w:rPr>
              <w:t xml:space="preserve"> </w:t>
            </w:r>
            <w:r>
              <w:rPr>
                <w:spacing w:val="-2"/>
              </w:rPr>
              <w:t>experimental</w:t>
            </w:r>
            <w:r>
              <w:tab/>
            </w:r>
            <w:r>
              <w:rPr>
                <w:spacing w:val="-5"/>
              </w:rPr>
              <w:t>16</w:t>
            </w:r>
          </w:hyperlink>
        </w:p>
        <w:p w:rsidR="00945CB2" w:rsidRDefault="0096147B">
          <w:pPr>
            <w:pStyle w:val="TDC4"/>
            <w:numPr>
              <w:ilvl w:val="2"/>
              <w:numId w:val="15"/>
            </w:numPr>
            <w:tabs>
              <w:tab w:val="left" w:pos="1426"/>
              <w:tab w:val="right" w:leader="dot" w:pos="9097"/>
            </w:tabs>
            <w:ind w:left="1426" w:hanging="600"/>
          </w:pPr>
          <w:hyperlink w:anchor="_bookmark28" w:history="1">
            <w:r>
              <w:t>Factores</w:t>
            </w:r>
            <w:r>
              <w:rPr>
                <w:spacing w:val="-6"/>
              </w:rPr>
              <w:t xml:space="preserve"> </w:t>
            </w:r>
            <w:r>
              <w:t>de</w:t>
            </w:r>
            <w:r>
              <w:rPr>
                <w:spacing w:val="-1"/>
              </w:rPr>
              <w:t xml:space="preserve"> </w:t>
            </w:r>
            <w:r>
              <w:rPr>
                <w:spacing w:val="-2"/>
              </w:rPr>
              <w:t>es</w:t>
            </w:r>
            <w:r>
              <w:rPr>
                <w:spacing w:val="-2"/>
              </w:rPr>
              <w:t>tudio</w:t>
            </w:r>
            <w:r>
              <w:tab/>
            </w:r>
            <w:r>
              <w:rPr>
                <w:spacing w:val="-5"/>
              </w:rPr>
              <w:t>16</w:t>
            </w:r>
          </w:hyperlink>
        </w:p>
        <w:p w:rsidR="00945CB2" w:rsidRDefault="0096147B">
          <w:pPr>
            <w:pStyle w:val="TDC4"/>
            <w:numPr>
              <w:ilvl w:val="2"/>
              <w:numId w:val="15"/>
            </w:numPr>
            <w:tabs>
              <w:tab w:val="left" w:pos="1428"/>
              <w:tab w:val="right" w:leader="dot" w:pos="9097"/>
            </w:tabs>
            <w:spacing w:before="239"/>
            <w:ind w:hanging="602"/>
            <w:rPr>
              <w:i/>
            </w:rPr>
          </w:pPr>
          <w:hyperlink w:anchor="_bookmark29" w:history="1">
            <w:r>
              <w:rPr>
                <w:spacing w:val="-2"/>
              </w:rPr>
              <w:t>Tratamientos</w:t>
            </w:r>
            <w:r>
              <w:tab/>
            </w:r>
            <w:r>
              <w:rPr>
                <w:spacing w:val="-5"/>
              </w:rPr>
              <w:t>16</w:t>
            </w:r>
          </w:hyperlink>
        </w:p>
        <w:p w:rsidR="00945CB2" w:rsidRDefault="0096147B">
          <w:pPr>
            <w:pStyle w:val="TDC3"/>
            <w:numPr>
              <w:ilvl w:val="2"/>
              <w:numId w:val="14"/>
            </w:numPr>
            <w:tabs>
              <w:tab w:val="left" w:pos="1486"/>
              <w:tab w:val="right" w:leader="dot" w:pos="9097"/>
            </w:tabs>
            <w:ind w:left="1486" w:hanging="660"/>
          </w:pPr>
          <w:hyperlink w:anchor="_bookmark30" w:history="1">
            <w:r>
              <w:t>Tipo</w:t>
            </w:r>
            <w:r>
              <w:rPr>
                <w:spacing w:val="-1"/>
              </w:rPr>
              <w:t xml:space="preserve"> </w:t>
            </w:r>
            <w:r>
              <w:t>de</w:t>
            </w:r>
            <w:r>
              <w:rPr>
                <w:spacing w:val="-6"/>
              </w:rPr>
              <w:t xml:space="preserve"> </w:t>
            </w:r>
            <w:r>
              <w:t>diseño experimental</w:t>
            </w:r>
            <w:r>
              <w:rPr>
                <w:spacing w:val="-14"/>
              </w:rPr>
              <w:t xml:space="preserve"> </w:t>
            </w:r>
            <w:r>
              <w:t>o</w:t>
            </w:r>
            <w:r>
              <w:rPr>
                <w:spacing w:val="2"/>
              </w:rPr>
              <w:t xml:space="preserve"> </w:t>
            </w:r>
            <w:r>
              <w:rPr>
                <w:spacing w:val="-2"/>
              </w:rPr>
              <w:t>estadístico</w:t>
            </w:r>
            <w:r>
              <w:tab/>
            </w:r>
            <w:r>
              <w:rPr>
                <w:spacing w:val="-5"/>
              </w:rPr>
              <w:t>17</w:t>
            </w:r>
          </w:hyperlink>
        </w:p>
        <w:p w:rsidR="00945CB2" w:rsidRDefault="0096147B">
          <w:pPr>
            <w:pStyle w:val="TDC3"/>
            <w:numPr>
              <w:ilvl w:val="2"/>
              <w:numId w:val="14"/>
            </w:numPr>
            <w:tabs>
              <w:tab w:val="left" w:pos="1426"/>
              <w:tab w:val="right" w:leader="dot" w:pos="9097"/>
            </w:tabs>
            <w:spacing w:before="236"/>
            <w:ind w:left="1426" w:hanging="600"/>
          </w:pPr>
          <w:hyperlink w:anchor="_bookmark31" w:history="1">
            <w:r>
              <w:t>Tipos</w:t>
            </w:r>
            <w:r>
              <w:rPr>
                <w:spacing w:val="-6"/>
              </w:rPr>
              <w:t xml:space="preserve"> </w:t>
            </w:r>
            <w:r>
              <w:t>de</w:t>
            </w:r>
            <w:r>
              <w:rPr>
                <w:spacing w:val="-3"/>
              </w:rPr>
              <w:t xml:space="preserve"> </w:t>
            </w:r>
            <w:r>
              <w:rPr>
                <w:spacing w:val="-2"/>
              </w:rPr>
              <w:t>análisis</w:t>
            </w:r>
            <w:r>
              <w:tab/>
            </w:r>
            <w:r>
              <w:rPr>
                <w:spacing w:val="-5"/>
              </w:rPr>
              <w:t>17</w:t>
            </w:r>
          </w:hyperlink>
        </w:p>
        <w:p w:rsidR="00945CB2" w:rsidRDefault="0096147B">
          <w:pPr>
            <w:pStyle w:val="TDC3"/>
            <w:numPr>
              <w:ilvl w:val="2"/>
              <w:numId w:val="14"/>
            </w:numPr>
            <w:tabs>
              <w:tab w:val="left" w:pos="1426"/>
              <w:tab w:val="right" w:leader="dot" w:pos="9097"/>
            </w:tabs>
            <w:spacing w:before="240"/>
            <w:ind w:left="1426" w:hanging="600"/>
          </w:pPr>
          <w:hyperlink w:anchor="_bookmark32" w:history="1">
            <w:r>
              <w:t>Métodos</w:t>
            </w:r>
            <w:r>
              <w:rPr>
                <w:spacing w:val="-8"/>
              </w:rPr>
              <w:t xml:space="preserve"> </w:t>
            </w:r>
            <w:r>
              <w:t>de</w:t>
            </w:r>
            <w:r>
              <w:rPr>
                <w:spacing w:val="-1"/>
              </w:rPr>
              <w:t xml:space="preserve"> </w:t>
            </w:r>
            <w:r>
              <w:t>evaluación y</w:t>
            </w:r>
            <w:r>
              <w:rPr>
                <w:spacing w:val="-10"/>
              </w:rPr>
              <w:t xml:space="preserve"> </w:t>
            </w:r>
            <w:r>
              <w:t>datos</w:t>
            </w:r>
            <w:r>
              <w:rPr>
                <w:spacing w:val="-3"/>
              </w:rPr>
              <w:t xml:space="preserve"> </w:t>
            </w:r>
            <w:r>
              <w:t>a</w:t>
            </w:r>
            <w:r>
              <w:rPr>
                <w:spacing w:val="-11"/>
              </w:rPr>
              <w:t xml:space="preserve"> </w:t>
            </w:r>
            <w:r>
              <w:rPr>
                <w:spacing w:val="-2"/>
              </w:rPr>
              <w:t>tomarse</w:t>
            </w:r>
            <w:r>
              <w:tab/>
            </w:r>
            <w:r>
              <w:rPr>
                <w:spacing w:val="-5"/>
              </w:rPr>
              <w:t>17</w:t>
            </w:r>
          </w:hyperlink>
        </w:p>
        <w:p w:rsidR="00945CB2" w:rsidRDefault="0096147B">
          <w:pPr>
            <w:pStyle w:val="TDC3"/>
            <w:numPr>
              <w:ilvl w:val="2"/>
              <w:numId w:val="14"/>
            </w:numPr>
            <w:tabs>
              <w:tab w:val="left" w:pos="1426"/>
              <w:tab w:val="right" w:leader="dot" w:pos="9097"/>
            </w:tabs>
            <w:ind w:left="1426" w:hanging="600"/>
          </w:pPr>
          <w:hyperlink w:anchor="_bookmark33" w:history="1">
            <w:r>
              <w:t>Manejo</w:t>
            </w:r>
            <w:r>
              <w:rPr>
                <w:spacing w:val="-5"/>
              </w:rPr>
              <w:t xml:space="preserve"> </w:t>
            </w:r>
            <w:r>
              <w:t>del</w:t>
            </w:r>
            <w:r>
              <w:rPr>
                <w:spacing w:val="-14"/>
              </w:rPr>
              <w:t xml:space="preserve"> </w:t>
            </w:r>
            <w:r>
              <w:rPr>
                <w:spacing w:val="-2"/>
              </w:rPr>
              <w:t>experimento</w:t>
            </w:r>
            <w:r>
              <w:tab/>
            </w:r>
            <w:r>
              <w:rPr>
                <w:spacing w:val="-5"/>
              </w:rPr>
              <w:t>19</w:t>
            </w:r>
          </w:hyperlink>
        </w:p>
        <w:p w:rsidR="00945CB2" w:rsidRDefault="0096147B">
          <w:pPr>
            <w:pStyle w:val="TDC3"/>
            <w:tabs>
              <w:tab w:val="right" w:leader="dot" w:pos="9097"/>
            </w:tabs>
            <w:ind w:left="826" w:firstLine="0"/>
          </w:pPr>
          <w:hyperlink w:anchor="_bookmark34" w:history="1">
            <w:r>
              <w:rPr>
                <w:spacing w:val="-2"/>
              </w:rPr>
              <w:t>CAPÍTULO</w:t>
            </w:r>
            <w:r>
              <w:t xml:space="preserve"> </w:t>
            </w:r>
            <w:r>
              <w:rPr>
                <w:spacing w:val="-7"/>
              </w:rPr>
              <w:t>IV</w:t>
            </w:r>
            <w:r>
              <w:tab/>
            </w:r>
            <w:r>
              <w:rPr>
                <w:spacing w:val="-5"/>
              </w:rPr>
              <w:t>21</w:t>
            </w:r>
          </w:hyperlink>
        </w:p>
        <w:p w:rsidR="00945CB2" w:rsidRDefault="0096147B">
          <w:pPr>
            <w:pStyle w:val="TDC3"/>
            <w:numPr>
              <w:ilvl w:val="0"/>
              <w:numId w:val="13"/>
            </w:numPr>
            <w:tabs>
              <w:tab w:val="left" w:pos="1070"/>
              <w:tab w:val="right" w:leader="dot" w:pos="9097"/>
            </w:tabs>
            <w:spacing w:before="242"/>
          </w:pPr>
          <w:hyperlink w:anchor="_bookmark35" w:history="1">
            <w:r>
              <w:t>RESULTADOS</w:t>
            </w:r>
            <w:r>
              <w:rPr>
                <w:spacing w:val="-6"/>
              </w:rPr>
              <w:t xml:space="preserve"> </w:t>
            </w:r>
            <w:r>
              <w:t>Y</w:t>
            </w:r>
            <w:r>
              <w:rPr>
                <w:spacing w:val="-8"/>
              </w:rPr>
              <w:t xml:space="preserve"> </w:t>
            </w:r>
            <w:r>
              <w:rPr>
                <w:spacing w:val="-2"/>
              </w:rPr>
              <w:t>DISCUSIÓN</w:t>
            </w:r>
            <w:r>
              <w:tab/>
            </w:r>
            <w:r>
              <w:rPr>
                <w:spacing w:val="-5"/>
              </w:rPr>
              <w:t>21</w:t>
            </w:r>
          </w:hyperlink>
        </w:p>
        <w:p w:rsidR="00945CB2" w:rsidRDefault="0096147B">
          <w:pPr>
            <w:pStyle w:val="TDC3"/>
            <w:tabs>
              <w:tab w:val="right" w:leader="dot" w:pos="9097"/>
            </w:tabs>
            <w:ind w:left="826" w:firstLine="0"/>
          </w:pPr>
          <w:hyperlink w:anchor="_TOC_250000" w:history="1">
            <w:r>
              <w:t>COMPROBACIÓN</w:t>
            </w:r>
            <w:r>
              <w:rPr>
                <w:spacing w:val="-8"/>
              </w:rPr>
              <w:t xml:space="preserve"> </w:t>
            </w:r>
            <w:r>
              <w:t>DE</w:t>
            </w:r>
            <w:r>
              <w:rPr>
                <w:spacing w:val="-3"/>
              </w:rPr>
              <w:t xml:space="preserve"> </w:t>
            </w:r>
            <w:r>
              <w:rPr>
                <w:spacing w:val="-2"/>
              </w:rPr>
              <w:t>HIPÓTESIS</w:t>
            </w:r>
            <w:r>
              <w:tab/>
            </w:r>
            <w:r>
              <w:rPr>
                <w:spacing w:val="-5"/>
              </w:rPr>
              <w:t>35</w:t>
            </w:r>
          </w:hyperlink>
        </w:p>
        <w:p w:rsidR="00945CB2" w:rsidRDefault="0096147B">
          <w:pPr>
            <w:pStyle w:val="TDC3"/>
            <w:tabs>
              <w:tab w:val="right" w:leader="dot" w:pos="9097"/>
            </w:tabs>
            <w:spacing w:before="239"/>
            <w:ind w:left="826" w:firstLine="0"/>
          </w:pPr>
          <w:hyperlink w:anchor="_bookmark36" w:history="1">
            <w:r>
              <w:rPr>
                <w:spacing w:val="-2"/>
              </w:rPr>
              <w:t>CA</w:t>
            </w:r>
            <w:r>
              <w:rPr>
                <w:spacing w:val="-2"/>
              </w:rPr>
              <w:t xml:space="preserve">PÍTULO </w:t>
            </w:r>
            <w:r>
              <w:rPr>
                <w:spacing w:val="-12"/>
              </w:rPr>
              <w:t>V</w:t>
            </w:r>
            <w:r>
              <w:tab/>
            </w:r>
            <w:r>
              <w:rPr>
                <w:spacing w:val="-5"/>
              </w:rPr>
              <w:t>37</w:t>
            </w:r>
          </w:hyperlink>
        </w:p>
        <w:p w:rsidR="00945CB2" w:rsidRDefault="0096147B">
          <w:pPr>
            <w:pStyle w:val="TDC3"/>
            <w:numPr>
              <w:ilvl w:val="1"/>
              <w:numId w:val="12"/>
            </w:numPr>
            <w:tabs>
              <w:tab w:val="left" w:pos="1248"/>
              <w:tab w:val="right" w:leader="dot" w:pos="9097"/>
            </w:tabs>
            <w:spacing w:before="236"/>
            <w:ind w:hanging="422"/>
          </w:pPr>
          <w:hyperlink w:anchor="_bookmark37" w:history="1">
            <w:r>
              <w:rPr>
                <w:spacing w:val="-2"/>
              </w:rPr>
              <w:t>CONCLUSIONES</w:t>
            </w:r>
            <w:r>
              <w:tab/>
            </w:r>
            <w:r>
              <w:rPr>
                <w:spacing w:val="-5"/>
              </w:rPr>
              <w:t>37</w:t>
            </w:r>
          </w:hyperlink>
        </w:p>
        <w:p w:rsidR="00945CB2" w:rsidRDefault="0096147B">
          <w:pPr>
            <w:pStyle w:val="TDC3"/>
            <w:numPr>
              <w:ilvl w:val="1"/>
              <w:numId w:val="12"/>
            </w:numPr>
            <w:tabs>
              <w:tab w:val="left" w:pos="1248"/>
              <w:tab w:val="right" w:leader="dot" w:pos="9097"/>
            </w:tabs>
            <w:spacing w:before="237"/>
            <w:ind w:hanging="422"/>
          </w:pPr>
          <w:hyperlink w:anchor="_bookmark38" w:history="1">
            <w:r>
              <w:rPr>
                <w:spacing w:val="-2"/>
              </w:rPr>
              <w:t>RECOMENDACIONES</w:t>
            </w:r>
            <w:r>
              <w:tab/>
            </w:r>
            <w:r>
              <w:rPr>
                <w:spacing w:val="-5"/>
              </w:rPr>
              <w:t>38</w:t>
            </w:r>
          </w:hyperlink>
        </w:p>
      </w:sdtContent>
    </w:sdt>
    <w:p w:rsidR="00945CB2" w:rsidRDefault="00945CB2">
      <w:pPr>
        <w:pStyle w:val="TDC3"/>
        <w:sectPr w:rsidR="00945CB2">
          <w:type w:val="continuous"/>
          <w:pgSz w:w="12240" w:h="15840"/>
          <w:pgMar w:top="1540" w:right="1440" w:bottom="2058" w:left="1440" w:header="720" w:footer="720" w:gutter="0"/>
          <w:cols w:space="720"/>
        </w:sectPr>
      </w:pPr>
    </w:p>
    <w:p w:rsidR="00945CB2" w:rsidRDefault="0096147B">
      <w:pPr>
        <w:pStyle w:val="Textoindependiente"/>
        <w:spacing w:before="239"/>
        <w:ind w:left="826"/>
      </w:pPr>
      <w:hyperlink w:anchor="_bookmark39" w:history="1">
        <w:r>
          <w:rPr>
            <w:spacing w:val="-2"/>
          </w:rPr>
          <w:t>ANEXOS..................................................................................................................</w:t>
        </w:r>
      </w:hyperlink>
    </w:p>
    <w:p w:rsidR="00945CB2" w:rsidRDefault="00945CB2">
      <w:pPr>
        <w:pStyle w:val="Textoindependiente"/>
        <w:sectPr w:rsidR="00945CB2">
          <w:type w:val="continuous"/>
          <w:pgSz w:w="12240" w:h="15840"/>
          <w:pgMar w:top="1540" w:right="1440" w:bottom="280" w:left="1440" w:header="720" w:footer="720" w:gutter="0"/>
          <w:cols w:space="720"/>
        </w:sectPr>
      </w:pPr>
    </w:p>
    <w:p w:rsidR="00945CB2" w:rsidRDefault="0096147B">
      <w:pPr>
        <w:spacing w:before="76"/>
        <w:ind w:left="569"/>
        <w:jc w:val="center"/>
        <w:rPr>
          <w:b/>
          <w:sz w:val="24"/>
        </w:rPr>
      </w:pPr>
      <w:r>
        <w:rPr>
          <w:b/>
          <w:sz w:val="24"/>
        </w:rPr>
        <w:lastRenderedPageBreak/>
        <w:t>ÍNDICE</w:t>
      </w:r>
      <w:r>
        <w:rPr>
          <w:b/>
          <w:spacing w:val="-2"/>
          <w:sz w:val="24"/>
        </w:rPr>
        <w:t xml:space="preserve"> </w:t>
      </w:r>
      <w:r>
        <w:rPr>
          <w:b/>
          <w:sz w:val="24"/>
        </w:rPr>
        <w:t>DE</w:t>
      </w:r>
      <w:r>
        <w:rPr>
          <w:b/>
          <w:spacing w:val="-3"/>
          <w:sz w:val="24"/>
        </w:rPr>
        <w:t xml:space="preserve"> </w:t>
      </w:r>
      <w:r>
        <w:rPr>
          <w:b/>
          <w:spacing w:val="-2"/>
          <w:sz w:val="24"/>
        </w:rPr>
        <w:t>TABLAS</w:t>
      </w:r>
    </w:p>
    <w:p w:rsidR="00945CB2" w:rsidRDefault="00945CB2">
      <w:pPr>
        <w:pStyle w:val="Textoindependiente"/>
        <w:spacing w:before="100"/>
        <w:rPr>
          <w:b/>
        </w:rPr>
      </w:pPr>
    </w:p>
    <w:p w:rsidR="00945CB2" w:rsidRDefault="0096147B">
      <w:pPr>
        <w:pStyle w:val="Textoindependiente"/>
        <w:tabs>
          <w:tab w:val="left" w:pos="4192"/>
          <w:tab w:val="left" w:pos="8223"/>
        </w:tabs>
        <w:ind w:left="920"/>
      </w:pPr>
      <w:r>
        <w:rPr>
          <w:spacing w:val="-5"/>
        </w:rPr>
        <w:t>N.º</w:t>
      </w:r>
      <w:r>
        <w:tab/>
      </w:r>
      <w:r>
        <w:rPr>
          <w:spacing w:val="-2"/>
        </w:rPr>
        <w:t>Detalle</w:t>
      </w:r>
      <w:r>
        <w:tab/>
      </w:r>
      <w:r>
        <w:rPr>
          <w:spacing w:val="-4"/>
        </w:rPr>
        <w:t>Pág.</w:t>
      </w:r>
    </w:p>
    <w:p w:rsidR="00945CB2" w:rsidRDefault="0096147B">
      <w:pPr>
        <w:pStyle w:val="Prrafodelista"/>
        <w:numPr>
          <w:ilvl w:val="0"/>
          <w:numId w:val="11"/>
        </w:numPr>
        <w:tabs>
          <w:tab w:val="left" w:pos="1324"/>
          <w:tab w:val="left" w:pos="8369"/>
        </w:tabs>
        <w:spacing w:before="256"/>
        <w:ind w:hanging="490"/>
        <w:rPr>
          <w:sz w:val="24"/>
        </w:rPr>
      </w:pPr>
      <w:r>
        <w:rPr>
          <w:sz w:val="24"/>
        </w:rPr>
        <w:t>Clasificación</w:t>
      </w:r>
      <w:r>
        <w:rPr>
          <w:spacing w:val="-13"/>
          <w:sz w:val="24"/>
        </w:rPr>
        <w:t xml:space="preserve"> </w:t>
      </w:r>
      <w:r>
        <w:rPr>
          <w:sz w:val="24"/>
        </w:rPr>
        <w:t>taxonómica</w:t>
      </w:r>
      <w:r>
        <w:rPr>
          <w:spacing w:val="-7"/>
          <w:sz w:val="24"/>
        </w:rPr>
        <w:t xml:space="preserve"> </w:t>
      </w:r>
      <w:r>
        <w:rPr>
          <w:sz w:val="24"/>
        </w:rPr>
        <w:t>de</w:t>
      </w:r>
      <w:r>
        <w:rPr>
          <w:spacing w:val="-4"/>
          <w:sz w:val="24"/>
        </w:rPr>
        <w:t xml:space="preserve"> </w:t>
      </w:r>
      <w:r>
        <w:rPr>
          <w:sz w:val="24"/>
        </w:rPr>
        <w:t>los</w:t>
      </w:r>
      <w:r>
        <w:rPr>
          <w:spacing w:val="-8"/>
          <w:sz w:val="24"/>
        </w:rPr>
        <w:t xml:space="preserve"> </w:t>
      </w:r>
      <w:r>
        <w:rPr>
          <w:spacing w:val="-2"/>
          <w:sz w:val="24"/>
        </w:rPr>
        <w:t>bovinos</w:t>
      </w:r>
      <w:r>
        <w:rPr>
          <w:sz w:val="24"/>
        </w:rPr>
        <w:tab/>
      </w:r>
      <w:r>
        <w:rPr>
          <w:spacing w:val="-10"/>
          <w:sz w:val="24"/>
        </w:rPr>
        <w:t>8</w:t>
      </w:r>
    </w:p>
    <w:p w:rsidR="00945CB2" w:rsidRDefault="0096147B">
      <w:pPr>
        <w:pStyle w:val="Prrafodelista"/>
        <w:numPr>
          <w:ilvl w:val="0"/>
          <w:numId w:val="11"/>
        </w:numPr>
        <w:tabs>
          <w:tab w:val="left" w:pos="1324"/>
          <w:tab w:val="left" w:pos="8313"/>
        </w:tabs>
        <w:spacing w:before="256"/>
        <w:ind w:hanging="490"/>
        <w:rPr>
          <w:sz w:val="24"/>
        </w:rPr>
      </w:pPr>
      <w:proofErr w:type="spellStart"/>
      <w:r>
        <w:rPr>
          <w:sz w:val="24"/>
        </w:rPr>
        <w:t>Imunoglobulinas</w:t>
      </w:r>
      <w:proofErr w:type="spellEnd"/>
      <w:r>
        <w:rPr>
          <w:spacing w:val="-6"/>
          <w:sz w:val="24"/>
        </w:rPr>
        <w:t xml:space="preserve"> </w:t>
      </w:r>
      <w:r>
        <w:rPr>
          <w:sz w:val="24"/>
        </w:rPr>
        <w:t>presentes</w:t>
      </w:r>
      <w:r>
        <w:rPr>
          <w:spacing w:val="-5"/>
          <w:sz w:val="24"/>
        </w:rPr>
        <w:t xml:space="preserve"> </w:t>
      </w:r>
      <w:r>
        <w:rPr>
          <w:sz w:val="24"/>
        </w:rPr>
        <w:t>en</w:t>
      </w:r>
      <w:r>
        <w:rPr>
          <w:spacing w:val="-5"/>
          <w:sz w:val="24"/>
        </w:rPr>
        <w:t xml:space="preserve"> </w:t>
      </w:r>
      <w:r>
        <w:rPr>
          <w:sz w:val="24"/>
        </w:rPr>
        <w:t>el</w:t>
      </w:r>
      <w:r>
        <w:rPr>
          <w:spacing w:val="-11"/>
          <w:sz w:val="24"/>
        </w:rPr>
        <w:t xml:space="preserve"> </w:t>
      </w:r>
      <w:r>
        <w:rPr>
          <w:sz w:val="24"/>
        </w:rPr>
        <w:t>calostro</w:t>
      </w:r>
      <w:r>
        <w:rPr>
          <w:spacing w:val="5"/>
          <w:sz w:val="24"/>
        </w:rPr>
        <w:t xml:space="preserve"> </w:t>
      </w:r>
      <w:r>
        <w:rPr>
          <w:spacing w:val="-2"/>
          <w:sz w:val="24"/>
        </w:rPr>
        <w:t>bovin</w:t>
      </w:r>
      <w:r>
        <w:rPr>
          <w:spacing w:val="-2"/>
          <w:sz w:val="24"/>
        </w:rPr>
        <w:t>o</w:t>
      </w:r>
      <w:r>
        <w:rPr>
          <w:sz w:val="24"/>
        </w:rPr>
        <w:tab/>
      </w:r>
      <w:r>
        <w:rPr>
          <w:spacing w:val="-5"/>
          <w:sz w:val="24"/>
        </w:rPr>
        <w:t>14</w:t>
      </w:r>
    </w:p>
    <w:p w:rsidR="00945CB2" w:rsidRDefault="0096147B">
      <w:pPr>
        <w:pStyle w:val="Prrafodelista"/>
        <w:numPr>
          <w:ilvl w:val="0"/>
          <w:numId w:val="11"/>
        </w:numPr>
        <w:tabs>
          <w:tab w:val="left" w:pos="1324"/>
          <w:tab w:val="left" w:pos="8313"/>
        </w:tabs>
        <w:spacing w:before="256"/>
        <w:ind w:hanging="490"/>
        <w:rPr>
          <w:sz w:val="24"/>
        </w:rPr>
      </w:pPr>
      <w:r>
        <w:rPr>
          <w:sz w:val="24"/>
        </w:rPr>
        <w:t>Alimentación</w:t>
      </w:r>
      <w:r>
        <w:rPr>
          <w:spacing w:val="-6"/>
          <w:sz w:val="24"/>
        </w:rPr>
        <w:t xml:space="preserve"> </w:t>
      </w:r>
      <w:r>
        <w:rPr>
          <w:sz w:val="24"/>
        </w:rPr>
        <w:t>de</w:t>
      </w:r>
      <w:r>
        <w:rPr>
          <w:spacing w:val="-3"/>
          <w:sz w:val="24"/>
        </w:rPr>
        <w:t xml:space="preserve"> </w:t>
      </w:r>
      <w:r>
        <w:rPr>
          <w:sz w:val="24"/>
        </w:rPr>
        <w:t>terneros</w:t>
      </w:r>
      <w:r>
        <w:rPr>
          <w:spacing w:val="-4"/>
          <w:sz w:val="24"/>
        </w:rPr>
        <w:t xml:space="preserve"> </w:t>
      </w:r>
      <w:r>
        <w:rPr>
          <w:sz w:val="24"/>
        </w:rPr>
        <w:t>con</w:t>
      </w:r>
      <w:r>
        <w:rPr>
          <w:spacing w:val="-9"/>
          <w:sz w:val="24"/>
        </w:rPr>
        <w:t xml:space="preserve"> </w:t>
      </w:r>
      <w:r>
        <w:rPr>
          <w:sz w:val="24"/>
        </w:rPr>
        <w:t>calostro</w:t>
      </w:r>
      <w:r>
        <w:rPr>
          <w:spacing w:val="1"/>
          <w:sz w:val="24"/>
        </w:rPr>
        <w:t xml:space="preserve"> </w:t>
      </w:r>
      <w:r>
        <w:rPr>
          <w:spacing w:val="-2"/>
          <w:sz w:val="24"/>
        </w:rPr>
        <w:t>fermentado</w:t>
      </w:r>
      <w:r>
        <w:rPr>
          <w:sz w:val="24"/>
        </w:rPr>
        <w:tab/>
      </w:r>
      <w:r>
        <w:rPr>
          <w:spacing w:val="-5"/>
          <w:sz w:val="24"/>
        </w:rPr>
        <w:t>15</w:t>
      </w:r>
    </w:p>
    <w:p w:rsidR="00945CB2" w:rsidRDefault="0096147B">
      <w:pPr>
        <w:pStyle w:val="Prrafodelista"/>
        <w:numPr>
          <w:ilvl w:val="0"/>
          <w:numId w:val="11"/>
        </w:numPr>
        <w:tabs>
          <w:tab w:val="left" w:pos="1324"/>
          <w:tab w:val="left" w:pos="8313"/>
        </w:tabs>
        <w:spacing w:before="262"/>
        <w:ind w:hanging="490"/>
        <w:rPr>
          <w:sz w:val="24"/>
        </w:rPr>
      </w:pPr>
      <w:r>
        <w:rPr>
          <w:sz w:val="24"/>
        </w:rPr>
        <w:t>Situación</w:t>
      </w:r>
      <w:r>
        <w:rPr>
          <w:spacing w:val="-10"/>
          <w:sz w:val="24"/>
        </w:rPr>
        <w:t xml:space="preserve"> </w:t>
      </w:r>
      <w:r>
        <w:rPr>
          <w:spacing w:val="-2"/>
          <w:sz w:val="24"/>
        </w:rPr>
        <w:t>climática</w:t>
      </w:r>
      <w:r>
        <w:rPr>
          <w:sz w:val="24"/>
        </w:rPr>
        <w:tab/>
      </w:r>
      <w:r>
        <w:rPr>
          <w:spacing w:val="-5"/>
          <w:sz w:val="24"/>
        </w:rPr>
        <w:t>16</w:t>
      </w:r>
    </w:p>
    <w:p w:rsidR="00945CB2" w:rsidRDefault="0096147B">
      <w:pPr>
        <w:pStyle w:val="Prrafodelista"/>
        <w:numPr>
          <w:ilvl w:val="0"/>
          <w:numId w:val="11"/>
        </w:numPr>
        <w:tabs>
          <w:tab w:val="left" w:pos="1324"/>
          <w:tab w:val="left" w:pos="8313"/>
        </w:tabs>
        <w:spacing w:before="257"/>
        <w:ind w:hanging="490"/>
        <w:rPr>
          <w:sz w:val="24"/>
        </w:rPr>
      </w:pPr>
      <w:r>
        <w:rPr>
          <w:spacing w:val="-2"/>
          <w:sz w:val="24"/>
        </w:rPr>
        <w:t>Tratamientos</w:t>
      </w:r>
      <w:r>
        <w:rPr>
          <w:sz w:val="24"/>
        </w:rPr>
        <w:tab/>
      </w:r>
      <w:r>
        <w:rPr>
          <w:spacing w:val="-5"/>
          <w:sz w:val="24"/>
        </w:rPr>
        <w:t>18</w:t>
      </w:r>
    </w:p>
    <w:p w:rsidR="00945CB2" w:rsidRDefault="0096147B">
      <w:pPr>
        <w:pStyle w:val="Prrafodelista"/>
        <w:numPr>
          <w:ilvl w:val="0"/>
          <w:numId w:val="11"/>
        </w:numPr>
        <w:tabs>
          <w:tab w:val="left" w:pos="1324"/>
          <w:tab w:val="left" w:pos="8313"/>
        </w:tabs>
        <w:spacing w:before="256"/>
        <w:ind w:hanging="490"/>
        <w:rPr>
          <w:sz w:val="24"/>
        </w:rPr>
      </w:pPr>
      <w:r>
        <w:rPr>
          <w:sz w:val="24"/>
        </w:rPr>
        <w:t>Técnica</w:t>
      </w:r>
      <w:r>
        <w:rPr>
          <w:spacing w:val="-7"/>
          <w:sz w:val="24"/>
        </w:rPr>
        <w:t xml:space="preserve"> </w:t>
      </w:r>
      <w:r>
        <w:rPr>
          <w:sz w:val="24"/>
        </w:rPr>
        <w:t>de</w:t>
      </w:r>
      <w:r>
        <w:rPr>
          <w:spacing w:val="-2"/>
          <w:sz w:val="24"/>
        </w:rPr>
        <w:t xml:space="preserve"> Ensayo</w:t>
      </w:r>
      <w:r>
        <w:rPr>
          <w:sz w:val="24"/>
        </w:rPr>
        <w:tab/>
      </w:r>
      <w:r>
        <w:rPr>
          <w:spacing w:val="-5"/>
          <w:sz w:val="24"/>
        </w:rPr>
        <w:t>20</w:t>
      </w:r>
    </w:p>
    <w:p w:rsidR="00945CB2" w:rsidRDefault="0096147B">
      <w:pPr>
        <w:pStyle w:val="Prrafodelista"/>
        <w:numPr>
          <w:ilvl w:val="0"/>
          <w:numId w:val="11"/>
        </w:numPr>
        <w:tabs>
          <w:tab w:val="left" w:pos="1324"/>
          <w:tab w:val="left" w:pos="8313"/>
        </w:tabs>
        <w:spacing w:before="258"/>
        <w:ind w:hanging="490"/>
        <w:rPr>
          <w:sz w:val="24"/>
        </w:rPr>
      </w:pPr>
      <w:r>
        <w:rPr>
          <w:sz w:val="24"/>
        </w:rPr>
        <w:t>Evaluación</w:t>
      </w:r>
      <w:r>
        <w:rPr>
          <w:spacing w:val="-5"/>
          <w:sz w:val="24"/>
        </w:rPr>
        <w:t xml:space="preserve"> </w:t>
      </w:r>
      <w:r>
        <w:rPr>
          <w:sz w:val="24"/>
        </w:rPr>
        <w:t>del</w:t>
      </w:r>
      <w:r>
        <w:rPr>
          <w:spacing w:val="-11"/>
          <w:sz w:val="24"/>
        </w:rPr>
        <w:t xml:space="preserve"> </w:t>
      </w:r>
      <w:r>
        <w:rPr>
          <w:sz w:val="24"/>
        </w:rPr>
        <w:t>peso</w:t>
      </w:r>
      <w:r>
        <w:rPr>
          <w:spacing w:val="5"/>
          <w:sz w:val="24"/>
        </w:rPr>
        <w:t xml:space="preserve"> </w:t>
      </w:r>
      <w:r>
        <w:rPr>
          <w:spacing w:val="-2"/>
          <w:sz w:val="24"/>
        </w:rPr>
        <w:t>corporal</w:t>
      </w:r>
      <w:r>
        <w:rPr>
          <w:sz w:val="24"/>
        </w:rPr>
        <w:tab/>
      </w:r>
      <w:r>
        <w:rPr>
          <w:spacing w:val="-5"/>
          <w:sz w:val="24"/>
        </w:rPr>
        <w:t>26</w:t>
      </w:r>
    </w:p>
    <w:p w:rsidR="00945CB2" w:rsidRDefault="0096147B">
      <w:pPr>
        <w:pStyle w:val="Prrafodelista"/>
        <w:numPr>
          <w:ilvl w:val="0"/>
          <w:numId w:val="11"/>
        </w:numPr>
        <w:tabs>
          <w:tab w:val="left" w:pos="1324"/>
          <w:tab w:val="left" w:pos="8313"/>
        </w:tabs>
        <w:spacing w:before="260"/>
        <w:ind w:hanging="490"/>
        <w:rPr>
          <w:sz w:val="24"/>
        </w:rPr>
      </w:pPr>
      <w:r>
        <w:rPr>
          <w:sz w:val="24"/>
        </w:rPr>
        <w:t>Evaluación</w:t>
      </w:r>
      <w:r>
        <w:rPr>
          <w:spacing w:val="-6"/>
          <w:sz w:val="24"/>
        </w:rPr>
        <w:t xml:space="preserve"> </w:t>
      </w:r>
      <w:r>
        <w:rPr>
          <w:sz w:val="24"/>
        </w:rPr>
        <w:t>del</w:t>
      </w:r>
      <w:r>
        <w:rPr>
          <w:spacing w:val="-10"/>
          <w:sz w:val="24"/>
        </w:rPr>
        <w:t xml:space="preserve"> </w:t>
      </w:r>
      <w:r>
        <w:rPr>
          <w:sz w:val="24"/>
        </w:rPr>
        <w:t>perímetro</w:t>
      </w:r>
      <w:r>
        <w:rPr>
          <w:spacing w:val="6"/>
          <w:sz w:val="24"/>
        </w:rPr>
        <w:t xml:space="preserve"> </w:t>
      </w:r>
      <w:r>
        <w:rPr>
          <w:spacing w:val="-2"/>
          <w:sz w:val="24"/>
        </w:rPr>
        <w:t>abdominal</w:t>
      </w:r>
      <w:r>
        <w:rPr>
          <w:sz w:val="24"/>
        </w:rPr>
        <w:tab/>
      </w:r>
      <w:r>
        <w:rPr>
          <w:spacing w:val="-5"/>
          <w:sz w:val="24"/>
        </w:rPr>
        <w:t>27</w:t>
      </w:r>
    </w:p>
    <w:p w:rsidR="00945CB2" w:rsidRDefault="0096147B">
      <w:pPr>
        <w:pStyle w:val="Prrafodelista"/>
        <w:numPr>
          <w:ilvl w:val="0"/>
          <w:numId w:val="11"/>
        </w:numPr>
        <w:tabs>
          <w:tab w:val="left" w:pos="1324"/>
          <w:tab w:val="left" w:pos="8313"/>
        </w:tabs>
        <w:spacing w:before="258"/>
        <w:ind w:hanging="490"/>
        <w:rPr>
          <w:sz w:val="24"/>
        </w:rPr>
      </w:pPr>
      <w:r>
        <w:rPr>
          <w:sz w:val="24"/>
        </w:rPr>
        <w:t>Evaluación</w:t>
      </w:r>
      <w:r>
        <w:rPr>
          <w:spacing w:val="-6"/>
          <w:sz w:val="24"/>
        </w:rPr>
        <w:t xml:space="preserve"> </w:t>
      </w:r>
      <w:r>
        <w:rPr>
          <w:sz w:val="24"/>
        </w:rPr>
        <w:t>del</w:t>
      </w:r>
      <w:r>
        <w:rPr>
          <w:spacing w:val="-10"/>
          <w:sz w:val="24"/>
        </w:rPr>
        <w:t xml:space="preserve"> </w:t>
      </w:r>
      <w:r>
        <w:rPr>
          <w:sz w:val="24"/>
        </w:rPr>
        <w:t>perímetro</w:t>
      </w:r>
      <w:r>
        <w:rPr>
          <w:spacing w:val="2"/>
          <w:sz w:val="24"/>
        </w:rPr>
        <w:t xml:space="preserve"> </w:t>
      </w:r>
      <w:r>
        <w:rPr>
          <w:spacing w:val="-2"/>
          <w:sz w:val="24"/>
        </w:rPr>
        <w:t>torácico</w:t>
      </w:r>
      <w:r>
        <w:rPr>
          <w:sz w:val="24"/>
        </w:rPr>
        <w:tab/>
      </w:r>
      <w:r>
        <w:rPr>
          <w:spacing w:val="-5"/>
          <w:sz w:val="24"/>
        </w:rPr>
        <w:t>28</w:t>
      </w:r>
    </w:p>
    <w:p w:rsidR="00945CB2" w:rsidRDefault="0096147B">
      <w:pPr>
        <w:pStyle w:val="Prrafodelista"/>
        <w:numPr>
          <w:ilvl w:val="0"/>
          <w:numId w:val="11"/>
        </w:numPr>
        <w:tabs>
          <w:tab w:val="left" w:pos="1324"/>
          <w:tab w:val="left" w:pos="8313"/>
        </w:tabs>
        <w:spacing w:before="256"/>
        <w:ind w:hanging="490"/>
        <w:rPr>
          <w:sz w:val="24"/>
        </w:rPr>
      </w:pPr>
      <w:r>
        <w:rPr>
          <w:sz w:val="24"/>
        </w:rPr>
        <w:t>Evaluación</w:t>
      </w:r>
      <w:r>
        <w:rPr>
          <w:spacing w:val="-9"/>
          <w:sz w:val="24"/>
        </w:rPr>
        <w:t xml:space="preserve"> </w:t>
      </w:r>
      <w:r>
        <w:rPr>
          <w:sz w:val="24"/>
        </w:rPr>
        <w:t>de</w:t>
      </w:r>
      <w:r>
        <w:rPr>
          <w:spacing w:val="1"/>
          <w:sz w:val="24"/>
        </w:rPr>
        <w:t xml:space="preserve"> </w:t>
      </w:r>
      <w:r>
        <w:rPr>
          <w:sz w:val="24"/>
        </w:rPr>
        <w:t>la</w:t>
      </w:r>
      <w:r>
        <w:rPr>
          <w:spacing w:val="-3"/>
          <w:sz w:val="24"/>
        </w:rPr>
        <w:t xml:space="preserve"> </w:t>
      </w:r>
      <w:r>
        <w:rPr>
          <w:sz w:val="24"/>
        </w:rPr>
        <w:t>alzada</w:t>
      </w:r>
      <w:r>
        <w:rPr>
          <w:spacing w:val="-5"/>
          <w:sz w:val="24"/>
        </w:rPr>
        <w:t xml:space="preserve"> </w:t>
      </w:r>
      <w:r>
        <w:rPr>
          <w:sz w:val="24"/>
        </w:rPr>
        <w:t>a</w:t>
      </w:r>
      <w:r>
        <w:rPr>
          <w:spacing w:val="3"/>
          <w:sz w:val="24"/>
        </w:rPr>
        <w:t xml:space="preserve"> </w:t>
      </w:r>
      <w:r>
        <w:rPr>
          <w:sz w:val="24"/>
        </w:rPr>
        <w:t>la</w:t>
      </w:r>
      <w:r>
        <w:rPr>
          <w:spacing w:val="-3"/>
          <w:sz w:val="24"/>
        </w:rPr>
        <w:t xml:space="preserve"> </w:t>
      </w:r>
      <w:r>
        <w:rPr>
          <w:spacing w:val="-4"/>
          <w:sz w:val="24"/>
        </w:rPr>
        <w:t>cruz</w:t>
      </w:r>
      <w:r>
        <w:rPr>
          <w:sz w:val="24"/>
        </w:rPr>
        <w:tab/>
      </w:r>
      <w:r>
        <w:rPr>
          <w:spacing w:val="-5"/>
          <w:sz w:val="24"/>
        </w:rPr>
        <w:t>29</w:t>
      </w:r>
    </w:p>
    <w:p w:rsidR="00945CB2" w:rsidRDefault="0096147B">
      <w:pPr>
        <w:pStyle w:val="Prrafodelista"/>
        <w:numPr>
          <w:ilvl w:val="0"/>
          <w:numId w:val="11"/>
        </w:numPr>
        <w:tabs>
          <w:tab w:val="left" w:pos="1324"/>
          <w:tab w:val="left" w:pos="8313"/>
        </w:tabs>
        <w:spacing w:before="256"/>
        <w:ind w:hanging="490"/>
        <w:rPr>
          <w:sz w:val="24"/>
        </w:rPr>
      </w:pPr>
      <w:r>
        <w:rPr>
          <w:sz w:val="24"/>
        </w:rPr>
        <w:t>Prueba</w:t>
      </w:r>
      <w:r>
        <w:rPr>
          <w:spacing w:val="-6"/>
          <w:sz w:val="24"/>
        </w:rPr>
        <w:t xml:space="preserve"> </w:t>
      </w:r>
      <w:r>
        <w:rPr>
          <w:sz w:val="24"/>
        </w:rPr>
        <w:t>de</w:t>
      </w:r>
      <w:r>
        <w:rPr>
          <w:spacing w:val="-4"/>
          <w:sz w:val="24"/>
        </w:rPr>
        <w:t xml:space="preserve"> </w:t>
      </w:r>
      <w:r>
        <w:rPr>
          <w:sz w:val="24"/>
        </w:rPr>
        <w:t>Mann-Whitney</w:t>
      </w:r>
      <w:r>
        <w:rPr>
          <w:spacing w:val="-7"/>
          <w:sz w:val="24"/>
        </w:rPr>
        <w:t xml:space="preserve"> </w:t>
      </w:r>
      <w:r>
        <w:rPr>
          <w:sz w:val="24"/>
        </w:rPr>
        <w:t>para</w:t>
      </w:r>
      <w:r>
        <w:rPr>
          <w:spacing w:val="2"/>
          <w:sz w:val="24"/>
        </w:rPr>
        <w:t xml:space="preserve"> </w:t>
      </w:r>
      <w:r>
        <w:rPr>
          <w:sz w:val="24"/>
        </w:rPr>
        <w:t>los</w:t>
      </w:r>
      <w:r>
        <w:rPr>
          <w:spacing w:val="-5"/>
          <w:sz w:val="24"/>
        </w:rPr>
        <w:t xml:space="preserve"> </w:t>
      </w:r>
      <w:r>
        <w:rPr>
          <w:sz w:val="24"/>
        </w:rPr>
        <w:t>parámetros</w:t>
      </w:r>
      <w:r>
        <w:rPr>
          <w:spacing w:val="-4"/>
          <w:sz w:val="24"/>
        </w:rPr>
        <w:t xml:space="preserve"> </w:t>
      </w:r>
      <w:r>
        <w:rPr>
          <w:spacing w:val="-2"/>
          <w:sz w:val="24"/>
        </w:rPr>
        <w:t>zootécnicos</w:t>
      </w:r>
      <w:r>
        <w:rPr>
          <w:sz w:val="24"/>
        </w:rPr>
        <w:tab/>
      </w:r>
      <w:r>
        <w:rPr>
          <w:spacing w:val="-5"/>
          <w:sz w:val="24"/>
        </w:rPr>
        <w:t>30</w:t>
      </w:r>
    </w:p>
    <w:p w:rsidR="00945CB2" w:rsidRDefault="0096147B">
      <w:pPr>
        <w:pStyle w:val="Prrafodelista"/>
        <w:numPr>
          <w:ilvl w:val="0"/>
          <w:numId w:val="11"/>
        </w:numPr>
        <w:tabs>
          <w:tab w:val="left" w:pos="1324"/>
          <w:tab w:val="left" w:pos="8313"/>
        </w:tabs>
        <w:spacing w:before="262"/>
        <w:ind w:hanging="490"/>
        <w:rPr>
          <w:sz w:val="24"/>
        </w:rPr>
      </w:pPr>
      <w:r>
        <w:rPr>
          <w:sz w:val="24"/>
        </w:rPr>
        <w:t>Promedio</w:t>
      </w:r>
      <w:r>
        <w:rPr>
          <w:spacing w:val="-5"/>
          <w:sz w:val="24"/>
        </w:rPr>
        <w:t xml:space="preserve"> </w:t>
      </w:r>
      <w:r>
        <w:rPr>
          <w:sz w:val="24"/>
        </w:rPr>
        <w:t>de</w:t>
      </w:r>
      <w:r>
        <w:rPr>
          <w:spacing w:val="-7"/>
          <w:sz w:val="24"/>
        </w:rPr>
        <w:t xml:space="preserve"> </w:t>
      </w:r>
      <w:r>
        <w:rPr>
          <w:sz w:val="24"/>
        </w:rPr>
        <w:t>parámetros</w:t>
      </w:r>
      <w:r>
        <w:rPr>
          <w:spacing w:val="-7"/>
          <w:sz w:val="24"/>
        </w:rPr>
        <w:t xml:space="preserve"> </w:t>
      </w:r>
      <w:r>
        <w:rPr>
          <w:sz w:val="24"/>
        </w:rPr>
        <w:t>fisiológicos</w:t>
      </w:r>
      <w:r>
        <w:rPr>
          <w:spacing w:val="-6"/>
          <w:sz w:val="24"/>
        </w:rPr>
        <w:t xml:space="preserve"> </w:t>
      </w:r>
      <w:r>
        <w:rPr>
          <w:sz w:val="24"/>
        </w:rPr>
        <w:t>en</w:t>
      </w:r>
      <w:r>
        <w:rPr>
          <w:spacing w:val="-8"/>
          <w:sz w:val="24"/>
        </w:rPr>
        <w:t xml:space="preserve"> </w:t>
      </w:r>
      <w:r>
        <w:rPr>
          <w:sz w:val="24"/>
        </w:rPr>
        <w:t>terneros</w:t>
      </w:r>
      <w:r>
        <w:rPr>
          <w:spacing w:val="-6"/>
          <w:sz w:val="24"/>
        </w:rPr>
        <w:t xml:space="preserve"> </w:t>
      </w:r>
      <w:r>
        <w:rPr>
          <w:sz w:val="24"/>
        </w:rPr>
        <w:t>por</w:t>
      </w:r>
      <w:r>
        <w:rPr>
          <w:spacing w:val="-12"/>
          <w:sz w:val="24"/>
        </w:rPr>
        <w:t xml:space="preserve"> </w:t>
      </w:r>
      <w:r>
        <w:rPr>
          <w:spacing w:val="-2"/>
          <w:sz w:val="24"/>
        </w:rPr>
        <w:t>tratamiento</w:t>
      </w:r>
      <w:r>
        <w:rPr>
          <w:sz w:val="24"/>
        </w:rPr>
        <w:tab/>
      </w:r>
      <w:r>
        <w:rPr>
          <w:spacing w:val="-5"/>
          <w:sz w:val="24"/>
        </w:rPr>
        <w:t>31</w:t>
      </w:r>
    </w:p>
    <w:p w:rsidR="00945CB2" w:rsidRDefault="0096147B">
      <w:pPr>
        <w:pStyle w:val="Prrafodelista"/>
        <w:numPr>
          <w:ilvl w:val="0"/>
          <w:numId w:val="11"/>
        </w:numPr>
        <w:tabs>
          <w:tab w:val="left" w:pos="1324"/>
          <w:tab w:val="left" w:pos="4096"/>
          <w:tab w:val="right" w:pos="8541"/>
        </w:tabs>
        <w:spacing w:before="259"/>
        <w:ind w:hanging="490"/>
        <w:rPr>
          <w:sz w:val="24"/>
        </w:rPr>
      </w:pPr>
      <w:r>
        <w:rPr>
          <w:sz w:val="24"/>
        </w:rPr>
        <w:t>Concentración</w:t>
      </w:r>
      <w:r>
        <w:rPr>
          <w:spacing w:val="78"/>
          <w:sz w:val="24"/>
        </w:rPr>
        <w:t xml:space="preserve"> </w:t>
      </w:r>
      <w:r>
        <w:rPr>
          <w:sz w:val="24"/>
        </w:rPr>
        <w:t>sérica</w:t>
      </w:r>
      <w:r>
        <w:rPr>
          <w:spacing w:val="77"/>
          <w:sz w:val="24"/>
        </w:rPr>
        <w:t xml:space="preserve"> </w:t>
      </w:r>
      <w:r>
        <w:rPr>
          <w:spacing w:val="-5"/>
          <w:sz w:val="24"/>
        </w:rPr>
        <w:t>de</w:t>
      </w:r>
      <w:r>
        <w:rPr>
          <w:sz w:val="24"/>
        </w:rPr>
        <w:tab/>
        <w:t>inmunoglobulinas</w:t>
      </w:r>
      <w:r>
        <w:rPr>
          <w:spacing w:val="73"/>
          <w:sz w:val="24"/>
        </w:rPr>
        <w:t xml:space="preserve"> </w:t>
      </w:r>
      <w:r>
        <w:rPr>
          <w:sz w:val="24"/>
        </w:rPr>
        <w:t>en</w:t>
      </w:r>
      <w:r>
        <w:rPr>
          <w:spacing w:val="73"/>
          <w:sz w:val="24"/>
        </w:rPr>
        <w:t xml:space="preserve"> </w:t>
      </w:r>
      <w:r>
        <w:rPr>
          <w:sz w:val="24"/>
        </w:rPr>
        <w:t>terneros</w:t>
      </w:r>
      <w:r>
        <w:rPr>
          <w:spacing w:val="74"/>
          <w:sz w:val="24"/>
        </w:rPr>
        <w:t xml:space="preserve"> </w:t>
      </w:r>
      <w:r>
        <w:rPr>
          <w:spacing w:val="-5"/>
          <w:sz w:val="24"/>
        </w:rPr>
        <w:t>por</w:t>
      </w:r>
      <w:r>
        <w:rPr>
          <w:sz w:val="24"/>
        </w:rPr>
        <w:tab/>
      </w:r>
      <w:r>
        <w:rPr>
          <w:spacing w:val="-5"/>
          <w:sz w:val="24"/>
        </w:rPr>
        <w:t>32</w:t>
      </w:r>
    </w:p>
    <w:p w:rsidR="00945CB2" w:rsidRDefault="0096147B">
      <w:pPr>
        <w:pStyle w:val="Textoindependiente"/>
        <w:spacing w:before="135"/>
        <w:ind w:left="1324"/>
      </w:pPr>
      <w:r>
        <w:rPr>
          <w:spacing w:val="-2"/>
        </w:rPr>
        <w:t>tratamiento</w:t>
      </w:r>
    </w:p>
    <w:p w:rsidR="00945CB2" w:rsidRDefault="0096147B">
      <w:pPr>
        <w:pStyle w:val="Prrafodelista"/>
        <w:numPr>
          <w:ilvl w:val="0"/>
          <w:numId w:val="11"/>
        </w:numPr>
        <w:tabs>
          <w:tab w:val="left" w:pos="1324"/>
          <w:tab w:val="right" w:pos="8541"/>
        </w:tabs>
        <w:spacing w:before="236"/>
        <w:ind w:hanging="490"/>
        <w:rPr>
          <w:sz w:val="24"/>
        </w:rPr>
      </w:pPr>
      <w:r>
        <w:rPr>
          <w:sz w:val="24"/>
        </w:rPr>
        <w:t>Examen</w:t>
      </w:r>
      <w:r>
        <w:rPr>
          <w:spacing w:val="-10"/>
          <w:sz w:val="24"/>
        </w:rPr>
        <w:t xml:space="preserve"> </w:t>
      </w:r>
      <w:r>
        <w:rPr>
          <w:spacing w:val="-2"/>
          <w:sz w:val="24"/>
        </w:rPr>
        <w:t>bromatológico</w:t>
      </w:r>
      <w:r>
        <w:rPr>
          <w:sz w:val="24"/>
        </w:rPr>
        <w:tab/>
      </w:r>
      <w:r>
        <w:rPr>
          <w:spacing w:val="-5"/>
          <w:sz w:val="24"/>
        </w:rPr>
        <w:t>33</w:t>
      </w:r>
    </w:p>
    <w:p w:rsidR="00945CB2" w:rsidRDefault="00945CB2">
      <w:pPr>
        <w:pStyle w:val="Prrafodelista"/>
        <w:rPr>
          <w:sz w:val="24"/>
        </w:rPr>
        <w:sectPr w:rsidR="00945CB2">
          <w:pgSz w:w="12240" w:h="15840"/>
          <w:pgMar w:top="1620" w:right="1440" w:bottom="280" w:left="1440" w:header="720" w:footer="720" w:gutter="0"/>
          <w:cols w:space="720"/>
        </w:sectPr>
      </w:pPr>
    </w:p>
    <w:p w:rsidR="00945CB2" w:rsidRDefault="0096147B">
      <w:pPr>
        <w:spacing w:before="76"/>
        <w:ind w:left="557"/>
        <w:jc w:val="center"/>
        <w:rPr>
          <w:b/>
          <w:sz w:val="24"/>
        </w:rPr>
      </w:pPr>
      <w:r>
        <w:rPr>
          <w:b/>
          <w:sz w:val="24"/>
        </w:rPr>
        <w:lastRenderedPageBreak/>
        <w:t>ÍNDICE</w:t>
      </w:r>
      <w:r>
        <w:rPr>
          <w:b/>
          <w:spacing w:val="-2"/>
          <w:sz w:val="24"/>
        </w:rPr>
        <w:t xml:space="preserve"> </w:t>
      </w:r>
      <w:r>
        <w:rPr>
          <w:b/>
          <w:sz w:val="24"/>
        </w:rPr>
        <w:t>DE</w:t>
      </w:r>
      <w:r>
        <w:rPr>
          <w:b/>
          <w:spacing w:val="-3"/>
          <w:sz w:val="24"/>
        </w:rPr>
        <w:t xml:space="preserve"> </w:t>
      </w:r>
      <w:r>
        <w:rPr>
          <w:b/>
          <w:spacing w:val="-2"/>
          <w:sz w:val="24"/>
        </w:rPr>
        <w:t>FIGURAS</w:t>
      </w:r>
    </w:p>
    <w:p w:rsidR="00945CB2" w:rsidRDefault="00945CB2">
      <w:pPr>
        <w:pStyle w:val="Textoindependiente"/>
        <w:spacing w:before="160"/>
        <w:rPr>
          <w:b/>
          <w:sz w:val="20"/>
        </w:rPr>
      </w:pPr>
    </w:p>
    <w:tbl>
      <w:tblPr>
        <w:tblStyle w:val="TableNormal"/>
        <w:tblW w:w="0" w:type="auto"/>
        <w:tblInd w:w="791" w:type="dxa"/>
        <w:tblLayout w:type="fixed"/>
        <w:tblLook w:val="01E0" w:firstRow="1" w:lastRow="1" w:firstColumn="1" w:lastColumn="1" w:noHBand="0" w:noVBand="0"/>
      </w:tblPr>
      <w:tblGrid>
        <w:gridCol w:w="394"/>
        <w:gridCol w:w="5083"/>
        <w:gridCol w:w="1805"/>
      </w:tblGrid>
      <w:tr w:rsidR="00945CB2">
        <w:trPr>
          <w:trHeight w:val="386"/>
        </w:trPr>
        <w:tc>
          <w:tcPr>
            <w:tcW w:w="394" w:type="dxa"/>
          </w:tcPr>
          <w:p w:rsidR="00945CB2" w:rsidRDefault="0096147B">
            <w:pPr>
              <w:pStyle w:val="TableParagraph"/>
              <w:spacing w:before="0" w:line="266" w:lineRule="exact"/>
              <w:ind w:left="50"/>
              <w:rPr>
                <w:b/>
                <w:sz w:val="24"/>
              </w:rPr>
            </w:pPr>
            <w:proofErr w:type="spellStart"/>
            <w:r>
              <w:rPr>
                <w:b/>
                <w:spacing w:val="-5"/>
                <w:sz w:val="24"/>
              </w:rPr>
              <w:t>Nº</w:t>
            </w:r>
            <w:proofErr w:type="spellEnd"/>
          </w:p>
        </w:tc>
        <w:tc>
          <w:tcPr>
            <w:tcW w:w="5083" w:type="dxa"/>
          </w:tcPr>
          <w:p w:rsidR="00945CB2" w:rsidRDefault="0096147B">
            <w:pPr>
              <w:pStyle w:val="TableParagraph"/>
              <w:spacing w:before="0" w:line="266" w:lineRule="exact"/>
              <w:ind w:left="984"/>
              <w:jc w:val="center"/>
              <w:rPr>
                <w:b/>
                <w:sz w:val="24"/>
              </w:rPr>
            </w:pPr>
            <w:r>
              <w:rPr>
                <w:b/>
                <w:spacing w:val="-2"/>
                <w:sz w:val="24"/>
              </w:rPr>
              <w:t>Detalle</w:t>
            </w:r>
          </w:p>
        </w:tc>
        <w:tc>
          <w:tcPr>
            <w:tcW w:w="1805" w:type="dxa"/>
          </w:tcPr>
          <w:p w:rsidR="00945CB2" w:rsidRDefault="0096147B">
            <w:pPr>
              <w:pStyle w:val="TableParagraph"/>
              <w:spacing w:before="0" w:line="266" w:lineRule="exact"/>
              <w:ind w:right="47"/>
              <w:jc w:val="right"/>
              <w:rPr>
                <w:b/>
                <w:sz w:val="24"/>
              </w:rPr>
            </w:pPr>
            <w:r>
              <w:rPr>
                <w:b/>
                <w:spacing w:val="-4"/>
                <w:sz w:val="24"/>
              </w:rPr>
              <w:t>Pág.</w:t>
            </w:r>
          </w:p>
        </w:tc>
      </w:tr>
      <w:tr w:rsidR="00945CB2">
        <w:trPr>
          <w:trHeight w:val="513"/>
        </w:trPr>
        <w:tc>
          <w:tcPr>
            <w:tcW w:w="394" w:type="dxa"/>
          </w:tcPr>
          <w:p w:rsidR="00945CB2" w:rsidRDefault="0096147B">
            <w:pPr>
              <w:pStyle w:val="TableParagraph"/>
              <w:spacing w:before="111"/>
              <w:ind w:left="50"/>
              <w:rPr>
                <w:sz w:val="24"/>
              </w:rPr>
            </w:pPr>
            <w:r>
              <w:rPr>
                <w:spacing w:val="-10"/>
                <w:sz w:val="24"/>
              </w:rPr>
              <w:t>1</w:t>
            </w:r>
          </w:p>
        </w:tc>
        <w:tc>
          <w:tcPr>
            <w:tcW w:w="5083" w:type="dxa"/>
          </w:tcPr>
          <w:p w:rsidR="00945CB2" w:rsidRDefault="0096147B">
            <w:pPr>
              <w:pStyle w:val="TableParagraph"/>
              <w:spacing w:before="111"/>
              <w:ind w:left="102"/>
              <w:rPr>
                <w:sz w:val="24"/>
              </w:rPr>
            </w:pPr>
            <w:r>
              <w:rPr>
                <w:sz w:val="24"/>
              </w:rPr>
              <w:t>Ganancia</w:t>
            </w:r>
            <w:r>
              <w:rPr>
                <w:spacing w:val="-9"/>
                <w:sz w:val="24"/>
              </w:rPr>
              <w:t xml:space="preserve"> </w:t>
            </w:r>
            <w:r>
              <w:rPr>
                <w:sz w:val="24"/>
              </w:rPr>
              <w:t>de</w:t>
            </w:r>
            <w:r>
              <w:rPr>
                <w:spacing w:val="-3"/>
                <w:sz w:val="24"/>
              </w:rPr>
              <w:t xml:space="preserve"> </w:t>
            </w:r>
            <w:r>
              <w:rPr>
                <w:spacing w:val="-4"/>
                <w:sz w:val="24"/>
              </w:rPr>
              <w:t>peso</w:t>
            </w:r>
          </w:p>
        </w:tc>
        <w:tc>
          <w:tcPr>
            <w:tcW w:w="1805" w:type="dxa"/>
          </w:tcPr>
          <w:p w:rsidR="00945CB2" w:rsidRDefault="0096147B">
            <w:pPr>
              <w:pStyle w:val="TableParagraph"/>
              <w:spacing w:before="111"/>
              <w:ind w:right="150"/>
              <w:jc w:val="right"/>
              <w:rPr>
                <w:sz w:val="24"/>
              </w:rPr>
            </w:pPr>
            <w:r>
              <w:rPr>
                <w:spacing w:val="-5"/>
                <w:sz w:val="24"/>
              </w:rPr>
              <w:t>32</w:t>
            </w:r>
          </w:p>
        </w:tc>
      </w:tr>
      <w:tr w:rsidR="00945CB2">
        <w:trPr>
          <w:trHeight w:val="516"/>
        </w:trPr>
        <w:tc>
          <w:tcPr>
            <w:tcW w:w="394" w:type="dxa"/>
          </w:tcPr>
          <w:p w:rsidR="00945CB2" w:rsidRDefault="0096147B">
            <w:pPr>
              <w:pStyle w:val="TableParagraph"/>
              <w:spacing w:before="117"/>
              <w:ind w:left="50"/>
              <w:rPr>
                <w:sz w:val="24"/>
              </w:rPr>
            </w:pPr>
            <w:r>
              <w:rPr>
                <w:spacing w:val="-10"/>
                <w:sz w:val="24"/>
              </w:rPr>
              <w:t>2</w:t>
            </w:r>
          </w:p>
        </w:tc>
        <w:tc>
          <w:tcPr>
            <w:tcW w:w="5083" w:type="dxa"/>
          </w:tcPr>
          <w:p w:rsidR="00945CB2" w:rsidRDefault="0096147B">
            <w:pPr>
              <w:pStyle w:val="TableParagraph"/>
              <w:spacing w:before="117"/>
              <w:ind w:left="102"/>
              <w:rPr>
                <w:sz w:val="24"/>
              </w:rPr>
            </w:pPr>
            <w:r>
              <w:rPr>
                <w:sz w:val="24"/>
              </w:rPr>
              <w:t>Perímetro</w:t>
            </w:r>
            <w:r>
              <w:rPr>
                <w:spacing w:val="-2"/>
                <w:sz w:val="24"/>
              </w:rPr>
              <w:t xml:space="preserve"> abdominal</w:t>
            </w:r>
          </w:p>
        </w:tc>
        <w:tc>
          <w:tcPr>
            <w:tcW w:w="1805" w:type="dxa"/>
          </w:tcPr>
          <w:p w:rsidR="00945CB2" w:rsidRDefault="0096147B">
            <w:pPr>
              <w:pStyle w:val="TableParagraph"/>
              <w:spacing w:before="117"/>
              <w:ind w:right="150"/>
              <w:jc w:val="right"/>
              <w:rPr>
                <w:sz w:val="24"/>
              </w:rPr>
            </w:pPr>
            <w:r>
              <w:rPr>
                <w:spacing w:val="-5"/>
                <w:sz w:val="24"/>
              </w:rPr>
              <w:t>33</w:t>
            </w:r>
          </w:p>
        </w:tc>
      </w:tr>
      <w:tr w:rsidR="00945CB2">
        <w:trPr>
          <w:trHeight w:val="516"/>
        </w:trPr>
        <w:tc>
          <w:tcPr>
            <w:tcW w:w="394" w:type="dxa"/>
          </w:tcPr>
          <w:p w:rsidR="00945CB2" w:rsidRDefault="0096147B">
            <w:pPr>
              <w:pStyle w:val="TableParagraph"/>
              <w:spacing w:before="113"/>
              <w:ind w:left="50"/>
              <w:rPr>
                <w:sz w:val="24"/>
              </w:rPr>
            </w:pPr>
            <w:r>
              <w:rPr>
                <w:spacing w:val="-10"/>
                <w:sz w:val="24"/>
              </w:rPr>
              <w:t>3</w:t>
            </w:r>
          </w:p>
        </w:tc>
        <w:tc>
          <w:tcPr>
            <w:tcW w:w="5083" w:type="dxa"/>
          </w:tcPr>
          <w:p w:rsidR="00945CB2" w:rsidRDefault="0096147B">
            <w:pPr>
              <w:pStyle w:val="TableParagraph"/>
              <w:spacing w:before="113"/>
              <w:ind w:left="102"/>
              <w:rPr>
                <w:sz w:val="24"/>
              </w:rPr>
            </w:pPr>
            <w:r>
              <w:rPr>
                <w:sz w:val="24"/>
              </w:rPr>
              <w:t>Perímetro</w:t>
            </w:r>
            <w:r>
              <w:rPr>
                <w:spacing w:val="-6"/>
                <w:sz w:val="24"/>
              </w:rPr>
              <w:t xml:space="preserve"> </w:t>
            </w:r>
            <w:r>
              <w:rPr>
                <w:spacing w:val="-2"/>
                <w:sz w:val="24"/>
              </w:rPr>
              <w:t>torácico</w:t>
            </w:r>
          </w:p>
        </w:tc>
        <w:tc>
          <w:tcPr>
            <w:tcW w:w="1805" w:type="dxa"/>
          </w:tcPr>
          <w:p w:rsidR="00945CB2" w:rsidRDefault="0096147B">
            <w:pPr>
              <w:pStyle w:val="TableParagraph"/>
              <w:spacing w:before="113"/>
              <w:ind w:right="150"/>
              <w:jc w:val="right"/>
              <w:rPr>
                <w:sz w:val="24"/>
              </w:rPr>
            </w:pPr>
            <w:r>
              <w:rPr>
                <w:spacing w:val="-5"/>
                <w:sz w:val="24"/>
              </w:rPr>
              <w:t>35</w:t>
            </w:r>
          </w:p>
        </w:tc>
      </w:tr>
      <w:tr w:rsidR="00945CB2">
        <w:trPr>
          <w:trHeight w:val="516"/>
        </w:trPr>
        <w:tc>
          <w:tcPr>
            <w:tcW w:w="394" w:type="dxa"/>
          </w:tcPr>
          <w:p w:rsidR="00945CB2" w:rsidRDefault="0096147B">
            <w:pPr>
              <w:pStyle w:val="TableParagraph"/>
              <w:spacing w:before="117"/>
              <w:ind w:left="50"/>
              <w:rPr>
                <w:sz w:val="24"/>
              </w:rPr>
            </w:pPr>
            <w:r>
              <w:rPr>
                <w:spacing w:val="-10"/>
                <w:sz w:val="24"/>
              </w:rPr>
              <w:t>4</w:t>
            </w:r>
          </w:p>
        </w:tc>
        <w:tc>
          <w:tcPr>
            <w:tcW w:w="5083" w:type="dxa"/>
          </w:tcPr>
          <w:p w:rsidR="00945CB2" w:rsidRDefault="0096147B">
            <w:pPr>
              <w:pStyle w:val="TableParagraph"/>
              <w:spacing w:before="117"/>
              <w:ind w:left="102"/>
              <w:rPr>
                <w:sz w:val="24"/>
              </w:rPr>
            </w:pPr>
            <w:r>
              <w:rPr>
                <w:sz w:val="24"/>
              </w:rPr>
              <w:t>Alzada</w:t>
            </w:r>
            <w:r>
              <w:rPr>
                <w:spacing w:val="-10"/>
                <w:sz w:val="24"/>
              </w:rPr>
              <w:t xml:space="preserve"> </w:t>
            </w:r>
            <w:r>
              <w:rPr>
                <w:sz w:val="24"/>
              </w:rPr>
              <w:t>a</w:t>
            </w:r>
            <w:r>
              <w:rPr>
                <w:spacing w:val="1"/>
                <w:sz w:val="24"/>
              </w:rPr>
              <w:t xml:space="preserve"> </w:t>
            </w:r>
            <w:r>
              <w:rPr>
                <w:sz w:val="24"/>
              </w:rPr>
              <w:t>la</w:t>
            </w:r>
            <w:r>
              <w:rPr>
                <w:spacing w:val="-5"/>
                <w:sz w:val="24"/>
              </w:rPr>
              <w:t xml:space="preserve"> </w:t>
            </w:r>
            <w:r>
              <w:rPr>
                <w:spacing w:val="-4"/>
                <w:sz w:val="24"/>
              </w:rPr>
              <w:t>cruz</w:t>
            </w:r>
          </w:p>
        </w:tc>
        <w:tc>
          <w:tcPr>
            <w:tcW w:w="1805" w:type="dxa"/>
          </w:tcPr>
          <w:p w:rsidR="00945CB2" w:rsidRDefault="0096147B">
            <w:pPr>
              <w:pStyle w:val="TableParagraph"/>
              <w:spacing w:before="117"/>
              <w:ind w:right="150"/>
              <w:jc w:val="right"/>
              <w:rPr>
                <w:sz w:val="24"/>
              </w:rPr>
            </w:pPr>
            <w:r>
              <w:rPr>
                <w:spacing w:val="-5"/>
                <w:sz w:val="24"/>
              </w:rPr>
              <w:t>37</w:t>
            </w:r>
          </w:p>
        </w:tc>
      </w:tr>
      <w:tr w:rsidR="00945CB2">
        <w:trPr>
          <w:trHeight w:val="515"/>
        </w:trPr>
        <w:tc>
          <w:tcPr>
            <w:tcW w:w="394" w:type="dxa"/>
          </w:tcPr>
          <w:p w:rsidR="00945CB2" w:rsidRDefault="0096147B">
            <w:pPr>
              <w:pStyle w:val="TableParagraph"/>
              <w:spacing w:before="113"/>
              <w:ind w:left="50"/>
              <w:rPr>
                <w:sz w:val="24"/>
              </w:rPr>
            </w:pPr>
            <w:r>
              <w:rPr>
                <w:spacing w:val="-10"/>
                <w:sz w:val="24"/>
              </w:rPr>
              <w:t>5</w:t>
            </w:r>
          </w:p>
        </w:tc>
        <w:tc>
          <w:tcPr>
            <w:tcW w:w="5083" w:type="dxa"/>
          </w:tcPr>
          <w:p w:rsidR="00945CB2" w:rsidRDefault="0096147B">
            <w:pPr>
              <w:pStyle w:val="TableParagraph"/>
              <w:spacing w:before="113"/>
              <w:ind w:left="102"/>
              <w:rPr>
                <w:sz w:val="24"/>
              </w:rPr>
            </w:pPr>
            <w:r>
              <w:rPr>
                <w:sz w:val="24"/>
              </w:rPr>
              <w:t>Parámetros</w:t>
            </w:r>
            <w:r>
              <w:rPr>
                <w:spacing w:val="-10"/>
                <w:sz w:val="24"/>
              </w:rPr>
              <w:t xml:space="preserve"> </w:t>
            </w:r>
            <w:r>
              <w:rPr>
                <w:spacing w:val="-2"/>
                <w:sz w:val="24"/>
              </w:rPr>
              <w:t>fisiológicos</w:t>
            </w:r>
          </w:p>
        </w:tc>
        <w:tc>
          <w:tcPr>
            <w:tcW w:w="1805" w:type="dxa"/>
          </w:tcPr>
          <w:p w:rsidR="00945CB2" w:rsidRDefault="0096147B">
            <w:pPr>
              <w:pStyle w:val="TableParagraph"/>
              <w:spacing w:before="113"/>
              <w:ind w:right="150"/>
              <w:jc w:val="right"/>
              <w:rPr>
                <w:sz w:val="24"/>
              </w:rPr>
            </w:pPr>
            <w:r>
              <w:rPr>
                <w:spacing w:val="-5"/>
                <w:sz w:val="24"/>
              </w:rPr>
              <w:t>39</w:t>
            </w:r>
          </w:p>
        </w:tc>
      </w:tr>
      <w:tr w:rsidR="00945CB2">
        <w:trPr>
          <w:trHeight w:val="505"/>
        </w:trPr>
        <w:tc>
          <w:tcPr>
            <w:tcW w:w="394" w:type="dxa"/>
          </w:tcPr>
          <w:p w:rsidR="00945CB2" w:rsidRDefault="0096147B">
            <w:pPr>
              <w:pStyle w:val="TableParagraph"/>
              <w:spacing w:before="116"/>
              <w:ind w:left="50"/>
              <w:rPr>
                <w:sz w:val="24"/>
              </w:rPr>
            </w:pPr>
            <w:r>
              <w:rPr>
                <w:spacing w:val="-10"/>
                <w:sz w:val="24"/>
              </w:rPr>
              <w:t>6</w:t>
            </w:r>
          </w:p>
        </w:tc>
        <w:tc>
          <w:tcPr>
            <w:tcW w:w="5083" w:type="dxa"/>
          </w:tcPr>
          <w:p w:rsidR="00945CB2" w:rsidRDefault="0096147B">
            <w:pPr>
              <w:pStyle w:val="TableParagraph"/>
              <w:spacing w:before="116"/>
              <w:ind w:left="102"/>
              <w:rPr>
                <w:sz w:val="24"/>
              </w:rPr>
            </w:pPr>
            <w:r>
              <w:rPr>
                <w:spacing w:val="-2"/>
                <w:sz w:val="24"/>
              </w:rPr>
              <w:t>Inmunoglobulinas</w:t>
            </w:r>
          </w:p>
        </w:tc>
        <w:tc>
          <w:tcPr>
            <w:tcW w:w="1805" w:type="dxa"/>
          </w:tcPr>
          <w:p w:rsidR="00945CB2" w:rsidRDefault="0096147B">
            <w:pPr>
              <w:pStyle w:val="TableParagraph"/>
              <w:spacing w:before="116"/>
              <w:ind w:right="150"/>
              <w:jc w:val="right"/>
              <w:rPr>
                <w:sz w:val="24"/>
              </w:rPr>
            </w:pPr>
            <w:r>
              <w:rPr>
                <w:spacing w:val="-5"/>
                <w:sz w:val="24"/>
              </w:rPr>
              <w:t>41</w:t>
            </w:r>
          </w:p>
        </w:tc>
      </w:tr>
      <w:tr w:rsidR="00945CB2">
        <w:trPr>
          <w:trHeight w:val="379"/>
        </w:trPr>
        <w:tc>
          <w:tcPr>
            <w:tcW w:w="394" w:type="dxa"/>
          </w:tcPr>
          <w:p w:rsidR="00945CB2" w:rsidRDefault="0096147B">
            <w:pPr>
              <w:pStyle w:val="TableParagraph"/>
              <w:spacing w:before="104" w:line="256" w:lineRule="exact"/>
              <w:ind w:left="50"/>
              <w:rPr>
                <w:sz w:val="24"/>
              </w:rPr>
            </w:pPr>
            <w:r>
              <w:rPr>
                <w:spacing w:val="-10"/>
                <w:sz w:val="24"/>
              </w:rPr>
              <w:t>7</w:t>
            </w:r>
          </w:p>
        </w:tc>
        <w:tc>
          <w:tcPr>
            <w:tcW w:w="5083" w:type="dxa"/>
          </w:tcPr>
          <w:p w:rsidR="00945CB2" w:rsidRDefault="0096147B">
            <w:pPr>
              <w:pStyle w:val="TableParagraph"/>
              <w:spacing w:before="104" w:line="256" w:lineRule="exact"/>
              <w:ind w:left="102"/>
              <w:rPr>
                <w:sz w:val="24"/>
              </w:rPr>
            </w:pPr>
            <w:r>
              <w:rPr>
                <w:sz w:val="24"/>
              </w:rPr>
              <w:t>Composición</w:t>
            </w:r>
            <w:r>
              <w:rPr>
                <w:spacing w:val="-9"/>
                <w:sz w:val="24"/>
              </w:rPr>
              <w:t xml:space="preserve"> </w:t>
            </w:r>
            <w:r>
              <w:rPr>
                <w:sz w:val="24"/>
              </w:rPr>
              <w:t>de</w:t>
            </w:r>
            <w:r>
              <w:rPr>
                <w:spacing w:val="-4"/>
                <w:sz w:val="24"/>
              </w:rPr>
              <w:t xml:space="preserve"> </w:t>
            </w:r>
            <w:r>
              <w:rPr>
                <w:sz w:val="24"/>
              </w:rPr>
              <w:t>dietas</w:t>
            </w:r>
            <w:r>
              <w:rPr>
                <w:spacing w:val="-5"/>
                <w:sz w:val="24"/>
              </w:rPr>
              <w:t xml:space="preserve"> </w:t>
            </w:r>
            <w:r>
              <w:rPr>
                <w:spacing w:val="-2"/>
                <w:sz w:val="24"/>
              </w:rPr>
              <w:t>experimentales</w:t>
            </w:r>
          </w:p>
        </w:tc>
        <w:tc>
          <w:tcPr>
            <w:tcW w:w="1805" w:type="dxa"/>
          </w:tcPr>
          <w:p w:rsidR="00945CB2" w:rsidRDefault="0096147B">
            <w:pPr>
              <w:pStyle w:val="TableParagraph"/>
              <w:spacing w:before="104" w:line="256" w:lineRule="exact"/>
              <w:ind w:right="150"/>
              <w:jc w:val="right"/>
              <w:rPr>
                <w:sz w:val="24"/>
              </w:rPr>
            </w:pPr>
            <w:r>
              <w:rPr>
                <w:spacing w:val="-5"/>
                <w:sz w:val="24"/>
              </w:rPr>
              <w:t>44</w:t>
            </w:r>
          </w:p>
        </w:tc>
      </w:tr>
    </w:tbl>
    <w:p w:rsidR="00945CB2" w:rsidRDefault="00945CB2">
      <w:pPr>
        <w:pStyle w:val="TableParagraph"/>
        <w:spacing w:line="256" w:lineRule="exact"/>
        <w:jc w:val="right"/>
        <w:rPr>
          <w:sz w:val="24"/>
        </w:rPr>
        <w:sectPr w:rsidR="00945CB2">
          <w:pgSz w:w="12240" w:h="15840"/>
          <w:pgMar w:top="1620" w:right="1440" w:bottom="280" w:left="1440" w:header="720" w:footer="720" w:gutter="0"/>
          <w:cols w:space="720"/>
        </w:sectPr>
      </w:pPr>
    </w:p>
    <w:p w:rsidR="00945CB2" w:rsidRDefault="0096147B">
      <w:pPr>
        <w:spacing w:before="76"/>
        <w:ind w:left="569"/>
        <w:jc w:val="center"/>
        <w:rPr>
          <w:b/>
          <w:sz w:val="24"/>
        </w:rPr>
      </w:pPr>
      <w:r>
        <w:rPr>
          <w:b/>
          <w:sz w:val="24"/>
        </w:rPr>
        <w:lastRenderedPageBreak/>
        <w:t>ÍNDICE</w:t>
      </w:r>
      <w:r>
        <w:rPr>
          <w:b/>
          <w:spacing w:val="-2"/>
          <w:sz w:val="24"/>
        </w:rPr>
        <w:t xml:space="preserve"> </w:t>
      </w:r>
      <w:r>
        <w:rPr>
          <w:b/>
          <w:sz w:val="24"/>
        </w:rPr>
        <w:t>DE</w:t>
      </w:r>
      <w:r>
        <w:rPr>
          <w:b/>
          <w:spacing w:val="-3"/>
          <w:sz w:val="24"/>
        </w:rPr>
        <w:t xml:space="preserve"> </w:t>
      </w:r>
      <w:r>
        <w:rPr>
          <w:b/>
          <w:spacing w:val="-2"/>
          <w:sz w:val="24"/>
        </w:rPr>
        <w:t>ANEXOS</w:t>
      </w:r>
    </w:p>
    <w:p w:rsidR="00945CB2" w:rsidRDefault="00945CB2">
      <w:pPr>
        <w:pStyle w:val="Textoindependiente"/>
        <w:spacing w:before="106"/>
        <w:rPr>
          <w:b/>
        </w:rPr>
      </w:pPr>
    </w:p>
    <w:p w:rsidR="00945CB2" w:rsidRDefault="0096147B">
      <w:pPr>
        <w:ind w:left="560"/>
        <w:jc w:val="center"/>
        <w:rPr>
          <w:b/>
          <w:sz w:val="24"/>
        </w:rPr>
      </w:pPr>
      <w:r>
        <w:rPr>
          <w:b/>
          <w:spacing w:val="-2"/>
          <w:sz w:val="24"/>
        </w:rPr>
        <w:t>Detalle</w:t>
      </w:r>
    </w:p>
    <w:p w:rsidR="00945CB2" w:rsidRDefault="00945CB2">
      <w:pPr>
        <w:pStyle w:val="Textoindependiente"/>
        <w:spacing w:before="100"/>
        <w:rPr>
          <w:b/>
        </w:rPr>
      </w:pPr>
    </w:p>
    <w:p w:rsidR="00945CB2" w:rsidRDefault="0096147B">
      <w:pPr>
        <w:pStyle w:val="Prrafodelista"/>
        <w:numPr>
          <w:ilvl w:val="0"/>
          <w:numId w:val="10"/>
        </w:numPr>
        <w:tabs>
          <w:tab w:val="left" w:pos="1906"/>
        </w:tabs>
        <w:rPr>
          <w:sz w:val="24"/>
        </w:rPr>
      </w:pPr>
      <w:r>
        <w:rPr>
          <w:sz w:val="24"/>
        </w:rPr>
        <w:t>Mapa</w:t>
      </w:r>
      <w:r>
        <w:rPr>
          <w:spacing w:val="-4"/>
          <w:sz w:val="24"/>
        </w:rPr>
        <w:t xml:space="preserve"> </w:t>
      </w:r>
      <w:r>
        <w:rPr>
          <w:sz w:val="24"/>
        </w:rPr>
        <w:t>de</w:t>
      </w:r>
      <w:r>
        <w:rPr>
          <w:spacing w:val="-3"/>
          <w:sz w:val="24"/>
        </w:rPr>
        <w:t xml:space="preserve"> </w:t>
      </w:r>
      <w:r>
        <w:rPr>
          <w:sz w:val="24"/>
        </w:rPr>
        <w:t>ubicación</w:t>
      </w:r>
      <w:r>
        <w:rPr>
          <w:spacing w:val="-7"/>
          <w:sz w:val="24"/>
        </w:rPr>
        <w:t xml:space="preserve"> </w:t>
      </w:r>
      <w:r>
        <w:rPr>
          <w:sz w:val="24"/>
        </w:rPr>
        <w:t>de</w:t>
      </w:r>
      <w:r>
        <w:rPr>
          <w:spacing w:val="3"/>
          <w:sz w:val="24"/>
        </w:rPr>
        <w:t xml:space="preserve"> </w:t>
      </w:r>
      <w:r>
        <w:rPr>
          <w:sz w:val="24"/>
        </w:rPr>
        <w:t>la</w:t>
      </w:r>
      <w:r>
        <w:rPr>
          <w:spacing w:val="3"/>
          <w:sz w:val="24"/>
        </w:rPr>
        <w:t xml:space="preserve"> </w:t>
      </w:r>
      <w:r>
        <w:rPr>
          <w:spacing w:val="-2"/>
          <w:sz w:val="24"/>
        </w:rPr>
        <w:t>investigación</w:t>
      </w:r>
    </w:p>
    <w:p w:rsidR="00945CB2" w:rsidRDefault="00945CB2">
      <w:pPr>
        <w:pStyle w:val="Textoindependiente"/>
      </w:pPr>
    </w:p>
    <w:p w:rsidR="00945CB2" w:rsidRDefault="0096147B">
      <w:pPr>
        <w:pStyle w:val="Prrafodelista"/>
        <w:numPr>
          <w:ilvl w:val="0"/>
          <w:numId w:val="10"/>
        </w:numPr>
        <w:tabs>
          <w:tab w:val="left" w:pos="1906"/>
        </w:tabs>
        <w:rPr>
          <w:sz w:val="24"/>
        </w:rPr>
      </w:pPr>
      <w:r>
        <w:rPr>
          <w:sz w:val="24"/>
        </w:rPr>
        <w:t>Croquis</w:t>
      </w:r>
      <w:r>
        <w:rPr>
          <w:spacing w:val="-8"/>
          <w:sz w:val="24"/>
        </w:rPr>
        <w:t xml:space="preserve"> </w:t>
      </w:r>
      <w:r>
        <w:rPr>
          <w:sz w:val="24"/>
        </w:rPr>
        <w:t>del</w:t>
      </w:r>
      <w:r>
        <w:rPr>
          <w:spacing w:val="-8"/>
          <w:sz w:val="24"/>
        </w:rPr>
        <w:t xml:space="preserve"> </w:t>
      </w:r>
      <w:r>
        <w:rPr>
          <w:spacing w:val="-2"/>
          <w:sz w:val="24"/>
        </w:rPr>
        <w:t>ensayo</w:t>
      </w:r>
    </w:p>
    <w:p w:rsidR="00945CB2" w:rsidRDefault="00945CB2">
      <w:pPr>
        <w:pStyle w:val="Textoindependiente"/>
      </w:pPr>
    </w:p>
    <w:p w:rsidR="00945CB2" w:rsidRDefault="0096147B">
      <w:pPr>
        <w:pStyle w:val="Prrafodelista"/>
        <w:numPr>
          <w:ilvl w:val="0"/>
          <w:numId w:val="10"/>
        </w:numPr>
        <w:tabs>
          <w:tab w:val="left" w:pos="1906"/>
        </w:tabs>
        <w:rPr>
          <w:sz w:val="24"/>
        </w:rPr>
      </w:pPr>
      <w:r>
        <w:rPr>
          <w:sz w:val="24"/>
        </w:rPr>
        <w:t>Exámenes</w:t>
      </w:r>
      <w:r>
        <w:rPr>
          <w:spacing w:val="-7"/>
          <w:sz w:val="24"/>
        </w:rPr>
        <w:t xml:space="preserve"> </w:t>
      </w:r>
      <w:r>
        <w:rPr>
          <w:sz w:val="24"/>
        </w:rPr>
        <w:t>de</w:t>
      </w:r>
      <w:r>
        <w:rPr>
          <w:spacing w:val="-5"/>
          <w:sz w:val="24"/>
        </w:rPr>
        <w:t xml:space="preserve"> </w:t>
      </w:r>
      <w:r>
        <w:rPr>
          <w:spacing w:val="-2"/>
          <w:sz w:val="24"/>
        </w:rPr>
        <w:t>Laboratorio</w:t>
      </w:r>
    </w:p>
    <w:p w:rsidR="00945CB2" w:rsidRDefault="00945CB2">
      <w:pPr>
        <w:pStyle w:val="Textoindependiente"/>
        <w:spacing w:before="2"/>
      </w:pPr>
    </w:p>
    <w:p w:rsidR="00945CB2" w:rsidRDefault="0096147B">
      <w:pPr>
        <w:pStyle w:val="Prrafodelista"/>
        <w:numPr>
          <w:ilvl w:val="0"/>
          <w:numId w:val="10"/>
        </w:numPr>
        <w:tabs>
          <w:tab w:val="left" w:pos="1906"/>
        </w:tabs>
        <w:rPr>
          <w:sz w:val="24"/>
        </w:rPr>
      </w:pPr>
      <w:r>
        <w:rPr>
          <w:sz w:val="24"/>
        </w:rPr>
        <w:t>Base</w:t>
      </w:r>
      <w:r>
        <w:rPr>
          <w:spacing w:val="-5"/>
          <w:sz w:val="24"/>
        </w:rPr>
        <w:t xml:space="preserve"> </w:t>
      </w:r>
      <w:r>
        <w:rPr>
          <w:sz w:val="24"/>
        </w:rPr>
        <w:t>de</w:t>
      </w:r>
      <w:r>
        <w:rPr>
          <w:spacing w:val="-3"/>
          <w:sz w:val="24"/>
        </w:rPr>
        <w:t xml:space="preserve"> </w:t>
      </w:r>
      <w:r>
        <w:rPr>
          <w:spacing w:val="-2"/>
          <w:sz w:val="24"/>
        </w:rPr>
        <w:t>datos</w:t>
      </w:r>
    </w:p>
    <w:p w:rsidR="00945CB2" w:rsidRDefault="00945CB2">
      <w:pPr>
        <w:pStyle w:val="Textoindependiente"/>
        <w:spacing w:before="1"/>
      </w:pPr>
    </w:p>
    <w:p w:rsidR="00945CB2" w:rsidRDefault="0096147B">
      <w:pPr>
        <w:pStyle w:val="Prrafodelista"/>
        <w:numPr>
          <w:ilvl w:val="0"/>
          <w:numId w:val="10"/>
        </w:numPr>
        <w:tabs>
          <w:tab w:val="left" w:pos="1906"/>
        </w:tabs>
        <w:rPr>
          <w:sz w:val="24"/>
        </w:rPr>
      </w:pPr>
      <w:r>
        <w:rPr>
          <w:sz w:val="24"/>
        </w:rPr>
        <w:t>Evidencia</w:t>
      </w:r>
      <w:r>
        <w:rPr>
          <w:spacing w:val="-12"/>
          <w:sz w:val="24"/>
        </w:rPr>
        <w:t xml:space="preserve"> </w:t>
      </w:r>
      <w:r>
        <w:rPr>
          <w:spacing w:val="-2"/>
          <w:sz w:val="24"/>
        </w:rPr>
        <w:t>Fotográfica</w:t>
      </w:r>
    </w:p>
    <w:p w:rsidR="00945CB2" w:rsidRDefault="00945CB2">
      <w:pPr>
        <w:pStyle w:val="Textoindependiente"/>
      </w:pPr>
    </w:p>
    <w:p w:rsidR="00945CB2" w:rsidRDefault="0096147B">
      <w:pPr>
        <w:pStyle w:val="Prrafodelista"/>
        <w:numPr>
          <w:ilvl w:val="0"/>
          <w:numId w:val="10"/>
        </w:numPr>
        <w:tabs>
          <w:tab w:val="left" w:pos="1906"/>
        </w:tabs>
        <w:rPr>
          <w:sz w:val="24"/>
        </w:rPr>
      </w:pPr>
      <w:r>
        <w:rPr>
          <w:sz w:val="24"/>
        </w:rPr>
        <w:t>Glosario</w:t>
      </w:r>
      <w:r>
        <w:rPr>
          <w:spacing w:val="-2"/>
          <w:sz w:val="24"/>
        </w:rPr>
        <w:t xml:space="preserve"> </w:t>
      </w:r>
      <w:r>
        <w:rPr>
          <w:sz w:val="24"/>
        </w:rPr>
        <w:t>de</w:t>
      </w:r>
      <w:r>
        <w:rPr>
          <w:spacing w:val="-12"/>
          <w:sz w:val="24"/>
        </w:rPr>
        <w:t xml:space="preserve"> </w:t>
      </w:r>
      <w:r>
        <w:rPr>
          <w:sz w:val="24"/>
        </w:rPr>
        <w:t>términos</w:t>
      </w:r>
      <w:r>
        <w:rPr>
          <w:spacing w:val="-4"/>
          <w:sz w:val="24"/>
        </w:rPr>
        <w:t xml:space="preserve"> </w:t>
      </w:r>
      <w:r>
        <w:rPr>
          <w:spacing w:val="-2"/>
          <w:sz w:val="24"/>
        </w:rPr>
        <w:t>técnicos</w:t>
      </w:r>
    </w:p>
    <w:p w:rsidR="00945CB2" w:rsidRDefault="00945CB2">
      <w:pPr>
        <w:pStyle w:val="Prrafodelista"/>
        <w:rPr>
          <w:sz w:val="24"/>
        </w:rPr>
        <w:sectPr w:rsidR="00945CB2">
          <w:pgSz w:w="12240" w:h="15840"/>
          <w:pgMar w:top="1620" w:right="1440" w:bottom="280" w:left="1440" w:header="720" w:footer="720" w:gutter="0"/>
          <w:cols w:space="720"/>
        </w:sectPr>
      </w:pPr>
    </w:p>
    <w:p w:rsidR="00945CB2" w:rsidRDefault="0096147B">
      <w:pPr>
        <w:spacing w:before="76"/>
        <w:ind w:left="567"/>
        <w:jc w:val="center"/>
        <w:rPr>
          <w:b/>
          <w:sz w:val="24"/>
        </w:rPr>
      </w:pPr>
      <w:r>
        <w:rPr>
          <w:b/>
          <w:spacing w:val="-2"/>
          <w:sz w:val="24"/>
        </w:rPr>
        <w:lastRenderedPageBreak/>
        <w:t>RESUMEN</w:t>
      </w:r>
    </w:p>
    <w:p w:rsidR="00945CB2" w:rsidRDefault="00945CB2">
      <w:pPr>
        <w:pStyle w:val="Textoindependiente"/>
        <w:spacing w:before="100"/>
        <w:rPr>
          <w:b/>
        </w:rPr>
      </w:pPr>
    </w:p>
    <w:p w:rsidR="00945CB2" w:rsidRDefault="0096147B">
      <w:pPr>
        <w:pStyle w:val="Textoindependiente"/>
        <w:spacing w:line="360" w:lineRule="auto"/>
        <w:ind w:left="826" w:right="252"/>
        <w:jc w:val="both"/>
      </w:pPr>
      <w:r>
        <w:t>El presente estudio tuvo como objetivo evaluar el impacto del calostro bovino fermentado</w:t>
      </w:r>
      <w:r>
        <w:rPr>
          <w:spacing w:val="-7"/>
        </w:rPr>
        <w:t xml:space="preserve"> </w:t>
      </w:r>
      <w:r>
        <w:t>sobre</w:t>
      </w:r>
      <w:r>
        <w:rPr>
          <w:spacing w:val="-7"/>
        </w:rPr>
        <w:t xml:space="preserve"> </w:t>
      </w:r>
      <w:r>
        <w:t>el</w:t>
      </w:r>
      <w:r>
        <w:rPr>
          <w:spacing w:val="-9"/>
        </w:rPr>
        <w:t xml:space="preserve"> </w:t>
      </w:r>
      <w:r>
        <w:t>crecimiento</w:t>
      </w:r>
      <w:r>
        <w:rPr>
          <w:spacing w:val="-6"/>
        </w:rPr>
        <w:t xml:space="preserve"> </w:t>
      </w:r>
      <w:r>
        <w:t>y</w:t>
      </w:r>
      <w:r>
        <w:rPr>
          <w:spacing w:val="-8"/>
        </w:rPr>
        <w:t xml:space="preserve"> </w:t>
      </w:r>
      <w:r>
        <w:t>los</w:t>
      </w:r>
      <w:r>
        <w:rPr>
          <w:spacing w:val="-8"/>
        </w:rPr>
        <w:t xml:space="preserve"> </w:t>
      </w:r>
      <w:r>
        <w:t>parámetros</w:t>
      </w:r>
      <w:r>
        <w:rPr>
          <w:spacing w:val="-8"/>
        </w:rPr>
        <w:t xml:space="preserve"> </w:t>
      </w:r>
      <w:r>
        <w:t>fisiológicos</w:t>
      </w:r>
      <w:r>
        <w:rPr>
          <w:spacing w:val="-6"/>
        </w:rPr>
        <w:t xml:space="preserve"> </w:t>
      </w:r>
      <w:r>
        <w:t>en</w:t>
      </w:r>
      <w:r>
        <w:rPr>
          <w:spacing w:val="-10"/>
        </w:rPr>
        <w:t xml:space="preserve"> </w:t>
      </w:r>
      <w:r>
        <w:t>terneros</w:t>
      </w:r>
      <w:r>
        <w:rPr>
          <w:spacing w:val="-6"/>
        </w:rPr>
        <w:t xml:space="preserve"> </w:t>
      </w:r>
      <w:r>
        <w:t>lactantes.</w:t>
      </w:r>
      <w:r>
        <w:rPr>
          <w:spacing w:val="-4"/>
        </w:rPr>
        <w:t xml:space="preserve"> </w:t>
      </w:r>
      <w:r>
        <w:t>La metodología empleada fue de naturaleza experimental, comparando dos tratamientos: T0 (leche) y T1 (leche complementada con calostro fermentado). En el marco de la investigación, s</w:t>
      </w:r>
      <w:r>
        <w:t xml:space="preserve">e procedió a la evaluación de diversos parámetros </w:t>
      </w:r>
      <w:proofErr w:type="spellStart"/>
      <w:r>
        <w:t>zoométricos</w:t>
      </w:r>
      <w:proofErr w:type="spellEnd"/>
      <w:r>
        <w:t xml:space="preserve"> como: perímetro abdominal, torácico, alzada a la cruz y fisiológicos como: temperatura, frecuencias cardíaca y respiratoria. Los hallazgos revelaron que el tratamiento T1 exhibió un</w:t>
      </w:r>
      <w:r>
        <w:rPr>
          <w:spacing w:val="-1"/>
        </w:rPr>
        <w:t xml:space="preserve"> </w:t>
      </w:r>
      <w:r>
        <w:t>peso final s</w:t>
      </w:r>
      <w:r>
        <w:t>uperior (65,90</w:t>
      </w:r>
      <w:r>
        <w:rPr>
          <w:spacing w:val="-1"/>
        </w:rPr>
        <w:t xml:space="preserve"> </w:t>
      </w:r>
      <w:r>
        <w:t>kg) y</w:t>
      </w:r>
      <w:r>
        <w:rPr>
          <w:spacing w:val="-2"/>
        </w:rPr>
        <w:t xml:space="preserve"> </w:t>
      </w:r>
      <w:r>
        <w:t>una mayor ganancia de peso (21,04 kg) en comparación con el tratamiento T0, el cual registró un peso final de 59,75 kg y una ganancia</w:t>
      </w:r>
      <w:r>
        <w:rPr>
          <w:spacing w:val="-13"/>
        </w:rPr>
        <w:t xml:space="preserve"> </w:t>
      </w:r>
      <w:r>
        <w:t>de</w:t>
      </w:r>
      <w:r>
        <w:rPr>
          <w:spacing w:val="-13"/>
        </w:rPr>
        <w:t xml:space="preserve"> </w:t>
      </w:r>
      <w:r>
        <w:t>peso</w:t>
      </w:r>
      <w:r>
        <w:rPr>
          <w:spacing w:val="-10"/>
        </w:rPr>
        <w:t xml:space="preserve"> </w:t>
      </w:r>
      <w:r>
        <w:t>de</w:t>
      </w:r>
      <w:r>
        <w:rPr>
          <w:spacing w:val="-11"/>
        </w:rPr>
        <w:t xml:space="preserve"> </w:t>
      </w:r>
      <w:r>
        <w:t>14,92</w:t>
      </w:r>
      <w:r>
        <w:rPr>
          <w:spacing w:val="-14"/>
        </w:rPr>
        <w:t xml:space="preserve"> </w:t>
      </w:r>
      <w:r>
        <w:t>kg,</w:t>
      </w:r>
      <w:r>
        <w:rPr>
          <w:spacing w:val="-12"/>
        </w:rPr>
        <w:t xml:space="preserve"> </w:t>
      </w:r>
      <w:r>
        <w:t>observándose</w:t>
      </w:r>
      <w:r>
        <w:rPr>
          <w:spacing w:val="-15"/>
        </w:rPr>
        <w:t xml:space="preserve"> </w:t>
      </w:r>
      <w:r>
        <w:t>diferencias</w:t>
      </w:r>
      <w:r>
        <w:rPr>
          <w:spacing w:val="-12"/>
        </w:rPr>
        <w:t xml:space="preserve"> </w:t>
      </w:r>
      <w:r>
        <w:t>estadísticamente</w:t>
      </w:r>
      <w:r>
        <w:rPr>
          <w:spacing w:val="-12"/>
        </w:rPr>
        <w:t xml:space="preserve"> </w:t>
      </w:r>
      <w:r>
        <w:t xml:space="preserve">significativas (p &lt; 0,05) entre ambos </w:t>
      </w:r>
      <w:r>
        <w:t>grupos. Respecto al perímetro abdominal, se detectaron diferencias</w:t>
      </w:r>
      <w:r>
        <w:rPr>
          <w:spacing w:val="-1"/>
        </w:rPr>
        <w:t xml:space="preserve"> </w:t>
      </w:r>
      <w:r>
        <w:t>altamente</w:t>
      </w:r>
      <w:r>
        <w:rPr>
          <w:spacing w:val="-1"/>
        </w:rPr>
        <w:t xml:space="preserve"> </w:t>
      </w:r>
      <w:r>
        <w:t>significativas</w:t>
      </w:r>
      <w:r>
        <w:rPr>
          <w:spacing w:val="-1"/>
        </w:rPr>
        <w:t xml:space="preserve"> </w:t>
      </w:r>
      <w:r>
        <w:t>(p</w:t>
      </w:r>
      <w:r>
        <w:rPr>
          <w:spacing w:val="-1"/>
        </w:rPr>
        <w:t xml:space="preserve"> </w:t>
      </w:r>
      <w:r>
        <w:t>= 0,004), lo que</w:t>
      </w:r>
      <w:r>
        <w:rPr>
          <w:spacing w:val="-2"/>
        </w:rPr>
        <w:t xml:space="preserve"> </w:t>
      </w:r>
      <w:r>
        <w:t>sugiere</w:t>
      </w:r>
      <w:r>
        <w:rPr>
          <w:spacing w:val="-2"/>
        </w:rPr>
        <w:t xml:space="preserve"> </w:t>
      </w:r>
      <w:r>
        <w:t>un</w:t>
      </w:r>
      <w:r>
        <w:rPr>
          <w:spacing w:val="-3"/>
        </w:rPr>
        <w:t xml:space="preserve"> </w:t>
      </w:r>
      <w:r>
        <w:t xml:space="preserve">desarrollo digestivo más favorable. Cabe destacar que ninguno de los tratamientos indujo alteraciones clínicas, y los parámetros fisiológicos se conservaron dentro de los rangos de normalidad. El análisis bromatológico indicó que las dietas que incluyeron </w:t>
      </w:r>
      <w:r>
        <w:t>calostro fermentado presentaron mayores concentraciones de proteína, grasa y sólidos totales. Particularmente,</w:t>
      </w:r>
      <w:r>
        <w:rPr>
          <w:spacing w:val="-15"/>
        </w:rPr>
        <w:t xml:space="preserve"> </w:t>
      </w:r>
      <w:r>
        <w:t>el</w:t>
      </w:r>
      <w:r>
        <w:rPr>
          <w:spacing w:val="-15"/>
        </w:rPr>
        <w:t xml:space="preserve"> </w:t>
      </w:r>
      <w:r>
        <w:t>tratamiento</w:t>
      </w:r>
      <w:r>
        <w:rPr>
          <w:spacing w:val="-15"/>
        </w:rPr>
        <w:t xml:space="preserve"> </w:t>
      </w:r>
      <w:r>
        <w:t>T3</w:t>
      </w:r>
      <w:r>
        <w:rPr>
          <w:spacing w:val="-15"/>
        </w:rPr>
        <w:t xml:space="preserve"> </w:t>
      </w:r>
      <w:r>
        <w:t>mostró</w:t>
      </w:r>
      <w:r>
        <w:rPr>
          <w:spacing w:val="-15"/>
        </w:rPr>
        <w:t xml:space="preserve"> </w:t>
      </w:r>
      <w:r>
        <w:t>los</w:t>
      </w:r>
      <w:r>
        <w:rPr>
          <w:spacing w:val="-15"/>
        </w:rPr>
        <w:t xml:space="preserve"> </w:t>
      </w:r>
      <w:r>
        <w:t>valores</w:t>
      </w:r>
      <w:r>
        <w:rPr>
          <w:spacing w:val="-15"/>
        </w:rPr>
        <w:t xml:space="preserve"> </w:t>
      </w:r>
      <w:r>
        <w:t>más</w:t>
      </w:r>
      <w:r>
        <w:rPr>
          <w:spacing w:val="-15"/>
        </w:rPr>
        <w:t xml:space="preserve"> </w:t>
      </w:r>
      <w:r>
        <w:t>elevados,</w:t>
      </w:r>
      <w:r>
        <w:rPr>
          <w:spacing w:val="-15"/>
        </w:rPr>
        <w:t xml:space="preserve"> </w:t>
      </w:r>
      <w:r>
        <w:t>alcanzando</w:t>
      </w:r>
      <w:r>
        <w:rPr>
          <w:spacing w:val="-15"/>
        </w:rPr>
        <w:t xml:space="preserve"> </w:t>
      </w:r>
      <w:r>
        <w:t>5,43%, 7,90% y 21,20% para los nutrientes mencionados, respectivamente. No obstante</w:t>
      </w:r>
      <w:r>
        <w:t>, los niveles de inmunoglobulina G resultaron óptimos en ambos tratamientos, si bien el tratamiento T1 evidenció valores superiores. En consecuencia, el calostro fermentado representa</w:t>
      </w:r>
      <w:r>
        <w:rPr>
          <w:spacing w:val="-3"/>
        </w:rPr>
        <w:t xml:space="preserve"> </w:t>
      </w:r>
      <w:r>
        <w:t>una</w:t>
      </w:r>
      <w:r>
        <w:rPr>
          <w:spacing w:val="-2"/>
        </w:rPr>
        <w:t xml:space="preserve"> </w:t>
      </w:r>
      <w:r>
        <w:t>estrategia</w:t>
      </w:r>
      <w:r>
        <w:rPr>
          <w:spacing w:val="-2"/>
        </w:rPr>
        <w:t xml:space="preserve"> </w:t>
      </w:r>
      <w:r>
        <w:t>para</w:t>
      </w:r>
      <w:r>
        <w:rPr>
          <w:spacing w:val="-2"/>
        </w:rPr>
        <w:t xml:space="preserve"> </w:t>
      </w:r>
      <w:r>
        <w:t>optimizar</w:t>
      </w:r>
      <w:r>
        <w:rPr>
          <w:spacing w:val="-1"/>
        </w:rPr>
        <w:t xml:space="preserve"> </w:t>
      </w:r>
      <w:r>
        <w:t>el</w:t>
      </w:r>
      <w:r>
        <w:rPr>
          <w:spacing w:val="-8"/>
        </w:rPr>
        <w:t xml:space="preserve"> </w:t>
      </w:r>
      <w:r>
        <w:t>crecimiento productivo sin</w:t>
      </w:r>
      <w:r>
        <w:rPr>
          <w:spacing w:val="-4"/>
        </w:rPr>
        <w:t xml:space="preserve"> </w:t>
      </w:r>
      <w:r>
        <w:t>comprometer</w:t>
      </w:r>
      <w:r>
        <w:rPr>
          <w:spacing w:val="-1"/>
        </w:rPr>
        <w:t xml:space="preserve"> </w:t>
      </w:r>
      <w:r>
        <w:t>la estabilidad fisiológica, posicionándose como una alternativa nutricional viable en la cría de terneros.</w:t>
      </w:r>
    </w:p>
    <w:p w:rsidR="00945CB2" w:rsidRDefault="0096147B">
      <w:pPr>
        <w:pStyle w:val="Textoindependiente"/>
        <w:spacing w:before="242" w:line="360" w:lineRule="auto"/>
        <w:ind w:left="826" w:right="268"/>
        <w:jc w:val="both"/>
      </w:pPr>
      <w:r>
        <w:rPr>
          <w:b/>
        </w:rPr>
        <w:t xml:space="preserve">Palabras clave: </w:t>
      </w:r>
      <w:r>
        <w:t>calostro fermentado, terneros lactantes, crecimiento productivo, parámetros fisiológicos, nutrición bovina</w:t>
      </w:r>
    </w:p>
    <w:p w:rsidR="00945CB2" w:rsidRDefault="00945CB2">
      <w:pPr>
        <w:pStyle w:val="Textoindependiente"/>
        <w:spacing w:line="360" w:lineRule="auto"/>
        <w:jc w:val="both"/>
        <w:sectPr w:rsidR="00945CB2">
          <w:pgSz w:w="12240" w:h="15840"/>
          <w:pgMar w:top="1620" w:right="1440" w:bottom="280" w:left="1440" w:header="720" w:footer="720" w:gutter="0"/>
          <w:cols w:space="720"/>
        </w:sectPr>
      </w:pPr>
    </w:p>
    <w:p w:rsidR="00945CB2" w:rsidRDefault="0096147B">
      <w:pPr>
        <w:spacing w:before="76"/>
        <w:ind w:left="571"/>
        <w:jc w:val="center"/>
        <w:rPr>
          <w:b/>
          <w:sz w:val="24"/>
        </w:rPr>
      </w:pPr>
      <w:r>
        <w:rPr>
          <w:b/>
          <w:spacing w:val="-2"/>
          <w:sz w:val="24"/>
        </w:rPr>
        <w:lastRenderedPageBreak/>
        <w:t>SUMMARY</w:t>
      </w:r>
    </w:p>
    <w:p w:rsidR="00945CB2" w:rsidRDefault="00945CB2">
      <w:pPr>
        <w:pStyle w:val="Textoindependiente"/>
        <w:spacing w:before="100"/>
        <w:rPr>
          <w:b/>
        </w:rPr>
      </w:pPr>
    </w:p>
    <w:p w:rsidR="00945CB2" w:rsidRDefault="0096147B">
      <w:pPr>
        <w:pStyle w:val="Textoindependiente"/>
        <w:spacing w:line="360" w:lineRule="auto"/>
        <w:ind w:left="826" w:right="257"/>
        <w:jc w:val="both"/>
      </w:pPr>
      <w:proofErr w:type="spellStart"/>
      <w:r>
        <w:t>The</w:t>
      </w:r>
      <w:proofErr w:type="spellEnd"/>
      <w:r>
        <w:t xml:space="preserve"> </w:t>
      </w:r>
      <w:proofErr w:type="spellStart"/>
      <w:r>
        <w:t>obj</w:t>
      </w:r>
      <w:r>
        <w:t>ective</w:t>
      </w:r>
      <w:proofErr w:type="spellEnd"/>
      <w:r>
        <w:t xml:space="preserve"> </w:t>
      </w:r>
      <w:proofErr w:type="spellStart"/>
      <w:r>
        <w:t>of</w:t>
      </w:r>
      <w:proofErr w:type="spellEnd"/>
      <w:r>
        <w:t xml:space="preserve"> </w:t>
      </w:r>
      <w:proofErr w:type="spellStart"/>
      <w:r>
        <w:t>this</w:t>
      </w:r>
      <w:proofErr w:type="spellEnd"/>
      <w:r>
        <w:t xml:space="preserve"> </w:t>
      </w:r>
      <w:proofErr w:type="spellStart"/>
      <w:r>
        <w:t>study</w:t>
      </w:r>
      <w:proofErr w:type="spellEnd"/>
      <w:r>
        <w:t xml:space="preserve"> </w:t>
      </w:r>
      <w:proofErr w:type="spellStart"/>
      <w:r>
        <w:t>was</w:t>
      </w:r>
      <w:proofErr w:type="spellEnd"/>
      <w:r>
        <w:t xml:space="preserve"> </w:t>
      </w:r>
      <w:proofErr w:type="spellStart"/>
      <w:r>
        <w:t>to</w:t>
      </w:r>
      <w:proofErr w:type="spellEnd"/>
      <w:r>
        <w:t xml:space="preserve"> </w:t>
      </w:r>
      <w:proofErr w:type="spellStart"/>
      <w:r>
        <w:t>evaluate</w:t>
      </w:r>
      <w:proofErr w:type="spellEnd"/>
      <w:r>
        <w:t xml:space="preserve"> </w:t>
      </w:r>
      <w:proofErr w:type="spellStart"/>
      <w:r>
        <w:t>the</w:t>
      </w:r>
      <w:proofErr w:type="spellEnd"/>
      <w:r>
        <w:t xml:space="preserve"> </w:t>
      </w:r>
      <w:proofErr w:type="spellStart"/>
      <w:r>
        <w:t>impact</w:t>
      </w:r>
      <w:proofErr w:type="spellEnd"/>
      <w:r>
        <w:t xml:space="preserve"> </w:t>
      </w:r>
      <w:proofErr w:type="spellStart"/>
      <w:r>
        <w:t>of</w:t>
      </w:r>
      <w:proofErr w:type="spellEnd"/>
      <w:r>
        <w:t xml:space="preserve"> </w:t>
      </w:r>
      <w:proofErr w:type="spellStart"/>
      <w:r>
        <w:t>fermented</w:t>
      </w:r>
      <w:proofErr w:type="spellEnd"/>
      <w:r>
        <w:t xml:space="preserve"> </w:t>
      </w:r>
      <w:proofErr w:type="spellStart"/>
      <w:r>
        <w:t>bovine</w:t>
      </w:r>
      <w:proofErr w:type="spellEnd"/>
      <w:r>
        <w:t xml:space="preserve"> </w:t>
      </w:r>
      <w:proofErr w:type="spellStart"/>
      <w:r>
        <w:t>colostrum</w:t>
      </w:r>
      <w:proofErr w:type="spellEnd"/>
      <w:r>
        <w:t xml:space="preserve"> </w:t>
      </w:r>
      <w:proofErr w:type="spellStart"/>
      <w:r>
        <w:t>on</w:t>
      </w:r>
      <w:proofErr w:type="spellEnd"/>
      <w:r>
        <w:t xml:space="preserve"> </w:t>
      </w:r>
      <w:proofErr w:type="spellStart"/>
      <w:r>
        <w:t>growth</w:t>
      </w:r>
      <w:proofErr w:type="spellEnd"/>
      <w:r>
        <w:t xml:space="preserve"> and </w:t>
      </w:r>
      <w:proofErr w:type="spellStart"/>
      <w:r>
        <w:t>physiological</w:t>
      </w:r>
      <w:proofErr w:type="spellEnd"/>
      <w:r>
        <w:t xml:space="preserve"> </w:t>
      </w:r>
      <w:proofErr w:type="spellStart"/>
      <w:r>
        <w:t>parameters</w:t>
      </w:r>
      <w:proofErr w:type="spellEnd"/>
      <w:r>
        <w:t xml:space="preserve"> in </w:t>
      </w:r>
      <w:proofErr w:type="spellStart"/>
      <w:r>
        <w:t>suckling</w:t>
      </w:r>
      <w:proofErr w:type="spellEnd"/>
      <w:r>
        <w:t xml:space="preserve"> calves. </w:t>
      </w:r>
      <w:proofErr w:type="spellStart"/>
      <w:r>
        <w:t>The</w:t>
      </w:r>
      <w:proofErr w:type="spellEnd"/>
      <w:r>
        <w:t xml:space="preserve"> </w:t>
      </w:r>
      <w:proofErr w:type="spellStart"/>
      <w:r>
        <w:t>methodology</w:t>
      </w:r>
      <w:proofErr w:type="spellEnd"/>
      <w:r>
        <w:t xml:space="preserve"> </w:t>
      </w:r>
      <w:proofErr w:type="spellStart"/>
      <w:r>
        <w:t>employed</w:t>
      </w:r>
      <w:proofErr w:type="spellEnd"/>
      <w:r>
        <w:t xml:space="preserve"> </w:t>
      </w:r>
      <w:proofErr w:type="spellStart"/>
      <w:r>
        <w:t>was</w:t>
      </w:r>
      <w:proofErr w:type="spellEnd"/>
      <w:r>
        <w:t xml:space="preserve"> experimental in </w:t>
      </w:r>
      <w:proofErr w:type="spellStart"/>
      <w:r>
        <w:t>nature</w:t>
      </w:r>
      <w:proofErr w:type="spellEnd"/>
      <w:r>
        <w:t xml:space="preserve">, </w:t>
      </w:r>
      <w:proofErr w:type="spellStart"/>
      <w:r>
        <w:t>comparing</w:t>
      </w:r>
      <w:proofErr w:type="spellEnd"/>
      <w:r>
        <w:t xml:space="preserve"> </w:t>
      </w:r>
      <w:proofErr w:type="spellStart"/>
      <w:r>
        <w:t>two</w:t>
      </w:r>
      <w:proofErr w:type="spellEnd"/>
      <w:r>
        <w:t xml:space="preserve"> </w:t>
      </w:r>
      <w:proofErr w:type="spellStart"/>
      <w:r>
        <w:t>treatments</w:t>
      </w:r>
      <w:proofErr w:type="spellEnd"/>
      <w:r>
        <w:t>: T0 (</w:t>
      </w:r>
      <w:proofErr w:type="spellStart"/>
      <w:r>
        <w:t>milk</w:t>
      </w:r>
      <w:proofErr w:type="spellEnd"/>
      <w:r>
        <w:t>) and T1 (</w:t>
      </w:r>
      <w:proofErr w:type="spellStart"/>
      <w:r>
        <w:t>milk</w:t>
      </w:r>
      <w:proofErr w:type="spellEnd"/>
      <w:r>
        <w:t xml:space="preserve"> </w:t>
      </w:r>
      <w:proofErr w:type="spellStart"/>
      <w:r>
        <w:t>supplemented</w:t>
      </w:r>
      <w:proofErr w:type="spellEnd"/>
      <w:r>
        <w:t xml:space="preserve"> </w:t>
      </w:r>
      <w:proofErr w:type="spellStart"/>
      <w:r>
        <w:t>with</w:t>
      </w:r>
      <w:proofErr w:type="spellEnd"/>
      <w:r>
        <w:t xml:space="preserve"> </w:t>
      </w:r>
      <w:proofErr w:type="spellStart"/>
      <w:r>
        <w:t>fermented</w:t>
      </w:r>
      <w:proofErr w:type="spellEnd"/>
      <w:r>
        <w:t xml:space="preserve"> </w:t>
      </w:r>
      <w:proofErr w:type="spellStart"/>
      <w:r>
        <w:t>colostrum</w:t>
      </w:r>
      <w:proofErr w:type="spellEnd"/>
      <w:r>
        <w:t xml:space="preserve">). As </w:t>
      </w:r>
      <w:proofErr w:type="spellStart"/>
      <w:r>
        <w:t>part</w:t>
      </w:r>
      <w:proofErr w:type="spellEnd"/>
      <w:r>
        <w:t xml:space="preserve"> </w:t>
      </w:r>
      <w:proofErr w:type="spellStart"/>
      <w:r>
        <w:t>of</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various</w:t>
      </w:r>
      <w:proofErr w:type="spellEnd"/>
      <w:r>
        <w:t xml:space="preserve"> </w:t>
      </w:r>
      <w:proofErr w:type="spellStart"/>
      <w:r>
        <w:t>zoometric</w:t>
      </w:r>
      <w:proofErr w:type="spellEnd"/>
      <w:r>
        <w:t xml:space="preserve"> </w:t>
      </w:r>
      <w:proofErr w:type="spellStart"/>
      <w:r>
        <w:t>parameters</w:t>
      </w:r>
      <w:proofErr w:type="spellEnd"/>
      <w:r>
        <w:t xml:space="preserve"> </w:t>
      </w:r>
      <w:proofErr w:type="spellStart"/>
      <w:r>
        <w:t>were</w:t>
      </w:r>
      <w:proofErr w:type="spellEnd"/>
      <w:r>
        <w:t xml:space="preserve"> </w:t>
      </w:r>
      <w:proofErr w:type="spellStart"/>
      <w:r>
        <w:t>evaluated</w:t>
      </w:r>
      <w:proofErr w:type="spellEnd"/>
      <w:r>
        <w:t xml:space="preserve">, </w:t>
      </w:r>
      <w:proofErr w:type="spellStart"/>
      <w:r>
        <w:t>such</w:t>
      </w:r>
      <w:proofErr w:type="spellEnd"/>
      <w:r>
        <w:t xml:space="preserve"> as abdominal and </w:t>
      </w:r>
      <w:proofErr w:type="spellStart"/>
      <w:r>
        <w:t>thoracic</w:t>
      </w:r>
      <w:proofErr w:type="spellEnd"/>
      <w:r>
        <w:t xml:space="preserve"> </w:t>
      </w:r>
      <w:proofErr w:type="spellStart"/>
      <w:r>
        <w:t>circumference</w:t>
      </w:r>
      <w:proofErr w:type="spellEnd"/>
      <w:r>
        <w:t xml:space="preserve"> and</w:t>
      </w:r>
      <w:r>
        <w:rPr>
          <w:spacing w:val="-8"/>
        </w:rPr>
        <w:t xml:space="preserve"> </w:t>
      </w:r>
      <w:proofErr w:type="spellStart"/>
      <w:r>
        <w:t>withers</w:t>
      </w:r>
      <w:proofErr w:type="spellEnd"/>
      <w:r>
        <w:rPr>
          <w:spacing w:val="-7"/>
        </w:rPr>
        <w:t xml:space="preserve"> </w:t>
      </w:r>
      <w:proofErr w:type="spellStart"/>
      <w:r>
        <w:t>height</w:t>
      </w:r>
      <w:proofErr w:type="spellEnd"/>
      <w:r>
        <w:t>,</w:t>
      </w:r>
      <w:r>
        <w:rPr>
          <w:spacing w:val="-5"/>
        </w:rPr>
        <w:t xml:space="preserve"> </w:t>
      </w:r>
      <w:r>
        <w:t>as</w:t>
      </w:r>
      <w:r>
        <w:rPr>
          <w:spacing w:val="-7"/>
        </w:rPr>
        <w:t xml:space="preserve"> </w:t>
      </w:r>
      <w:proofErr w:type="spellStart"/>
      <w:r>
        <w:t>well</w:t>
      </w:r>
      <w:proofErr w:type="spellEnd"/>
      <w:r>
        <w:rPr>
          <w:spacing w:val="-15"/>
        </w:rPr>
        <w:t xml:space="preserve"> </w:t>
      </w:r>
      <w:r>
        <w:t>as</w:t>
      </w:r>
      <w:r>
        <w:rPr>
          <w:spacing w:val="-7"/>
        </w:rPr>
        <w:t xml:space="preserve"> </w:t>
      </w:r>
      <w:proofErr w:type="spellStart"/>
      <w:r>
        <w:t>physiological</w:t>
      </w:r>
      <w:proofErr w:type="spellEnd"/>
      <w:r>
        <w:rPr>
          <w:spacing w:val="-12"/>
        </w:rPr>
        <w:t xml:space="preserve"> </w:t>
      </w:r>
      <w:proofErr w:type="spellStart"/>
      <w:r>
        <w:t>parameters</w:t>
      </w:r>
      <w:proofErr w:type="spellEnd"/>
      <w:r>
        <w:rPr>
          <w:spacing w:val="-7"/>
        </w:rPr>
        <w:t xml:space="preserve"> </w:t>
      </w:r>
      <w:proofErr w:type="spellStart"/>
      <w:r>
        <w:t>such</w:t>
      </w:r>
      <w:proofErr w:type="spellEnd"/>
      <w:r>
        <w:rPr>
          <w:spacing w:val="-9"/>
        </w:rPr>
        <w:t xml:space="preserve"> </w:t>
      </w:r>
      <w:r>
        <w:t>as</w:t>
      </w:r>
      <w:r>
        <w:rPr>
          <w:spacing w:val="-11"/>
        </w:rPr>
        <w:t xml:space="preserve"> </w:t>
      </w:r>
      <w:proofErr w:type="spellStart"/>
      <w:r>
        <w:t>temperature</w:t>
      </w:r>
      <w:proofErr w:type="spellEnd"/>
      <w:r>
        <w:t>,</w:t>
      </w:r>
      <w:r>
        <w:rPr>
          <w:spacing w:val="-7"/>
        </w:rPr>
        <w:t xml:space="preserve"> </w:t>
      </w:r>
      <w:proofErr w:type="spellStart"/>
      <w:r>
        <w:t>heart</w:t>
      </w:r>
      <w:proofErr w:type="spellEnd"/>
      <w:r>
        <w:rPr>
          <w:spacing w:val="-8"/>
        </w:rPr>
        <w:t xml:space="preserve"> </w:t>
      </w:r>
      <w:proofErr w:type="spellStart"/>
      <w:r>
        <w:t>rate</w:t>
      </w:r>
      <w:proofErr w:type="spellEnd"/>
      <w:r>
        <w:t xml:space="preserve">, and </w:t>
      </w:r>
      <w:proofErr w:type="spellStart"/>
      <w:r>
        <w:t>respiratory</w:t>
      </w:r>
      <w:proofErr w:type="spellEnd"/>
      <w:r>
        <w:t xml:space="preserve"> </w:t>
      </w:r>
      <w:proofErr w:type="spellStart"/>
      <w:r>
        <w:t>rate</w:t>
      </w:r>
      <w:proofErr w:type="spellEnd"/>
      <w:r>
        <w:t xml:space="preserve">. </w:t>
      </w:r>
      <w:proofErr w:type="spellStart"/>
      <w:r>
        <w:t>The</w:t>
      </w:r>
      <w:proofErr w:type="spellEnd"/>
      <w:r>
        <w:t xml:space="preserve"> </w:t>
      </w:r>
      <w:proofErr w:type="spellStart"/>
      <w:r>
        <w:t>fin</w:t>
      </w:r>
      <w:r>
        <w:t>dings</w:t>
      </w:r>
      <w:proofErr w:type="spellEnd"/>
      <w:r>
        <w:t xml:space="preserve"> </w:t>
      </w:r>
      <w:proofErr w:type="spellStart"/>
      <w:r>
        <w:t>revealed</w:t>
      </w:r>
      <w:proofErr w:type="spellEnd"/>
      <w:r>
        <w:t xml:space="preserve"> </w:t>
      </w:r>
      <w:proofErr w:type="spellStart"/>
      <w:r>
        <w:t>that</w:t>
      </w:r>
      <w:proofErr w:type="spellEnd"/>
      <w:r>
        <w:t xml:space="preserve"> </w:t>
      </w:r>
      <w:proofErr w:type="spellStart"/>
      <w:r>
        <w:t>treatment</w:t>
      </w:r>
      <w:proofErr w:type="spellEnd"/>
      <w:r>
        <w:t xml:space="preserve"> T1 </w:t>
      </w:r>
      <w:proofErr w:type="spellStart"/>
      <w:r>
        <w:t>exhibited</w:t>
      </w:r>
      <w:proofErr w:type="spellEnd"/>
      <w:r>
        <w:t xml:space="preserve"> a </w:t>
      </w:r>
      <w:proofErr w:type="spellStart"/>
      <w:r>
        <w:t>higher</w:t>
      </w:r>
      <w:proofErr w:type="spellEnd"/>
      <w:r>
        <w:t xml:space="preserve"> final </w:t>
      </w:r>
      <w:proofErr w:type="spellStart"/>
      <w:r>
        <w:t>weight</w:t>
      </w:r>
      <w:proofErr w:type="spellEnd"/>
      <w:r>
        <w:rPr>
          <w:spacing w:val="-9"/>
        </w:rPr>
        <w:t xml:space="preserve"> </w:t>
      </w:r>
      <w:r>
        <w:t>(65.90</w:t>
      </w:r>
      <w:r>
        <w:rPr>
          <w:spacing w:val="-12"/>
        </w:rPr>
        <w:t xml:space="preserve"> </w:t>
      </w:r>
      <w:r>
        <w:t>kg)</w:t>
      </w:r>
      <w:r>
        <w:rPr>
          <w:spacing w:val="-7"/>
        </w:rPr>
        <w:t xml:space="preserve"> </w:t>
      </w:r>
      <w:r>
        <w:t>and</w:t>
      </w:r>
      <w:r>
        <w:rPr>
          <w:spacing w:val="-9"/>
        </w:rPr>
        <w:t xml:space="preserve"> </w:t>
      </w:r>
      <w:proofErr w:type="spellStart"/>
      <w:r>
        <w:t>greater</w:t>
      </w:r>
      <w:proofErr w:type="spellEnd"/>
      <w:r>
        <w:rPr>
          <w:spacing w:val="-9"/>
        </w:rPr>
        <w:t xml:space="preserve"> </w:t>
      </w:r>
      <w:proofErr w:type="spellStart"/>
      <w:r>
        <w:t>weight</w:t>
      </w:r>
      <w:proofErr w:type="spellEnd"/>
      <w:r>
        <w:rPr>
          <w:spacing w:val="-6"/>
        </w:rPr>
        <w:t xml:space="preserve"> </w:t>
      </w:r>
      <w:proofErr w:type="spellStart"/>
      <w:r>
        <w:t>gain</w:t>
      </w:r>
      <w:proofErr w:type="spellEnd"/>
      <w:r>
        <w:rPr>
          <w:spacing w:val="-10"/>
        </w:rPr>
        <w:t xml:space="preserve"> </w:t>
      </w:r>
      <w:r>
        <w:t>(21.04</w:t>
      </w:r>
      <w:r>
        <w:rPr>
          <w:spacing w:val="-10"/>
        </w:rPr>
        <w:t xml:space="preserve"> </w:t>
      </w:r>
      <w:r>
        <w:t>kg)</w:t>
      </w:r>
      <w:r>
        <w:rPr>
          <w:spacing w:val="-9"/>
        </w:rPr>
        <w:t xml:space="preserve"> </w:t>
      </w:r>
      <w:proofErr w:type="spellStart"/>
      <w:r>
        <w:t>compared</w:t>
      </w:r>
      <w:proofErr w:type="spellEnd"/>
      <w:r>
        <w:rPr>
          <w:spacing w:val="-9"/>
        </w:rPr>
        <w:t xml:space="preserve"> </w:t>
      </w:r>
      <w:proofErr w:type="spellStart"/>
      <w:r>
        <w:t>to</w:t>
      </w:r>
      <w:proofErr w:type="spellEnd"/>
      <w:r>
        <w:rPr>
          <w:spacing w:val="-9"/>
        </w:rPr>
        <w:t xml:space="preserve"> </w:t>
      </w:r>
      <w:proofErr w:type="spellStart"/>
      <w:r>
        <w:t>treatment</w:t>
      </w:r>
      <w:proofErr w:type="spellEnd"/>
      <w:r>
        <w:rPr>
          <w:spacing w:val="-6"/>
        </w:rPr>
        <w:t xml:space="preserve"> </w:t>
      </w:r>
      <w:r>
        <w:t>T0,</w:t>
      </w:r>
      <w:r>
        <w:rPr>
          <w:spacing w:val="-12"/>
        </w:rPr>
        <w:t xml:space="preserve"> </w:t>
      </w:r>
      <w:proofErr w:type="spellStart"/>
      <w:r>
        <w:t>which</w:t>
      </w:r>
      <w:proofErr w:type="spellEnd"/>
      <w:r>
        <w:t xml:space="preserve"> </w:t>
      </w:r>
      <w:proofErr w:type="spellStart"/>
      <w:r>
        <w:t>recorded</w:t>
      </w:r>
      <w:proofErr w:type="spellEnd"/>
      <w:r>
        <w:t xml:space="preserve"> a final </w:t>
      </w:r>
      <w:proofErr w:type="spellStart"/>
      <w:r>
        <w:t>weight</w:t>
      </w:r>
      <w:proofErr w:type="spellEnd"/>
      <w:r>
        <w:t xml:space="preserve"> </w:t>
      </w:r>
      <w:proofErr w:type="spellStart"/>
      <w:r>
        <w:t>of</w:t>
      </w:r>
      <w:proofErr w:type="spellEnd"/>
      <w:r>
        <w:t xml:space="preserve"> 59.75 kg and a </w:t>
      </w:r>
      <w:proofErr w:type="spellStart"/>
      <w:r>
        <w:t>weight</w:t>
      </w:r>
      <w:proofErr w:type="spellEnd"/>
      <w:r>
        <w:t xml:space="preserve"> </w:t>
      </w:r>
      <w:proofErr w:type="spellStart"/>
      <w:r>
        <w:t>gain</w:t>
      </w:r>
      <w:proofErr w:type="spellEnd"/>
      <w:r>
        <w:t xml:space="preserve"> </w:t>
      </w:r>
      <w:proofErr w:type="spellStart"/>
      <w:r>
        <w:t>of</w:t>
      </w:r>
      <w:proofErr w:type="spellEnd"/>
      <w:r>
        <w:t xml:space="preserve"> 14.92 kg, </w:t>
      </w:r>
      <w:proofErr w:type="spellStart"/>
      <w:r>
        <w:t>with</w:t>
      </w:r>
      <w:proofErr w:type="spellEnd"/>
      <w:r>
        <w:t xml:space="preserve"> </w:t>
      </w:r>
      <w:proofErr w:type="spellStart"/>
      <w:r>
        <w:t>statistically</w:t>
      </w:r>
      <w:proofErr w:type="spellEnd"/>
      <w:r>
        <w:t xml:space="preserve"> </w:t>
      </w:r>
      <w:proofErr w:type="spellStart"/>
      <w:r>
        <w:t>significant</w:t>
      </w:r>
      <w:proofErr w:type="spellEnd"/>
      <w:r>
        <w:t xml:space="preserve"> </w:t>
      </w:r>
      <w:proofErr w:type="spellStart"/>
      <w:r>
        <w:t>differences</w:t>
      </w:r>
      <w:proofErr w:type="spellEnd"/>
      <w:r>
        <w:t xml:space="preserve"> (p &lt; 0.05) </w:t>
      </w:r>
      <w:proofErr w:type="spellStart"/>
      <w:r>
        <w:t>observed</w:t>
      </w:r>
      <w:proofErr w:type="spellEnd"/>
      <w:r>
        <w:t xml:space="preserve"> </w:t>
      </w:r>
      <w:proofErr w:type="spellStart"/>
      <w:r>
        <w:t>between</w:t>
      </w:r>
      <w:proofErr w:type="spellEnd"/>
      <w:r>
        <w:t xml:space="preserve"> </w:t>
      </w:r>
      <w:proofErr w:type="spellStart"/>
      <w:r>
        <w:t>the</w:t>
      </w:r>
      <w:proofErr w:type="spellEnd"/>
      <w:r>
        <w:t xml:space="preserve"> </w:t>
      </w:r>
      <w:proofErr w:type="spellStart"/>
      <w:r>
        <w:t>two</w:t>
      </w:r>
      <w:proofErr w:type="spellEnd"/>
      <w:r>
        <w:t xml:space="preserve"> </w:t>
      </w:r>
      <w:proofErr w:type="spellStart"/>
      <w:r>
        <w:t>groups</w:t>
      </w:r>
      <w:proofErr w:type="spellEnd"/>
      <w:r>
        <w:t xml:space="preserve">. </w:t>
      </w:r>
      <w:proofErr w:type="spellStart"/>
      <w:r>
        <w:t>Regarding</w:t>
      </w:r>
      <w:proofErr w:type="spellEnd"/>
      <w:r>
        <w:t xml:space="preserve"> abdominal </w:t>
      </w:r>
      <w:proofErr w:type="spellStart"/>
      <w:r>
        <w:t>circumference</w:t>
      </w:r>
      <w:proofErr w:type="spellEnd"/>
      <w:r>
        <w:t xml:space="preserve">, </w:t>
      </w:r>
      <w:proofErr w:type="spellStart"/>
      <w:r>
        <w:t>highly</w:t>
      </w:r>
      <w:proofErr w:type="spellEnd"/>
      <w:r>
        <w:t xml:space="preserve"> </w:t>
      </w:r>
      <w:proofErr w:type="spellStart"/>
      <w:r>
        <w:t>significant</w:t>
      </w:r>
      <w:proofErr w:type="spellEnd"/>
      <w:r>
        <w:t xml:space="preserve"> </w:t>
      </w:r>
      <w:proofErr w:type="spellStart"/>
      <w:r>
        <w:t>differences</w:t>
      </w:r>
      <w:proofErr w:type="spellEnd"/>
      <w:r>
        <w:t xml:space="preserve"> (p = 0.004) </w:t>
      </w:r>
      <w:proofErr w:type="spellStart"/>
      <w:r>
        <w:t>were</w:t>
      </w:r>
      <w:proofErr w:type="spellEnd"/>
      <w:r>
        <w:t xml:space="preserve"> </w:t>
      </w:r>
      <w:proofErr w:type="spellStart"/>
      <w:r>
        <w:t>detected</w:t>
      </w:r>
      <w:proofErr w:type="spellEnd"/>
      <w:r>
        <w:t xml:space="preserve">, </w:t>
      </w:r>
      <w:proofErr w:type="spellStart"/>
      <w:r>
        <w:t>sug</w:t>
      </w:r>
      <w:r>
        <w:t>gesting</w:t>
      </w:r>
      <w:proofErr w:type="spellEnd"/>
      <w:r>
        <w:t xml:space="preserve"> more favorable </w:t>
      </w:r>
      <w:proofErr w:type="spellStart"/>
      <w:r>
        <w:t>digestive</w:t>
      </w:r>
      <w:proofErr w:type="spellEnd"/>
      <w:r>
        <w:t xml:space="preserve"> </w:t>
      </w:r>
      <w:proofErr w:type="spellStart"/>
      <w:r>
        <w:t>development</w:t>
      </w:r>
      <w:proofErr w:type="spellEnd"/>
      <w:r>
        <w:t xml:space="preserve">. </w:t>
      </w:r>
      <w:proofErr w:type="spellStart"/>
      <w:r>
        <w:t>It</w:t>
      </w:r>
      <w:proofErr w:type="spellEnd"/>
      <w:r>
        <w:t xml:space="preserve"> </w:t>
      </w:r>
      <w:proofErr w:type="spellStart"/>
      <w:r>
        <w:t>should</w:t>
      </w:r>
      <w:proofErr w:type="spellEnd"/>
      <w:r>
        <w:t xml:space="preserve"> be </w:t>
      </w:r>
      <w:proofErr w:type="spellStart"/>
      <w:r>
        <w:t>noted</w:t>
      </w:r>
      <w:proofErr w:type="spellEnd"/>
      <w:r>
        <w:t xml:space="preserve"> </w:t>
      </w:r>
      <w:proofErr w:type="spellStart"/>
      <w:r>
        <w:t>that</w:t>
      </w:r>
      <w:proofErr w:type="spellEnd"/>
      <w:r>
        <w:t xml:space="preserve"> </w:t>
      </w:r>
      <w:proofErr w:type="spellStart"/>
      <w:r>
        <w:t>none</w:t>
      </w:r>
      <w:proofErr w:type="spellEnd"/>
      <w:r>
        <w:t xml:space="preserve"> </w:t>
      </w:r>
      <w:proofErr w:type="spellStart"/>
      <w:r>
        <w:t>of</w:t>
      </w:r>
      <w:proofErr w:type="spellEnd"/>
      <w:r>
        <w:t xml:space="preserve"> </w:t>
      </w:r>
      <w:proofErr w:type="spellStart"/>
      <w:r>
        <w:t>the</w:t>
      </w:r>
      <w:proofErr w:type="spellEnd"/>
      <w:r>
        <w:t xml:space="preserve"> </w:t>
      </w:r>
      <w:proofErr w:type="spellStart"/>
      <w:r>
        <w:t>treatments</w:t>
      </w:r>
      <w:proofErr w:type="spellEnd"/>
      <w:r>
        <w:t xml:space="preserve"> </w:t>
      </w:r>
      <w:proofErr w:type="spellStart"/>
      <w:r>
        <w:t>induced</w:t>
      </w:r>
      <w:proofErr w:type="spellEnd"/>
      <w:r>
        <w:t xml:space="preserve"> </w:t>
      </w:r>
      <w:proofErr w:type="spellStart"/>
      <w:r>
        <w:t>clinical</w:t>
      </w:r>
      <w:proofErr w:type="spellEnd"/>
      <w:r>
        <w:t xml:space="preserve"> </w:t>
      </w:r>
      <w:proofErr w:type="spellStart"/>
      <w:r>
        <w:t>alterations</w:t>
      </w:r>
      <w:proofErr w:type="spellEnd"/>
      <w:r>
        <w:t xml:space="preserve">, and </w:t>
      </w:r>
      <w:proofErr w:type="spellStart"/>
      <w:r>
        <w:t>physiological</w:t>
      </w:r>
      <w:proofErr w:type="spellEnd"/>
      <w:r>
        <w:t xml:space="preserve"> </w:t>
      </w:r>
      <w:proofErr w:type="spellStart"/>
      <w:r>
        <w:t>parameters</w:t>
      </w:r>
      <w:proofErr w:type="spellEnd"/>
      <w:r>
        <w:t xml:space="preserve"> </w:t>
      </w:r>
      <w:proofErr w:type="spellStart"/>
      <w:r>
        <w:t>remained</w:t>
      </w:r>
      <w:proofErr w:type="spellEnd"/>
      <w:r>
        <w:t xml:space="preserve"> </w:t>
      </w:r>
      <w:proofErr w:type="spellStart"/>
      <w:r>
        <w:t>within</w:t>
      </w:r>
      <w:proofErr w:type="spellEnd"/>
      <w:r>
        <w:t xml:space="preserve"> normal </w:t>
      </w:r>
      <w:proofErr w:type="spellStart"/>
      <w:r>
        <w:t>ranges</w:t>
      </w:r>
      <w:proofErr w:type="spellEnd"/>
      <w:r>
        <w:t xml:space="preserve">. </w:t>
      </w:r>
      <w:proofErr w:type="spellStart"/>
      <w:r>
        <w:t>The</w:t>
      </w:r>
      <w:proofErr w:type="spellEnd"/>
      <w:r>
        <w:t xml:space="preserve"> </w:t>
      </w:r>
      <w:proofErr w:type="spellStart"/>
      <w:r>
        <w:t>bromatological</w:t>
      </w:r>
      <w:proofErr w:type="spellEnd"/>
      <w:r>
        <w:t xml:space="preserve"> </w:t>
      </w:r>
      <w:proofErr w:type="spellStart"/>
      <w:r>
        <w:t>analysis</w:t>
      </w:r>
      <w:proofErr w:type="spellEnd"/>
      <w:r>
        <w:t xml:space="preserve"> </w:t>
      </w:r>
      <w:proofErr w:type="spellStart"/>
      <w:r>
        <w:t>indicated</w:t>
      </w:r>
      <w:proofErr w:type="spellEnd"/>
      <w:r>
        <w:t xml:space="preserve"> </w:t>
      </w:r>
      <w:proofErr w:type="spellStart"/>
      <w:r>
        <w:t>that</w:t>
      </w:r>
      <w:proofErr w:type="spellEnd"/>
      <w:r>
        <w:t xml:space="preserve"> </w:t>
      </w:r>
      <w:proofErr w:type="spellStart"/>
      <w:r>
        <w:t>the</w:t>
      </w:r>
      <w:proofErr w:type="spellEnd"/>
      <w:r>
        <w:t xml:space="preserve"> </w:t>
      </w:r>
      <w:proofErr w:type="spellStart"/>
      <w:r>
        <w:t>diets</w:t>
      </w:r>
      <w:proofErr w:type="spellEnd"/>
      <w:r>
        <w:t xml:space="preserve"> </w:t>
      </w:r>
      <w:proofErr w:type="spellStart"/>
      <w:r>
        <w:t>containing</w:t>
      </w:r>
      <w:proofErr w:type="spellEnd"/>
      <w:r>
        <w:t xml:space="preserve"> </w:t>
      </w:r>
      <w:proofErr w:type="spellStart"/>
      <w:r>
        <w:t>fermented</w:t>
      </w:r>
      <w:proofErr w:type="spellEnd"/>
      <w:r>
        <w:t xml:space="preserve"> </w:t>
      </w:r>
      <w:proofErr w:type="spellStart"/>
      <w:r>
        <w:t>colostrum</w:t>
      </w:r>
      <w:proofErr w:type="spellEnd"/>
      <w:r>
        <w:t xml:space="preserve"> </w:t>
      </w:r>
      <w:proofErr w:type="spellStart"/>
      <w:r>
        <w:t>had</w:t>
      </w:r>
      <w:proofErr w:type="spellEnd"/>
      <w:r>
        <w:t xml:space="preserve"> </w:t>
      </w:r>
      <w:proofErr w:type="spellStart"/>
      <w:r>
        <w:t>higher</w:t>
      </w:r>
      <w:proofErr w:type="spellEnd"/>
      <w:r>
        <w:t xml:space="preserve"> </w:t>
      </w:r>
      <w:proofErr w:type="spellStart"/>
      <w:r>
        <w:t>concentrations</w:t>
      </w:r>
      <w:proofErr w:type="spellEnd"/>
      <w:r>
        <w:t xml:space="preserve"> </w:t>
      </w:r>
      <w:proofErr w:type="spellStart"/>
      <w:r>
        <w:t>of</w:t>
      </w:r>
      <w:proofErr w:type="spellEnd"/>
      <w:r>
        <w:t xml:space="preserve"> </w:t>
      </w:r>
      <w:proofErr w:type="spellStart"/>
      <w:r>
        <w:t>protein</w:t>
      </w:r>
      <w:proofErr w:type="spellEnd"/>
      <w:r>
        <w:t xml:space="preserve">, </w:t>
      </w:r>
      <w:proofErr w:type="spellStart"/>
      <w:r>
        <w:t>fat</w:t>
      </w:r>
      <w:proofErr w:type="spellEnd"/>
      <w:r>
        <w:t xml:space="preserve">, and total </w:t>
      </w:r>
      <w:proofErr w:type="spellStart"/>
      <w:r>
        <w:t>solids</w:t>
      </w:r>
      <w:proofErr w:type="spellEnd"/>
      <w:r>
        <w:t xml:space="preserve">. In particular, </w:t>
      </w:r>
      <w:proofErr w:type="spellStart"/>
      <w:r>
        <w:t>treatment</w:t>
      </w:r>
      <w:proofErr w:type="spellEnd"/>
      <w:r>
        <w:t xml:space="preserve"> T3 </w:t>
      </w:r>
      <w:proofErr w:type="spellStart"/>
      <w:r>
        <w:t>showed</w:t>
      </w:r>
      <w:proofErr w:type="spellEnd"/>
      <w:r>
        <w:t xml:space="preserve"> </w:t>
      </w:r>
      <w:proofErr w:type="spellStart"/>
      <w:r>
        <w:t>the</w:t>
      </w:r>
      <w:proofErr w:type="spellEnd"/>
      <w:r>
        <w:t xml:space="preserve"> </w:t>
      </w:r>
      <w:proofErr w:type="spellStart"/>
      <w:r>
        <w:t>highest</w:t>
      </w:r>
      <w:proofErr w:type="spellEnd"/>
      <w:r>
        <w:t xml:space="preserve"> </w:t>
      </w:r>
      <w:proofErr w:type="spellStart"/>
      <w:r>
        <w:t>values</w:t>
      </w:r>
      <w:proofErr w:type="spellEnd"/>
      <w:r>
        <w:t xml:space="preserve">, </w:t>
      </w:r>
      <w:proofErr w:type="spellStart"/>
      <w:r>
        <w:t>reaching</w:t>
      </w:r>
      <w:proofErr w:type="spellEnd"/>
      <w:r>
        <w:t xml:space="preserve"> 5.43%, 7.90%, and 21.20% </w:t>
      </w:r>
      <w:proofErr w:type="spellStart"/>
      <w:r>
        <w:t>for</w:t>
      </w:r>
      <w:proofErr w:type="spellEnd"/>
      <w:r>
        <w:t xml:space="preserve"> </w:t>
      </w:r>
      <w:proofErr w:type="spellStart"/>
      <w:r>
        <w:t>these</w:t>
      </w:r>
      <w:proofErr w:type="spellEnd"/>
      <w:r>
        <w:t xml:space="preserve"> </w:t>
      </w:r>
      <w:proofErr w:type="spellStart"/>
      <w:r>
        <w:t>nutrients</w:t>
      </w:r>
      <w:proofErr w:type="spellEnd"/>
      <w:r>
        <w:t xml:space="preserve">, </w:t>
      </w:r>
      <w:proofErr w:type="spellStart"/>
      <w:r>
        <w:t>respectively</w:t>
      </w:r>
      <w:proofErr w:type="spellEnd"/>
      <w:r>
        <w:t xml:space="preserve">. </w:t>
      </w:r>
      <w:proofErr w:type="spellStart"/>
      <w:r>
        <w:t>However</w:t>
      </w:r>
      <w:proofErr w:type="spellEnd"/>
      <w:r>
        <w:t xml:space="preserve">, </w:t>
      </w:r>
      <w:proofErr w:type="spellStart"/>
      <w:r>
        <w:t>immunoglobulin</w:t>
      </w:r>
      <w:proofErr w:type="spellEnd"/>
      <w:r>
        <w:t xml:space="preserve"> G </w:t>
      </w:r>
      <w:proofErr w:type="spellStart"/>
      <w:r>
        <w:t>levels</w:t>
      </w:r>
      <w:proofErr w:type="spellEnd"/>
      <w:r>
        <w:t xml:space="preserve"> </w:t>
      </w:r>
      <w:proofErr w:type="spellStart"/>
      <w:r>
        <w:t>were</w:t>
      </w:r>
      <w:proofErr w:type="spellEnd"/>
      <w:r>
        <w:t xml:space="preserve"> </w:t>
      </w:r>
      <w:proofErr w:type="spellStart"/>
      <w:r>
        <w:rPr>
          <w:spacing w:val="-2"/>
        </w:rPr>
        <w:t>optimal</w:t>
      </w:r>
      <w:proofErr w:type="spellEnd"/>
      <w:r>
        <w:rPr>
          <w:spacing w:val="-7"/>
        </w:rPr>
        <w:t xml:space="preserve"> </w:t>
      </w:r>
      <w:r>
        <w:rPr>
          <w:spacing w:val="-2"/>
        </w:rPr>
        <w:t xml:space="preserve">in </w:t>
      </w:r>
      <w:proofErr w:type="spellStart"/>
      <w:r>
        <w:rPr>
          <w:spacing w:val="-2"/>
        </w:rPr>
        <w:t>both</w:t>
      </w:r>
      <w:proofErr w:type="spellEnd"/>
      <w:r>
        <w:rPr>
          <w:spacing w:val="-4"/>
        </w:rPr>
        <w:t xml:space="preserve"> </w:t>
      </w:r>
      <w:proofErr w:type="spellStart"/>
      <w:r>
        <w:rPr>
          <w:spacing w:val="-2"/>
        </w:rPr>
        <w:t>treatm</w:t>
      </w:r>
      <w:r>
        <w:rPr>
          <w:spacing w:val="-2"/>
        </w:rPr>
        <w:t>ents</w:t>
      </w:r>
      <w:proofErr w:type="spellEnd"/>
      <w:r>
        <w:rPr>
          <w:spacing w:val="-2"/>
        </w:rPr>
        <w:t xml:space="preserve">, </w:t>
      </w:r>
      <w:proofErr w:type="spellStart"/>
      <w:r>
        <w:rPr>
          <w:spacing w:val="-2"/>
        </w:rPr>
        <w:t>although</w:t>
      </w:r>
      <w:proofErr w:type="spellEnd"/>
      <w:r>
        <w:rPr>
          <w:spacing w:val="-5"/>
        </w:rPr>
        <w:t xml:space="preserve"> </w:t>
      </w:r>
      <w:proofErr w:type="spellStart"/>
      <w:r>
        <w:rPr>
          <w:spacing w:val="-2"/>
        </w:rPr>
        <w:t>treatment</w:t>
      </w:r>
      <w:proofErr w:type="spellEnd"/>
      <w:r>
        <w:rPr>
          <w:spacing w:val="-2"/>
        </w:rPr>
        <w:t xml:space="preserve"> T1</w:t>
      </w:r>
      <w:r>
        <w:rPr>
          <w:spacing w:val="-3"/>
        </w:rPr>
        <w:t xml:space="preserve"> </w:t>
      </w:r>
      <w:proofErr w:type="spellStart"/>
      <w:r>
        <w:rPr>
          <w:spacing w:val="-2"/>
        </w:rPr>
        <w:t>showed</w:t>
      </w:r>
      <w:proofErr w:type="spellEnd"/>
      <w:r>
        <w:rPr>
          <w:spacing w:val="-4"/>
        </w:rPr>
        <w:t xml:space="preserve"> </w:t>
      </w:r>
      <w:proofErr w:type="spellStart"/>
      <w:r>
        <w:rPr>
          <w:spacing w:val="-2"/>
        </w:rPr>
        <w:t>higher</w:t>
      </w:r>
      <w:proofErr w:type="spellEnd"/>
      <w:r>
        <w:rPr>
          <w:spacing w:val="-2"/>
        </w:rPr>
        <w:t xml:space="preserve"> </w:t>
      </w:r>
      <w:proofErr w:type="spellStart"/>
      <w:r>
        <w:rPr>
          <w:spacing w:val="-2"/>
        </w:rPr>
        <w:t>values</w:t>
      </w:r>
      <w:proofErr w:type="spellEnd"/>
      <w:r>
        <w:rPr>
          <w:spacing w:val="-2"/>
        </w:rPr>
        <w:t xml:space="preserve">. </w:t>
      </w:r>
      <w:proofErr w:type="spellStart"/>
      <w:r>
        <w:rPr>
          <w:spacing w:val="-2"/>
        </w:rPr>
        <w:t>Consequently</w:t>
      </w:r>
      <w:proofErr w:type="spellEnd"/>
      <w:r>
        <w:rPr>
          <w:spacing w:val="-2"/>
        </w:rPr>
        <w:t xml:space="preserve">, </w:t>
      </w:r>
      <w:proofErr w:type="spellStart"/>
      <w:r>
        <w:t>fermented</w:t>
      </w:r>
      <w:proofErr w:type="spellEnd"/>
      <w:r>
        <w:rPr>
          <w:spacing w:val="-1"/>
        </w:rPr>
        <w:t xml:space="preserve"> </w:t>
      </w:r>
      <w:proofErr w:type="spellStart"/>
      <w:r>
        <w:t>colostrum</w:t>
      </w:r>
      <w:proofErr w:type="spellEnd"/>
      <w:r>
        <w:rPr>
          <w:spacing w:val="-6"/>
        </w:rPr>
        <w:t xml:space="preserve"> </w:t>
      </w:r>
      <w:proofErr w:type="spellStart"/>
      <w:r>
        <w:t>represents</w:t>
      </w:r>
      <w:proofErr w:type="spellEnd"/>
      <w:r>
        <w:rPr>
          <w:spacing w:val="-2"/>
        </w:rPr>
        <w:t xml:space="preserve"> </w:t>
      </w:r>
      <w:r>
        <w:t>a</w:t>
      </w:r>
      <w:r>
        <w:rPr>
          <w:spacing w:val="-3"/>
        </w:rPr>
        <w:t xml:space="preserve"> </w:t>
      </w:r>
      <w:proofErr w:type="spellStart"/>
      <w:r>
        <w:t>strategy</w:t>
      </w:r>
      <w:proofErr w:type="spellEnd"/>
      <w:r>
        <w:rPr>
          <w:spacing w:val="-2"/>
        </w:rPr>
        <w:t xml:space="preserve"> </w:t>
      </w:r>
      <w:proofErr w:type="spellStart"/>
      <w:r>
        <w:t>for</w:t>
      </w:r>
      <w:proofErr w:type="spellEnd"/>
      <w:r>
        <w:rPr>
          <w:spacing w:val="-1"/>
        </w:rPr>
        <w:t xml:space="preserve"> </w:t>
      </w:r>
      <w:proofErr w:type="spellStart"/>
      <w:r>
        <w:t>optimizing</w:t>
      </w:r>
      <w:proofErr w:type="spellEnd"/>
      <w:r>
        <w:rPr>
          <w:spacing w:val="-2"/>
        </w:rPr>
        <w:t xml:space="preserve"> </w:t>
      </w:r>
      <w:proofErr w:type="spellStart"/>
      <w:r>
        <w:t>growth</w:t>
      </w:r>
      <w:proofErr w:type="spellEnd"/>
      <w:r>
        <w:rPr>
          <w:spacing w:val="-5"/>
        </w:rPr>
        <w:t xml:space="preserve"> </w:t>
      </w:r>
      <w:r>
        <w:t>performance</w:t>
      </w:r>
      <w:r>
        <w:rPr>
          <w:spacing w:val="-3"/>
        </w:rPr>
        <w:t xml:space="preserve"> </w:t>
      </w:r>
      <w:proofErr w:type="spellStart"/>
      <w:r>
        <w:t>without</w:t>
      </w:r>
      <w:proofErr w:type="spellEnd"/>
      <w:r>
        <w:t xml:space="preserve"> </w:t>
      </w:r>
      <w:proofErr w:type="spellStart"/>
      <w:r>
        <w:t>compromising</w:t>
      </w:r>
      <w:proofErr w:type="spellEnd"/>
      <w:r>
        <w:t xml:space="preserve"> </w:t>
      </w:r>
      <w:proofErr w:type="spellStart"/>
      <w:r>
        <w:t>physiological</w:t>
      </w:r>
      <w:proofErr w:type="spellEnd"/>
      <w:r>
        <w:t xml:space="preserve"> </w:t>
      </w:r>
      <w:proofErr w:type="spellStart"/>
      <w:r>
        <w:t>stability</w:t>
      </w:r>
      <w:proofErr w:type="spellEnd"/>
      <w:r>
        <w:t xml:space="preserve">, </w:t>
      </w:r>
      <w:proofErr w:type="spellStart"/>
      <w:r>
        <w:t>positioning</w:t>
      </w:r>
      <w:proofErr w:type="spellEnd"/>
      <w:r>
        <w:t xml:space="preserve"> </w:t>
      </w:r>
      <w:proofErr w:type="spellStart"/>
      <w:r>
        <w:t>itself</w:t>
      </w:r>
      <w:proofErr w:type="spellEnd"/>
      <w:r>
        <w:t xml:space="preserve"> as a viable </w:t>
      </w:r>
      <w:proofErr w:type="spellStart"/>
      <w:r>
        <w:t>nutritional</w:t>
      </w:r>
      <w:proofErr w:type="spellEnd"/>
      <w:r>
        <w:t xml:space="preserve"> </w:t>
      </w:r>
      <w:proofErr w:type="spellStart"/>
      <w:r>
        <w:t>alternative</w:t>
      </w:r>
      <w:proofErr w:type="spellEnd"/>
      <w:r>
        <w:t xml:space="preserve"> in </w:t>
      </w:r>
      <w:proofErr w:type="spellStart"/>
      <w:r>
        <w:t>calf</w:t>
      </w:r>
      <w:proofErr w:type="spellEnd"/>
      <w:r>
        <w:t xml:space="preserve"> </w:t>
      </w:r>
      <w:proofErr w:type="spellStart"/>
      <w:r>
        <w:t>rearing</w:t>
      </w:r>
      <w:proofErr w:type="spellEnd"/>
      <w:r>
        <w:t>.</w:t>
      </w:r>
    </w:p>
    <w:p w:rsidR="00945CB2" w:rsidRDefault="0096147B">
      <w:pPr>
        <w:pStyle w:val="Textoindependiente"/>
        <w:spacing w:before="244" w:line="360" w:lineRule="auto"/>
        <w:ind w:left="826" w:right="260"/>
        <w:jc w:val="both"/>
      </w:pPr>
      <w:proofErr w:type="spellStart"/>
      <w:r>
        <w:rPr>
          <w:b/>
        </w:rPr>
        <w:t>Keywords</w:t>
      </w:r>
      <w:proofErr w:type="spellEnd"/>
      <w:r>
        <w:rPr>
          <w:b/>
        </w:rPr>
        <w:t>:</w:t>
      </w:r>
      <w:r>
        <w:rPr>
          <w:b/>
          <w:spacing w:val="-6"/>
        </w:rPr>
        <w:t xml:space="preserve"> </w:t>
      </w:r>
      <w:proofErr w:type="spellStart"/>
      <w:r>
        <w:t>Fermented</w:t>
      </w:r>
      <w:proofErr w:type="spellEnd"/>
      <w:r>
        <w:rPr>
          <w:spacing w:val="-12"/>
        </w:rPr>
        <w:t xml:space="preserve"> </w:t>
      </w:r>
      <w:proofErr w:type="spellStart"/>
      <w:r>
        <w:t>colostrum</w:t>
      </w:r>
      <w:proofErr w:type="spellEnd"/>
      <w:r>
        <w:t>,</w:t>
      </w:r>
      <w:r>
        <w:rPr>
          <w:spacing w:val="-9"/>
        </w:rPr>
        <w:t xml:space="preserve"> </w:t>
      </w:r>
      <w:proofErr w:type="spellStart"/>
      <w:r>
        <w:t>suckling</w:t>
      </w:r>
      <w:proofErr w:type="spellEnd"/>
      <w:r>
        <w:rPr>
          <w:spacing w:val="-11"/>
        </w:rPr>
        <w:t xml:space="preserve"> </w:t>
      </w:r>
      <w:r>
        <w:t>calves,</w:t>
      </w:r>
      <w:r>
        <w:rPr>
          <w:spacing w:val="-11"/>
        </w:rPr>
        <w:t xml:space="preserve"> </w:t>
      </w:r>
      <w:proofErr w:type="spellStart"/>
      <w:r>
        <w:t>growth</w:t>
      </w:r>
      <w:proofErr w:type="spellEnd"/>
      <w:r>
        <w:rPr>
          <w:spacing w:val="-14"/>
        </w:rPr>
        <w:t xml:space="preserve"> </w:t>
      </w:r>
      <w:r>
        <w:t>performance,</w:t>
      </w:r>
      <w:r>
        <w:rPr>
          <w:spacing w:val="-11"/>
        </w:rPr>
        <w:t xml:space="preserve"> </w:t>
      </w:r>
      <w:proofErr w:type="spellStart"/>
      <w:r>
        <w:t>physiological</w:t>
      </w:r>
      <w:proofErr w:type="spellEnd"/>
      <w:r>
        <w:t xml:space="preserve"> </w:t>
      </w:r>
      <w:proofErr w:type="spellStart"/>
      <w:r>
        <w:t>parameters</w:t>
      </w:r>
      <w:proofErr w:type="spellEnd"/>
      <w:r>
        <w:t xml:space="preserve">, </w:t>
      </w:r>
      <w:proofErr w:type="spellStart"/>
      <w:r>
        <w:t>cattle</w:t>
      </w:r>
      <w:proofErr w:type="spellEnd"/>
      <w:r>
        <w:t xml:space="preserve"> </w:t>
      </w:r>
      <w:proofErr w:type="spellStart"/>
      <w:r>
        <w:t>nutrition</w:t>
      </w:r>
      <w:proofErr w:type="spellEnd"/>
    </w:p>
    <w:p w:rsidR="00945CB2" w:rsidRDefault="00945CB2">
      <w:pPr>
        <w:pStyle w:val="Textoindependiente"/>
        <w:spacing w:line="360" w:lineRule="auto"/>
        <w:jc w:val="both"/>
        <w:sectPr w:rsidR="00945CB2">
          <w:pgSz w:w="12240" w:h="15840"/>
          <w:pgMar w:top="1620" w:right="1440" w:bottom="280" w:left="1440" w:header="720" w:footer="720" w:gutter="0"/>
          <w:cols w:space="720"/>
        </w:sectPr>
      </w:pPr>
    </w:p>
    <w:p w:rsidR="00945CB2" w:rsidRDefault="0096147B">
      <w:pPr>
        <w:pStyle w:val="Ttulo1"/>
      </w:pPr>
      <w:bookmarkStart w:id="1" w:name="_bookmark0"/>
      <w:bookmarkEnd w:id="1"/>
      <w:r>
        <w:lastRenderedPageBreak/>
        <w:t>CAPÍTULO</w:t>
      </w:r>
      <w:r>
        <w:rPr>
          <w:spacing w:val="-15"/>
        </w:rPr>
        <w:t xml:space="preserve"> </w:t>
      </w:r>
      <w:r>
        <w:rPr>
          <w:spacing w:val="-5"/>
        </w:rPr>
        <w:t>I.</w:t>
      </w:r>
    </w:p>
    <w:p w:rsidR="00945CB2" w:rsidRDefault="00945CB2">
      <w:pPr>
        <w:pStyle w:val="Textoindependiente"/>
        <w:spacing w:before="125"/>
        <w:rPr>
          <w:b/>
        </w:rPr>
      </w:pPr>
    </w:p>
    <w:p w:rsidR="00945CB2" w:rsidRDefault="0096147B">
      <w:pPr>
        <w:pStyle w:val="Ttulo3"/>
        <w:numPr>
          <w:ilvl w:val="1"/>
          <w:numId w:val="9"/>
        </w:numPr>
        <w:tabs>
          <w:tab w:val="left" w:pos="1546"/>
        </w:tabs>
        <w:spacing w:before="0"/>
        <w:ind w:hanging="720"/>
      </w:pPr>
      <w:bookmarkStart w:id="2" w:name="_bookmark1"/>
      <w:bookmarkEnd w:id="2"/>
      <w:r>
        <w:rPr>
          <w:spacing w:val="-2"/>
        </w:rPr>
        <w:t>INTRODUCCIÓN</w:t>
      </w:r>
    </w:p>
    <w:p w:rsidR="00945CB2" w:rsidRDefault="00945CB2">
      <w:pPr>
        <w:pStyle w:val="Textoindependiente"/>
        <w:spacing w:before="98"/>
        <w:rPr>
          <w:b/>
        </w:rPr>
      </w:pPr>
    </w:p>
    <w:p w:rsidR="00945CB2" w:rsidRDefault="0096147B">
      <w:pPr>
        <w:pStyle w:val="Textoindependiente"/>
        <w:spacing w:line="360" w:lineRule="auto"/>
        <w:ind w:left="826" w:right="266"/>
        <w:jc w:val="both"/>
      </w:pPr>
      <w:r>
        <w:t>El ganado bovino representa el 38% de la producción agrícola a nivel mundial, convirtiéndose así en un pilar fundamental de los recursos para la vida y la seguridad alimentaria.</w:t>
      </w:r>
      <w:r>
        <w:rPr>
          <w:spacing w:val="-11"/>
        </w:rPr>
        <w:t xml:space="preserve"> </w:t>
      </w:r>
      <w:r>
        <w:t>En</w:t>
      </w:r>
      <w:r>
        <w:rPr>
          <w:spacing w:val="-14"/>
        </w:rPr>
        <w:t xml:space="preserve"> </w:t>
      </w:r>
      <w:r>
        <w:t>nuestro</w:t>
      </w:r>
      <w:r>
        <w:rPr>
          <w:spacing w:val="-12"/>
        </w:rPr>
        <w:t xml:space="preserve"> </w:t>
      </w:r>
      <w:r>
        <w:t>país,</w:t>
      </w:r>
      <w:r>
        <w:rPr>
          <w:spacing w:val="-8"/>
        </w:rPr>
        <w:t xml:space="preserve"> </w:t>
      </w:r>
      <w:r>
        <w:t>las</w:t>
      </w:r>
      <w:r>
        <w:rPr>
          <w:spacing w:val="-9"/>
        </w:rPr>
        <w:t xml:space="preserve"> </w:t>
      </w:r>
      <w:r>
        <w:t>explotaciones</w:t>
      </w:r>
      <w:r>
        <w:rPr>
          <w:spacing w:val="-10"/>
        </w:rPr>
        <w:t xml:space="preserve"> </w:t>
      </w:r>
      <w:r>
        <w:t>lecheras</w:t>
      </w:r>
      <w:r>
        <w:rPr>
          <w:spacing w:val="-10"/>
        </w:rPr>
        <w:t xml:space="preserve"> </w:t>
      </w:r>
      <w:r>
        <w:t>tienen</w:t>
      </w:r>
      <w:r>
        <w:rPr>
          <w:spacing w:val="-13"/>
        </w:rPr>
        <w:t xml:space="preserve"> </w:t>
      </w:r>
      <w:r>
        <w:t>un</w:t>
      </w:r>
      <w:r>
        <w:rPr>
          <w:spacing w:val="-12"/>
        </w:rPr>
        <w:t xml:space="preserve"> </w:t>
      </w:r>
      <w:r>
        <w:t>impacto</w:t>
      </w:r>
      <w:r>
        <w:rPr>
          <w:spacing w:val="-8"/>
        </w:rPr>
        <w:t xml:space="preserve"> </w:t>
      </w:r>
      <w:r>
        <w:t>significativo en el ámbito socioeconómico. Este sistema económico está estrechamente vinculado con la cadena de producción y los mercados primarios. (Andrade et al., 2023).</w:t>
      </w:r>
    </w:p>
    <w:p w:rsidR="00945CB2" w:rsidRDefault="0096147B">
      <w:pPr>
        <w:pStyle w:val="Textoindependiente"/>
        <w:spacing w:before="239" w:line="360" w:lineRule="auto"/>
        <w:ind w:left="826" w:right="262"/>
        <w:jc w:val="both"/>
      </w:pPr>
      <w:r>
        <w:t xml:space="preserve">Por su parte, es importante destacar que en Ecuador se utilizan los procedimientos </w:t>
      </w:r>
      <w:r>
        <w:t>empíricos vigentes en las extensas explotaciones para la adquisición, gestión y suministro del calostro bovino. A pesar de ello, los pequeños productores carecen de conocimiento acerca de la preparación de los animales previo al parto, así como de la relev</w:t>
      </w:r>
      <w:r>
        <w:t>ancia del calostro bovino en la salud integral de los terneros</w:t>
      </w:r>
    </w:p>
    <w:p w:rsidR="00945CB2" w:rsidRDefault="0096147B">
      <w:pPr>
        <w:pStyle w:val="Textoindependiente"/>
        <w:spacing w:before="246" w:line="360" w:lineRule="auto"/>
        <w:ind w:left="826" w:right="258"/>
        <w:jc w:val="both"/>
      </w:pPr>
      <w:r>
        <w:t>Por consiguiente, la preservación del calostro bovino ha adquirido relevancia en los últimos tiempos. En este sentido, se han implementado diversas técnicas que abarcan desde</w:t>
      </w:r>
      <w:r>
        <w:rPr>
          <w:spacing w:val="-4"/>
        </w:rPr>
        <w:t xml:space="preserve"> </w:t>
      </w:r>
      <w:r>
        <w:t>la</w:t>
      </w:r>
      <w:r>
        <w:rPr>
          <w:spacing w:val="-4"/>
        </w:rPr>
        <w:t xml:space="preserve"> </w:t>
      </w:r>
      <w:proofErr w:type="spellStart"/>
      <w:r>
        <w:t>criopreservació</w:t>
      </w:r>
      <w:r>
        <w:t>n</w:t>
      </w:r>
      <w:proofErr w:type="spellEnd"/>
      <w:r>
        <w:rPr>
          <w:spacing w:val="-8"/>
        </w:rPr>
        <w:t xml:space="preserve"> </w:t>
      </w:r>
      <w:r>
        <w:t>hasta</w:t>
      </w:r>
      <w:r>
        <w:rPr>
          <w:spacing w:val="-4"/>
        </w:rPr>
        <w:t xml:space="preserve"> </w:t>
      </w:r>
      <w:r>
        <w:t>la</w:t>
      </w:r>
      <w:r>
        <w:rPr>
          <w:spacing w:val="-6"/>
        </w:rPr>
        <w:t xml:space="preserve"> </w:t>
      </w:r>
      <w:r>
        <w:t>utilización</w:t>
      </w:r>
      <w:r>
        <w:rPr>
          <w:spacing w:val="-6"/>
        </w:rPr>
        <w:t xml:space="preserve"> </w:t>
      </w:r>
      <w:r>
        <w:t>de</w:t>
      </w:r>
      <w:r>
        <w:rPr>
          <w:spacing w:val="-6"/>
        </w:rPr>
        <w:t xml:space="preserve"> </w:t>
      </w:r>
      <w:r>
        <w:t>aditivos</w:t>
      </w:r>
      <w:r>
        <w:rPr>
          <w:spacing w:val="-5"/>
        </w:rPr>
        <w:t xml:space="preserve"> </w:t>
      </w:r>
      <w:r>
        <w:t>artificiales.</w:t>
      </w:r>
      <w:r>
        <w:rPr>
          <w:spacing w:val="-3"/>
        </w:rPr>
        <w:t xml:space="preserve"> </w:t>
      </w:r>
      <w:r>
        <w:t>El</w:t>
      </w:r>
      <w:r>
        <w:rPr>
          <w:spacing w:val="-8"/>
        </w:rPr>
        <w:t xml:space="preserve"> </w:t>
      </w:r>
      <w:r>
        <w:t>calostro</w:t>
      </w:r>
      <w:r>
        <w:rPr>
          <w:spacing w:val="-5"/>
        </w:rPr>
        <w:t xml:space="preserve"> </w:t>
      </w:r>
      <w:r>
        <w:t>que</w:t>
      </w:r>
      <w:r>
        <w:rPr>
          <w:spacing w:val="-4"/>
        </w:rPr>
        <w:t xml:space="preserve"> </w:t>
      </w:r>
      <w:r>
        <w:t>se somete a un proceso de fermentación natural experimenta una acidificación que preserva sus propiedades nutricionales. No obstante, para llevar a cabo este procedimiento de manera adecuada,</w:t>
      </w:r>
      <w:r>
        <w:t xml:space="preserve"> resulta esencial aplicar rigurosas prácticas de higiene y manejo (</w:t>
      </w:r>
      <w:proofErr w:type="spellStart"/>
      <w:r>
        <w:t>Denholm</w:t>
      </w:r>
      <w:proofErr w:type="spellEnd"/>
      <w:r>
        <w:t>, 2022)</w:t>
      </w:r>
    </w:p>
    <w:p w:rsidR="00945CB2" w:rsidRDefault="0096147B">
      <w:pPr>
        <w:pStyle w:val="Textoindependiente"/>
        <w:spacing w:before="239" w:line="360" w:lineRule="auto"/>
        <w:ind w:left="826" w:right="255" w:firstLine="62"/>
        <w:jc w:val="both"/>
      </w:pPr>
      <w:r>
        <w:t>Uno</w:t>
      </w:r>
      <w:r>
        <w:rPr>
          <w:spacing w:val="-3"/>
        </w:rPr>
        <w:t xml:space="preserve"> </w:t>
      </w:r>
      <w:r>
        <w:t>de</w:t>
      </w:r>
      <w:r>
        <w:rPr>
          <w:spacing w:val="-5"/>
        </w:rPr>
        <w:t xml:space="preserve"> </w:t>
      </w:r>
      <w:r>
        <w:t>los</w:t>
      </w:r>
      <w:r>
        <w:rPr>
          <w:spacing w:val="-7"/>
        </w:rPr>
        <w:t xml:space="preserve"> </w:t>
      </w:r>
      <w:r>
        <w:t>puntos</w:t>
      </w:r>
      <w:r>
        <w:rPr>
          <w:spacing w:val="-7"/>
        </w:rPr>
        <w:t xml:space="preserve"> </w:t>
      </w:r>
      <w:r>
        <w:t>críticos</w:t>
      </w:r>
      <w:r>
        <w:rPr>
          <w:spacing w:val="-7"/>
        </w:rPr>
        <w:t xml:space="preserve"> </w:t>
      </w:r>
      <w:r>
        <w:t>de</w:t>
      </w:r>
      <w:r>
        <w:rPr>
          <w:spacing w:val="-2"/>
        </w:rPr>
        <w:t xml:space="preserve"> </w:t>
      </w:r>
      <w:r>
        <w:t>la</w:t>
      </w:r>
      <w:r>
        <w:rPr>
          <w:spacing w:val="-5"/>
        </w:rPr>
        <w:t xml:space="preserve"> </w:t>
      </w:r>
      <w:r>
        <w:t>crianza</w:t>
      </w:r>
      <w:r>
        <w:rPr>
          <w:spacing w:val="-6"/>
        </w:rPr>
        <w:t xml:space="preserve"> </w:t>
      </w:r>
      <w:r>
        <w:t>artificial</w:t>
      </w:r>
      <w:r>
        <w:rPr>
          <w:spacing w:val="-8"/>
        </w:rPr>
        <w:t xml:space="preserve"> </w:t>
      </w:r>
      <w:r>
        <w:t>de</w:t>
      </w:r>
      <w:r>
        <w:rPr>
          <w:spacing w:val="-6"/>
        </w:rPr>
        <w:t xml:space="preserve"> </w:t>
      </w:r>
      <w:r>
        <w:t>terneros</w:t>
      </w:r>
      <w:r>
        <w:rPr>
          <w:spacing w:val="-5"/>
        </w:rPr>
        <w:t xml:space="preserve"> </w:t>
      </w:r>
      <w:r>
        <w:t>es</w:t>
      </w:r>
      <w:r>
        <w:rPr>
          <w:spacing w:val="-5"/>
        </w:rPr>
        <w:t xml:space="preserve"> </w:t>
      </w:r>
      <w:r>
        <w:t>el</w:t>
      </w:r>
      <w:r>
        <w:rPr>
          <w:spacing w:val="-10"/>
        </w:rPr>
        <w:t xml:space="preserve"> </w:t>
      </w:r>
      <w:r>
        <w:t>nivel</w:t>
      </w:r>
      <w:r>
        <w:rPr>
          <w:spacing w:val="-8"/>
        </w:rPr>
        <w:t xml:space="preserve"> </w:t>
      </w:r>
      <w:r>
        <w:t>de</w:t>
      </w:r>
      <w:r>
        <w:rPr>
          <w:spacing w:val="-6"/>
        </w:rPr>
        <w:t xml:space="preserve"> </w:t>
      </w:r>
      <w:r>
        <w:t>anticuerpos que</w:t>
      </w:r>
      <w:r>
        <w:rPr>
          <w:spacing w:val="-6"/>
        </w:rPr>
        <w:t xml:space="preserve"> </w:t>
      </w:r>
      <w:r>
        <w:t>ingesta</w:t>
      </w:r>
      <w:r>
        <w:rPr>
          <w:spacing w:val="-9"/>
        </w:rPr>
        <w:t xml:space="preserve"> </w:t>
      </w:r>
      <w:r>
        <w:t>en</w:t>
      </w:r>
      <w:r>
        <w:rPr>
          <w:spacing w:val="-9"/>
        </w:rPr>
        <w:t xml:space="preserve"> </w:t>
      </w:r>
      <w:r>
        <w:t>sus</w:t>
      </w:r>
      <w:r>
        <w:rPr>
          <w:spacing w:val="-8"/>
        </w:rPr>
        <w:t xml:space="preserve"> </w:t>
      </w:r>
      <w:r>
        <w:t>primeros</w:t>
      </w:r>
      <w:r>
        <w:rPr>
          <w:spacing w:val="-9"/>
        </w:rPr>
        <w:t xml:space="preserve"> </w:t>
      </w:r>
      <w:r>
        <w:t>días</w:t>
      </w:r>
      <w:r>
        <w:rPr>
          <w:spacing w:val="-6"/>
        </w:rPr>
        <w:t xml:space="preserve"> </w:t>
      </w:r>
      <w:r>
        <w:t>ya</w:t>
      </w:r>
      <w:r>
        <w:rPr>
          <w:spacing w:val="-8"/>
        </w:rPr>
        <w:t xml:space="preserve"> </w:t>
      </w:r>
      <w:r>
        <w:t>que,</w:t>
      </w:r>
      <w:r>
        <w:rPr>
          <w:spacing w:val="-8"/>
        </w:rPr>
        <w:t xml:space="preserve"> </w:t>
      </w:r>
      <w:r>
        <w:t>son</w:t>
      </w:r>
      <w:r>
        <w:rPr>
          <w:spacing w:val="-9"/>
        </w:rPr>
        <w:t xml:space="preserve"> </w:t>
      </w:r>
      <w:r>
        <w:t>propensos</w:t>
      </w:r>
      <w:r>
        <w:rPr>
          <w:spacing w:val="-8"/>
        </w:rPr>
        <w:t xml:space="preserve"> </w:t>
      </w:r>
      <w:r>
        <w:t>a</w:t>
      </w:r>
      <w:r>
        <w:rPr>
          <w:spacing w:val="-6"/>
        </w:rPr>
        <w:t xml:space="preserve"> </w:t>
      </w:r>
      <w:r>
        <w:t>infecciones</w:t>
      </w:r>
      <w:r>
        <w:rPr>
          <w:spacing w:val="-9"/>
        </w:rPr>
        <w:t xml:space="preserve"> </w:t>
      </w:r>
      <w:r>
        <w:t>gastrointestinales y</w:t>
      </w:r>
      <w:r>
        <w:rPr>
          <w:spacing w:val="-13"/>
        </w:rPr>
        <w:t xml:space="preserve"> </w:t>
      </w:r>
      <w:r>
        <w:t>diarreas</w:t>
      </w:r>
      <w:r>
        <w:rPr>
          <w:spacing w:val="-9"/>
        </w:rPr>
        <w:t xml:space="preserve"> </w:t>
      </w:r>
      <w:r>
        <w:t>por</w:t>
      </w:r>
      <w:r>
        <w:rPr>
          <w:spacing w:val="-9"/>
        </w:rPr>
        <w:t xml:space="preserve"> </w:t>
      </w:r>
      <w:r>
        <w:t>ello,</w:t>
      </w:r>
      <w:r>
        <w:rPr>
          <w:spacing w:val="-4"/>
        </w:rPr>
        <w:t xml:space="preserve"> </w:t>
      </w:r>
      <w:r>
        <w:t>los</w:t>
      </w:r>
      <w:r>
        <w:rPr>
          <w:spacing w:val="-9"/>
        </w:rPr>
        <w:t xml:space="preserve"> </w:t>
      </w:r>
      <w:r>
        <w:t>probióticos</w:t>
      </w:r>
      <w:r>
        <w:rPr>
          <w:spacing w:val="-7"/>
        </w:rPr>
        <w:t xml:space="preserve"> </w:t>
      </w:r>
      <w:r>
        <w:t>e</w:t>
      </w:r>
      <w:r>
        <w:rPr>
          <w:spacing w:val="-8"/>
        </w:rPr>
        <w:t xml:space="preserve"> </w:t>
      </w:r>
      <w:r>
        <w:t>inmunoglobulinas</w:t>
      </w:r>
      <w:r>
        <w:rPr>
          <w:spacing w:val="-6"/>
        </w:rPr>
        <w:t xml:space="preserve"> </w:t>
      </w:r>
      <w:r>
        <w:t>favorecen</w:t>
      </w:r>
      <w:r>
        <w:rPr>
          <w:spacing w:val="-10"/>
        </w:rPr>
        <w:t xml:space="preserve"> </w:t>
      </w:r>
      <w:r>
        <w:t>el</w:t>
      </w:r>
      <w:r>
        <w:rPr>
          <w:spacing w:val="-12"/>
        </w:rPr>
        <w:t xml:space="preserve"> </w:t>
      </w:r>
      <w:r>
        <w:t>establecimiento</w:t>
      </w:r>
      <w:r>
        <w:rPr>
          <w:spacing w:val="-8"/>
        </w:rPr>
        <w:t xml:space="preserve"> </w:t>
      </w:r>
      <w:r>
        <w:t>de la flora intestinal cuyo objetivo es inhibir la propagación de bacterias patógenas (Woods, et al, 2021)</w:t>
      </w:r>
    </w:p>
    <w:p w:rsidR="00945CB2" w:rsidRDefault="00945CB2">
      <w:pPr>
        <w:pStyle w:val="Textoindependiente"/>
        <w:spacing w:line="360" w:lineRule="auto"/>
        <w:jc w:val="both"/>
        <w:sectPr w:rsidR="00945CB2">
          <w:footerReference w:type="default" r:id="rId12"/>
          <w:pgSz w:w="12240" w:h="15840"/>
          <w:pgMar w:top="1620" w:right="1440" w:bottom="1240" w:left="1440" w:header="0" w:footer="1054" w:gutter="0"/>
          <w:pgNumType w:start="1"/>
          <w:cols w:space="720"/>
        </w:sectPr>
      </w:pPr>
    </w:p>
    <w:p w:rsidR="00945CB2" w:rsidRDefault="0096147B">
      <w:pPr>
        <w:pStyle w:val="Ttulo3"/>
        <w:numPr>
          <w:ilvl w:val="1"/>
          <w:numId w:val="9"/>
        </w:numPr>
        <w:tabs>
          <w:tab w:val="left" w:pos="1608"/>
        </w:tabs>
        <w:ind w:left="1608" w:hanging="782"/>
      </w:pPr>
      <w:bookmarkStart w:id="3" w:name="_bookmark2"/>
      <w:bookmarkEnd w:id="3"/>
      <w:r>
        <w:rPr>
          <w:spacing w:val="-2"/>
        </w:rPr>
        <w:lastRenderedPageBreak/>
        <w:t>PROBLEMA</w:t>
      </w:r>
    </w:p>
    <w:p w:rsidR="00945CB2" w:rsidRDefault="00945CB2">
      <w:pPr>
        <w:pStyle w:val="Textoindependiente"/>
        <w:spacing w:before="100"/>
        <w:rPr>
          <w:b/>
        </w:rPr>
      </w:pPr>
    </w:p>
    <w:p w:rsidR="00945CB2" w:rsidRDefault="0096147B">
      <w:pPr>
        <w:pStyle w:val="Textoindependiente"/>
        <w:spacing w:line="360" w:lineRule="auto"/>
        <w:ind w:left="826" w:right="260"/>
        <w:jc w:val="both"/>
      </w:pPr>
      <w:r>
        <w:t xml:space="preserve">En bovinos, no se produce el transporte transplacentario de anticuerpos de la madre hacia la cría esto en consecuencia por la estructura de la placenta, la cual es de tipo </w:t>
      </w:r>
      <w:proofErr w:type="spellStart"/>
      <w:r>
        <w:t>sindesmocorial</w:t>
      </w:r>
      <w:proofErr w:type="spellEnd"/>
      <w:r>
        <w:t>.</w:t>
      </w:r>
      <w:r>
        <w:rPr>
          <w:spacing w:val="-15"/>
        </w:rPr>
        <w:t xml:space="preserve"> </w:t>
      </w:r>
      <w:r>
        <w:t>Como</w:t>
      </w:r>
      <w:r>
        <w:rPr>
          <w:spacing w:val="-15"/>
        </w:rPr>
        <w:t xml:space="preserve"> </w:t>
      </w:r>
      <w:r>
        <w:t>consecuencia</w:t>
      </w:r>
      <w:r>
        <w:rPr>
          <w:spacing w:val="-14"/>
        </w:rPr>
        <w:t xml:space="preserve"> </w:t>
      </w:r>
      <w:r>
        <w:t>los</w:t>
      </w:r>
      <w:r>
        <w:rPr>
          <w:spacing w:val="-13"/>
        </w:rPr>
        <w:t xml:space="preserve"> </w:t>
      </w:r>
      <w:r>
        <w:t>terneros</w:t>
      </w:r>
      <w:r>
        <w:rPr>
          <w:spacing w:val="-15"/>
        </w:rPr>
        <w:t xml:space="preserve"> </w:t>
      </w:r>
      <w:r>
        <w:t>nacen</w:t>
      </w:r>
      <w:r>
        <w:rPr>
          <w:spacing w:val="-14"/>
        </w:rPr>
        <w:t xml:space="preserve"> </w:t>
      </w:r>
      <w:r>
        <w:t>sin</w:t>
      </w:r>
      <w:r>
        <w:rPr>
          <w:spacing w:val="-12"/>
        </w:rPr>
        <w:t xml:space="preserve"> </w:t>
      </w:r>
      <w:r>
        <w:t>inmunidad</w:t>
      </w:r>
      <w:r>
        <w:rPr>
          <w:spacing w:val="-13"/>
        </w:rPr>
        <w:t xml:space="preserve"> </w:t>
      </w:r>
      <w:r>
        <w:t>pasiva</w:t>
      </w:r>
      <w:r>
        <w:rPr>
          <w:spacing w:val="-15"/>
        </w:rPr>
        <w:t xml:space="preserve"> </w:t>
      </w:r>
      <w:r>
        <w:t xml:space="preserve">adquirida </w:t>
      </w:r>
      <w:r>
        <w:t>haciéndolos dependientes de la ingesta de calostro para llevar a cabo la transferencia de anticuerpos. Dado que durante las primeras horas de vida del ternero la capacidad de absorción del intestino es óptima, el calostro conservado bajo fermentación es un</w:t>
      </w:r>
      <w:r>
        <w:t xml:space="preserve"> alimento adecuado para</w:t>
      </w:r>
      <w:r>
        <w:rPr>
          <w:spacing w:val="-1"/>
        </w:rPr>
        <w:t xml:space="preserve"> </w:t>
      </w:r>
      <w:r>
        <w:t>la crianza</w:t>
      </w:r>
      <w:r>
        <w:rPr>
          <w:spacing w:val="-1"/>
        </w:rPr>
        <w:t xml:space="preserve"> </w:t>
      </w:r>
      <w:r>
        <w:t>artificial</w:t>
      </w:r>
      <w:r>
        <w:rPr>
          <w:spacing w:val="-1"/>
        </w:rPr>
        <w:t xml:space="preserve"> </w:t>
      </w:r>
      <w:r>
        <w:t>de terneros durante los meses de lactancia (Giraldo &amp; Almanza, 2023).</w:t>
      </w:r>
    </w:p>
    <w:p w:rsidR="00945CB2" w:rsidRDefault="0096147B">
      <w:pPr>
        <w:pStyle w:val="Textoindependiente"/>
        <w:spacing w:before="243" w:line="360" w:lineRule="auto"/>
        <w:ind w:left="826" w:right="266"/>
        <w:jc w:val="both"/>
      </w:pPr>
      <w:r>
        <w:t>Los</w:t>
      </w:r>
      <w:r>
        <w:rPr>
          <w:spacing w:val="-15"/>
        </w:rPr>
        <w:t xml:space="preserve"> </w:t>
      </w:r>
      <w:r>
        <w:t>terneros</w:t>
      </w:r>
      <w:r>
        <w:rPr>
          <w:spacing w:val="-15"/>
        </w:rPr>
        <w:t xml:space="preserve"> </w:t>
      </w:r>
      <w:r>
        <w:t>son</w:t>
      </w:r>
      <w:r>
        <w:rPr>
          <w:spacing w:val="-15"/>
        </w:rPr>
        <w:t xml:space="preserve"> </w:t>
      </w:r>
      <w:r>
        <w:t>propensos</w:t>
      </w:r>
      <w:r>
        <w:rPr>
          <w:spacing w:val="-15"/>
        </w:rPr>
        <w:t xml:space="preserve"> </w:t>
      </w:r>
      <w:r>
        <w:t>a</w:t>
      </w:r>
      <w:r>
        <w:rPr>
          <w:spacing w:val="-15"/>
        </w:rPr>
        <w:t xml:space="preserve"> </w:t>
      </w:r>
      <w:r>
        <w:t>desarrollar</w:t>
      </w:r>
      <w:r>
        <w:rPr>
          <w:spacing w:val="-15"/>
        </w:rPr>
        <w:t xml:space="preserve"> </w:t>
      </w:r>
      <w:r>
        <w:t>patologías</w:t>
      </w:r>
      <w:r>
        <w:rPr>
          <w:spacing w:val="-15"/>
        </w:rPr>
        <w:t xml:space="preserve"> </w:t>
      </w:r>
      <w:r>
        <w:t>como</w:t>
      </w:r>
      <w:r>
        <w:rPr>
          <w:spacing w:val="-15"/>
        </w:rPr>
        <w:t xml:space="preserve"> </w:t>
      </w:r>
      <w:r>
        <w:t>infecciones</w:t>
      </w:r>
      <w:r>
        <w:rPr>
          <w:spacing w:val="-15"/>
        </w:rPr>
        <w:t xml:space="preserve"> </w:t>
      </w:r>
      <w:r>
        <w:t>gastrointestinales y</w:t>
      </w:r>
      <w:r>
        <w:rPr>
          <w:spacing w:val="-10"/>
        </w:rPr>
        <w:t xml:space="preserve"> </w:t>
      </w:r>
      <w:r>
        <w:t>diarreas,</w:t>
      </w:r>
      <w:r>
        <w:rPr>
          <w:spacing w:val="-3"/>
        </w:rPr>
        <w:t xml:space="preserve"> </w:t>
      </w:r>
      <w:r>
        <w:t>al</w:t>
      </w:r>
      <w:r>
        <w:rPr>
          <w:spacing w:val="-9"/>
        </w:rPr>
        <w:t xml:space="preserve"> </w:t>
      </w:r>
      <w:r>
        <w:t>no</w:t>
      </w:r>
      <w:r>
        <w:rPr>
          <w:spacing w:val="-4"/>
        </w:rPr>
        <w:t xml:space="preserve"> </w:t>
      </w:r>
      <w:r>
        <w:t>adquirir</w:t>
      </w:r>
      <w:r>
        <w:rPr>
          <w:spacing w:val="-3"/>
        </w:rPr>
        <w:t xml:space="preserve"> </w:t>
      </w:r>
      <w:r>
        <w:t>inmunoglobulinas</w:t>
      </w:r>
      <w:r>
        <w:rPr>
          <w:spacing w:val="-5"/>
        </w:rPr>
        <w:t xml:space="preserve"> </w:t>
      </w:r>
      <w:r>
        <w:t>necesarias</w:t>
      </w:r>
      <w:r>
        <w:rPr>
          <w:spacing w:val="-6"/>
        </w:rPr>
        <w:t xml:space="preserve"> </w:t>
      </w:r>
      <w:r>
        <w:t>del</w:t>
      </w:r>
      <w:r>
        <w:rPr>
          <w:spacing w:val="-9"/>
        </w:rPr>
        <w:t xml:space="preserve"> </w:t>
      </w:r>
      <w:r>
        <w:t>calostro</w:t>
      </w:r>
      <w:r>
        <w:rPr>
          <w:spacing w:val="-4"/>
        </w:rPr>
        <w:t xml:space="preserve"> </w:t>
      </w:r>
      <w:r>
        <w:t>estas</w:t>
      </w:r>
      <w:r>
        <w:rPr>
          <w:spacing w:val="-5"/>
        </w:rPr>
        <w:t xml:space="preserve"> </w:t>
      </w:r>
      <w:r>
        <w:t>enfermedades se convierten en un problema que podría desencadenar en la muerte del animal.</w:t>
      </w:r>
    </w:p>
    <w:p w:rsidR="00945CB2" w:rsidRDefault="0096147B">
      <w:pPr>
        <w:pStyle w:val="Textoindependiente"/>
        <w:spacing w:before="238" w:line="360" w:lineRule="auto"/>
        <w:ind w:left="826" w:right="267"/>
        <w:jc w:val="both"/>
      </w:pPr>
      <w:r>
        <w:t>La fermentación del calostro natural es una técnica relativamente nueva entre los pequeños y medianos productores dado que, se lo ha pr</w:t>
      </w:r>
      <w:r>
        <w:t>acticado empíricamente y en consecuencia</w:t>
      </w:r>
      <w:r>
        <w:rPr>
          <w:spacing w:val="-6"/>
        </w:rPr>
        <w:t xml:space="preserve"> </w:t>
      </w:r>
      <w:r>
        <w:t>no</w:t>
      </w:r>
      <w:r>
        <w:rPr>
          <w:spacing w:val="-3"/>
        </w:rPr>
        <w:t xml:space="preserve"> </w:t>
      </w:r>
      <w:r>
        <w:t>existe</w:t>
      </w:r>
      <w:r>
        <w:rPr>
          <w:spacing w:val="-7"/>
        </w:rPr>
        <w:t xml:space="preserve"> </w:t>
      </w:r>
      <w:r>
        <w:t>mucha</w:t>
      </w:r>
      <w:r>
        <w:rPr>
          <w:spacing w:val="-5"/>
        </w:rPr>
        <w:t xml:space="preserve"> </w:t>
      </w:r>
      <w:r>
        <w:t>información</w:t>
      </w:r>
      <w:r>
        <w:rPr>
          <w:spacing w:val="-7"/>
        </w:rPr>
        <w:t xml:space="preserve"> </w:t>
      </w:r>
      <w:r>
        <w:t>actual</w:t>
      </w:r>
      <w:r>
        <w:rPr>
          <w:spacing w:val="-8"/>
        </w:rPr>
        <w:t xml:space="preserve"> </w:t>
      </w:r>
      <w:r>
        <w:t>acerca</w:t>
      </w:r>
      <w:r>
        <w:rPr>
          <w:spacing w:val="-8"/>
        </w:rPr>
        <w:t xml:space="preserve"> </w:t>
      </w:r>
      <w:r>
        <w:t>de</w:t>
      </w:r>
      <w:r>
        <w:rPr>
          <w:spacing w:val="-4"/>
        </w:rPr>
        <w:t xml:space="preserve"> </w:t>
      </w:r>
      <w:r>
        <w:t>la</w:t>
      </w:r>
      <w:r>
        <w:rPr>
          <w:spacing w:val="-6"/>
        </w:rPr>
        <w:t xml:space="preserve"> </w:t>
      </w:r>
      <w:r>
        <w:t>eficacia</w:t>
      </w:r>
      <w:r>
        <w:rPr>
          <w:spacing w:val="-8"/>
        </w:rPr>
        <w:t xml:space="preserve"> </w:t>
      </w:r>
      <w:r>
        <w:t>real</w:t>
      </w:r>
      <w:r>
        <w:rPr>
          <w:spacing w:val="-8"/>
        </w:rPr>
        <w:t xml:space="preserve"> </w:t>
      </w:r>
      <w:r>
        <w:t>en</w:t>
      </w:r>
      <w:r>
        <w:rPr>
          <w:spacing w:val="-9"/>
        </w:rPr>
        <w:t xml:space="preserve"> </w:t>
      </w:r>
      <w:r>
        <w:t>relación con la fisiología de los terneros.</w:t>
      </w:r>
    </w:p>
    <w:p w:rsidR="00945CB2" w:rsidRDefault="0096147B">
      <w:pPr>
        <w:pStyle w:val="Textoindependiente"/>
        <w:spacing w:before="241" w:line="360" w:lineRule="auto"/>
        <w:ind w:left="826" w:right="265"/>
        <w:jc w:val="both"/>
      </w:pPr>
      <w:r>
        <w:t>Es fundamental investigar y entender mejor los ámbitos nutricionales, prevención de diarreas,</w:t>
      </w:r>
      <w:r>
        <w:rPr>
          <w:spacing w:val="-15"/>
        </w:rPr>
        <w:t xml:space="preserve"> </w:t>
      </w:r>
      <w:r>
        <w:t>ganancia</w:t>
      </w:r>
      <w:r>
        <w:rPr>
          <w:spacing w:val="-15"/>
        </w:rPr>
        <w:t xml:space="preserve"> </w:t>
      </w:r>
      <w:r>
        <w:t>de</w:t>
      </w:r>
      <w:r>
        <w:rPr>
          <w:spacing w:val="-14"/>
        </w:rPr>
        <w:t xml:space="preserve"> </w:t>
      </w:r>
      <w:r>
        <w:t>peso,</w:t>
      </w:r>
      <w:r>
        <w:rPr>
          <w:spacing w:val="-15"/>
        </w:rPr>
        <w:t xml:space="preserve"> </w:t>
      </w:r>
      <w:r>
        <w:t>así</w:t>
      </w:r>
      <w:r>
        <w:rPr>
          <w:spacing w:val="-15"/>
        </w:rPr>
        <w:t xml:space="preserve"> </w:t>
      </w:r>
      <w:r>
        <w:t>como</w:t>
      </w:r>
      <w:r>
        <w:rPr>
          <w:spacing w:val="-13"/>
        </w:rPr>
        <w:t xml:space="preserve"> </w:t>
      </w:r>
      <w:r>
        <w:t>la</w:t>
      </w:r>
      <w:r>
        <w:rPr>
          <w:spacing w:val="-15"/>
        </w:rPr>
        <w:t xml:space="preserve"> </w:t>
      </w:r>
      <w:r>
        <w:t>eficacia</w:t>
      </w:r>
      <w:r>
        <w:rPr>
          <w:spacing w:val="-14"/>
        </w:rPr>
        <w:t xml:space="preserve"> </w:t>
      </w:r>
      <w:r>
        <w:t>y</w:t>
      </w:r>
      <w:r>
        <w:rPr>
          <w:spacing w:val="-13"/>
        </w:rPr>
        <w:t xml:space="preserve"> </w:t>
      </w:r>
      <w:r>
        <w:t>eficiencia</w:t>
      </w:r>
      <w:r>
        <w:rPr>
          <w:spacing w:val="-15"/>
        </w:rPr>
        <w:t xml:space="preserve"> </w:t>
      </w:r>
      <w:r>
        <w:t>real</w:t>
      </w:r>
      <w:r>
        <w:rPr>
          <w:spacing w:val="-14"/>
        </w:rPr>
        <w:t xml:space="preserve"> </w:t>
      </w:r>
      <w:r>
        <w:t>del</w:t>
      </w:r>
      <w:r>
        <w:rPr>
          <w:spacing w:val="-15"/>
        </w:rPr>
        <w:t xml:space="preserve"> </w:t>
      </w:r>
      <w:r>
        <w:t>empleo</w:t>
      </w:r>
      <w:r>
        <w:rPr>
          <w:spacing w:val="-11"/>
        </w:rPr>
        <w:t xml:space="preserve"> </w:t>
      </w:r>
      <w:r>
        <w:t>del</w:t>
      </w:r>
      <w:r>
        <w:rPr>
          <w:spacing w:val="-15"/>
        </w:rPr>
        <w:t xml:space="preserve"> </w:t>
      </w:r>
      <w:r>
        <w:t>calostro bovino fermentado en relación con la salud integral de los terneros.</w:t>
      </w:r>
    </w:p>
    <w:p w:rsidR="00945CB2" w:rsidRDefault="0096147B">
      <w:pPr>
        <w:pStyle w:val="Textoindependiente"/>
        <w:spacing w:before="242" w:line="360" w:lineRule="auto"/>
        <w:ind w:left="826" w:right="268"/>
        <w:jc w:val="both"/>
      </w:pPr>
      <w:r>
        <w:t>Esta investigación busca proporcionar recomendaciones prácticas para mejorar la gestión nutricional y el bienestar de los animales, promoviendo así una producción lechera más sostenible y rentable, dentro del hato ganadero.</w:t>
      </w:r>
    </w:p>
    <w:p w:rsidR="00945CB2" w:rsidRDefault="00945CB2">
      <w:pPr>
        <w:pStyle w:val="Textoindependiente"/>
        <w:spacing w:line="360" w:lineRule="auto"/>
        <w:jc w:val="both"/>
        <w:sectPr w:rsidR="00945CB2">
          <w:pgSz w:w="12240" w:h="15840"/>
          <w:pgMar w:top="1620" w:right="1440" w:bottom="1240" w:left="1440" w:header="0" w:footer="1054" w:gutter="0"/>
          <w:cols w:space="720"/>
        </w:sectPr>
      </w:pPr>
    </w:p>
    <w:p w:rsidR="00945CB2" w:rsidRDefault="0096147B">
      <w:pPr>
        <w:pStyle w:val="Ttulo3"/>
        <w:numPr>
          <w:ilvl w:val="1"/>
          <w:numId w:val="9"/>
        </w:numPr>
        <w:tabs>
          <w:tab w:val="left" w:pos="1546"/>
        </w:tabs>
        <w:ind w:hanging="720"/>
      </w:pPr>
      <w:bookmarkStart w:id="4" w:name="_bookmark3"/>
      <w:bookmarkEnd w:id="4"/>
      <w:r>
        <w:rPr>
          <w:spacing w:val="-2"/>
        </w:rPr>
        <w:lastRenderedPageBreak/>
        <w:t>OBJETIVOS</w:t>
      </w:r>
    </w:p>
    <w:p w:rsidR="00945CB2" w:rsidRDefault="00945CB2">
      <w:pPr>
        <w:pStyle w:val="Textoindependiente"/>
        <w:spacing w:before="106"/>
        <w:rPr>
          <w:b/>
        </w:rPr>
      </w:pPr>
    </w:p>
    <w:p w:rsidR="00945CB2" w:rsidRDefault="0096147B">
      <w:pPr>
        <w:pStyle w:val="Ttulo4"/>
        <w:numPr>
          <w:ilvl w:val="2"/>
          <w:numId w:val="9"/>
        </w:numPr>
        <w:tabs>
          <w:tab w:val="left" w:pos="1546"/>
        </w:tabs>
        <w:ind w:hanging="720"/>
      </w:pPr>
      <w:bookmarkStart w:id="5" w:name="_bookmark4"/>
      <w:bookmarkEnd w:id="5"/>
      <w:r>
        <w:t>Objetivo</w:t>
      </w:r>
      <w:r>
        <w:rPr>
          <w:spacing w:val="-2"/>
        </w:rPr>
        <w:t xml:space="preserve"> General</w:t>
      </w:r>
    </w:p>
    <w:p w:rsidR="00945CB2" w:rsidRDefault="00945CB2">
      <w:pPr>
        <w:pStyle w:val="Textoindependiente"/>
        <w:spacing w:before="99"/>
        <w:rPr>
          <w:b/>
        </w:rPr>
      </w:pPr>
    </w:p>
    <w:p w:rsidR="00945CB2" w:rsidRDefault="0096147B">
      <w:pPr>
        <w:pStyle w:val="Prrafodelista"/>
        <w:numPr>
          <w:ilvl w:val="3"/>
          <w:numId w:val="9"/>
        </w:numPr>
        <w:tabs>
          <w:tab w:val="left" w:pos="1546"/>
        </w:tabs>
        <w:spacing w:line="343" w:lineRule="auto"/>
        <w:ind w:right="322"/>
        <w:rPr>
          <w:sz w:val="24"/>
        </w:rPr>
      </w:pPr>
      <w:r>
        <w:rPr>
          <w:sz w:val="24"/>
        </w:rPr>
        <w:t>Evaluar</w:t>
      </w:r>
      <w:r>
        <w:rPr>
          <w:spacing w:val="75"/>
          <w:sz w:val="24"/>
        </w:rPr>
        <w:t xml:space="preserve"> </w:t>
      </w:r>
      <w:r>
        <w:rPr>
          <w:sz w:val="24"/>
        </w:rPr>
        <w:t>el</w:t>
      </w:r>
      <w:r>
        <w:rPr>
          <w:spacing w:val="67"/>
          <w:sz w:val="24"/>
        </w:rPr>
        <w:t xml:space="preserve"> </w:t>
      </w:r>
      <w:r>
        <w:rPr>
          <w:sz w:val="24"/>
        </w:rPr>
        <w:t>efecto</w:t>
      </w:r>
      <w:r>
        <w:rPr>
          <w:spacing w:val="75"/>
          <w:sz w:val="24"/>
        </w:rPr>
        <w:t xml:space="preserve"> </w:t>
      </w:r>
      <w:r>
        <w:rPr>
          <w:sz w:val="24"/>
        </w:rPr>
        <w:t>del</w:t>
      </w:r>
      <w:r>
        <w:rPr>
          <w:spacing w:val="67"/>
          <w:sz w:val="24"/>
        </w:rPr>
        <w:t xml:space="preserve"> </w:t>
      </w:r>
      <w:r>
        <w:rPr>
          <w:sz w:val="24"/>
        </w:rPr>
        <w:t>calostro</w:t>
      </w:r>
      <w:r>
        <w:rPr>
          <w:spacing w:val="76"/>
          <w:sz w:val="24"/>
        </w:rPr>
        <w:t xml:space="preserve"> </w:t>
      </w:r>
      <w:r>
        <w:rPr>
          <w:sz w:val="24"/>
        </w:rPr>
        <w:t>fermentado</w:t>
      </w:r>
      <w:r>
        <w:rPr>
          <w:spacing w:val="76"/>
          <w:sz w:val="24"/>
        </w:rPr>
        <w:t xml:space="preserve"> </w:t>
      </w:r>
      <w:r>
        <w:rPr>
          <w:sz w:val="24"/>
        </w:rPr>
        <w:t>en</w:t>
      </w:r>
      <w:r>
        <w:rPr>
          <w:spacing w:val="72"/>
          <w:sz w:val="24"/>
        </w:rPr>
        <w:t xml:space="preserve"> </w:t>
      </w:r>
      <w:r>
        <w:rPr>
          <w:sz w:val="24"/>
        </w:rPr>
        <w:t>relación</w:t>
      </w:r>
      <w:r>
        <w:rPr>
          <w:spacing w:val="72"/>
          <w:sz w:val="24"/>
        </w:rPr>
        <w:t xml:space="preserve"> </w:t>
      </w:r>
      <w:r>
        <w:rPr>
          <w:sz w:val="24"/>
        </w:rPr>
        <w:t>con</w:t>
      </w:r>
      <w:r>
        <w:rPr>
          <w:spacing w:val="76"/>
          <w:sz w:val="24"/>
        </w:rPr>
        <w:t xml:space="preserve"> </w:t>
      </w:r>
      <w:r>
        <w:rPr>
          <w:sz w:val="24"/>
        </w:rPr>
        <w:t>la</w:t>
      </w:r>
      <w:r>
        <w:rPr>
          <w:spacing w:val="73"/>
          <w:sz w:val="24"/>
        </w:rPr>
        <w:t xml:space="preserve"> </w:t>
      </w:r>
      <w:r>
        <w:rPr>
          <w:sz w:val="24"/>
        </w:rPr>
        <w:t>crianza</w:t>
      </w:r>
      <w:r>
        <w:rPr>
          <w:spacing w:val="75"/>
          <w:sz w:val="24"/>
        </w:rPr>
        <w:t xml:space="preserve"> </w:t>
      </w:r>
      <w:r>
        <w:rPr>
          <w:sz w:val="24"/>
        </w:rPr>
        <w:t>y parámetros fisiológicos de terneros</w:t>
      </w:r>
    </w:p>
    <w:p w:rsidR="00945CB2" w:rsidRDefault="0096147B">
      <w:pPr>
        <w:pStyle w:val="Ttulo4"/>
        <w:numPr>
          <w:ilvl w:val="2"/>
          <w:numId w:val="9"/>
        </w:numPr>
        <w:tabs>
          <w:tab w:val="left" w:pos="1546"/>
        </w:tabs>
        <w:spacing w:before="262"/>
        <w:ind w:hanging="720"/>
      </w:pPr>
      <w:bookmarkStart w:id="6" w:name="_bookmark5"/>
      <w:bookmarkEnd w:id="6"/>
      <w:r>
        <w:t>Objetivos</w:t>
      </w:r>
      <w:r>
        <w:rPr>
          <w:spacing w:val="-6"/>
        </w:rPr>
        <w:t xml:space="preserve"> </w:t>
      </w:r>
      <w:r>
        <w:rPr>
          <w:spacing w:val="-2"/>
        </w:rPr>
        <w:t>Específicos</w:t>
      </w:r>
    </w:p>
    <w:p w:rsidR="00945CB2" w:rsidRDefault="00945CB2">
      <w:pPr>
        <w:pStyle w:val="Textoindependiente"/>
        <w:spacing w:before="99"/>
        <w:rPr>
          <w:b/>
        </w:rPr>
      </w:pPr>
    </w:p>
    <w:p w:rsidR="00945CB2" w:rsidRDefault="0096147B">
      <w:pPr>
        <w:pStyle w:val="Prrafodelista"/>
        <w:numPr>
          <w:ilvl w:val="3"/>
          <w:numId w:val="9"/>
        </w:numPr>
        <w:tabs>
          <w:tab w:val="left" w:pos="1546"/>
        </w:tabs>
        <w:spacing w:line="343" w:lineRule="auto"/>
        <w:ind w:right="291"/>
        <w:rPr>
          <w:sz w:val="24"/>
        </w:rPr>
      </w:pPr>
      <w:r>
        <w:rPr>
          <w:spacing w:val="-2"/>
          <w:sz w:val="24"/>
        </w:rPr>
        <w:t>Determinar</w:t>
      </w:r>
      <w:r>
        <w:rPr>
          <w:spacing w:val="-4"/>
          <w:sz w:val="24"/>
        </w:rPr>
        <w:t xml:space="preserve"> </w:t>
      </w:r>
      <w:r>
        <w:rPr>
          <w:spacing w:val="-2"/>
          <w:sz w:val="24"/>
        </w:rPr>
        <w:t>la</w:t>
      </w:r>
      <w:r>
        <w:rPr>
          <w:spacing w:val="-4"/>
          <w:sz w:val="24"/>
        </w:rPr>
        <w:t xml:space="preserve"> </w:t>
      </w:r>
      <w:r>
        <w:rPr>
          <w:spacing w:val="-2"/>
          <w:sz w:val="24"/>
        </w:rPr>
        <w:t>influencia</w:t>
      </w:r>
      <w:r>
        <w:rPr>
          <w:spacing w:val="-5"/>
          <w:sz w:val="24"/>
        </w:rPr>
        <w:t xml:space="preserve"> </w:t>
      </w:r>
      <w:r>
        <w:rPr>
          <w:spacing w:val="-2"/>
          <w:sz w:val="24"/>
        </w:rPr>
        <w:t>del</w:t>
      </w:r>
      <w:r>
        <w:rPr>
          <w:spacing w:val="-6"/>
          <w:sz w:val="24"/>
        </w:rPr>
        <w:t xml:space="preserve"> </w:t>
      </w:r>
      <w:r>
        <w:rPr>
          <w:spacing w:val="-2"/>
          <w:sz w:val="24"/>
        </w:rPr>
        <w:t>calostro</w:t>
      </w:r>
      <w:r>
        <w:rPr>
          <w:spacing w:val="-3"/>
          <w:sz w:val="24"/>
        </w:rPr>
        <w:t xml:space="preserve"> </w:t>
      </w:r>
      <w:r>
        <w:rPr>
          <w:spacing w:val="-2"/>
          <w:sz w:val="24"/>
        </w:rPr>
        <w:t>fermentado</w:t>
      </w:r>
      <w:r>
        <w:rPr>
          <w:spacing w:val="-6"/>
          <w:sz w:val="24"/>
        </w:rPr>
        <w:t xml:space="preserve"> </w:t>
      </w:r>
      <w:r>
        <w:rPr>
          <w:spacing w:val="-2"/>
          <w:sz w:val="24"/>
        </w:rPr>
        <w:t>en</w:t>
      </w:r>
      <w:r>
        <w:rPr>
          <w:spacing w:val="-3"/>
          <w:sz w:val="24"/>
        </w:rPr>
        <w:t xml:space="preserve"> </w:t>
      </w:r>
      <w:r>
        <w:rPr>
          <w:spacing w:val="-2"/>
          <w:sz w:val="24"/>
        </w:rPr>
        <w:t>los</w:t>
      </w:r>
      <w:r>
        <w:rPr>
          <w:spacing w:val="-5"/>
          <w:sz w:val="24"/>
        </w:rPr>
        <w:t xml:space="preserve"> </w:t>
      </w:r>
      <w:r>
        <w:rPr>
          <w:spacing w:val="-2"/>
          <w:sz w:val="24"/>
        </w:rPr>
        <w:t>parámetros</w:t>
      </w:r>
      <w:r>
        <w:rPr>
          <w:spacing w:val="-4"/>
          <w:sz w:val="24"/>
        </w:rPr>
        <w:t xml:space="preserve"> </w:t>
      </w:r>
      <w:proofErr w:type="spellStart"/>
      <w:r>
        <w:rPr>
          <w:spacing w:val="-2"/>
          <w:sz w:val="24"/>
        </w:rPr>
        <w:t>zoométricos</w:t>
      </w:r>
      <w:proofErr w:type="spellEnd"/>
      <w:r>
        <w:rPr>
          <w:spacing w:val="-2"/>
          <w:sz w:val="24"/>
        </w:rPr>
        <w:t xml:space="preserve"> </w:t>
      </w:r>
      <w:r>
        <w:rPr>
          <w:sz w:val="24"/>
        </w:rPr>
        <w:t>en los terneros.</w:t>
      </w:r>
    </w:p>
    <w:p w:rsidR="00945CB2" w:rsidRDefault="0096147B">
      <w:pPr>
        <w:pStyle w:val="Prrafodelista"/>
        <w:numPr>
          <w:ilvl w:val="3"/>
          <w:numId w:val="9"/>
        </w:numPr>
        <w:tabs>
          <w:tab w:val="left" w:pos="1546"/>
        </w:tabs>
        <w:spacing w:before="19" w:line="343" w:lineRule="auto"/>
        <w:ind w:right="442"/>
        <w:rPr>
          <w:sz w:val="24"/>
        </w:rPr>
      </w:pPr>
      <w:r>
        <w:rPr>
          <w:sz w:val="24"/>
        </w:rPr>
        <w:t>Conocer</w:t>
      </w:r>
      <w:r>
        <w:rPr>
          <w:spacing w:val="34"/>
          <w:sz w:val="24"/>
        </w:rPr>
        <w:t xml:space="preserve"> </w:t>
      </w:r>
      <w:r>
        <w:rPr>
          <w:sz w:val="24"/>
        </w:rPr>
        <w:t>las</w:t>
      </w:r>
      <w:r>
        <w:rPr>
          <w:spacing w:val="35"/>
          <w:sz w:val="24"/>
        </w:rPr>
        <w:t xml:space="preserve"> </w:t>
      </w:r>
      <w:r>
        <w:rPr>
          <w:sz w:val="24"/>
        </w:rPr>
        <w:t>posibles</w:t>
      </w:r>
      <w:r>
        <w:rPr>
          <w:spacing w:val="34"/>
          <w:sz w:val="24"/>
        </w:rPr>
        <w:t xml:space="preserve"> </w:t>
      </w:r>
      <w:r>
        <w:rPr>
          <w:sz w:val="24"/>
        </w:rPr>
        <w:t>alteraciones</w:t>
      </w:r>
      <w:r>
        <w:rPr>
          <w:spacing w:val="34"/>
          <w:sz w:val="24"/>
        </w:rPr>
        <w:t xml:space="preserve"> </w:t>
      </w:r>
      <w:r>
        <w:rPr>
          <w:sz w:val="24"/>
        </w:rPr>
        <w:t>fisiológicas</w:t>
      </w:r>
      <w:r>
        <w:rPr>
          <w:spacing w:val="34"/>
          <w:sz w:val="24"/>
        </w:rPr>
        <w:t xml:space="preserve"> </w:t>
      </w:r>
      <w:r>
        <w:rPr>
          <w:sz w:val="24"/>
        </w:rPr>
        <w:t>mediante</w:t>
      </w:r>
      <w:r>
        <w:rPr>
          <w:spacing w:val="35"/>
          <w:sz w:val="24"/>
        </w:rPr>
        <w:t xml:space="preserve"> </w:t>
      </w:r>
      <w:r>
        <w:rPr>
          <w:sz w:val="24"/>
        </w:rPr>
        <w:t>el</w:t>
      </w:r>
      <w:r>
        <w:rPr>
          <w:spacing w:val="35"/>
          <w:sz w:val="24"/>
        </w:rPr>
        <w:t xml:space="preserve"> </w:t>
      </w:r>
      <w:r>
        <w:rPr>
          <w:sz w:val="24"/>
        </w:rPr>
        <w:t>examen</w:t>
      </w:r>
      <w:r>
        <w:rPr>
          <w:spacing w:val="34"/>
          <w:sz w:val="24"/>
        </w:rPr>
        <w:t xml:space="preserve"> </w:t>
      </w:r>
      <w:r>
        <w:rPr>
          <w:sz w:val="24"/>
        </w:rPr>
        <w:t xml:space="preserve">clínico </w:t>
      </w:r>
      <w:r>
        <w:rPr>
          <w:spacing w:val="-2"/>
          <w:sz w:val="24"/>
        </w:rPr>
        <w:t>general</w:t>
      </w:r>
    </w:p>
    <w:p w:rsidR="00945CB2" w:rsidRDefault="0096147B">
      <w:pPr>
        <w:pStyle w:val="Prrafodelista"/>
        <w:numPr>
          <w:ilvl w:val="3"/>
          <w:numId w:val="9"/>
        </w:numPr>
        <w:tabs>
          <w:tab w:val="left" w:pos="1546"/>
        </w:tabs>
        <w:spacing w:before="21"/>
        <w:rPr>
          <w:sz w:val="24"/>
        </w:rPr>
      </w:pPr>
      <w:r>
        <w:rPr>
          <w:sz w:val="24"/>
        </w:rPr>
        <w:t>Realizar</w:t>
      </w:r>
      <w:r>
        <w:rPr>
          <w:spacing w:val="-7"/>
          <w:sz w:val="24"/>
        </w:rPr>
        <w:t xml:space="preserve"> </w:t>
      </w:r>
      <w:r>
        <w:rPr>
          <w:sz w:val="24"/>
        </w:rPr>
        <w:t>un</w:t>
      </w:r>
      <w:r>
        <w:rPr>
          <w:spacing w:val="-8"/>
          <w:sz w:val="24"/>
        </w:rPr>
        <w:t xml:space="preserve"> </w:t>
      </w:r>
      <w:r>
        <w:rPr>
          <w:sz w:val="24"/>
        </w:rPr>
        <w:t>estudio</w:t>
      </w:r>
      <w:r>
        <w:rPr>
          <w:spacing w:val="2"/>
          <w:sz w:val="24"/>
        </w:rPr>
        <w:t xml:space="preserve"> </w:t>
      </w:r>
      <w:r>
        <w:rPr>
          <w:sz w:val="24"/>
        </w:rPr>
        <w:t>Bromatológico de</w:t>
      </w:r>
      <w:r>
        <w:rPr>
          <w:spacing w:val="-5"/>
          <w:sz w:val="24"/>
        </w:rPr>
        <w:t xml:space="preserve"> </w:t>
      </w:r>
      <w:r>
        <w:rPr>
          <w:sz w:val="24"/>
        </w:rPr>
        <w:t>las</w:t>
      </w:r>
      <w:r>
        <w:rPr>
          <w:spacing w:val="-5"/>
          <w:sz w:val="24"/>
        </w:rPr>
        <w:t xml:space="preserve"> </w:t>
      </w:r>
      <w:r>
        <w:rPr>
          <w:sz w:val="24"/>
        </w:rPr>
        <w:t>dietas</w:t>
      </w:r>
      <w:r>
        <w:rPr>
          <w:spacing w:val="-6"/>
          <w:sz w:val="24"/>
        </w:rPr>
        <w:t xml:space="preserve"> </w:t>
      </w:r>
      <w:r>
        <w:rPr>
          <w:sz w:val="24"/>
        </w:rPr>
        <w:t>a</w:t>
      </w:r>
      <w:r>
        <w:rPr>
          <w:spacing w:val="-10"/>
          <w:sz w:val="24"/>
        </w:rPr>
        <w:t xml:space="preserve"> </w:t>
      </w:r>
      <w:r>
        <w:rPr>
          <w:spacing w:val="-2"/>
          <w:sz w:val="24"/>
        </w:rPr>
        <w:t>utilizarse</w:t>
      </w:r>
    </w:p>
    <w:p w:rsidR="00945CB2" w:rsidRDefault="00945CB2">
      <w:pPr>
        <w:pStyle w:val="Prrafodelista"/>
        <w:rPr>
          <w:sz w:val="24"/>
        </w:rPr>
        <w:sectPr w:rsidR="00945CB2">
          <w:pgSz w:w="12240" w:h="15840"/>
          <w:pgMar w:top="1620" w:right="1440" w:bottom="1240" w:left="1440" w:header="0" w:footer="1054" w:gutter="0"/>
          <w:cols w:space="720"/>
        </w:sectPr>
      </w:pPr>
    </w:p>
    <w:p w:rsidR="00945CB2" w:rsidRDefault="0096147B">
      <w:pPr>
        <w:pStyle w:val="Ttulo4"/>
        <w:numPr>
          <w:ilvl w:val="1"/>
          <w:numId w:val="9"/>
        </w:numPr>
        <w:tabs>
          <w:tab w:val="left" w:pos="1546"/>
        </w:tabs>
        <w:spacing w:before="76"/>
        <w:ind w:hanging="720"/>
      </w:pPr>
      <w:bookmarkStart w:id="7" w:name="_bookmark6"/>
      <w:bookmarkEnd w:id="7"/>
      <w:r>
        <w:rPr>
          <w:spacing w:val="-2"/>
        </w:rPr>
        <w:lastRenderedPageBreak/>
        <w:t>Hipótesis</w:t>
      </w:r>
    </w:p>
    <w:p w:rsidR="00945CB2" w:rsidRDefault="00945CB2">
      <w:pPr>
        <w:pStyle w:val="Textoindependiente"/>
        <w:spacing w:before="102"/>
        <w:rPr>
          <w:b/>
        </w:rPr>
      </w:pPr>
    </w:p>
    <w:p w:rsidR="00945CB2" w:rsidRDefault="0096147B">
      <w:pPr>
        <w:pStyle w:val="Textoindependiente"/>
        <w:spacing w:line="357" w:lineRule="auto"/>
        <w:ind w:left="826" w:right="231"/>
      </w:pPr>
      <w:r>
        <w:t>H</w:t>
      </w:r>
      <w:r>
        <w:rPr>
          <w:vertAlign w:val="subscript"/>
        </w:rPr>
        <w:t>0</w:t>
      </w:r>
      <w:r>
        <w:t>:</w:t>
      </w:r>
      <w:r>
        <w:rPr>
          <w:spacing w:val="-17"/>
        </w:rPr>
        <w:t xml:space="preserve"> </w:t>
      </w:r>
      <w:r>
        <w:t>El</w:t>
      </w:r>
      <w:r>
        <w:rPr>
          <w:spacing w:val="-7"/>
        </w:rPr>
        <w:t xml:space="preserve"> </w:t>
      </w:r>
      <w:r>
        <w:t>calostro</w:t>
      </w:r>
      <w:r>
        <w:rPr>
          <w:spacing w:val="-3"/>
        </w:rPr>
        <w:t xml:space="preserve"> </w:t>
      </w:r>
      <w:r>
        <w:t>bovino</w:t>
      </w:r>
      <w:r>
        <w:rPr>
          <w:spacing w:val="-3"/>
        </w:rPr>
        <w:t xml:space="preserve"> </w:t>
      </w:r>
      <w:r>
        <w:t>fermentado</w:t>
      </w:r>
      <w:r>
        <w:rPr>
          <w:spacing w:val="-3"/>
        </w:rPr>
        <w:t xml:space="preserve"> </w:t>
      </w:r>
      <w:r>
        <w:t>no</w:t>
      </w:r>
      <w:r>
        <w:rPr>
          <w:spacing w:val="-2"/>
        </w:rPr>
        <w:t xml:space="preserve"> </w:t>
      </w:r>
      <w:r>
        <w:t>tiene</w:t>
      </w:r>
      <w:r>
        <w:rPr>
          <w:spacing w:val="-3"/>
        </w:rPr>
        <w:t xml:space="preserve"> </w:t>
      </w:r>
      <w:r>
        <w:t>un</w:t>
      </w:r>
      <w:r>
        <w:rPr>
          <w:spacing w:val="-3"/>
        </w:rPr>
        <w:t xml:space="preserve"> </w:t>
      </w:r>
      <w:r>
        <w:t>efecto</w:t>
      </w:r>
      <w:r>
        <w:rPr>
          <w:spacing w:val="-4"/>
        </w:rPr>
        <w:t xml:space="preserve"> </w:t>
      </w:r>
      <w:r>
        <w:t>significativo</w:t>
      </w:r>
      <w:r>
        <w:rPr>
          <w:spacing w:val="25"/>
        </w:rPr>
        <w:t xml:space="preserve"> </w:t>
      </w:r>
      <w:r>
        <w:t>sobre</w:t>
      </w:r>
      <w:r>
        <w:rPr>
          <w:spacing w:val="-3"/>
        </w:rPr>
        <w:t xml:space="preserve"> </w:t>
      </w:r>
      <w:r>
        <w:t>la</w:t>
      </w:r>
      <w:r>
        <w:rPr>
          <w:spacing w:val="-3"/>
        </w:rPr>
        <w:t xml:space="preserve"> </w:t>
      </w:r>
      <w:r>
        <w:t>crianza</w:t>
      </w:r>
      <w:r>
        <w:rPr>
          <w:spacing w:val="-2"/>
        </w:rPr>
        <w:t xml:space="preserve"> </w:t>
      </w:r>
      <w:r>
        <w:t>y los parámetros fisiológicos de terneros lactantes</w:t>
      </w:r>
    </w:p>
    <w:p w:rsidR="00945CB2" w:rsidRDefault="0096147B">
      <w:pPr>
        <w:pStyle w:val="Textoindependiente"/>
        <w:spacing w:before="242" w:line="357" w:lineRule="auto"/>
        <w:ind w:left="826"/>
      </w:pPr>
      <w:r>
        <w:t>H</w:t>
      </w:r>
      <w:r>
        <w:rPr>
          <w:vertAlign w:val="subscript"/>
        </w:rPr>
        <w:t>1</w:t>
      </w:r>
      <w:r>
        <w:t>:</w:t>
      </w:r>
      <w:r>
        <w:rPr>
          <w:spacing w:val="-4"/>
        </w:rPr>
        <w:t xml:space="preserve"> </w:t>
      </w:r>
      <w:r>
        <w:t>El</w:t>
      </w:r>
      <w:r>
        <w:rPr>
          <w:spacing w:val="-5"/>
        </w:rPr>
        <w:t xml:space="preserve"> </w:t>
      </w:r>
      <w:r>
        <w:t>calostro</w:t>
      </w:r>
      <w:r>
        <w:rPr>
          <w:spacing w:val="-3"/>
        </w:rPr>
        <w:t xml:space="preserve"> </w:t>
      </w:r>
      <w:r>
        <w:t>bovino</w:t>
      </w:r>
      <w:r>
        <w:rPr>
          <w:spacing w:val="-3"/>
        </w:rPr>
        <w:t xml:space="preserve"> </w:t>
      </w:r>
      <w:r>
        <w:t>fermentado</w:t>
      </w:r>
      <w:r>
        <w:rPr>
          <w:spacing w:val="-2"/>
        </w:rPr>
        <w:t xml:space="preserve"> </w:t>
      </w:r>
      <w:r>
        <w:t>tiene</w:t>
      </w:r>
      <w:r>
        <w:rPr>
          <w:spacing w:val="-3"/>
        </w:rPr>
        <w:t xml:space="preserve"> </w:t>
      </w:r>
      <w:r>
        <w:t>un</w:t>
      </w:r>
      <w:r>
        <w:rPr>
          <w:spacing w:val="-3"/>
        </w:rPr>
        <w:t xml:space="preserve"> </w:t>
      </w:r>
      <w:r>
        <w:t>efecto</w:t>
      </w:r>
      <w:r>
        <w:rPr>
          <w:spacing w:val="-3"/>
        </w:rPr>
        <w:t xml:space="preserve"> </w:t>
      </w:r>
      <w:r>
        <w:t>significativo</w:t>
      </w:r>
      <w:r>
        <w:rPr>
          <w:spacing w:val="-2"/>
        </w:rPr>
        <w:t xml:space="preserve"> </w:t>
      </w:r>
      <w:r>
        <w:t>sobre</w:t>
      </w:r>
      <w:r>
        <w:rPr>
          <w:spacing w:val="-3"/>
        </w:rPr>
        <w:t xml:space="preserve"> </w:t>
      </w:r>
      <w:r>
        <w:t>la</w:t>
      </w:r>
      <w:r>
        <w:rPr>
          <w:spacing w:val="-3"/>
        </w:rPr>
        <w:t xml:space="preserve"> </w:t>
      </w:r>
      <w:r>
        <w:t>crianza</w:t>
      </w:r>
      <w:r>
        <w:rPr>
          <w:spacing w:val="-5"/>
        </w:rPr>
        <w:t xml:space="preserve"> </w:t>
      </w:r>
      <w:r>
        <w:t>y</w:t>
      </w:r>
      <w:r>
        <w:rPr>
          <w:spacing w:val="-3"/>
        </w:rPr>
        <w:t xml:space="preserve"> </w:t>
      </w:r>
      <w:r>
        <w:t>los parámetros fisiológicos de terneros lactantes</w:t>
      </w:r>
    </w:p>
    <w:p w:rsidR="00945CB2" w:rsidRDefault="00945CB2">
      <w:pPr>
        <w:pStyle w:val="Textoindependiente"/>
        <w:spacing w:line="357" w:lineRule="auto"/>
        <w:sectPr w:rsidR="00945CB2">
          <w:pgSz w:w="12240" w:h="15840"/>
          <w:pgMar w:top="1620" w:right="1440" w:bottom="1240" w:left="1440" w:header="0" w:footer="1054" w:gutter="0"/>
          <w:cols w:space="720"/>
        </w:sectPr>
      </w:pPr>
    </w:p>
    <w:p w:rsidR="00945CB2" w:rsidRDefault="0096147B">
      <w:pPr>
        <w:pStyle w:val="Ttulo2"/>
      </w:pPr>
      <w:bookmarkStart w:id="8" w:name="_bookmark7"/>
      <w:bookmarkEnd w:id="8"/>
      <w:r>
        <w:lastRenderedPageBreak/>
        <w:t>CAPÍTULO</w:t>
      </w:r>
      <w:r>
        <w:rPr>
          <w:spacing w:val="-13"/>
        </w:rPr>
        <w:t xml:space="preserve"> </w:t>
      </w:r>
      <w:r>
        <w:rPr>
          <w:spacing w:val="-5"/>
        </w:rPr>
        <w:t>II</w:t>
      </w:r>
    </w:p>
    <w:p w:rsidR="00945CB2" w:rsidRDefault="00945CB2">
      <w:pPr>
        <w:pStyle w:val="Textoindependiente"/>
        <w:spacing w:before="115"/>
        <w:rPr>
          <w:b/>
        </w:rPr>
      </w:pPr>
    </w:p>
    <w:p w:rsidR="00945CB2" w:rsidRDefault="0096147B">
      <w:pPr>
        <w:pStyle w:val="Ttulo3"/>
        <w:numPr>
          <w:ilvl w:val="1"/>
          <w:numId w:val="8"/>
        </w:numPr>
        <w:tabs>
          <w:tab w:val="left" w:pos="1248"/>
        </w:tabs>
        <w:spacing w:before="0"/>
        <w:ind w:hanging="422"/>
      </w:pPr>
      <w:bookmarkStart w:id="9" w:name="_bookmark8"/>
      <w:bookmarkEnd w:id="9"/>
      <w:r>
        <w:t>MARCO</w:t>
      </w:r>
      <w:r>
        <w:rPr>
          <w:spacing w:val="-4"/>
        </w:rPr>
        <w:t xml:space="preserve"> </w:t>
      </w:r>
      <w:r>
        <w:rPr>
          <w:spacing w:val="-2"/>
        </w:rPr>
        <w:t>TEÓRICO.</w:t>
      </w:r>
    </w:p>
    <w:p w:rsidR="00945CB2" w:rsidRDefault="00945CB2">
      <w:pPr>
        <w:pStyle w:val="Textoindependiente"/>
        <w:spacing w:before="100"/>
        <w:rPr>
          <w:b/>
        </w:rPr>
      </w:pPr>
    </w:p>
    <w:p w:rsidR="00945CB2" w:rsidRDefault="0096147B">
      <w:pPr>
        <w:pStyle w:val="Ttulo4"/>
        <w:numPr>
          <w:ilvl w:val="2"/>
          <w:numId w:val="8"/>
        </w:numPr>
        <w:tabs>
          <w:tab w:val="left" w:pos="1546"/>
        </w:tabs>
        <w:ind w:hanging="720"/>
      </w:pPr>
      <w:bookmarkStart w:id="10" w:name="_bookmark9"/>
      <w:bookmarkEnd w:id="10"/>
      <w:r>
        <w:t>Conceptos</w:t>
      </w:r>
      <w:r>
        <w:rPr>
          <w:spacing w:val="-6"/>
        </w:rPr>
        <w:t xml:space="preserve"> </w:t>
      </w:r>
      <w:r>
        <w:t>generales</w:t>
      </w:r>
      <w:r>
        <w:rPr>
          <w:spacing w:val="-6"/>
        </w:rPr>
        <w:t xml:space="preserve"> </w:t>
      </w:r>
      <w:r>
        <w:t>de</w:t>
      </w:r>
      <w:r>
        <w:rPr>
          <w:spacing w:val="-8"/>
        </w:rPr>
        <w:t xml:space="preserve"> </w:t>
      </w:r>
      <w:r>
        <w:t>los</w:t>
      </w:r>
      <w:r>
        <w:rPr>
          <w:spacing w:val="-4"/>
        </w:rPr>
        <w:t xml:space="preserve"> </w:t>
      </w:r>
      <w:r>
        <w:rPr>
          <w:spacing w:val="-2"/>
        </w:rPr>
        <w:t>bovinos</w:t>
      </w:r>
    </w:p>
    <w:p w:rsidR="00945CB2" w:rsidRDefault="00945CB2">
      <w:pPr>
        <w:pStyle w:val="Textoindependiente"/>
        <w:spacing w:before="96"/>
        <w:rPr>
          <w:b/>
        </w:rPr>
      </w:pPr>
    </w:p>
    <w:p w:rsidR="00945CB2" w:rsidRDefault="0096147B">
      <w:pPr>
        <w:pStyle w:val="Textoindependiente"/>
        <w:spacing w:line="362" w:lineRule="auto"/>
        <w:ind w:left="826" w:right="257"/>
        <w:jc w:val="both"/>
      </w:pPr>
      <w:r>
        <w:t>Un</w:t>
      </w:r>
      <w:r>
        <w:rPr>
          <w:spacing w:val="-15"/>
        </w:rPr>
        <w:t xml:space="preserve"> </w:t>
      </w:r>
      <w:r>
        <w:t>bovino</w:t>
      </w:r>
      <w:r>
        <w:rPr>
          <w:spacing w:val="-10"/>
        </w:rPr>
        <w:t xml:space="preserve"> </w:t>
      </w:r>
      <w:r>
        <w:t>es</w:t>
      </w:r>
      <w:r>
        <w:rPr>
          <w:spacing w:val="-13"/>
        </w:rPr>
        <w:t xml:space="preserve"> </w:t>
      </w:r>
      <w:r>
        <w:t>un</w:t>
      </w:r>
      <w:r>
        <w:rPr>
          <w:spacing w:val="-9"/>
        </w:rPr>
        <w:t xml:space="preserve"> </w:t>
      </w:r>
      <w:r>
        <w:t>mamífero,</w:t>
      </w:r>
      <w:r>
        <w:rPr>
          <w:spacing w:val="-11"/>
        </w:rPr>
        <w:t xml:space="preserve"> </w:t>
      </w:r>
      <w:r>
        <w:t>del</w:t>
      </w:r>
      <w:r>
        <w:rPr>
          <w:spacing w:val="-14"/>
        </w:rPr>
        <w:t xml:space="preserve"> </w:t>
      </w:r>
      <w:r>
        <w:t>grupo</w:t>
      </w:r>
      <w:r>
        <w:rPr>
          <w:spacing w:val="-9"/>
        </w:rPr>
        <w:t xml:space="preserve"> </w:t>
      </w:r>
      <w:r>
        <w:t>de</w:t>
      </w:r>
      <w:r>
        <w:rPr>
          <w:spacing w:val="-10"/>
        </w:rPr>
        <w:t xml:space="preserve"> </w:t>
      </w:r>
      <w:r>
        <w:t>los</w:t>
      </w:r>
      <w:r>
        <w:rPr>
          <w:spacing w:val="-13"/>
        </w:rPr>
        <w:t xml:space="preserve"> </w:t>
      </w:r>
      <w:r>
        <w:t>rumiantes,</w:t>
      </w:r>
      <w:r>
        <w:rPr>
          <w:spacing w:val="-11"/>
        </w:rPr>
        <w:t xml:space="preserve"> </w:t>
      </w:r>
      <w:r>
        <w:t>de</w:t>
      </w:r>
      <w:r>
        <w:rPr>
          <w:spacing w:val="-12"/>
        </w:rPr>
        <w:t xml:space="preserve"> </w:t>
      </w:r>
      <w:r>
        <w:t>gran</w:t>
      </w:r>
      <w:r>
        <w:rPr>
          <w:spacing w:val="-15"/>
        </w:rPr>
        <w:t xml:space="preserve"> </w:t>
      </w:r>
      <w:r>
        <w:t>tamaño,</w:t>
      </w:r>
      <w:r>
        <w:rPr>
          <w:spacing w:val="-9"/>
        </w:rPr>
        <w:t xml:space="preserve"> </w:t>
      </w:r>
      <w:r>
        <w:t>cuyos</w:t>
      </w:r>
      <w:r>
        <w:rPr>
          <w:spacing w:val="-13"/>
        </w:rPr>
        <w:t xml:space="preserve"> </w:t>
      </w:r>
      <w:r>
        <w:t>aspectos físicos constan de cuernos lisos, hocico ancho y desnudo y cola larga con un mechón en su extremo, y que se encuentra domesticado en muchos casos.</w:t>
      </w:r>
      <w:r>
        <w:rPr>
          <w:spacing w:val="40"/>
        </w:rPr>
        <w:t xml:space="preserve"> </w:t>
      </w:r>
      <w:r>
        <w:t>(RAE, 2023)</w:t>
      </w:r>
    </w:p>
    <w:p w:rsidR="00945CB2" w:rsidRDefault="0096147B">
      <w:pPr>
        <w:pStyle w:val="Ttulo4"/>
        <w:numPr>
          <w:ilvl w:val="2"/>
          <w:numId w:val="8"/>
        </w:numPr>
        <w:tabs>
          <w:tab w:val="left" w:pos="1546"/>
        </w:tabs>
        <w:spacing w:before="239"/>
        <w:ind w:hanging="720"/>
      </w:pPr>
      <w:bookmarkStart w:id="11" w:name="_bookmark10"/>
      <w:bookmarkEnd w:id="11"/>
      <w:r>
        <w:rPr>
          <w:spacing w:val="-2"/>
        </w:rPr>
        <w:t>Taxonomía</w:t>
      </w:r>
    </w:p>
    <w:p w:rsidR="00945CB2" w:rsidRDefault="00945CB2">
      <w:pPr>
        <w:pStyle w:val="Textoindependiente"/>
        <w:spacing w:before="95"/>
        <w:rPr>
          <w:b/>
        </w:rPr>
      </w:pPr>
    </w:p>
    <w:p w:rsidR="00945CB2" w:rsidRDefault="0096147B">
      <w:pPr>
        <w:pStyle w:val="Textoindependiente"/>
        <w:spacing w:before="1"/>
        <w:ind w:left="826"/>
      </w:pPr>
      <w:r>
        <w:t>La</w:t>
      </w:r>
      <w:r>
        <w:rPr>
          <w:spacing w:val="-7"/>
        </w:rPr>
        <w:t xml:space="preserve"> </w:t>
      </w:r>
      <w:r>
        <w:t>clasificación</w:t>
      </w:r>
      <w:r>
        <w:rPr>
          <w:spacing w:val="-7"/>
        </w:rPr>
        <w:t xml:space="preserve"> </w:t>
      </w:r>
      <w:r>
        <w:t>taxonómica</w:t>
      </w:r>
      <w:r>
        <w:rPr>
          <w:spacing w:val="-5"/>
        </w:rPr>
        <w:t xml:space="preserve"> </w:t>
      </w:r>
      <w:r>
        <w:t>de</w:t>
      </w:r>
      <w:r>
        <w:rPr>
          <w:spacing w:val="-1"/>
        </w:rPr>
        <w:t xml:space="preserve"> </w:t>
      </w:r>
      <w:r>
        <w:t>los</w:t>
      </w:r>
      <w:r>
        <w:rPr>
          <w:spacing w:val="-5"/>
        </w:rPr>
        <w:t xml:space="preserve"> </w:t>
      </w:r>
      <w:r>
        <w:t>bovinos</w:t>
      </w:r>
      <w:r>
        <w:rPr>
          <w:spacing w:val="-5"/>
        </w:rPr>
        <w:t xml:space="preserve"> </w:t>
      </w:r>
      <w:r>
        <w:t>es</w:t>
      </w:r>
      <w:r>
        <w:rPr>
          <w:spacing w:val="-3"/>
        </w:rPr>
        <w:t xml:space="preserve"> </w:t>
      </w:r>
      <w:r>
        <w:t>la</w:t>
      </w:r>
      <w:r>
        <w:rPr>
          <w:spacing w:val="-7"/>
        </w:rPr>
        <w:t xml:space="preserve"> </w:t>
      </w:r>
      <w:r>
        <w:rPr>
          <w:spacing w:val="-2"/>
        </w:rPr>
        <w:t>siguiente:</w:t>
      </w:r>
    </w:p>
    <w:p w:rsidR="00945CB2" w:rsidRDefault="00945CB2">
      <w:pPr>
        <w:pStyle w:val="Textoindependiente"/>
        <w:spacing w:before="110"/>
      </w:pPr>
    </w:p>
    <w:p w:rsidR="00945CB2" w:rsidRDefault="0096147B">
      <w:pPr>
        <w:ind w:left="826"/>
        <w:rPr>
          <w:b/>
          <w:sz w:val="24"/>
        </w:rPr>
      </w:pPr>
      <w:r>
        <w:rPr>
          <w:b/>
          <w:sz w:val="24"/>
        </w:rPr>
        <w:t>Tabla</w:t>
      </w:r>
      <w:r>
        <w:rPr>
          <w:b/>
          <w:spacing w:val="-7"/>
          <w:sz w:val="24"/>
        </w:rPr>
        <w:t xml:space="preserve"> </w:t>
      </w:r>
      <w:r>
        <w:rPr>
          <w:b/>
          <w:spacing w:val="-10"/>
          <w:sz w:val="24"/>
        </w:rPr>
        <w:t>1</w:t>
      </w:r>
    </w:p>
    <w:p w:rsidR="00945CB2" w:rsidRDefault="00945CB2">
      <w:pPr>
        <w:pStyle w:val="Textoindependiente"/>
        <w:spacing w:before="96"/>
        <w:rPr>
          <w:b/>
        </w:rPr>
      </w:pPr>
    </w:p>
    <w:p w:rsidR="00945CB2" w:rsidRDefault="0096147B">
      <w:pPr>
        <w:pStyle w:val="Textoindependiente"/>
        <w:ind w:left="826"/>
      </w:pPr>
      <w:r>
        <w:t>Clasificación</w:t>
      </w:r>
      <w:r>
        <w:rPr>
          <w:spacing w:val="-11"/>
        </w:rPr>
        <w:t xml:space="preserve"> </w:t>
      </w:r>
      <w:r>
        <w:t>taxonómica</w:t>
      </w:r>
      <w:r>
        <w:rPr>
          <w:spacing w:val="-8"/>
        </w:rPr>
        <w:t xml:space="preserve"> </w:t>
      </w:r>
      <w:r>
        <w:t>de</w:t>
      </w:r>
      <w:r>
        <w:rPr>
          <w:spacing w:val="-3"/>
        </w:rPr>
        <w:t xml:space="preserve"> </w:t>
      </w:r>
      <w:r>
        <w:t>los</w:t>
      </w:r>
      <w:r>
        <w:rPr>
          <w:spacing w:val="-7"/>
        </w:rPr>
        <w:t xml:space="preserve"> </w:t>
      </w:r>
      <w:r>
        <w:rPr>
          <w:spacing w:val="-2"/>
        </w:rPr>
        <w:t>bovinos</w:t>
      </w:r>
    </w:p>
    <w:p w:rsidR="00945CB2" w:rsidRDefault="0096147B">
      <w:pPr>
        <w:pStyle w:val="Textoindependiente"/>
        <w:spacing w:before="132"/>
        <w:rPr>
          <w:sz w:val="20"/>
        </w:rPr>
      </w:pPr>
      <w:r>
        <w:rPr>
          <w:noProof/>
          <w:sz w:val="20"/>
        </w:rPr>
        <mc:AlternateContent>
          <mc:Choice Requires="wps">
            <w:drawing>
              <wp:anchor distT="0" distB="0" distL="0" distR="0" simplePos="0" relativeHeight="487587840" behindDoc="1" locked="0" layoutInCell="1" allowOverlap="1">
                <wp:simplePos x="0" y="0"/>
                <wp:positionH relativeFrom="page">
                  <wp:posOffset>1439291</wp:posOffset>
                </wp:positionH>
                <wp:positionV relativeFrom="paragraph">
                  <wp:posOffset>245194</wp:posOffset>
                </wp:positionV>
                <wp:extent cx="3246755"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6755" cy="6350"/>
                        </a:xfrm>
                        <a:custGeom>
                          <a:avLst/>
                          <a:gdLst/>
                          <a:ahLst/>
                          <a:cxnLst/>
                          <a:rect l="l" t="t" r="r" b="b"/>
                          <a:pathLst>
                            <a:path w="3246755" h="6350">
                              <a:moveTo>
                                <a:pt x="3246501" y="0"/>
                              </a:moveTo>
                              <a:lnTo>
                                <a:pt x="1386840" y="0"/>
                              </a:lnTo>
                              <a:lnTo>
                                <a:pt x="1380490" y="0"/>
                              </a:lnTo>
                              <a:lnTo>
                                <a:pt x="0" y="0"/>
                              </a:lnTo>
                              <a:lnTo>
                                <a:pt x="0" y="6350"/>
                              </a:lnTo>
                              <a:lnTo>
                                <a:pt x="1380490" y="6350"/>
                              </a:lnTo>
                              <a:lnTo>
                                <a:pt x="1386840" y="6350"/>
                              </a:lnTo>
                              <a:lnTo>
                                <a:pt x="3246501" y="6350"/>
                              </a:lnTo>
                              <a:lnTo>
                                <a:pt x="32465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EEEEB7" id="Graphic 7" o:spid="_x0000_s1026" style="position:absolute;margin-left:113.35pt;margin-top:19.3pt;width:255.6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467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" path="m3246501,l1386840,r-6350,l,,,6350r1380490,l1386840,6350r1859661,l3246501,xe" fillcolor="black" stroked="f">
                <v:path arrowok="t"/>
                <w10:wrap type="topAndBottom" anchorx="page"/>
              </v:shape>
            </w:pict>
          </mc:Fallback>
        </mc:AlternateContent>
      </w:r>
    </w:p>
    <w:p w:rsidR="00945CB2" w:rsidRDefault="0096147B">
      <w:pPr>
        <w:tabs>
          <w:tab w:val="left" w:pos="3232"/>
        </w:tabs>
        <w:ind w:left="878"/>
        <w:rPr>
          <w:i/>
          <w:sz w:val="24"/>
        </w:rPr>
      </w:pPr>
      <w:r>
        <w:rPr>
          <w:b/>
          <w:sz w:val="24"/>
        </w:rPr>
        <w:t>Nombre</w:t>
      </w:r>
      <w:r>
        <w:rPr>
          <w:b/>
          <w:spacing w:val="-5"/>
          <w:sz w:val="24"/>
        </w:rPr>
        <w:t xml:space="preserve"> </w:t>
      </w:r>
      <w:r>
        <w:rPr>
          <w:b/>
          <w:spacing w:val="-2"/>
          <w:sz w:val="24"/>
        </w:rPr>
        <w:t>científico:</w:t>
      </w:r>
      <w:r>
        <w:rPr>
          <w:b/>
          <w:sz w:val="24"/>
        </w:rPr>
        <w:tab/>
      </w:r>
      <w:proofErr w:type="spellStart"/>
      <w:r>
        <w:rPr>
          <w:i/>
          <w:sz w:val="24"/>
        </w:rPr>
        <w:t>Bos</w:t>
      </w:r>
      <w:proofErr w:type="spellEnd"/>
      <w:r>
        <w:rPr>
          <w:i/>
          <w:spacing w:val="-6"/>
          <w:sz w:val="24"/>
        </w:rPr>
        <w:t xml:space="preserve"> </w:t>
      </w:r>
      <w:proofErr w:type="spellStart"/>
      <w:r>
        <w:rPr>
          <w:i/>
          <w:sz w:val="24"/>
        </w:rPr>
        <w:t>primigenius</w:t>
      </w:r>
      <w:proofErr w:type="spellEnd"/>
      <w:r>
        <w:rPr>
          <w:i/>
          <w:spacing w:val="-3"/>
          <w:sz w:val="24"/>
        </w:rPr>
        <w:t xml:space="preserve"> </w:t>
      </w:r>
      <w:r>
        <w:rPr>
          <w:i/>
          <w:spacing w:val="-2"/>
          <w:sz w:val="24"/>
        </w:rPr>
        <w:t>Taurus</w:t>
      </w:r>
    </w:p>
    <w:p w:rsidR="00945CB2" w:rsidRDefault="0096147B">
      <w:pPr>
        <w:tabs>
          <w:tab w:val="left" w:pos="4028"/>
        </w:tabs>
        <w:spacing w:before="80"/>
        <w:ind w:left="1488"/>
        <w:rPr>
          <w:position w:val="1"/>
          <w:sz w:val="24"/>
        </w:rPr>
      </w:pPr>
      <w:r>
        <w:rPr>
          <w:b/>
          <w:spacing w:val="-2"/>
          <w:sz w:val="24"/>
        </w:rPr>
        <w:t>Reino:</w:t>
      </w:r>
      <w:r>
        <w:rPr>
          <w:b/>
          <w:sz w:val="24"/>
        </w:rPr>
        <w:tab/>
      </w:r>
      <w:r>
        <w:rPr>
          <w:spacing w:val="-2"/>
          <w:position w:val="1"/>
          <w:sz w:val="24"/>
        </w:rPr>
        <w:t>Animal</w:t>
      </w:r>
    </w:p>
    <w:p w:rsidR="00945CB2" w:rsidRDefault="0096147B">
      <w:pPr>
        <w:tabs>
          <w:tab w:val="left" w:pos="3908"/>
        </w:tabs>
        <w:spacing w:before="88"/>
        <w:ind w:left="1510"/>
        <w:rPr>
          <w:position w:val="1"/>
          <w:sz w:val="24"/>
        </w:rPr>
      </w:pPr>
      <w:r>
        <w:rPr>
          <w:b/>
          <w:spacing w:val="-2"/>
          <w:sz w:val="24"/>
        </w:rPr>
        <w:t>Clase:</w:t>
      </w:r>
      <w:r>
        <w:rPr>
          <w:b/>
          <w:sz w:val="24"/>
        </w:rPr>
        <w:tab/>
      </w:r>
      <w:r>
        <w:rPr>
          <w:spacing w:val="-2"/>
          <w:position w:val="1"/>
          <w:sz w:val="24"/>
        </w:rPr>
        <w:t>Mamífero</w:t>
      </w:r>
    </w:p>
    <w:p w:rsidR="00945CB2" w:rsidRDefault="0096147B">
      <w:pPr>
        <w:tabs>
          <w:tab w:val="left" w:pos="3808"/>
        </w:tabs>
        <w:spacing w:before="242"/>
        <w:ind w:left="1452"/>
        <w:rPr>
          <w:sz w:val="24"/>
        </w:rPr>
      </w:pPr>
      <w:r>
        <w:rPr>
          <w:b/>
          <w:spacing w:val="-2"/>
          <w:sz w:val="24"/>
        </w:rPr>
        <w:t>Orden:</w:t>
      </w:r>
      <w:r>
        <w:rPr>
          <w:b/>
          <w:sz w:val="24"/>
        </w:rPr>
        <w:tab/>
      </w:r>
      <w:r>
        <w:rPr>
          <w:spacing w:val="-2"/>
          <w:sz w:val="24"/>
        </w:rPr>
        <w:t>Artiodáctilo</w:t>
      </w:r>
    </w:p>
    <w:p w:rsidR="00945CB2" w:rsidRDefault="0096147B">
      <w:pPr>
        <w:tabs>
          <w:tab w:val="left" w:pos="3922"/>
        </w:tabs>
        <w:spacing w:before="150"/>
        <w:ind w:left="1294"/>
        <w:rPr>
          <w:sz w:val="24"/>
        </w:rPr>
      </w:pPr>
      <w:r>
        <w:rPr>
          <w:b/>
          <w:spacing w:val="-2"/>
          <w:sz w:val="24"/>
        </w:rPr>
        <w:t>Suborden:</w:t>
      </w:r>
      <w:r>
        <w:rPr>
          <w:b/>
          <w:sz w:val="24"/>
        </w:rPr>
        <w:tab/>
      </w:r>
      <w:r>
        <w:rPr>
          <w:spacing w:val="-2"/>
          <w:sz w:val="24"/>
        </w:rPr>
        <w:t>Rumiante</w:t>
      </w:r>
    </w:p>
    <w:p w:rsidR="00945CB2" w:rsidRDefault="0096147B">
      <w:pPr>
        <w:tabs>
          <w:tab w:val="left" w:pos="4030"/>
        </w:tabs>
        <w:spacing w:before="256"/>
        <w:ind w:left="1396"/>
        <w:rPr>
          <w:sz w:val="24"/>
        </w:rPr>
      </w:pPr>
      <w:r>
        <w:rPr>
          <w:b/>
          <w:spacing w:val="-2"/>
          <w:sz w:val="24"/>
        </w:rPr>
        <w:t>Familia:</w:t>
      </w:r>
      <w:r>
        <w:rPr>
          <w:b/>
          <w:sz w:val="24"/>
        </w:rPr>
        <w:tab/>
      </w:r>
      <w:r>
        <w:rPr>
          <w:spacing w:val="-2"/>
          <w:sz w:val="24"/>
        </w:rPr>
        <w:t>Bovino</w:t>
      </w:r>
    </w:p>
    <w:p w:rsidR="00945CB2" w:rsidRDefault="0096147B">
      <w:pPr>
        <w:tabs>
          <w:tab w:val="left" w:pos="4204"/>
        </w:tabs>
        <w:spacing w:before="252"/>
        <w:ind w:left="1410"/>
        <w:rPr>
          <w:sz w:val="24"/>
        </w:rPr>
      </w:pPr>
      <w:r>
        <w:rPr>
          <w:b/>
          <w:spacing w:val="-2"/>
          <w:sz w:val="24"/>
        </w:rPr>
        <w:t>Género:</w:t>
      </w:r>
      <w:r>
        <w:rPr>
          <w:b/>
          <w:sz w:val="24"/>
        </w:rPr>
        <w:tab/>
      </w:r>
      <w:proofErr w:type="spellStart"/>
      <w:r>
        <w:rPr>
          <w:spacing w:val="-5"/>
          <w:sz w:val="24"/>
        </w:rPr>
        <w:t>Bos</w:t>
      </w:r>
      <w:proofErr w:type="spellEnd"/>
    </w:p>
    <w:p w:rsidR="00945CB2" w:rsidRDefault="0096147B">
      <w:pPr>
        <w:tabs>
          <w:tab w:val="left" w:pos="3868"/>
        </w:tabs>
        <w:spacing w:before="252"/>
        <w:ind w:left="1400"/>
        <w:rPr>
          <w:i/>
          <w:sz w:val="24"/>
        </w:rPr>
      </w:pPr>
      <w:r>
        <w:rPr>
          <w:b/>
          <w:spacing w:val="-2"/>
          <w:sz w:val="24"/>
        </w:rPr>
        <w:t>Especie:</w:t>
      </w:r>
      <w:r>
        <w:rPr>
          <w:b/>
          <w:sz w:val="24"/>
        </w:rPr>
        <w:tab/>
      </w:r>
      <w:proofErr w:type="spellStart"/>
      <w:r>
        <w:rPr>
          <w:i/>
          <w:sz w:val="24"/>
        </w:rPr>
        <w:t>Bos</w:t>
      </w:r>
      <w:proofErr w:type="spellEnd"/>
      <w:r>
        <w:rPr>
          <w:i/>
          <w:sz w:val="24"/>
        </w:rPr>
        <w:t xml:space="preserve"> </w:t>
      </w:r>
      <w:proofErr w:type="spellStart"/>
      <w:r>
        <w:rPr>
          <w:i/>
          <w:spacing w:val="-2"/>
          <w:sz w:val="24"/>
        </w:rPr>
        <w:t>taurus</w:t>
      </w:r>
      <w:proofErr w:type="spellEnd"/>
    </w:p>
    <w:p w:rsidR="00945CB2" w:rsidRDefault="0096147B">
      <w:pPr>
        <w:tabs>
          <w:tab w:val="left" w:pos="3950"/>
        </w:tabs>
        <w:spacing w:before="252"/>
        <w:ind w:left="1584"/>
        <w:rPr>
          <w:sz w:val="24"/>
        </w:rPr>
      </w:pPr>
      <w:r>
        <w:rPr>
          <w:b/>
          <w:spacing w:val="-2"/>
          <w:sz w:val="24"/>
        </w:rPr>
        <w:t>Filo:</w:t>
      </w:r>
      <w:r>
        <w:rPr>
          <w:b/>
          <w:sz w:val="24"/>
        </w:rPr>
        <w:tab/>
      </w:r>
      <w:proofErr w:type="spellStart"/>
      <w:r>
        <w:rPr>
          <w:spacing w:val="-2"/>
          <w:sz w:val="24"/>
        </w:rPr>
        <w:t>Chordata</w:t>
      </w:r>
      <w:proofErr w:type="spellEnd"/>
    </w:p>
    <w:p w:rsidR="00945CB2" w:rsidRDefault="0096147B">
      <w:pPr>
        <w:pStyle w:val="Textoindependiente"/>
        <w:spacing w:before="6"/>
        <w:rPr>
          <w:sz w:val="18"/>
        </w:rPr>
      </w:pPr>
      <w:r>
        <w:rPr>
          <w:noProof/>
          <w:sz w:val="18"/>
        </w:rPr>
        <mc:AlternateContent>
          <mc:Choice Requires="wps">
            <w:drawing>
              <wp:anchor distT="0" distB="0" distL="0" distR="0" simplePos="0" relativeHeight="487588352" behindDoc="1" locked="0" layoutInCell="1" allowOverlap="1">
                <wp:simplePos x="0" y="0"/>
                <wp:positionH relativeFrom="page">
                  <wp:posOffset>1430274</wp:posOffset>
                </wp:positionH>
                <wp:positionV relativeFrom="paragraph">
                  <wp:posOffset>150628</wp:posOffset>
                </wp:positionV>
                <wp:extent cx="3255645"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55645" cy="6350"/>
                        </a:xfrm>
                        <a:custGeom>
                          <a:avLst/>
                          <a:gdLst/>
                          <a:ahLst/>
                          <a:cxnLst/>
                          <a:rect l="l" t="t" r="r" b="b"/>
                          <a:pathLst>
                            <a:path w="3255645" h="6350">
                              <a:moveTo>
                                <a:pt x="3255518" y="0"/>
                              </a:moveTo>
                              <a:lnTo>
                                <a:pt x="1389380" y="0"/>
                              </a:lnTo>
                              <a:lnTo>
                                <a:pt x="1386967" y="0"/>
                              </a:lnTo>
                              <a:lnTo>
                                <a:pt x="1380617" y="0"/>
                              </a:lnTo>
                              <a:lnTo>
                                <a:pt x="0" y="0"/>
                              </a:lnTo>
                              <a:lnTo>
                                <a:pt x="0" y="6350"/>
                              </a:lnTo>
                              <a:lnTo>
                                <a:pt x="1380617" y="6350"/>
                              </a:lnTo>
                              <a:lnTo>
                                <a:pt x="1386967" y="6350"/>
                              </a:lnTo>
                              <a:lnTo>
                                <a:pt x="1389380" y="6350"/>
                              </a:lnTo>
                              <a:lnTo>
                                <a:pt x="3255518" y="6350"/>
                              </a:lnTo>
                              <a:lnTo>
                                <a:pt x="32555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D0C314" id="Graphic 8" o:spid="_x0000_s1026" style="position:absolute;margin-left:112.6pt;margin-top:11.85pt;width:256.3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32556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" path="m3255518,l1389380,r-2413,l1380617,,,,,6350r1380617,l1386967,6350r2413,l3255518,6350r,-6350xe" fillcolor="black" stroked="f">
                <v:path arrowok="t"/>
                <w10:wrap type="topAndBottom" anchorx="page"/>
              </v:shape>
            </w:pict>
          </mc:Fallback>
        </mc:AlternateContent>
      </w:r>
    </w:p>
    <w:p w:rsidR="00945CB2" w:rsidRDefault="0096147B">
      <w:pPr>
        <w:ind w:left="1538"/>
        <w:rPr>
          <w:sz w:val="20"/>
        </w:rPr>
      </w:pPr>
      <w:r>
        <w:rPr>
          <w:b/>
          <w:spacing w:val="-2"/>
          <w:sz w:val="20"/>
        </w:rPr>
        <w:t>Fuente:</w:t>
      </w:r>
      <w:r>
        <w:rPr>
          <w:b/>
          <w:spacing w:val="5"/>
          <w:sz w:val="20"/>
        </w:rPr>
        <w:t xml:space="preserve"> </w:t>
      </w:r>
      <w:r>
        <w:rPr>
          <w:spacing w:val="-2"/>
          <w:sz w:val="20"/>
        </w:rPr>
        <w:t>(</w:t>
      </w:r>
      <w:proofErr w:type="spellStart"/>
      <w:r>
        <w:rPr>
          <w:spacing w:val="-2"/>
          <w:sz w:val="20"/>
        </w:rPr>
        <w:t>taxonomiaanimal</w:t>
      </w:r>
      <w:proofErr w:type="spellEnd"/>
      <w:r>
        <w:rPr>
          <w:spacing w:val="-2"/>
          <w:sz w:val="20"/>
        </w:rPr>
        <w:t>,</w:t>
      </w:r>
      <w:r>
        <w:rPr>
          <w:spacing w:val="9"/>
          <w:sz w:val="20"/>
        </w:rPr>
        <w:t xml:space="preserve"> </w:t>
      </w:r>
      <w:r>
        <w:rPr>
          <w:spacing w:val="-4"/>
          <w:sz w:val="20"/>
        </w:rPr>
        <w:t>2018)</w:t>
      </w:r>
    </w:p>
    <w:p w:rsidR="00945CB2" w:rsidRDefault="00945CB2">
      <w:pPr>
        <w:pStyle w:val="Textoindependiente"/>
        <w:spacing w:before="125"/>
        <w:rPr>
          <w:sz w:val="20"/>
        </w:rPr>
      </w:pPr>
    </w:p>
    <w:p w:rsidR="00945CB2" w:rsidRDefault="0096147B">
      <w:pPr>
        <w:pStyle w:val="Ttulo4"/>
        <w:numPr>
          <w:ilvl w:val="2"/>
          <w:numId w:val="8"/>
        </w:numPr>
        <w:tabs>
          <w:tab w:val="left" w:pos="1546"/>
        </w:tabs>
        <w:spacing w:before="1"/>
        <w:ind w:hanging="720"/>
      </w:pPr>
      <w:bookmarkStart w:id="12" w:name="_bookmark11"/>
      <w:bookmarkEnd w:id="12"/>
      <w:r>
        <w:t>Generalidades</w:t>
      </w:r>
      <w:r>
        <w:rPr>
          <w:spacing w:val="-10"/>
        </w:rPr>
        <w:t xml:space="preserve"> </w:t>
      </w:r>
      <w:r>
        <w:t>en</w:t>
      </w:r>
      <w:r>
        <w:rPr>
          <w:spacing w:val="-6"/>
        </w:rPr>
        <w:t xml:space="preserve"> </w:t>
      </w:r>
      <w:r>
        <w:t>bovinos</w:t>
      </w:r>
      <w:r>
        <w:rPr>
          <w:spacing w:val="-7"/>
        </w:rPr>
        <w:t xml:space="preserve"> </w:t>
      </w:r>
      <w:r>
        <w:t>raza</w:t>
      </w:r>
      <w:r>
        <w:rPr>
          <w:spacing w:val="-6"/>
        </w:rPr>
        <w:t xml:space="preserve"> </w:t>
      </w:r>
      <w:r>
        <w:rPr>
          <w:spacing w:val="-2"/>
        </w:rPr>
        <w:t>Holstein.</w:t>
      </w:r>
    </w:p>
    <w:p w:rsidR="00945CB2" w:rsidRDefault="00945CB2">
      <w:pPr>
        <w:pStyle w:val="Textoindependiente"/>
        <w:spacing w:before="96"/>
        <w:rPr>
          <w:b/>
        </w:rPr>
      </w:pPr>
    </w:p>
    <w:p w:rsidR="00945CB2" w:rsidRDefault="0096147B">
      <w:pPr>
        <w:pStyle w:val="Textoindependiente"/>
        <w:spacing w:line="360" w:lineRule="auto"/>
        <w:ind w:left="826" w:right="257"/>
      </w:pPr>
      <w:r>
        <w:t>Esta</w:t>
      </w:r>
      <w:r>
        <w:rPr>
          <w:spacing w:val="-15"/>
        </w:rPr>
        <w:t xml:space="preserve"> </w:t>
      </w:r>
      <w:r>
        <w:t>raza</w:t>
      </w:r>
      <w:r>
        <w:rPr>
          <w:spacing w:val="-15"/>
        </w:rPr>
        <w:t xml:space="preserve"> </w:t>
      </w:r>
      <w:r>
        <w:t>tiene</w:t>
      </w:r>
      <w:r>
        <w:rPr>
          <w:spacing w:val="-15"/>
        </w:rPr>
        <w:t xml:space="preserve"> </w:t>
      </w:r>
      <w:r>
        <w:t>su</w:t>
      </w:r>
      <w:r>
        <w:rPr>
          <w:spacing w:val="-15"/>
        </w:rPr>
        <w:t xml:space="preserve"> </w:t>
      </w:r>
      <w:r>
        <w:t>origen</w:t>
      </w:r>
      <w:r>
        <w:rPr>
          <w:spacing w:val="-15"/>
        </w:rPr>
        <w:t xml:space="preserve"> </w:t>
      </w:r>
      <w:r>
        <w:t>en</w:t>
      </w:r>
      <w:r>
        <w:rPr>
          <w:spacing w:val="-15"/>
        </w:rPr>
        <w:t xml:space="preserve"> </w:t>
      </w:r>
      <w:r>
        <w:t>las</w:t>
      </w:r>
      <w:r>
        <w:rPr>
          <w:spacing w:val="-15"/>
        </w:rPr>
        <w:t xml:space="preserve"> </w:t>
      </w:r>
      <w:r>
        <w:t>provincias</w:t>
      </w:r>
      <w:r>
        <w:rPr>
          <w:spacing w:val="-15"/>
        </w:rPr>
        <w:t xml:space="preserve"> </w:t>
      </w:r>
      <w:r>
        <w:t>del</w:t>
      </w:r>
      <w:r>
        <w:rPr>
          <w:spacing w:val="-16"/>
        </w:rPr>
        <w:t xml:space="preserve"> </w:t>
      </w:r>
      <w:r>
        <w:t>norte</w:t>
      </w:r>
      <w:r>
        <w:rPr>
          <w:spacing w:val="-15"/>
        </w:rPr>
        <w:t xml:space="preserve"> </w:t>
      </w:r>
      <w:r>
        <w:t>de</w:t>
      </w:r>
      <w:r>
        <w:rPr>
          <w:spacing w:val="-15"/>
        </w:rPr>
        <w:t xml:space="preserve"> </w:t>
      </w:r>
      <w:r>
        <w:t>Holanda,</w:t>
      </w:r>
      <w:r>
        <w:rPr>
          <w:spacing w:val="-15"/>
        </w:rPr>
        <w:t xml:space="preserve"> </w:t>
      </w:r>
      <w:r>
        <w:t>como</w:t>
      </w:r>
      <w:r>
        <w:rPr>
          <w:spacing w:val="-15"/>
        </w:rPr>
        <w:t xml:space="preserve"> </w:t>
      </w:r>
      <w:r>
        <w:t>Frisia</w:t>
      </w:r>
      <w:r>
        <w:rPr>
          <w:spacing w:val="-15"/>
        </w:rPr>
        <w:t xml:space="preserve"> </w:t>
      </w:r>
      <w:r>
        <w:t>Occidental y</w:t>
      </w:r>
      <w:r>
        <w:rPr>
          <w:spacing w:val="-16"/>
        </w:rPr>
        <w:t xml:space="preserve"> </w:t>
      </w:r>
      <w:r>
        <w:t>el</w:t>
      </w:r>
      <w:r>
        <w:rPr>
          <w:spacing w:val="-19"/>
        </w:rPr>
        <w:t xml:space="preserve"> </w:t>
      </w:r>
      <w:r>
        <w:t>País</w:t>
      </w:r>
      <w:r>
        <w:rPr>
          <w:spacing w:val="-15"/>
        </w:rPr>
        <w:t xml:space="preserve"> </w:t>
      </w:r>
      <w:r>
        <w:t>Bajo</w:t>
      </w:r>
      <w:r>
        <w:rPr>
          <w:spacing w:val="-15"/>
        </w:rPr>
        <w:t xml:space="preserve"> </w:t>
      </w:r>
      <w:r>
        <w:t>del</w:t>
      </w:r>
      <w:r>
        <w:rPr>
          <w:spacing w:val="-19"/>
        </w:rPr>
        <w:t xml:space="preserve"> </w:t>
      </w:r>
      <w:r>
        <w:t>Norte.</w:t>
      </w:r>
      <w:r>
        <w:rPr>
          <w:spacing w:val="-15"/>
        </w:rPr>
        <w:t xml:space="preserve"> </w:t>
      </w:r>
      <w:r>
        <w:t>Tiene</w:t>
      </w:r>
      <w:r>
        <w:rPr>
          <w:spacing w:val="-15"/>
        </w:rPr>
        <w:t xml:space="preserve"> </w:t>
      </w:r>
      <w:r>
        <w:t>como</w:t>
      </w:r>
      <w:r>
        <w:rPr>
          <w:spacing w:val="-15"/>
        </w:rPr>
        <w:t xml:space="preserve"> </w:t>
      </w:r>
      <w:r>
        <w:t>características</w:t>
      </w:r>
      <w:r>
        <w:rPr>
          <w:spacing w:val="-15"/>
        </w:rPr>
        <w:t xml:space="preserve"> </w:t>
      </w:r>
      <w:r>
        <w:t>muy</w:t>
      </w:r>
      <w:r>
        <w:rPr>
          <w:spacing w:val="-15"/>
        </w:rPr>
        <w:t xml:space="preserve"> </w:t>
      </w:r>
      <w:r>
        <w:t>notorias</w:t>
      </w:r>
      <w:r>
        <w:rPr>
          <w:spacing w:val="-15"/>
        </w:rPr>
        <w:t xml:space="preserve"> </w:t>
      </w:r>
      <w:r>
        <w:t>en</w:t>
      </w:r>
      <w:r>
        <w:rPr>
          <w:spacing w:val="-15"/>
        </w:rPr>
        <w:t xml:space="preserve"> </w:t>
      </w:r>
      <w:r>
        <w:t>cuanto</w:t>
      </w:r>
      <w:r>
        <w:rPr>
          <w:spacing w:val="-15"/>
        </w:rPr>
        <w:t xml:space="preserve"> </w:t>
      </w:r>
      <w:r>
        <w:t>a</w:t>
      </w:r>
      <w:r>
        <w:rPr>
          <w:spacing w:val="-15"/>
        </w:rPr>
        <w:t xml:space="preserve"> </w:t>
      </w:r>
      <w:r>
        <w:t>su</w:t>
      </w:r>
      <w:r>
        <w:rPr>
          <w:spacing w:val="-15"/>
        </w:rPr>
        <w:t xml:space="preserve"> </w:t>
      </w:r>
      <w:r>
        <w:t>aspecto</w:t>
      </w:r>
    </w:p>
    <w:p w:rsidR="00945CB2" w:rsidRDefault="00945CB2">
      <w:pPr>
        <w:pStyle w:val="Textoindependiente"/>
        <w:spacing w:line="360" w:lineRule="auto"/>
        <w:sectPr w:rsidR="00945CB2">
          <w:pgSz w:w="12240" w:h="15840"/>
          <w:pgMar w:top="1620" w:right="1440" w:bottom="1240" w:left="1440" w:header="0" w:footer="1054" w:gutter="0"/>
          <w:cols w:space="720"/>
        </w:sectPr>
      </w:pPr>
    </w:p>
    <w:p w:rsidR="00945CB2" w:rsidRDefault="0096147B">
      <w:pPr>
        <w:pStyle w:val="Textoindependiente"/>
        <w:spacing w:before="72" w:line="360" w:lineRule="auto"/>
        <w:ind w:left="826" w:right="255"/>
        <w:jc w:val="both"/>
      </w:pPr>
      <w:r>
        <w:lastRenderedPageBreak/>
        <w:t xml:space="preserve">físico como es su color y de igual forma en producción láctea. La raza Holstein son considerados animales de estructura grande con colores característicos como es el blanco y negro o blanco </w:t>
      </w:r>
      <w:r>
        <w:t>y rojo. Un ternero oscila entre los 40kg al momento de nacer y una vaca adulta con un peso de 675 kg y 150 cm de altura (INTAGRI, 2021).</w:t>
      </w:r>
    </w:p>
    <w:p w:rsidR="00945CB2" w:rsidRDefault="0096147B">
      <w:pPr>
        <w:pStyle w:val="Textoindependiente"/>
        <w:spacing w:before="240" w:line="360" w:lineRule="auto"/>
        <w:ind w:left="826" w:right="260"/>
        <w:jc w:val="both"/>
      </w:pPr>
      <w:r>
        <w:t>Existen características físicas en donde su estructura anatómica es angulosa y amplia, cuello</w:t>
      </w:r>
      <w:r>
        <w:rPr>
          <w:spacing w:val="-5"/>
        </w:rPr>
        <w:t xml:space="preserve"> </w:t>
      </w:r>
      <w:r>
        <w:t>descarnado</w:t>
      </w:r>
      <w:r>
        <w:rPr>
          <w:spacing w:val="-3"/>
        </w:rPr>
        <w:t xml:space="preserve"> </w:t>
      </w:r>
      <w:r>
        <w:t>y</w:t>
      </w:r>
      <w:r>
        <w:rPr>
          <w:spacing w:val="-10"/>
        </w:rPr>
        <w:t xml:space="preserve"> </w:t>
      </w:r>
      <w:r>
        <w:t>largo,</w:t>
      </w:r>
      <w:r>
        <w:rPr>
          <w:spacing w:val="-6"/>
        </w:rPr>
        <w:t xml:space="preserve"> </w:t>
      </w:r>
      <w:r>
        <w:t>su</w:t>
      </w:r>
      <w:r>
        <w:rPr>
          <w:spacing w:val="-8"/>
        </w:rPr>
        <w:t xml:space="preserve"> </w:t>
      </w:r>
      <w:r>
        <w:t>ca</w:t>
      </w:r>
      <w:r>
        <w:t>pacidad</w:t>
      </w:r>
      <w:r>
        <w:rPr>
          <w:spacing w:val="-7"/>
        </w:rPr>
        <w:t xml:space="preserve"> </w:t>
      </w:r>
      <w:r>
        <w:t>corporal</w:t>
      </w:r>
      <w:r>
        <w:rPr>
          <w:spacing w:val="-13"/>
        </w:rPr>
        <w:t xml:space="preserve"> </w:t>
      </w:r>
      <w:r>
        <w:t>es</w:t>
      </w:r>
      <w:r>
        <w:rPr>
          <w:spacing w:val="-5"/>
        </w:rPr>
        <w:t xml:space="preserve"> </w:t>
      </w:r>
      <w:r>
        <w:t>grande</w:t>
      </w:r>
      <w:r>
        <w:rPr>
          <w:spacing w:val="-9"/>
        </w:rPr>
        <w:t xml:space="preserve"> </w:t>
      </w:r>
      <w:r>
        <w:t>concerniente</w:t>
      </w:r>
      <w:r>
        <w:rPr>
          <w:spacing w:val="-7"/>
        </w:rPr>
        <w:t xml:space="preserve"> </w:t>
      </w:r>
      <w:r>
        <w:t>a</w:t>
      </w:r>
      <w:r>
        <w:rPr>
          <w:spacing w:val="-8"/>
        </w:rPr>
        <w:t xml:space="preserve"> </w:t>
      </w:r>
      <w:r>
        <w:t>su</w:t>
      </w:r>
      <w:r>
        <w:rPr>
          <w:spacing w:val="-8"/>
        </w:rPr>
        <w:t xml:space="preserve"> </w:t>
      </w:r>
      <w:r>
        <w:t>tamaño</w:t>
      </w:r>
      <w:r>
        <w:rPr>
          <w:spacing w:val="-2"/>
        </w:rPr>
        <w:t xml:space="preserve"> </w:t>
      </w:r>
      <w:r>
        <w:t>y poseen</w:t>
      </w:r>
      <w:r>
        <w:rPr>
          <w:spacing w:val="-15"/>
        </w:rPr>
        <w:t xml:space="preserve"> </w:t>
      </w:r>
      <w:r>
        <w:t>una</w:t>
      </w:r>
      <w:r>
        <w:rPr>
          <w:spacing w:val="-15"/>
        </w:rPr>
        <w:t xml:space="preserve"> </w:t>
      </w:r>
      <w:r>
        <w:t>ubre</w:t>
      </w:r>
      <w:r>
        <w:rPr>
          <w:spacing w:val="-15"/>
        </w:rPr>
        <w:t xml:space="preserve"> </w:t>
      </w:r>
      <w:r>
        <w:t>con</w:t>
      </w:r>
      <w:r>
        <w:rPr>
          <w:spacing w:val="-15"/>
        </w:rPr>
        <w:t xml:space="preserve"> </w:t>
      </w:r>
      <w:r>
        <w:t>excelente</w:t>
      </w:r>
      <w:r>
        <w:rPr>
          <w:spacing w:val="-15"/>
        </w:rPr>
        <w:t xml:space="preserve"> </w:t>
      </w:r>
      <w:r>
        <w:t>forma</w:t>
      </w:r>
      <w:r>
        <w:rPr>
          <w:spacing w:val="-15"/>
        </w:rPr>
        <w:t xml:space="preserve"> </w:t>
      </w:r>
      <w:r>
        <w:t>y</w:t>
      </w:r>
      <w:r>
        <w:rPr>
          <w:spacing w:val="-15"/>
        </w:rPr>
        <w:t xml:space="preserve"> </w:t>
      </w:r>
      <w:r>
        <w:t>de</w:t>
      </w:r>
      <w:r>
        <w:rPr>
          <w:spacing w:val="-15"/>
        </w:rPr>
        <w:t xml:space="preserve"> </w:t>
      </w:r>
      <w:r>
        <w:t>gran</w:t>
      </w:r>
      <w:r>
        <w:rPr>
          <w:spacing w:val="-15"/>
        </w:rPr>
        <w:t xml:space="preserve"> </w:t>
      </w:r>
      <w:r>
        <w:t>capacidad.</w:t>
      </w:r>
      <w:r>
        <w:rPr>
          <w:spacing w:val="-15"/>
        </w:rPr>
        <w:t xml:space="preserve"> </w:t>
      </w:r>
      <w:r>
        <w:t>Y</w:t>
      </w:r>
      <w:r>
        <w:rPr>
          <w:spacing w:val="-15"/>
        </w:rPr>
        <w:t xml:space="preserve"> </w:t>
      </w:r>
      <w:r>
        <w:t>su</w:t>
      </w:r>
      <w:r>
        <w:rPr>
          <w:spacing w:val="-15"/>
        </w:rPr>
        <w:t xml:space="preserve"> </w:t>
      </w:r>
      <w:r>
        <w:t>comportamiento</w:t>
      </w:r>
      <w:r>
        <w:rPr>
          <w:spacing w:val="-15"/>
        </w:rPr>
        <w:t xml:space="preserve"> </w:t>
      </w:r>
      <w:r>
        <w:t>debido a su tamaño se caracterizan por ser menos agiles y su temperamento puede varias de acuerdo al animal (INTAGRI, 2021).</w:t>
      </w:r>
    </w:p>
    <w:p w:rsidR="00945CB2" w:rsidRDefault="0096147B">
      <w:pPr>
        <w:pStyle w:val="Ttulo4"/>
        <w:numPr>
          <w:ilvl w:val="2"/>
          <w:numId w:val="7"/>
        </w:numPr>
        <w:tabs>
          <w:tab w:val="left" w:pos="1546"/>
        </w:tabs>
        <w:spacing w:before="251"/>
        <w:ind w:hanging="720"/>
      </w:pPr>
      <w:bookmarkStart w:id="13" w:name="_bookmark12"/>
      <w:bookmarkEnd w:id="13"/>
      <w:r>
        <w:t>Generalidades</w:t>
      </w:r>
      <w:r>
        <w:rPr>
          <w:spacing w:val="-10"/>
        </w:rPr>
        <w:t xml:space="preserve"> </w:t>
      </w:r>
      <w:r>
        <w:t>en</w:t>
      </w:r>
      <w:r>
        <w:rPr>
          <w:spacing w:val="-6"/>
        </w:rPr>
        <w:t xml:space="preserve"> </w:t>
      </w:r>
      <w:r>
        <w:t>bovinos</w:t>
      </w:r>
      <w:r>
        <w:rPr>
          <w:spacing w:val="-7"/>
        </w:rPr>
        <w:t xml:space="preserve"> </w:t>
      </w:r>
      <w:r>
        <w:t>raza</w:t>
      </w:r>
      <w:r>
        <w:rPr>
          <w:spacing w:val="-6"/>
        </w:rPr>
        <w:t xml:space="preserve"> </w:t>
      </w:r>
      <w:r>
        <w:rPr>
          <w:spacing w:val="-2"/>
        </w:rPr>
        <w:t>Jersey</w:t>
      </w:r>
    </w:p>
    <w:p w:rsidR="00945CB2" w:rsidRDefault="00945CB2">
      <w:pPr>
        <w:pStyle w:val="Textoindependiente"/>
        <w:spacing w:before="96"/>
        <w:rPr>
          <w:b/>
        </w:rPr>
      </w:pPr>
    </w:p>
    <w:p w:rsidR="00945CB2" w:rsidRDefault="0096147B">
      <w:pPr>
        <w:pStyle w:val="Textoindependiente"/>
        <w:spacing w:line="360" w:lineRule="auto"/>
        <w:ind w:left="826" w:right="264"/>
        <w:jc w:val="both"/>
      </w:pPr>
      <w:r>
        <w:t>Las</w:t>
      </w:r>
      <w:r>
        <w:rPr>
          <w:spacing w:val="-5"/>
        </w:rPr>
        <w:t xml:space="preserve"> </w:t>
      </w:r>
      <w:r>
        <w:t>vacas</w:t>
      </w:r>
      <w:r>
        <w:rPr>
          <w:spacing w:val="-7"/>
        </w:rPr>
        <w:t xml:space="preserve"> </w:t>
      </w:r>
      <w:r>
        <w:t>Jersey,</w:t>
      </w:r>
      <w:r>
        <w:rPr>
          <w:spacing w:val="-6"/>
        </w:rPr>
        <w:t xml:space="preserve"> </w:t>
      </w:r>
      <w:r>
        <w:t>una</w:t>
      </w:r>
      <w:r>
        <w:rPr>
          <w:spacing w:val="-8"/>
        </w:rPr>
        <w:t xml:space="preserve"> </w:t>
      </w:r>
      <w:r>
        <w:t>raza</w:t>
      </w:r>
      <w:r>
        <w:rPr>
          <w:spacing w:val="-8"/>
        </w:rPr>
        <w:t xml:space="preserve"> </w:t>
      </w:r>
      <w:r>
        <w:t>de</w:t>
      </w:r>
      <w:r>
        <w:rPr>
          <w:spacing w:val="-8"/>
        </w:rPr>
        <w:t xml:space="preserve"> </w:t>
      </w:r>
      <w:r>
        <w:t>rumiantes</w:t>
      </w:r>
      <w:r>
        <w:rPr>
          <w:spacing w:val="-7"/>
        </w:rPr>
        <w:t xml:space="preserve"> </w:t>
      </w:r>
      <w:r>
        <w:t>procedente</w:t>
      </w:r>
      <w:r>
        <w:rPr>
          <w:spacing w:val="-10"/>
        </w:rPr>
        <w:t xml:space="preserve"> </w:t>
      </w:r>
      <w:r>
        <w:t>de</w:t>
      </w:r>
      <w:r>
        <w:rPr>
          <w:spacing w:val="-4"/>
        </w:rPr>
        <w:t xml:space="preserve"> </w:t>
      </w:r>
      <w:r>
        <w:t>las</w:t>
      </w:r>
      <w:r>
        <w:rPr>
          <w:spacing w:val="-3"/>
        </w:rPr>
        <w:t xml:space="preserve"> </w:t>
      </w:r>
      <w:r>
        <w:t>islas</w:t>
      </w:r>
      <w:r>
        <w:rPr>
          <w:spacing w:val="-6"/>
        </w:rPr>
        <w:t xml:space="preserve"> </w:t>
      </w:r>
      <w:r>
        <w:t>de</w:t>
      </w:r>
      <w:r>
        <w:rPr>
          <w:spacing w:val="-8"/>
        </w:rPr>
        <w:t xml:space="preserve"> </w:t>
      </w:r>
      <w:r>
        <w:t>Jersey</w:t>
      </w:r>
      <w:r>
        <w:rPr>
          <w:spacing w:val="-9"/>
        </w:rPr>
        <w:t xml:space="preserve"> </w:t>
      </w:r>
      <w:r>
        <w:t>en</w:t>
      </w:r>
      <w:r>
        <w:rPr>
          <w:spacing w:val="-9"/>
        </w:rPr>
        <w:t xml:space="preserve"> </w:t>
      </w:r>
      <w:r>
        <w:t xml:space="preserve">Inglaterra, poseen una historia interesante y rasgos únicos que las distinguen en el ámbito ganadero. Su pelaje varía del amarillo al marrón </w:t>
      </w:r>
      <w:r>
        <w:t>claro, y su tamaño es relativamente pequeño, con las hembras pesando en promedio alrededor de 350 kg y los machos alcanzando hasta 500 kg (</w:t>
      </w:r>
      <w:proofErr w:type="spellStart"/>
      <w:r>
        <w:t>dreamsecopark</w:t>
      </w:r>
      <w:proofErr w:type="spellEnd"/>
      <w:r>
        <w:t>, 2023).</w:t>
      </w:r>
    </w:p>
    <w:p w:rsidR="00945CB2" w:rsidRDefault="0096147B">
      <w:pPr>
        <w:pStyle w:val="Textoindependiente"/>
        <w:spacing w:before="239" w:line="360" w:lineRule="auto"/>
        <w:ind w:left="826" w:right="250"/>
        <w:jc w:val="both"/>
      </w:pPr>
      <w:r>
        <w:t>Las vacas Jersey se destacan por su notable capacidad de adaptación a diversos entornos</w:t>
      </w:r>
      <w:r>
        <w:rPr>
          <w:spacing w:val="-2"/>
        </w:rPr>
        <w:t xml:space="preserve"> </w:t>
      </w:r>
      <w:r>
        <w:t>y</w:t>
      </w:r>
      <w:r>
        <w:rPr>
          <w:spacing w:val="-6"/>
        </w:rPr>
        <w:t xml:space="preserve"> </w:t>
      </w:r>
      <w:r>
        <w:t>condiciones</w:t>
      </w:r>
      <w:r>
        <w:rPr>
          <w:spacing w:val="-2"/>
        </w:rPr>
        <w:t xml:space="preserve"> </w:t>
      </w:r>
      <w:r>
        <w:t>climáticas. Pueden</w:t>
      </w:r>
      <w:r>
        <w:rPr>
          <w:spacing w:val="-3"/>
        </w:rPr>
        <w:t xml:space="preserve"> </w:t>
      </w:r>
      <w:r>
        <w:t>prosperar</w:t>
      </w:r>
      <w:r>
        <w:rPr>
          <w:spacing w:val="-1"/>
        </w:rPr>
        <w:t xml:space="preserve"> </w:t>
      </w:r>
      <w:r>
        <w:t>en</w:t>
      </w:r>
      <w:r>
        <w:rPr>
          <w:spacing w:val="-5"/>
        </w:rPr>
        <w:t xml:space="preserve"> </w:t>
      </w:r>
      <w:r>
        <w:t>climas</w:t>
      </w:r>
      <w:r>
        <w:rPr>
          <w:spacing w:val="-1"/>
        </w:rPr>
        <w:t xml:space="preserve"> </w:t>
      </w:r>
      <w:r>
        <w:t>cálidos, en</w:t>
      </w:r>
      <w:r>
        <w:rPr>
          <w:spacing w:val="-2"/>
        </w:rPr>
        <w:t xml:space="preserve"> </w:t>
      </w:r>
      <w:r>
        <w:t>tierras altas y en regiones secas, lo que explica su amplia distribución y éxito en diferentes contextos. Originarias de Inglaterra, las vacas Jersey tienen una rica historia y han tenido</w:t>
      </w:r>
      <w:r>
        <w:rPr>
          <w:spacing w:val="-2"/>
        </w:rPr>
        <w:t xml:space="preserve"> </w:t>
      </w:r>
      <w:r>
        <w:t>un</w:t>
      </w:r>
      <w:r>
        <w:rPr>
          <w:spacing w:val="-5"/>
        </w:rPr>
        <w:t xml:space="preserve"> </w:t>
      </w:r>
      <w:r>
        <w:t>im</w:t>
      </w:r>
      <w:r>
        <w:t>pacto</w:t>
      </w:r>
      <w:r>
        <w:rPr>
          <w:spacing w:val="-4"/>
        </w:rPr>
        <w:t xml:space="preserve"> </w:t>
      </w:r>
      <w:r>
        <w:t>significativo</w:t>
      </w:r>
      <w:r>
        <w:rPr>
          <w:spacing w:val="-2"/>
        </w:rPr>
        <w:t xml:space="preserve"> </w:t>
      </w:r>
      <w:r>
        <w:t>en</w:t>
      </w:r>
      <w:r>
        <w:rPr>
          <w:spacing w:val="-5"/>
        </w:rPr>
        <w:t xml:space="preserve"> </w:t>
      </w:r>
      <w:r>
        <w:t>la</w:t>
      </w:r>
      <w:r>
        <w:rPr>
          <w:spacing w:val="-4"/>
        </w:rPr>
        <w:t xml:space="preserve"> </w:t>
      </w:r>
      <w:r>
        <w:t>producción</w:t>
      </w:r>
      <w:r>
        <w:rPr>
          <w:spacing w:val="-3"/>
        </w:rPr>
        <w:t xml:space="preserve"> </w:t>
      </w:r>
      <w:r>
        <w:t>lechera</w:t>
      </w:r>
      <w:r>
        <w:rPr>
          <w:spacing w:val="-4"/>
        </w:rPr>
        <w:t xml:space="preserve"> </w:t>
      </w:r>
      <w:r>
        <w:t>a</w:t>
      </w:r>
      <w:r>
        <w:rPr>
          <w:spacing w:val="-4"/>
        </w:rPr>
        <w:t xml:space="preserve"> </w:t>
      </w:r>
      <w:r>
        <w:t>nivel</w:t>
      </w:r>
      <w:r>
        <w:rPr>
          <w:spacing w:val="-6"/>
        </w:rPr>
        <w:t xml:space="preserve"> </w:t>
      </w:r>
      <w:r>
        <w:t>mundial.</w:t>
      </w:r>
      <w:r>
        <w:rPr>
          <w:spacing w:val="-3"/>
        </w:rPr>
        <w:t xml:space="preserve"> </w:t>
      </w:r>
      <w:r>
        <w:t>Su</w:t>
      </w:r>
      <w:r>
        <w:rPr>
          <w:spacing w:val="-4"/>
        </w:rPr>
        <w:t xml:space="preserve"> </w:t>
      </w:r>
      <w:r>
        <w:t>habilidad para</w:t>
      </w:r>
      <w:r>
        <w:rPr>
          <w:spacing w:val="-11"/>
        </w:rPr>
        <w:t xml:space="preserve"> </w:t>
      </w:r>
      <w:r>
        <w:t>ofrecer</w:t>
      </w:r>
      <w:r>
        <w:rPr>
          <w:spacing w:val="-8"/>
        </w:rPr>
        <w:t xml:space="preserve"> </w:t>
      </w:r>
      <w:r>
        <w:t>beneficios</w:t>
      </w:r>
      <w:r>
        <w:rPr>
          <w:spacing w:val="-8"/>
        </w:rPr>
        <w:t xml:space="preserve"> </w:t>
      </w:r>
      <w:r>
        <w:t>nutricionales,</w:t>
      </w:r>
      <w:r>
        <w:rPr>
          <w:spacing w:val="-7"/>
        </w:rPr>
        <w:t xml:space="preserve"> </w:t>
      </w:r>
      <w:r>
        <w:t>económicos</w:t>
      </w:r>
      <w:r>
        <w:rPr>
          <w:spacing w:val="-9"/>
        </w:rPr>
        <w:t xml:space="preserve"> </w:t>
      </w:r>
      <w:r>
        <w:t>y</w:t>
      </w:r>
      <w:r>
        <w:rPr>
          <w:spacing w:val="-10"/>
        </w:rPr>
        <w:t xml:space="preserve"> </w:t>
      </w:r>
      <w:r>
        <w:t>medioambientales</w:t>
      </w:r>
      <w:r>
        <w:rPr>
          <w:spacing w:val="-6"/>
        </w:rPr>
        <w:t xml:space="preserve"> </w:t>
      </w:r>
      <w:r>
        <w:t>las</w:t>
      </w:r>
      <w:r>
        <w:rPr>
          <w:spacing w:val="-9"/>
        </w:rPr>
        <w:t xml:space="preserve"> </w:t>
      </w:r>
      <w:r>
        <w:t>convierte</w:t>
      </w:r>
      <w:r>
        <w:rPr>
          <w:spacing w:val="-10"/>
        </w:rPr>
        <w:t xml:space="preserve"> </w:t>
      </w:r>
      <w:r>
        <w:t>en una</w:t>
      </w:r>
      <w:r>
        <w:rPr>
          <w:spacing w:val="-2"/>
        </w:rPr>
        <w:t xml:space="preserve"> </w:t>
      </w:r>
      <w:r>
        <w:t>raza</w:t>
      </w:r>
      <w:r>
        <w:rPr>
          <w:spacing w:val="-2"/>
        </w:rPr>
        <w:t xml:space="preserve"> </w:t>
      </w:r>
      <w:r>
        <w:t>destacada</w:t>
      </w:r>
      <w:r>
        <w:rPr>
          <w:spacing w:val="-2"/>
        </w:rPr>
        <w:t xml:space="preserve"> </w:t>
      </w:r>
      <w:r>
        <w:t>en</w:t>
      </w:r>
      <w:r>
        <w:rPr>
          <w:spacing w:val="-4"/>
        </w:rPr>
        <w:t xml:space="preserve"> </w:t>
      </w:r>
      <w:r>
        <w:t>el</w:t>
      </w:r>
      <w:r>
        <w:rPr>
          <w:spacing w:val="-2"/>
        </w:rPr>
        <w:t xml:space="preserve"> </w:t>
      </w:r>
      <w:r>
        <w:t>sector ganadero, contribuyendo a la producción</w:t>
      </w:r>
      <w:r>
        <w:rPr>
          <w:spacing w:val="-1"/>
        </w:rPr>
        <w:t xml:space="preserve"> </w:t>
      </w:r>
      <w:r>
        <w:t>sostenible de leche (</w:t>
      </w:r>
      <w:proofErr w:type="spellStart"/>
      <w:r>
        <w:t>dr</w:t>
      </w:r>
      <w:r>
        <w:t>eamsecopark</w:t>
      </w:r>
      <w:proofErr w:type="spellEnd"/>
      <w:r>
        <w:t>, 2023).</w:t>
      </w:r>
    </w:p>
    <w:p w:rsidR="00945CB2" w:rsidRDefault="0096147B">
      <w:pPr>
        <w:pStyle w:val="Ttulo4"/>
        <w:numPr>
          <w:ilvl w:val="2"/>
          <w:numId w:val="7"/>
        </w:numPr>
        <w:tabs>
          <w:tab w:val="left" w:pos="1426"/>
        </w:tabs>
        <w:spacing w:before="246"/>
        <w:ind w:left="1426" w:hanging="600"/>
      </w:pPr>
      <w:bookmarkStart w:id="14" w:name="_bookmark13"/>
      <w:bookmarkEnd w:id="14"/>
      <w:r>
        <w:t>Generalidades</w:t>
      </w:r>
      <w:r>
        <w:rPr>
          <w:spacing w:val="-10"/>
        </w:rPr>
        <w:t xml:space="preserve"> </w:t>
      </w:r>
      <w:r>
        <w:t>de</w:t>
      </w:r>
      <w:r>
        <w:rPr>
          <w:spacing w:val="-8"/>
        </w:rPr>
        <w:t xml:space="preserve"> </w:t>
      </w:r>
      <w:r>
        <w:t>los</w:t>
      </w:r>
      <w:r>
        <w:rPr>
          <w:spacing w:val="-7"/>
        </w:rPr>
        <w:t xml:space="preserve"> </w:t>
      </w:r>
      <w:r>
        <w:t>bovinos</w:t>
      </w:r>
      <w:r>
        <w:rPr>
          <w:spacing w:val="-6"/>
        </w:rPr>
        <w:t xml:space="preserve"> </w:t>
      </w:r>
      <w:r>
        <w:t>raza</w:t>
      </w:r>
      <w:r>
        <w:rPr>
          <w:spacing w:val="-5"/>
        </w:rPr>
        <w:t xml:space="preserve"> </w:t>
      </w:r>
      <w:r>
        <w:t>Brown</w:t>
      </w:r>
      <w:r>
        <w:rPr>
          <w:spacing w:val="-5"/>
        </w:rPr>
        <w:t xml:space="preserve"> </w:t>
      </w:r>
      <w:r>
        <w:rPr>
          <w:spacing w:val="-4"/>
        </w:rPr>
        <w:t>Swiss</w:t>
      </w:r>
    </w:p>
    <w:p w:rsidR="00945CB2" w:rsidRDefault="00945CB2">
      <w:pPr>
        <w:pStyle w:val="Textoindependiente"/>
        <w:spacing w:before="140"/>
        <w:rPr>
          <w:b/>
        </w:rPr>
      </w:pPr>
    </w:p>
    <w:p w:rsidR="00945CB2" w:rsidRDefault="0096147B">
      <w:pPr>
        <w:pStyle w:val="Textoindependiente"/>
        <w:spacing w:before="1" w:line="360" w:lineRule="auto"/>
        <w:ind w:left="826" w:right="266"/>
        <w:jc w:val="both"/>
      </w:pPr>
      <w:r>
        <w:t>La raza bovina Brown Swiss, también denominada Pardo Suizo, es ampliamente reconocida</w:t>
      </w:r>
      <w:r>
        <w:rPr>
          <w:spacing w:val="59"/>
        </w:rPr>
        <w:t xml:space="preserve"> </w:t>
      </w:r>
      <w:r>
        <w:t>en</w:t>
      </w:r>
      <w:r>
        <w:rPr>
          <w:spacing w:val="58"/>
        </w:rPr>
        <w:t xml:space="preserve"> </w:t>
      </w:r>
      <w:r>
        <w:t>el</w:t>
      </w:r>
      <w:r>
        <w:rPr>
          <w:spacing w:val="60"/>
        </w:rPr>
        <w:t xml:space="preserve"> </w:t>
      </w:r>
      <w:r>
        <w:t>ámbito</w:t>
      </w:r>
      <w:r>
        <w:rPr>
          <w:spacing w:val="67"/>
        </w:rPr>
        <w:t xml:space="preserve"> </w:t>
      </w:r>
      <w:r>
        <w:t>ganadero</w:t>
      </w:r>
      <w:r>
        <w:rPr>
          <w:spacing w:val="68"/>
        </w:rPr>
        <w:t xml:space="preserve"> </w:t>
      </w:r>
      <w:r>
        <w:t>por</w:t>
      </w:r>
      <w:r>
        <w:rPr>
          <w:spacing w:val="62"/>
        </w:rPr>
        <w:t xml:space="preserve"> </w:t>
      </w:r>
      <w:r>
        <w:t>su</w:t>
      </w:r>
      <w:r>
        <w:rPr>
          <w:spacing w:val="63"/>
        </w:rPr>
        <w:t xml:space="preserve"> </w:t>
      </w:r>
      <w:r>
        <w:t>destacada</w:t>
      </w:r>
      <w:r>
        <w:rPr>
          <w:spacing w:val="62"/>
        </w:rPr>
        <w:t xml:space="preserve"> </w:t>
      </w:r>
      <w:r>
        <w:t>productividad,</w:t>
      </w:r>
      <w:r>
        <w:rPr>
          <w:spacing w:val="66"/>
        </w:rPr>
        <w:t xml:space="preserve"> </w:t>
      </w:r>
      <w:r>
        <w:t>resistencia</w:t>
      </w:r>
      <w:r>
        <w:rPr>
          <w:spacing w:val="72"/>
        </w:rPr>
        <w:t xml:space="preserve"> </w:t>
      </w:r>
      <w:r>
        <w:rPr>
          <w:spacing w:val="-10"/>
        </w:rPr>
        <w:t>y</w:t>
      </w:r>
    </w:p>
    <w:p w:rsidR="00945CB2" w:rsidRDefault="00945CB2">
      <w:pPr>
        <w:pStyle w:val="Textoindependiente"/>
        <w:spacing w:line="360" w:lineRule="auto"/>
        <w:jc w:val="both"/>
        <w:sectPr w:rsidR="00945CB2">
          <w:pgSz w:w="12240" w:h="15840"/>
          <w:pgMar w:top="1620" w:right="1440" w:bottom="1240" w:left="1440" w:header="0" w:footer="1054" w:gutter="0"/>
          <w:cols w:space="720"/>
        </w:sectPr>
      </w:pPr>
    </w:p>
    <w:p w:rsidR="00945CB2" w:rsidRDefault="0096147B">
      <w:pPr>
        <w:pStyle w:val="Textoindependiente"/>
        <w:spacing w:before="72" w:line="360" w:lineRule="auto"/>
        <w:ind w:left="826" w:right="263"/>
        <w:jc w:val="both"/>
      </w:pPr>
      <w:r>
        <w:lastRenderedPageBreak/>
        <w:t>adaptabilidad, atributos que la han posicionado como una de las razas lecheras más apreciadas en diversos sistemas de producción. Su origen en las regiones montañosas de</w:t>
      </w:r>
      <w:r>
        <w:rPr>
          <w:spacing w:val="-12"/>
        </w:rPr>
        <w:t xml:space="preserve"> </w:t>
      </w:r>
      <w:r>
        <w:t>los</w:t>
      </w:r>
      <w:r>
        <w:rPr>
          <w:spacing w:val="-11"/>
        </w:rPr>
        <w:t xml:space="preserve"> </w:t>
      </w:r>
      <w:r>
        <w:t>Alpes</w:t>
      </w:r>
      <w:r>
        <w:rPr>
          <w:spacing w:val="-11"/>
        </w:rPr>
        <w:t xml:space="preserve"> </w:t>
      </w:r>
      <w:r>
        <w:t>suizos</w:t>
      </w:r>
      <w:r>
        <w:rPr>
          <w:spacing w:val="-11"/>
        </w:rPr>
        <w:t xml:space="preserve"> </w:t>
      </w:r>
      <w:r>
        <w:t>contribuyó</w:t>
      </w:r>
      <w:r>
        <w:rPr>
          <w:spacing w:val="-7"/>
        </w:rPr>
        <w:t xml:space="preserve"> </w:t>
      </w:r>
      <w:r>
        <w:t>a</w:t>
      </w:r>
      <w:r>
        <w:rPr>
          <w:spacing w:val="-12"/>
        </w:rPr>
        <w:t xml:space="preserve"> </w:t>
      </w:r>
      <w:r>
        <w:t>su</w:t>
      </w:r>
      <w:r>
        <w:rPr>
          <w:spacing w:val="-12"/>
        </w:rPr>
        <w:t xml:space="preserve"> </w:t>
      </w:r>
      <w:r>
        <w:t>evolución</w:t>
      </w:r>
      <w:r>
        <w:rPr>
          <w:spacing w:val="-13"/>
        </w:rPr>
        <w:t xml:space="preserve"> </w:t>
      </w:r>
      <w:r>
        <w:t>bajo</w:t>
      </w:r>
      <w:r>
        <w:rPr>
          <w:spacing w:val="-8"/>
        </w:rPr>
        <w:t xml:space="preserve"> </w:t>
      </w:r>
      <w:r>
        <w:t>condiciones</w:t>
      </w:r>
      <w:r>
        <w:rPr>
          <w:spacing w:val="-11"/>
        </w:rPr>
        <w:t xml:space="preserve"> </w:t>
      </w:r>
      <w:r>
        <w:t>climáticas</w:t>
      </w:r>
      <w:r>
        <w:rPr>
          <w:spacing w:val="-10"/>
        </w:rPr>
        <w:t xml:space="preserve"> </w:t>
      </w:r>
      <w:r>
        <w:t>rigurosas,</w:t>
      </w:r>
      <w:r>
        <w:rPr>
          <w:spacing w:val="-11"/>
        </w:rPr>
        <w:t xml:space="preserve"> </w:t>
      </w:r>
      <w:r>
        <w:t>lo q</w:t>
      </w:r>
      <w:r>
        <w:t>ue fortaleció su capacidad para enfrentar ambientes difíciles y conservar una buena salud general (</w:t>
      </w:r>
      <w:proofErr w:type="spellStart"/>
      <w:r>
        <w:t>Gummer</w:t>
      </w:r>
      <w:proofErr w:type="spellEnd"/>
      <w:r>
        <w:t>, 2021)</w:t>
      </w:r>
    </w:p>
    <w:p w:rsidR="00945CB2" w:rsidRDefault="00945CB2">
      <w:pPr>
        <w:pStyle w:val="Textoindependiente"/>
        <w:spacing w:before="10"/>
      </w:pPr>
    </w:p>
    <w:p w:rsidR="00945CB2" w:rsidRDefault="0096147B">
      <w:pPr>
        <w:pStyle w:val="Textoindependiente"/>
        <w:spacing w:line="360" w:lineRule="auto"/>
        <w:ind w:left="826" w:right="264"/>
        <w:jc w:val="both"/>
      </w:pPr>
      <w:r>
        <w:t>Entre sus cualidades más sobresalientes se encuentra la producción de leche de alta calidad, con un adecuado balance entre grasa y proteína, i</w:t>
      </w:r>
      <w:r>
        <w:t>deal para la elaboración de productos lácteos, especialmente quesos. A esto se suma su temperamento dócil, que facilita el manejo diario y reduce los niveles de estrés tanto en el animal como en el operario (</w:t>
      </w:r>
      <w:proofErr w:type="spellStart"/>
      <w:r>
        <w:t>Gummer</w:t>
      </w:r>
      <w:proofErr w:type="spellEnd"/>
      <w:r>
        <w:t>, 2021)</w:t>
      </w:r>
    </w:p>
    <w:p w:rsidR="00945CB2" w:rsidRDefault="00945CB2">
      <w:pPr>
        <w:pStyle w:val="Textoindependiente"/>
        <w:spacing w:before="3"/>
      </w:pPr>
    </w:p>
    <w:p w:rsidR="00945CB2" w:rsidRDefault="0096147B">
      <w:pPr>
        <w:pStyle w:val="Textoindependiente"/>
        <w:spacing w:line="360" w:lineRule="auto"/>
        <w:ind w:left="826" w:right="259"/>
        <w:jc w:val="both"/>
      </w:pPr>
      <w:r>
        <w:t>Desde el punto de vista morfológi</w:t>
      </w:r>
      <w:r>
        <w:t>co, los ejemplares de esta raza presentan un pelaje que varía entre tonos grisáceos y pardos oscuros, acompañados de una estructura corporal sólida, extremidades bien conformadas y un sistema mamario funcional, lo que permite una producción constante y efi</w:t>
      </w:r>
      <w:r>
        <w:t>ciente. Asimismo, su desempeño reproductivo</w:t>
      </w:r>
      <w:r>
        <w:rPr>
          <w:spacing w:val="-8"/>
        </w:rPr>
        <w:t xml:space="preserve"> </w:t>
      </w:r>
      <w:r>
        <w:t>suele</w:t>
      </w:r>
      <w:r>
        <w:rPr>
          <w:spacing w:val="-12"/>
        </w:rPr>
        <w:t xml:space="preserve"> </w:t>
      </w:r>
      <w:r>
        <w:t>ser</w:t>
      </w:r>
      <w:r>
        <w:rPr>
          <w:spacing w:val="-9"/>
        </w:rPr>
        <w:t xml:space="preserve"> </w:t>
      </w:r>
      <w:r>
        <w:t>favorable,</w:t>
      </w:r>
      <w:r>
        <w:rPr>
          <w:spacing w:val="-8"/>
        </w:rPr>
        <w:t xml:space="preserve"> </w:t>
      </w:r>
      <w:r>
        <w:t>con</w:t>
      </w:r>
      <w:r>
        <w:rPr>
          <w:spacing w:val="-14"/>
        </w:rPr>
        <w:t xml:space="preserve"> </w:t>
      </w:r>
      <w:r>
        <w:t>índices</w:t>
      </w:r>
      <w:r>
        <w:rPr>
          <w:spacing w:val="-11"/>
        </w:rPr>
        <w:t xml:space="preserve"> </w:t>
      </w:r>
      <w:r>
        <w:t>aceptables</w:t>
      </w:r>
      <w:r>
        <w:rPr>
          <w:spacing w:val="-11"/>
        </w:rPr>
        <w:t xml:space="preserve"> </w:t>
      </w:r>
      <w:r>
        <w:t>de</w:t>
      </w:r>
      <w:r>
        <w:rPr>
          <w:spacing w:val="-12"/>
        </w:rPr>
        <w:t xml:space="preserve"> </w:t>
      </w:r>
      <w:r>
        <w:t>fertilidad</w:t>
      </w:r>
      <w:r>
        <w:rPr>
          <w:spacing w:val="-7"/>
        </w:rPr>
        <w:t xml:space="preserve"> </w:t>
      </w:r>
      <w:r>
        <w:t>y</w:t>
      </w:r>
      <w:r>
        <w:rPr>
          <w:spacing w:val="-13"/>
        </w:rPr>
        <w:t xml:space="preserve"> </w:t>
      </w:r>
      <w:r>
        <w:t>buena</w:t>
      </w:r>
      <w:r>
        <w:rPr>
          <w:spacing w:val="-10"/>
        </w:rPr>
        <w:t xml:space="preserve"> </w:t>
      </w:r>
      <w:r>
        <w:t>respuesta a los programas de mejoramiento genético, lo cual ha favorecido su expansión a distintas regiones del mundo, incluyendo zonas tropicales</w:t>
      </w:r>
      <w:r>
        <w:t xml:space="preserve"> de América Latina (</w:t>
      </w:r>
      <w:proofErr w:type="spellStart"/>
      <w:r>
        <w:t>Gummer</w:t>
      </w:r>
      <w:proofErr w:type="spellEnd"/>
      <w:r>
        <w:t>, 2021)</w:t>
      </w:r>
    </w:p>
    <w:p w:rsidR="00945CB2" w:rsidRDefault="0096147B">
      <w:pPr>
        <w:pStyle w:val="Ttulo4"/>
        <w:numPr>
          <w:ilvl w:val="2"/>
          <w:numId w:val="7"/>
        </w:numPr>
        <w:tabs>
          <w:tab w:val="left" w:pos="1428"/>
        </w:tabs>
        <w:spacing w:before="241"/>
        <w:ind w:left="1428" w:hanging="602"/>
      </w:pPr>
      <w:bookmarkStart w:id="15" w:name="_bookmark14"/>
      <w:bookmarkEnd w:id="15"/>
      <w:r>
        <w:t>Fisiología</w:t>
      </w:r>
      <w:r>
        <w:rPr>
          <w:spacing w:val="-4"/>
        </w:rPr>
        <w:t xml:space="preserve"> </w:t>
      </w:r>
      <w:r>
        <w:t>digestiva</w:t>
      </w:r>
      <w:r>
        <w:rPr>
          <w:spacing w:val="-2"/>
        </w:rPr>
        <w:t xml:space="preserve"> </w:t>
      </w:r>
      <w:r>
        <w:t>del</w:t>
      </w:r>
      <w:r>
        <w:rPr>
          <w:spacing w:val="-8"/>
        </w:rPr>
        <w:t xml:space="preserve"> </w:t>
      </w:r>
      <w:r>
        <w:rPr>
          <w:spacing w:val="-2"/>
        </w:rPr>
        <w:t>ternero</w:t>
      </w:r>
    </w:p>
    <w:p w:rsidR="00945CB2" w:rsidRDefault="00945CB2">
      <w:pPr>
        <w:pStyle w:val="Textoindependiente"/>
        <w:spacing w:before="102"/>
        <w:rPr>
          <w:b/>
        </w:rPr>
      </w:pPr>
    </w:p>
    <w:p w:rsidR="00945CB2" w:rsidRDefault="0096147B">
      <w:pPr>
        <w:pStyle w:val="Textoindependiente"/>
        <w:spacing w:line="360" w:lineRule="auto"/>
        <w:ind w:left="826" w:right="262"/>
        <w:jc w:val="both"/>
      </w:pPr>
      <w:r>
        <w:t>Al momento del nacimiento, el estómago del ternero presenta la misma división anatómica en cuatro compartimientos que en el rumiante adulto. No obstante, solo el abomaso o cuajar se encuentra funcionalmente activo en esta etapa. En el ternero neonato, el a</w:t>
      </w:r>
      <w:r>
        <w:t>bomaso posee un volumen relativo considerablemente mayor en comparación con el del adulto (</w:t>
      </w:r>
      <w:proofErr w:type="spellStart"/>
      <w:r>
        <w:t>rumiNews</w:t>
      </w:r>
      <w:proofErr w:type="spellEnd"/>
      <w:r>
        <w:t>, 2021).</w:t>
      </w:r>
    </w:p>
    <w:p w:rsidR="00945CB2" w:rsidRDefault="0096147B">
      <w:pPr>
        <w:pStyle w:val="Textoindependiente"/>
        <w:spacing w:before="241" w:line="360" w:lineRule="auto"/>
        <w:ind w:left="826" w:right="268" w:firstLine="62"/>
        <w:jc w:val="both"/>
      </w:pPr>
      <w:r>
        <w:t>Durante las primeras horas de vida, este compartimiento exhibe una capacidad hidrolítica limitada, centrada principalmente en la degradación de pépt</w:t>
      </w:r>
      <w:r>
        <w:t>idos lácteos mediante</w:t>
      </w:r>
      <w:r>
        <w:rPr>
          <w:spacing w:val="39"/>
        </w:rPr>
        <w:t xml:space="preserve"> </w:t>
      </w:r>
      <w:r>
        <w:t>la</w:t>
      </w:r>
      <w:r>
        <w:rPr>
          <w:spacing w:val="36"/>
        </w:rPr>
        <w:t xml:space="preserve"> </w:t>
      </w:r>
      <w:r>
        <w:t>acción</w:t>
      </w:r>
      <w:r>
        <w:rPr>
          <w:spacing w:val="35"/>
        </w:rPr>
        <w:t xml:space="preserve"> </w:t>
      </w:r>
      <w:r>
        <w:t>de</w:t>
      </w:r>
      <w:r>
        <w:rPr>
          <w:spacing w:val="40"/>
        </w:rPr>
        <w:t xml:space="preserve"> </w:t>
      </w:r>
      <w:r>
        <w:t>la</w:t>
      </w:r>
      <w:r>
        <w:rPr>
          <w:spacing w:val="36"/>
        </w:rPr>
        <w:t xml:space="preserve"> </w:t>
      </w:r>
      <w:r>
        <w:t>renina.</w:t>
      </w:r>
      <w:r>
        <w:rPr>
          <w:spacing w:val="38"/>
        </w:rPr>
        <w:t xml:space="preserve"> </w:t>
      </w:r>
      <w:r>
        <w:t>Esta</w:t>
      </w:r>
      <w:r>
        <w:rPr>
          <w:spacing w:val="36"/>
        </w:rPr>
        <w:t xml:space="preserve"> </w:t>
      </w:r>
      <w:r>
        <w:t>condición</w:t>
      </w:r>
      <w:r>
        <w:rPr>
          <w:spacing w:val="37"/>
        </w:rPr>
        <w:t xml:space="preserve"> </w:t>
      </w:r>
      <w:r>
        <w:t>favorece</w:t>
      </w:r>
      <w:r>
        <w:rPr>
          <w:spacing w:val="36"/>
        </w:rPr>
        <w:t xml:space="preserve"> </w:t>
      </w:r>
      <w:r>
        <w:t>el</w:t>
      </w:r>
      <w:r>
        <w:rPr>
          <w:spacing w:val="30"/>
        </w:rPr>
        <w:t xml:space="preserve"> </w:t>
      </w:r>
      <w:r>
        <w:t>tránsito</w:t>
      </w:r>
      <w:r>
        <w:rPr>
          <w:spacing w:val="40"/>
        </w:rPr>
        <w:t xml:space="preserve"> </w:t>
      </w:r>
      <w:r>
        <w:t>intacto</w:t>
      </w:r>
      <w:r>
        <w:rPr>
          <w:spacing w:val="40"/>
        </w:rPr>
        <w:t xml:space="preserve"> </w:t>
      </w:r>
      <w:r>
        <w:t>de</w:t>
      </w:r>
      <w:r>
        <w:rPr>
          <w:spacing w:val="36"/>
        </w:rPr>
        <w:t xml:space="preserve"> </w:t>
      </w:r>
      <w:r>
        <w:t>las</w:t>
      </w:r>
    </w:p>
    <w:p w:rsidR="00945CB2" w:rsidRDefault="00945CB2">
      <w:pPr>
        <w:pStyle w:val="Textoindependiente"/>
        <w:spacing w:line="360" w:lineRule="auto"/>
        <w:jc w:val="both"/>
        <w:sectPr w:rsidR="00945CB2">
          <w:pgSz w:w="12240" w:h="15840"/>
          <w:pgMar w:top="1620" w:right="1440" w:bottom="1240" w:left="1440" w:header="0" w:footer="1054" w:gutter="0"/>
          <w:cols w:space="720"/>
        </w:sectPr>
      </w:pPr>
    </w:p>
    <w:p w:rsidR="00945CB2" w:rsidRDefault="0096147B">
      <w:pPr>
        <w:pStyle w:val="Textoindependiente"/>
        <w:spacing w:before="72" w:line="362" w:lineRule="auto"/>
        <w:ind w:left="826" w:right="272"/>
        <w:jc w:val="both"/>
      </w:pPr>
      <w:r>
        <w:lastRenderedPageBreak/>
        <w:t>inmunoglobulinas calostrales hacia el intestino delgado, donde son absorbidas eficientemente (Fernández &amp; Hornos, 2019).</w:t>
      </w:r>
    </w:p>
    <w:p w:rsidR="00945CB2" w:rsidRDefault="0096147B">
      <w:pPr>
        <w:spacing w:before="241"/>
        <w:ind w:left="826"/>
        <w:rPr>
          <w:b/>
          <w:sz w:val="24"/>
        </w:rPr>
      </w:pPr>
      <w:r>
        <w:rPr>
          <w:b/>
          <w:sz w:val="24"/>
        </w:rPr>
        <w:t>Fase</w:t>
      </w:r>
      <w:r>
        <w:rPr>
          <w:b/>
          <w:spacing w:val="-3"/>
          <w:sz w:val="24"/>
        </w:rPr>
        <w:t xml:space="preserve"> </w:t>
      </w:r>
      <w:r>
        <w:rPr>
          <w:b/>
          <w:sz w:val="24"/>
        </w:rPr>
        <w:t>de</w:t>
      </w:r>
      <w:r>
        <w:rPr>
          <w:b/>
          <w:spacing w:val="-3"/>
          <w:sz w:val="24"/>
        </w:rPr>
        <w:t xml:space="preserve"> </w:t>
      </w:r>
      <w:proofErr w:type="spellStart"/>
      <w:r>
        <w:rPr>
          <w:b/>
          <w:spacing w:val="-2"/>
          <w:sz w:val="24"/>
        </w:rPr>
        <w:t>prerrumiante</w:t>
      </w:r>
      <w:proofErr w:type="spellEnd"/>
      <w:r>
        <w:rPr>
          <w:b/>
          <w:spacing w:val="-2"/>
          <w:sz w:val="24"/>
        </w:rPr>
        <w:t>:</w:t>
      </w:r>
    </w:p>
    <w:p w:rsidR="00945CB2" w:rsidRDefault="00945CB2">
      <w:pPr>
        <w:pStyle w:val="Textoindependiente"/>
        <w:spacing w:before="98"/>
        <w:rPr>
          <w:b/>
        </w:rPr>
      </w:pPr>
    </w:p>
    <w:p w:rsidR="00945CB2" w:rsidRDefault="0096147B">
      <w:pPr>
        <w:pStyle w:val="Textoindependiente"/>
        <w:spacing w:line="360" w:lineRule="auto"/>
        <w:ind w:left="826" w:right="261"/>
        <w:jc w:val="both"/>
      </w:pPr>
      <w:r>
        <w:t xml:space="preserve">Durante la etapa de </w:t>
      </w:r>
      <w:proofErr w:type="spellStart"/>
      <w:r>
        <w:t>prerrumiantes</w:t>
      </w:r>
      <w:proofErr w:type="spellEnd"/>
      <w:r>
        <w:t>, la alimentación del animal se fundamenta principalmente en el consumo de leche o sustitutos lácteos líquidos, los cuales constituyen la fuente esencial de nutrientes necesarios para cubrir los requerimientos de mantenimie</w:t>
      </w:r>
      <w:r>
        <w:t>nto y promover un adecuado crecimiento corporal (Núñez, 2017).</w:t>
      </w:r>
    </w:p>
    <w:p w:rsidR="00945CB2" w:rsidRDefault="0096147B">
      <w:pPr>
        <w:spacing w:before="242"/>
        <w:ind w:left="826"/>
        <w:rPr>
          <w:b/>
          <w:sz w:val="24"/>
        </w:rPr>
      </w:pPr>
      <w:r>
        <w:rPr>
          <w:b/>
          <w:sz w:val="24"/>
        </w:rPr>
        <w:t>Fase</w:t>
      </w:r>
      <w:r>
        <w:rPr>
          <w:b/>
          <w:spacing w:val="-3"/>
          <w:sz w:val="24"/>
        </w:rPr>
        <w:t xml:space="preserve"> </w:t>
      </w:r>
      <w:r>
        <w:rPr>
          <w:b/>
          <w:sz w:val="24"/>
        </w:rPr>
        <w:t>de</w:t>
      </w:r>
      <w:r>
        <w:rPr>
          <w:b/>
          <w:spacing w:val="-3"/>
          <w:sz w:val="24"/>
        </w:rPr>
        <w:t xml:space="preserve"> </w:t>
      </w:r>
      <w:r>
        <w:rPr>
          <w:b/>
          <w:spacing w:val="-2"/>
          <w:sz w:val="24"/>
        </w:rPr>
        <w:t>transición:</w:t>
      </w:r>
    </w:p>
    <w:p w:rsidR="00945CB2" w:rsidRDefault="00945CB2">
      <w:pPr>
        <w:pStyle w:val="Textoindependiente"/>
        <w:spacing w:before="100"/>
        <w:rPr>
          <w:b/>
        </w:rPr>
      </w:pPr>
    </w:p>
    <w:p w:rsidR="00945CB2" w:rsidRDefault="0096147B">
      <w:pPr>
        <w:pStyle w:val="Textoindependiente"/>
        <w:spacing w:line="360" w:lineRule="auto"/>
        <w:ind w:left="826" w:right="257"/>
        <w:jc w:val="both"/>
      </w:pPr>
      <w:r>
        <w:t>Esta etapa comienza cuando el ternero inicia la ingesta de alimentos concentrados, proceso que depende de diversos factores como su estado sanitario, la disponibilidad de a</w:t>
      </w:r>
      <w:r>
        <w:t>gua y el tipo de programa de alimentación láctea implementado. Este cambio dietético favorece el inicio y desarrollo de la fermentación ruminal, lo que marca una transformación progresiva en la funcionalidad digestiva del animal (Núñez, 2017).</w:t>
      </w:r>
    </w:p>
    <w:p w:rsidR="00945CB2" w:rsidRDefault="0096147B">
      <w:pPr>
        <w:spacing w:before="247"/>
        <w:ind w:left="826"/>
        <w:rPr>
          <w:b/>
          <w:sz w:val="24"/>
        </w:rPr>
      </w:pPr>
      <w:r>
        <w:rPr>
          <w:b/>
          <w:sz w:val="24"/>
        </w:rPr>
        <w:t>Fase</w:t>
      </w:r>
      <w:r>
        <w:rPr>
          <w:b/>
          <w:spacing w:val="-3"/>
          <w:sz w:val="24"/>
        </w:rPr>
        <w:t xml:space="preserve"> </w:t>
      </w:r>
      <w:r>
        <w:rPr>
          <w:b/>
          <w:sz w:val="24"/>
        </w:rPr>
        <w:t>de</w:t>
      </w:r>
      <w:r>
        <w:rPr>
          <w:b/>
          <w:spacing w:val="-3"/>
          <w:sz w:val="24"/>
        </w:rPr>
        <w:t xml:space="preserve"> </w:t>
      </w:r>
      <w:r>
        <w:rPr>
          <w:b/>
          <w:spacing w:val="-2"/>
          <w:sz w:val="24"/>
        </w:rPr>
        <w:t>rumi</w:t>
      </w:r>
      <w:r>
        <w:rPr>
          <w:b/>
          <w:spacing w:val="-2"/>
          <w:sz w:val="24"/>
        </w:rPr>
        <w:t>ante:</w:t>
      </w:r>
    </w:p>
    <w:p w:rsidR="00945CB2" w:rsidRDefault="00945CB2">
      <w:pPr>
        <w:pStyle w:val="Textoindependiente"/>
        <w:spacing w:before="98"/>
        <w:rPr>
          <w:b/>
        </w:rPr>
      </w:pPr>
    </w:p>
    <w:p w:rsidR="00945CB2" w:rsidRDefault="0096147B">
      <w:pPr>
        <w:pStyle w:val="Textoindependiente"/>
        <w:spacing w:line="360" w:lineRule="auto"/>
        <w:ind w:left="826" w:right="264"/>
        <w:jc w:val="both"/>
      </w:pPr>
      <w:r>
        <w:t>Esta fase se establece a partir del destete y se extiende durante el resto de la vida del animal. En este periodo, los alimentos secos constituyen la base de la dieta, mientras que el agua, considerada un nutriente esencial, resulta indispensable pa</w:t>
      </w:r>
      <w:r>
        <w:t>ra el adecuado funcionamiento del proceso digestivo a nivel ruminal (Núñez, 2017).</w:t>
      </w:r>
    </w:p>
    <w:p w:rsidR="00945CB2" w:rsidRDefault="0096147B">
      <w:pPr>
        <w:pStyle w:val="Ttulo4"/>
        <w:numPr>
          <w:ilvl w:val="2"/>
          <w:numId w:val="7"/>
        </w:numPr>
        <w:tabs>
          <w:tab w:val="left" w:pos="1426"/>
        </w:tabs>
        <w:spacing w:before="244"/>
        <w:ind w:left="1426" w:hanging="600"/>
      </w:pPr>
      <w:bookmarkStart w:id="16" w:name="_bookmark15"/>
      <w:bookmarkEnd w:id="16"/>
      <w:r>
        <w:rPr>
          <w:spacing w:val="-2"/>
        </w:rPr>
        <w:t>Calostro</w:t>
      </w:r>
    </w:p>
    <w:p w:rsidR="00945CB2" w:rsidRDefault="00945CB2">
      <w:pPr>
        <w:pStyle w:val="Textoindependiente"/>
        <w:spacing w:before="98"/>
        <w:rPr>
          <w:b/>
        </w:rPr>
      </w:pPr>
    </w:p>
    <w:p w:rsidR="00945CB2" w:rsidRDefault="0096147B">
      <w:pPr>
        <w:pStyle w:val="Textoindependiente"/>
        <w:spacing w:line="360" w:lineRule="auto"/>
        <w:ind w:left="826" w:right="265"/>
        <w:jc w:val="both"/>
      </w:pPr>
      <w:r>
        <w:t>El calostro es la leche inicial que la vaca genera tras el parto para alimentar a su cría. Este</w:t>
      </w:r>
      <w:r>
        <w:rPr>
          <w:spacing w:val="-15"/>
        </w:rPr>
        <w:t xml:space="preserve"> </w:t>
      </w:r>
      <w:r>
        <w:t>primer</w:t>
      </w:r>
      <w:r>
        <w:rPr>
          <w:spacing w:val="-15"/>
        </w:rPr>
        <w:t xml:space="preserve"> </w:t>
      </w:r>
      <w:r>
        <w:t>sustento</w:t>
      </w:r>
      <w:r>
        <w:rPr>
          <w:spacing w:val="-15"/>
        </w:rPr>
        <w:t xml:space="preserve"> </w:t>
      </w:r>
      <w:r>
        <w:t>disponible</w:t>
      </w:r>
      <w:r>
        <w:rPr>
          <w:spacing w:val="-15"/>
        </w:rPr>
        <w:t xml:space="preserve"> </w:t>
      </w:r>
      <w:r>
        <w:t>para</w:t>
      </w:r>
      <w:r>
        <w:rPr>
          <w:spacing w:val="-15"/>
        </w:rPr>
        <w:t xml:space="preserve"> </w:t>
      </w:r>
      <w:r>
        <w:t>el</w:t>
      </w:r>
      <w:r>
        <w:rPr>
          <w:spacing w:val="-15"/>
        </w:rPr>
        <w:t xml:space="preserve"> </w:t>
      </w:r>
      <w:r>
        <w:t>ternero</w:t>
      </w:r>
      <w:r>
        <w:rPr>
          <w:spacing w:val="-15"/>
        </w:rPr>
        <w:t xml:space="preserve"> </w:t>
      </w:r>
      <w:r>
        <w:t>en</w:t>
      </w:r>
      <w:r>
        <w:rPr>
          <w:spacing w:val="-15"/>
        </w:rPr>
        <w:t xml:space="preserve"> </w:t>
      </w:r>
      <w:r>
        <w:t>sus</w:t>
      </w:r>
      <w:r>
        <w:rPr>
          <w:spacing w:val="-15"/>
        </w:rPr>
        <w:t xml:space="preserve"> </w:t>
      </w:r>
      <w:r>
        <w:t>primeros</w:t>
      </w:r>
      <w:r>
        <w:rPr>
          <w:spacing w:val="-15"/>
        </w:rPr>
        <w:t xml:space="preserve"> </w:t>
      </w:r>
      <w:r>
        <w:t>días</w:t>
      </w:r>
      <w:r>
        <w:rPr>
          <w:spacing w:val="-15"/>
        </w:rPr>
        <w:t xml:space="preserve"> </w:t>
      </w:r>
      <w:r>
        <w:t>de</w:t>
      </w:r>
      <w:r>
        <w:rPr>
          <w:spacing w:val="-15"/>
        </w:rPr>
        <w:t xml:space="preserve"> </w:t>
      </w:r>
      <w:r>
        <w:t>vida</w:t>
      </w:r>
      <w:r>
        <w:rPr>
          <w:spacing w:val="-15"/>
        </w:rPr>
        <w:t xml:space="preserve"> </w:t>
      </w:r>
      <w:r>
        <w:t>se</w:t>
      </w:r>
      <w:r>
        <w:rPr>
          <w:spacing w:val="-15"/>
        </w:rPr>
        <w:t xml:space="preserve"> </w:t>
      </w:r>
      <w:r>
        <w:t>distingue por su alto contenido nutricional y su significativo valor biológico (</w:t>
      </w:r>
      <w:proofErr w:type="spellStart"/>
      <w:r>
        <w:t>Cuican</w:t>
      </w:r>
      <w:proofErr w:type="spellEnd"/>
      <w:r>
        <w:t xml:space="preserve"> &amp; et al., </w:t>
      </w:r>
      <w:r>
        <w:rPr>
          <w:spacing w:val="-2"/>
        </w:rPr>
        <w:t>2021)</w:t>
      </w:r>
    </w:p>
    <w:p w:rsidR="00945CB2" w:rsidRDefault="0096147B">
      <w:pPr>
        <w:pStyle w:val="Textoindependiente"/>
        <w:spacing w:before="239" w:line="360" w:lineRule="auto"/>
        <w:ind w:left="826" w:right="270"/>
        <w:jc w:val="both"/>
      </w:pPr>
      <w:r>
        <w:t>Desempeña un papel fundamental en la protección del neonato frente a agentes patógenos,</w:t>
      </w:r>
      <w:r>
        <w:rPr>
          <w:spacing w:val="40"/>
        </w:rPr>
        <w:t xml:space="preserve"> </w:t>
      </w:r>
      <w:r>
        <w:t>actuando</w:t>
      </w:r>
      <w:r>
        <w:rPr>
          <w:spacing w:val="40"/>
        </w:rPr>
        <w:t xml:space="preserve"> </w:t>
      </w:r>
      <w:r>
        <w:t>como</w:t>
      </w:r>
      <w:r>
        <w:rPr>
          <w:spacing w:val="40"/>
        </w:rPr>
        <w:t xml:space="preserve"> </w:t>
      </w:r>
      <w:r>
        <w:t>su</w:t>
      </w:r>
      <w:r>
        <w:rPr>
          <w:spacing w:val="40"/>
        </w:rPr>
        <w:t xml:space="preserve"> </w:t>
      </w:r>
      <w:r>
        <w:t>primera</w:t>
      </w:r>
      <w:r>
        <w:rPr>
          <w:spacing w:val="40"/>
        </w:rPr>
        <w:t xml:space="preserve"> </w:t>
      </w:r>
      <w:r>
        <w:t>barrera</w:t>
      </w:r>
      <w:r>
        <w:rPr>
          <w:spacing w:val="40"/>
        </w:rPr>
        <w:t xml:space="preserve"> </w:t>
      </w:r>
      <w:r>
        <w:t>inmunológica</w:t>
      </w:r>
      <w:r>
        <w:rPr>
          <w:spacing w:val="40"/>
        </w:rPr>
        <w:t xml:space="preserve"> </w:t>
      </w:r>
      <w:r>
        <w:t>hasta</w:t>
      </w:r>
      <w:r>
        <w:rPr>
          <w:spacing w:val="40"/>
        </w:rPr>
        <w:t xml:space="preserve"> </w:t>
      </w:r>
      <w:r>
        <w:t>que</w:t>
      </w:r>
      <w:r>
        <w:rPr>
          <w:spacing w:val="40"/>
        </w:rPr>
        <w:t xml:space="preserve"> </w:t>
      </w:r>
      <w:r>
        <w:t>su</w:t>
      </w:r>
      <w:r>
        <w:rPr>
          <w:spacing w:val="40"/>
        </w:rPr>
        <w:t xml:space="preserve"> </w:t>
      </w:r>
      <w:r>
        <w:t>propio</w:t>
      </w:r>
    </w:p>
    <w:p w:rsidR="00945CB2" w:rsidRDefault="00945CB2">
      <w:pPr>
        <w:pStyle w:val="Textoindependiente"/>
        <w:spacing w:line="360" w:lineRule="auto"/>
        <w:jc w:val="both"/>
        <w:sectPr w:rsidR="00945CB2">
          <w:pgSz w:w="12240" w:h="15840"/>
          <w:pgMar w:top="1620" w:right="1440" w:bottom="1240" w:left="1440" w:header="0" w:footer="1054" w:gutter="0"/>
          <w:cols w:space="720"/>
        </w:sectPr>
      </w:pPr>
    </w:p>
    <w:p w:rsidR="00945CB2" w:rsidRDefault="0096147B">
      <w:pPr>
        <w:pStyle w:val="Textoindependiente"/>
        <w:spacing w:before="72" w:line="360" w:lineRule="auto"/>
        <w:ind w:left="826" w:right="263"/>
        <w:jc w:val="both"/>
      </w:pPr>
      <w:r>
        <w:lastRenderedPageBreak/>
        <w:t>sistema</w:t>
      </w:r>
      <w:r>
        <w:rPr>
          <w:spacing w:val="-5"/>
        </w:rPr>
        <w:t xml:space="preserve"> </w:t>
      </w:r>
      <w:r>
        <w:t>de</w:t>
      </w:r>
      <w:r>
        <w:rPr>
          <w:spacing w:val="-5"/>
        </w:rPr>
        <w:t xml:space="preserve"> </w:t>
      </w:r>
      <w:r>
        <w:t>defensa</w:t>
      </w:r>
      <w:r>
        <w:rPr>
          <w:spacing w:val="-4"/>
        </w:rPr>
        <w:t xml:space="preserve"> </w:t>
      </w:r>
      <w:r>
        <w:t>se</w:t>
      </w:r>
      <w:r>
        <w:rPr>
          <w:spacing w:val="-5"/>
        </w:rPr>
        <w:t xml:space="preserve"> </w:t>
      </w:r>
      <w:r>
        <w:t>desarrolle</w:t>
      </w:r>
      <w:r>
        <w:rPr>
          <w:spacing w:val="-6"/>
        </w:rPr>
        <w:t xml:space="preserve"> </w:t>
      </w:r>
      <w:r>
        <w:t>completamente.</w:t>
      </w:r>
      <w:r>
        <w:rPr>
          <w:spacing w:val="-3"/>
        </w:rPr>
        <w:t xml:space="preserve"> </w:t>
      </w:r>
      <w:r>
        <w:t>Este</w:t>
      </w:r>
      <w:r>
        <w:rPr>
          <w:spacing w:val="-5"/>
        </w:rPr>
        <w:t xml:space="preserve"> </w:t>
      </w:r>
      <w:r>
        <w:t>fluido</w:t>
      </w:r>
      <w:r>
        <w:rPr>
          <w:spacing w:val="-2"/>
        </w:rPr>
        <w:t xml:space="preserve"> </w:t>
      </w:r>
      <w:r>
        <w:t>rico</w:t>
      </w:r>
      <w:r>
        <w:rPr>
          <w:spacing w:val="-2"/>
        </w:rPr>
        <w:t xml:space="preserve"> </w:t>
      </w:r>
      <w:r>
        <w:t>en</w:t>
      </w:r>
      <w:r>
        <w:rPr>
          <w:spacing w:val="-6"/>
        </w:rPr>
        <w:t xml:space="preserve"> </w:t>
      </w:r>
      <w:r>
        <w:t>inmunoglobulinas y</w:t>
      </w:r>
      <w:r>
        <w:rPr>
          <w:spacing w:val="-13"/>
        </w:rPr>
        <w:t xml:space="preserve"> </w:t>
      </w:r>
      <w:r>
        <w:t>otros</w:t>
      </w:r>
      <w:r>
        <w:rPr>
          <w:spacing w:val="-11"/>
        </w:rPr>
        <w:t xml:space="preserve"> </w:t>
      </w:r>
      <w:r>
        <w:t>factores</w:t>
      </w:r>
      <w:r>
        <w:rPr>
          <w:spacing w:val="-9"/>
        </w:rPr>
        <w:t xml:space="preserve"> </w:t>
      </w:r>
      <w:r>
        <w:t>bioactivos</w:t>
      </w:r>
      <w:r>
        <w:rPr>
          <w:spacing w:val="-9"/>
        </w:rPr>
        <w:t xml:space="preserve"> </w:t>
      </w:r>
      <w:r>
        <w:t>no</w:t>
      </w:r>
      <w:r>
        <w:rPr>
          <w:spacing w:val="-7"/>
        </w:rPr>
        <w:t xml:space="preserve"> </w:t>
      </w:r>
      <w:r>
        <w:t>solo</w:t>
      </w:r>
      <w:r>
        <w:rPr>
          <w:spacing w:val="-7"/>
        </w:rPr>
        <w:t xml:space="preserve"> </w:t>
      </w:r>
      <w:r>
        <w:t>refuerza</w:t>
      </w:r>
      <w:r>
        <w:rPr>
          <w:spacing w:val="-8"/>
        </w:rPr>
        <w:t xml:space="preserve"> </w:t>
      </w:r>
      <w:r>
        <w:t>la</w:t>
      </w:r>
      <w:r>
        <w:rPr>
          <w:spacing w:val="-8"/>
        </w:rPr>
        <w:t xml:space="preserve"> </w:t>
      </w:r>
      <w:r>
        <w:t>inmunidad</w:t>
      </w:r>
      <w:r>
        <w:rPr>
          <w:spacing w:val="-8"/>
        </w:rPr>
        <w:t xml:space="preserve"> </w:t>
      </w:r>
      <w:r>
        <w:t>pasiva</w:t>
      </w:r>
      <w:r>
        <w:rPr>
          <w:spacing w:val="-10"/>
        </w:rPr>
        <w:t xml:space="preserve"> </w:t>
      </w:r>
      <w:r>
        <w:t>del</w:t>
      </w:r>
      <w:r>
        <w:rPr>
          <w:spacing w:val="-12"/>
        </w:rPr>
        <w:t xml:space="preserve"> </w:t>
      </w:r>
      <w:r>
        <w:t>recién</w:t>
      </w:r>
      <w:r>
        <w:rPr>
          <w:spacing w:val="-12"/>
        </w:rPr>
        <w:t xml:space="preserve"> </w:t>
      </w:r>
      <w:r>
        <w:t>nacido,</w:t>
      </w:r>
      <w:r>
        <w:rPr>
          <w:spacing w:val="-10"/>
        </w:rPr>
        <w:t xml:space="preserve"> </w:t>
      </w:r>
      <w:r>
        <w:t>sino que también reduce significativamente el riesgo de enfermedades entéricas, como la diarrea</w:t>
      </w:r>
      <w:r>
        <w:rPr>
          <w:spacing w:val="-1"/>
        </w:rPr>
        <w:t xml:space="preserve"> </w:t>
      </w:r>
      <w:r>
        <w:t>neonatal,</w:t>
      </w:r>
      <w:r>
        <w:rPr>
          <w:spacing w:val="-1"/>
        </w:rPr>
        <w:t xml:space="preserve"> </w:t>
      </w:r>
      <w:r>
        <w:t>frecuentemente</w:t>
      </w:r>
      <w:r>
        <w:rPr>
          <w:spacing w:val="-2"/>
        </w:rPr>
        <w:t xml:space="preserve"> </w:t>
      </w:r>
      <w:r>
        <w:t>provocada</w:t>
      </w:r>
      <w:r>
        <w:rPr>
          <w:spacing w:val="-3"/>
        </w:rPr>
        <w:t xml:space="preserve"> </w:t>
      </w:r>
      <w:r>
        <w:t>por</w:t>
      </w:r>
      <w:r>
        <w:rPr>
          <w:spacing w:val="-4"/>
        </w:rPr>
        <w:t xml:space="preserve"> </w:t>
      </w:r>
      <w:r>
        <w:t>rotavirus</w:t>
      </w:r>
      <w:r>
        <w:rPr>
          <w:spacing w:val="-2"/>
        </w:rPr>
        <w:t xml:space="preserve"> </w:t>
      </w:r>
      <w:r>
        <w:t>y</w:t>
      </w:r>
      <w:r>
        <w:rPr>
          <w:spacing w:val="-4"/>
        </w:rPr>
        <w:t xml:space="preserve"> </w:t>
      </w:r>
      <w:r>
        <w:t>ciertas</w:t>
      </w:r>
      <w:r>
        <w:rPr>
          <w:spacing w:val="-4"/>
        </w:rPr>
        <w:t xml:space="preserve"> </w:t>
      </w:r>
      <w:r>
        <w:t>cepas</w:t>
      </w:r>
      <w:r>
        <w:rPr>
          <w:spacing w:val="-4"/>
        </w:rPr>
        <w:t xml:space="preserve"> </w:t>
      </w:r>
      <w:r>
        <w:t>patógenas</w:t>
      </w:r>
      <w:r>
        <w:rPr>
          <w:spacing w:val="-2"/>
        </w:rPr>
        <w:t xml:space="preserve"> </w:t>
      </w:r>
      <w:r>
        <w:t xml:space="preserve">de </w:t>
      </w:r>
      <w:proofErr w:type="spellStart"/>
      <w:r>
        <w:rPr>
          <w:i/>
        </w:rPr>
        <w:t>Escherichia</w:t>
      </w:r>
      <w:proofErr w:type="spellEnd"/>
      <w:r>
        <w:rPr>
          <w:i/>
        </w:rPr>
        <w:t xml:space="preserve"> </w:t>
      </w:r>
      <w:proofErr w:type="spellStart"/>
      <w:r>
        <w:rPr>
          <w:i/>
        </w:rPr>
        <w:t>coli</w:t>
      </w:r>
      <w:proofErr w:type="spellEnd"/>
      <w:r>
        <w:t xml:space="preserve">. Además, su composición favorece el desarrollo </w:t>
      </w:r>
      <w:proofErr w:type="gramStart"/>
      <w:r>
        <w:t>de la microbiota i</w:t>
      </w:r>
      <w:r>
        <w:t>ntestinal</w:t>
      </w:r>
      <w:proofErr w:type="gramEnd"/>
      <w:r>
        <w:t>, contribuyendo a la estabilidad del sistema digestivo en las primeras etapas de vida (</w:t>
      </w:r>
      <w:proofErr w:type="spellStart"/>
      <w:r>
        <w:t>Godden</w:t>
      </w:r>
      <w:proofErr w:type="spellEnd"/>
      <w:r>
        <w:t>, 2019).</w:t>
      </w:r>
    </w:p>
    <w:p w:rsidR="00945CB2" w:rsidRDefault="0096147B">
      <w:pPr>
        <w:pStyle w:val="Textoindependiente"/>
        <w:spacing w:before="240" w:line="360" w:lineRule="auto"/>
        <w:ind w:left="826" w:right="255"/>
        <w:jc w:val="both"/>
      </w:pPr>
      <w:r>
        <w:t>El</w:t>
      </w:r>
      <w:r>
        <w:rPr>
          <w:spacing w:val="-15"/>
        </w:rPr>
        <w:t xml:space="preserve"> </w:t>
      </w:r>
      <w:r>
        <w:t>calostro</w:t>
      </w:r>
      <w:r>
        <w:rPr>
          <w:spacing w:val="-15"/>
        </w:rPr>
        <w:t xml:space="preserve"> </w:t>
      </w:r>
      <w:r>
        <w:t>bovino</w:t>
      </w:r>
      <w:r>
        <w:rPr>
          <w:spacing w:val="-15"/>
        </w:rPr>
        <w:t xml:space="preserve"> </w:t>
      </w:r>
      <w:r>
        <w:t>ofrece</w:t>
      </w:r>
      <w:r>
        <w:rPr>
          <w:spacing w:val="-15"/>
        </w:rPr>
        <w:t xml:space="preserve"> </w:t>
      </w:r>
      <w:r>
        <w:t>múltiples</w:t>
      </w:r>
      <w:r>
        <w:rPr>
          <w:spacing w:val="-15"/>
        </w:rPr>
        <w:t xml:space="preserve"> </w:t>
      </w:r>
      <w:r>
        <w:t>beneficios</w:t>
      </w:r>
      <w:r>
        <w:rPr>
          <w:spacing w:val="-15"/>
        </w:rPr>
        <w:t xml:space="preserve"> </w:t>
      </w:r>
      <w:r>
        <w:t>adicionales</w:t>
      </w:r>
      <w:r>
        <w:rPr>
          <w:spacing w:val="-15"/>
        </w:rPr>
        <w:t xml:space="preserve"> </w:t>
      </w:r>
      <w:r>
        <w:t>para</w:t>
      </w:r>
      <w:r>
        <w:rPr>
          <w:spacing w:val="-15"/>
        </w:rPr>
        <w:t xml:space="preserve"> </w:t>
      </w:r>
      <w:r>
        <w:t>el</w:t>
      </w:r>
      <w:r>
        <w:rPr>
          <w:spacing w:val="-15"/>
        </w:rPr>
        <w:t xml:space="preserve"> </w:t>
      </w:r>
      <w:r>
        <w:t>ternero</w:t>
      </w:r>
      <w:r>
        <w:rPr>
          <w:spacing w:val="-15"/>
        </w:rPr>
        <w:t xml:space="preserve"> </w:t>
      </w:r>
      <w:r>
        <w:t>recién</w:t>
      </w:r>
      <w:r>
        <w:rPr>
          <w:spacing w:val="-15"/>
        </w:rPr>
        <w:t xml:space="preserve"> </w:t>
      </w:r>
      <w:r>
        <w:t xml:space="preserve">nacido. Su elevado contenido energético contribuye a minimizar </w:t>
      </w:r>
      <w:r>
        <w:t>el riesgo de hipotermia, permitiendo al neonato mantener una temperatura corporal adecuada en sus primeras horas</w:t>
      </w:r>
      <w:r>
        <w:rPr>
          <w:spacing w:val="-9"/>
        </w:rPr>
        <w:t xml:space="preserve"> </w:t>
      </w:r>
      <w:r>
        <w:t>de</w:t>
      </w:r>
      <w:r>
        <w:rPr>
          <w:spacing w:val="-10"/>
        </w:rPr>
        <w:t xml:space="preserve"> </w:t>
      </w:r>
      <w:r>
        <w:t>vida.</w:t>
      </w:r>
      <w:r>
        <w:rPr>
          <w:spacing w:val="-6"/>
        </w:rPr>
        <w:t xml:space="preserve"> </w:t>
      </w:r>
      <w:r>
        <w:t>Asimismo,</w:t>
      </w:r>
      <w:r>
        <w:rPr>
          <w:spacing w:val="-7"/>
        </w:rPr>
        <w:t xml:space="preserve"> </w:t>
      </w:r>
      <w:r>
        <w:t>posee</w:t>
      </w:r>
      <w:r>
        <w:rPr>
          <w:spacing w:val="-10"/>
        </w:rPr>
        <w:t xml:space="preserve"> </w:t>
      </w:r>
      <w:r>
        <w:t>una</w:t>
      </w:r>
      <w:r>
        <w:rPr>
          <w:spacing w:val="-8"/>
        </w:rPr>
        <w:t xml:space="preserve"> </w:t>
      </w:r>
      <w:r>
        <w:t>acción</w:t>
      </w:r>
      <w:r>
        <w:rPr>
          <w:spacing w:val="-7"/>
        </w:rPr>
        <w:t xml:space="preserve"> </w:t>
      </w:r>
      <w:r>
        <w:t>laxante</w:t>
      </w:r>
      <w:r>
        <w:rPr>
          <w:spacing w:val="-8"/>
        </w:rPr>
        <w:t xml:space="preserve"> </w:t>
      </w:r>
      <w:r>
        <w:t>natural</w:t>
      </w:r>
      <w:r>
        <w:rPr>
          <w:spacing w:val="-12"/>
        </w:rPr>
        <w:t xml:space="preserve"> </w:t>
      </w:r>
      <w:r>
        <w:t>que</w:t>
      </w:r>
      <w:r>
        <w:rPr>
          <w:spacing w:val="-4"/>
        </w:rPr>
        <w:t xml:space="preserve"> </w:t>
      </w:r>
      <w:r>
        <w:t>facilita</w:t>
      </w:r>
      <w:r>
        <w:rPr>
          <w:spacing w:val="-6"/>
        </w:rPr>
        <w:t xml:space="preserve"> </w:t>
      </w:r>
      <w:r>
        <w:t>la</w:t>
      </w:r>
      <w:r>
        <w:rPr>
          <w:spacing w:val="-8"/>
        </w:rPr>
        <w:t xml:space="preserve"> </w:t>
      </w:r>
      <w:r>
        <w:t>expulsión</w:t>
      </w:r>
      <w:r>
        <w:rPr>
          <w:spacing w:val="-8"/>
        </w:rPr>
        <w:t xml:space="preserve"> </w:t>
      </w:r>
      <w:r>
        <w:t>del meconio, promoviendo el correcto inicio del tránsito intestin</w:t>
      </w:r>
      <w:r>
        <w:t>al y optimizando la absorción de nutrientes esenciales para su desarrollo temprano (</w:t>
      </w:r>
      <w:proofErr w:type="spellStart"/>
      <w:r>
        <w:t>Arizala</w:t>
      </w:r>
      <w:proofErr w:type="spellEnd"/>
      <w:r>
        <w:t xml:space="preserve"> &amp; Olivera, </w:t>
      </w:r>
      <w:r>
        <w:rPr>
          <w:spacing w:val="-2"/>
        </w:rPr>
        <w:t>2007).</w:t>
      </w:r>
    </w:p>
    <w:p w:rsidR="00945CB2" w:rsidRDefault="0096147B">
      <w:pPr>
        <w:pStyle w:val="Ttulo4"/>
        <w:numPr>
          <w:ilvl w:val="2"/>
          <w:numId w:val="7"/>
        </w:numPr>
        <w:tabs>
          <w:tab w:val="left" w:pos="1426"/>
        </w:tabs>
        <w:spacing w:before="249"/>
        <w:ind w:left="1426" w:hanging="600"/>
      </w:pPr>
      <w:bookmarkStart w:id="17" w:name="_bookmark16"/>
      <w:bookmarkEnd w:id="17"/>
      <w:proofErr w:type="spellStart"/>
      <w:r>
        <w:rPr>
          <w:spacing w:val="-2"/>
        </w:rPr>
        <w:t>Calostrogénesis</w:t>
      </w:r>
      <w:proofErr w:type="spellEnd"/>
    </w:p>
    <w:p w:rsidR="00945CB2" w:rsidRDefault="00945CB2">
      <w:pPr>
        <w:pStyle w:val="Textoindependiente"/>
        <w:spacing w:before="96"/>
        <w:rPr>
          <w:b/>
        </w:rPr>
      </w:pPr>
    </w:p>
    <w:p w:rsidR="00945CB2" w:rsidRDefault="0096147B">
      <w:pPr>
        <w:pStyle w:val="Textoindependiente"/>
        <w:spacing w:before="1" w:line="360" w:lineRule="auto"/>
        <w:ind w:left="826" w:right="256"/>
        <w:jc w:val="both"/>
      </w:pPr>
      <w:r>
        <w:t>La</w:t>
      </w:r>
      <w:r>
        <w:rPr>
          <w:spacing w:val="-12"/>
        </w:rPr>
        <w:t xml:space="preserve"> </w:t>
      </w:r>
      <w:r>
        <w:t>formación</w:t>
      </w:r>
      <w:r>
        <w:rPr>
          <w:spacing w:val="-13"/>
        </w:rPr>
        <w:t xml:space="preserve"> </w:t>
      </w:r>
      <w:r>
        <w:t>del</w:t>
      </w:r>
      <w:r>
        <w:rPr>
          <w:spacing w:val="-15"/>
        </w:rPr>
        <w:t xml:space="preserve"> </w:t>
      </w:r>
      <w:r>
        <w:t>calostro</w:t>
      </w:r>
      <w:r>
        <w:rPr>
          <w:spacing w:val="-9"/>
        </w:rPr>
        <w:t xml:space="preserve"> </w:t>
      </w:r>
      <w:r>
        <w:t>en</w:t>
      </w:r>
      <w:r>
        <w:rPr>
          <w:spacing w:val="-13"/>
        </w:rPr>
        <w:t xml:space="preserve"> </w:t>
      </w:r>
      <w:r>
        <w:t>bovinos</w:t>
      </w:r>
      <w:r>
        <w:rPr>
          <w:spacing w:val="-13"/>
        </w:rPr>
        <w:t xml:space="preserve"> </w:t>
      </w:r>
      <w:r>
        <w:t>es</w:t>
      </w:r>
      <w:r>
        <w:rPr>
          <w:spacing w:val="-13"/>
        </w:rPr>
        <w:t xml:space="preserve"> </w:t>
      </w:r>
      <w:r>
        <w:t>un</w:t>
      </w:r>
      <w:r>
        <w:rPr>
          <w:spacing w:val="-13"/>
        </w:rPr>
        <w:t xml:space="preserve"> </w:t>
      </w:r>
      <w:r>
        <w:t>proceso</w:t>
      </w:r>
      <w:r>
        <w:rPr>
          <w:spacing w:val="-11"/>
        </w:rPr>
        <w:t xml:space="preserve"> </w:t>
      </w:r>
      <w:r>
        <w:t>fisiológico</w:t>
      </w:r>
      <w:r>
        <w:rPr>
          <w:spacing w:val="-8"/>
        </w:rPr>
        <w:t xml:space="preserve"> </w:t>
      </w:r>
      <w:r>
        <w:t>complejo</w:t>
      </w:r>
      <w:r>
        <w:rPr>
          <w:spacing w:val="-9"/>
        </w:rPr>
        <w:t xml:space="preserve"> </w:t>
      </w:r>
      <w:r>
        <w:t>que</w:t>
      </w:r>
      <w:r>
        <w:rPr>
          <w:spacing w:val="-12"/>
        </w:rPr>
        <w:t xml:space="preserve"> </w:t>
      </w:r>
      <w:r>
        <w:t>comienza en las últimas semanas de gestación y culmina en las primeras horas tras el parto. Durante este período, la glándula mamaria sufre una intensa actividad secretora, en la que se concentra una elevada cantidad de inmunoglobulinas, proteínas bioactiv</w:t>
      </w:r>
      <w:r>
        <w:t>as, factores</w:t>
      </w:r>
      <w:r>
        <w:rPr>
          <w:spacing w:val="-14"/>
        </w:rPr>
        <w:t xml:space="preserve"> </w:t>
      </w:r>
      <w:r>
        <w:t>de</w:t>
      </w:r>
      <w:r>
        <w:rPr>
          <w:spacing w:val="-15"/>
        </w:rPr>
        <w:t xml:space="preserve"> </w:t>
      </w:r>
      <w:r>
        <w:t>crecimiento,</w:t>
      </w:r>
      <w:r>
        <w:rPr>
          <w:spacing w:val="-15"/>
        </w:rPr>
        <w:t xml:space="preserve"> </w:t>
      </w:r>
      <w:r>
        <w:t>vitaminas</w:t>
      </w:r>
      <w:r>
        <w:rPr>
          <w:spacing w:val="-11"/>
        </w:rPr>
        <w:t xml:space="preserve"> </w:t>
      </w:r>
      <w:r>
        <w:t>y</w:t>
      </w:r>
      <w:r>
        <w:rPr>
          <w:spacing w:val="-14"/>
        </w:rPr>
        <w:t xml:space="preserve"> </w:t>
      </w:r>
      <w:r>
        <w:t>minerales</w:t>
      </w:r>
      <w:r>
        <w:rPr>
          <w:spacing w:val="-14"/>
        </w:rPr>
        <w:t xml:space="preserve"> </w:t>
      </w:r>
      <w:r>
        <w:t>esenciales.</w:t>
      </w:r>
      <w:r>
        <w:rPr>
          <w:spacing w:val="-12"/>
        </w:rPr>
        <w:t xml:space="preserve"> </w:t>
      </w:r>
      <w:r>
        <w:t>Este</w:t>
      </w:r>
      <w:r>
        <w:rPr>
          <w:spacing w:val="-13"/>
        </w:rPr>
        <w:t xml:space="preserve"> </w:t>
      </w:r>
      <w:r>
        <w:t>proceso</w:t>
      </w:r>
      <w:r>
        <w:rPr>
          <w:spacing w:val="-14"/>
        </w:rPr>
        <w:t xml:space="preserve"> </w:t>
      </w:r>
      <w:r>
        <w:t>es</w:t>
      </w:r>
      <w:r>
        <w:rPr>
          <w:spacing w:val="-14"/>
        </w:rPr>
        <w:t xml:space="preserve"> </w:t>
      </w:r>
      <w:r>
        <w:t>regulado</w:t>
      </w:r>
      <w:r>
        <w:rPr>
          <w:spacing w:val="-9"/>
        </w:rPr>
        <w:t xml:space="preserve"> </w:t>
      </w:r>
      <w:r>
        <w:t>por cambios</w:t>
      </w:r>
      <w:r>
        <w:rPr>
          <w:spacing w:val="-4"/>
        </w:rPr>
        <w:t xml:space="preserve"> </w:t>
      </w:r>
      <w:r>
        <w:t>hormonales,</w:t>
      </w:r>
      <w:r>
        <w:rPr>
          <w:spacing w:val="-2"/>
        </w:rPr>
        <w:t xml:space="preserve"> </w:t>
      </w:r>
      <w:r>
        <w:t>especialmente</w:t>
      </w:r>
      <w:r>
        <w:rPr>
          <w:spacing w:val="-2"/>
        </w:rPr>
        <w:t xml:space="preserve"> </w:t>
      </w:r>
      <w:r>
        <w:t>el</w:t>
      </w:r>
      <w:r>
        <w:rPr>
          <w:spacing w:val="-7"/>
        </w:rPr>
        <w:t xml:space="preserve"> </w:t>
      </w:r>
      <w:r>
        <w:t>aumento</w:t>
      </w:r>
      <w:r>
        <w:rPr>
          <w:spacing w:val="-2"/>
        </w:rPr>
        <w:t xml:space="preserve"> </w:t>
      </w:r>
      <w:r>
        <w:t>de</w:t>
      </w:r>
      <w:r>
        <w:rPr>
          <w:spacing w:val="-7"/>
        </w:rPr>
        <w:t xml:space="preserve"> </w:t>
      </w:r>
      <w:r>
        <w:t>los</w:t>
      </w:r>
      <w:r>
        <w:rPr>
          <w:spacing w:val="-4"/>
        </w:rPr>
        <w:t xml:space="preserve"> </w:t>
      </w:r>
      <w:r>
        <w:t>niveles</w:t>
      </w:r>
      <w:r>
        <w:rPr>
          <w:spacing w:val="-2"/>
        </w:rPr>
        <w:t xml:space="preserve"> </w:t>
      </w:r>
      <w:r>
        <w:t>de</w:t>
      </w:r>
      <w:r>
        <w:rPr>
          <w:spacing w:val="-5"/>
        </w:rPr>
        <w:t xml:space="preserve"> </w:t>
      </w:r>
      <w:r>
        <w:t>prolactina,</w:t>
      </w:r>
      <w:r>
        <w:rPr>
          <w:spacing w:val="-2"/>
        </w:rPr>
        <w:t xml:space="preserve"> </w:t>
      </w:r>
      <w:r>
        <w:t>cortisol</w:t>
      </w:r>
      <w:r>
        <w:rPr>
          <w:spacing w:val="-3"/>
        </w:rPr>
        <w:t xml:space="preserve"> </w:t>
      </w:r>
      <w:r>
        <w:t>y estrógenos, que estimulan la transferencia de anticuerpos maternos al calostro</w:t>
      </w:r>
      <w:r>
        <w:t>. Como resultado, este líquido adquiere una composición única y altamente especializada, diseñada para proporcionar inmunidad pasiva y favorecer el desarrollo fisiológico del neonato en sus primeras horas de vida (</w:t>
      </w:r>
      <w:proofErr w:type="spellStart"/>
      <w:r>
        <w:t>Godden</w:t>
      </w:r>
      <w:proofErr w:type="spellEnd"/>
      <w:r>
        <w:t>, 2019).</w:t>
      </w:r>
    </w:p>
    <w:p w:rsidR="00945CB2" w:rsidRDefault="0096147B">
      <w:pPr>
        <w:pStyle w:val="Textoindependiente"/>
        <w:spacing w:before="239" w:line="360" w:lineRule="auto"/>
        <w:ind w:left="826" w:right="267"/>
        <w:jc w:val="both"/>
      </w:pPr>
      <w:r>
        <w:t>Autores señalan que la form</w:t>
      </w:r>
      <w:r>
        <w:t xml:space="preserve">ación de calostro tiene dos fases, en la </w:t>
      </w:r>
      <w:proofErr w:type="spellStart"/>
      <w:r>
        <w:t>lácteogénesis</w:t>
      </w:r>
      <w:proofErr w:type="spellEnd"/>
      <w:r>
        <w:t xml:space="preserve"> I se llevan a cabo cambios enzimáticos y citológicos de las células alveolares es en este punto en el que se forma el calostro y se incluyen inmunoglobulinas, este proceso se</w:t>
      </w:r>
    </w:p>
    <w:p w:rsidR="00945CB2" w:rsidRDefault="00945CB2">
      <w:pPr>
        <w:pStyle w:val="Textoindependiente"/>
        <w:spacing w:line="360" w:lineRule="auto"/>
        <w:jc w:val="both"/>
        <w:sectPr w:rsidR="00945CB2">
          <w:pgSz w:w="12240" w:h="15840"/>
          <w:pgMar w:top="1620" w:right="1440" w:bottom="1240" w:left="1440" w:header="0" w:footer="1054" w:gutter="0"/>
          <w:cols w:space="720"/>
        </w:sectPr>
      </w:pPr>
    </w:p>
    <w:p w:rsidR="00945CB2" w:rsidRDefault="0096147B">
      <w:pPr>
        <w:pStyle w:val="Textoindependiente"/>
        <w:spacing w:before="72" w:line="362" w:lineRule="auto"/>
        <w:ind w:left="826" w:right="256"/>
        <w:jc w:val="both"/>
      </w:pPr>
      <w:r>
        <w:lastRenderedPageBreak/>
        <w:t>lleva a cabo</w:t>
      </w:r>
      <w:r>
        <w:t xml:space="preserve"> durante el último tercio de gestación. La cantidad de ribosomas se ve aumentado, así como la incorporación de aminoácidos lo cual provoca el aumento de la función secretora (</w:t>
      </w:r>
      <w:proofErr w:type="spellStart"/>
      <w:r>
        <w:t>Arizala</w:t>
      </w:r>
      <w:proofErr w:type="spellEnd"/>
      <w:r>
        <w:t xml:space="preserve"> &amp; Olivera, 2007).</w:t>
      </w:r>
    </w:p>
    <w:p w:rsidR="00945CB2" w:rsidRDefault="0096147B">
      <w:pPr>
        <w:pStyle w:val="Textoindependiente"/>
        <w:spacing w:before="232" w:line="360" w:lineRule="auto"/>
        <w:ind w:left="826" w:right="258"/>
        <w:jc w:val="both"/>
      </w:pPr>
      <w:r>
        <w:t>La producción de calostro, también conocida como lactog</w:t>
      </w:r>
      <w:r>
        <w:t>énesis II, comienza aproximadamente cuatro días antes del parto y</w:t>
      </w:r>
      <w:r>
        <w:rPr>
          <w:spacing w:val="-1"/>
        </w:rPr>
        <w:t xml:space="preserve"> </w:t>
      </w:r>
      <w:r>
        <w:t>está marcada por una serie de cambios celulares y bioquímicos en la glándula mamaria. Durante este proceso, el ARN mensajero de la alfa-lactoalbúmina se transporta al retículo endoplasmático</w:t>
      </w:r>
      <w:r>
        <w:t>, donde participa</w:t>
      </w:r>
      <w:r>
        <w:rPr>
          <w:spacing w:val="-14"/>
        </w:rPr>
        <w:t xml:space="preserve"> </w:t>
      </w:r>
      <w:r>
        <w:t>en</w:t>
      </w:r>
      <w:r>
        <w:rPr>
          <w:spacing w:val="-13"/>
        </w:rPr>
        <w:t xml:space="preserve"> </w:t>
      </w:r>
      <w:r>
        <w:t>la</w:t>
      </w:r>
      <w:r>
        <w:rPr>
          <w:spacing w:val="-12"/>
        </w:rPr>
        <w:t xml:space="preserve"> </w:t>
      </w:r>
      <w:r>
        <w:t>síntesis</w:t>
      </w:r>
      <w:r>
        <w:rPr>
          <w:spacing w:val="-13"/>
        </w:rPr>
        <w:t xml:space="preserve"> </w:t>
      </w:r>
      <w:r>
        <w:t>de</w:t>
      </w:r>
      <w:r>
        <w:rPr>
          <w:spacing w:val="-12"/>
        </w:rPr>
        <w:t xml:space="preserve"> </w:t>
      </w:r>
      <w:r>
        <w:t>lactosa</w:t>
      </w:r>
      <w:r>
        <w:rPr>
          <w:spacing w:val="-12"/>
        </w:rPr>
        <w:t xml:space="preserve"> </w:t>
      </w:r>
      <w:r>
        <w:t>al</w:t>
      </w:r>
      <w:r>
        <w:rPr>
          <w:spacing w:val="-14"/>
        </w:rPr>
        <w:t xml:space="preserve"> </w:t>
      </w:r>
      <w:r>
        <w:t>interactuar</w:t>
      </w:r>
      <w:r>
        <w:rPr>
          <w:spacing w:val="-15"/>
        </w:rPr>
        <w:t xml:space="preserve"> </w:t>
      </w:r>
      <w:r>
        <w:t>con</w:t>
      </w:r>
      <w:r>
        <w:rPr>
          <w:spacing w:val="-12"/>
        </w:rPr>
        <w:t xml:space="preserve"> </w:t>
      </w:r>
      <w:r>
        <w:t>la</w:t>
      </w:r>
      <w:r>
        <w:rPr>
          <w:spacing w:val="-12"/>
        </w:rPr>
        <w:t xml:space="preserve"> </w:t>
      </w:r>
      <w:proofErr w:type="spellStart"/>
      <w:r>
        <w:t>galactosiltransferasa</w:t>
      </w:r>
      <w:proofErr w:type="spellEnd"/>
      <w:r>
        <w:rPr>
          <w:spacing w:val="-13"/>
        </w:rPr>
        <w:t xml:space="preserve"> </w:t>
      </w:r>
      <w:r>
        <w:t>en</w:t>
      </w:r>
      <w:r>
        <w:rPr>
          <w:spacing w:val="-13"/>
        </w:rPr>
        <w:t xml:space="preserve"> </w:t>
      </w:r>
      <w:r>
        <w:t>el</w:t>
      </w:r>
      <w:r>
        <w:rPr>
          <w:spacing w:val="-14"/>
        </w:rPr>
        <w:t xml:space="preserve"> </w:t>
      </w:r>
      <w:r>
        <w:t>aparato de Golgi. El</w:t>
      </w:r>
      <w:r>
        <w:rPr>
          <w:spacing w:val="-3"/>
        </w:rPr>
        <w:t xml:space="preserve"> </w:t>
      </w:r>
      <w:r>
        <w:t>aumento de</w:t>
      </w:r>
      <w:r>
        <w:rPr>
          <w:spacing w:val="-1"/>
        </w:rPr>
        <w:t xml:space="preserve"> </w:t>
      </w:r>
      <w:r>
        <w:t>lactosa genera</w:t>
      </w:r>
      <w:r>
        <w:rPr>
          <w:spacing w:val="-1"/>
        </w:rPr>
        <w:t xml:space="preserve"> </w:t>
      </w:r>
      <w:r>
        <w:t>un efecto</w:t>
      </w:r>
      <w:r>
        <w:rPr>
          <w:spacing w:val="-2"/>
        </w:rPr>
        <w:t xml:space="preserve"> </w:t>
      </w:r>
      <w:r>
        <w:t>osmótico que favorece</w:t>
      </w:r>
      <w:r>
        <w:rPr>
          <w:spacing w:val="-1"/>
        </w:rPr>
        <w:t xml:space="preserve"> </w:t>
      </w:r>
      <w:r>
        <w:t>la entrada de agua en el aparato de Golgi y en las vesículas secretoras, contribuyendo a la acumulación</w:t>
      </w:r>
      <w:r>
        <w:rPr>
          <w:spacing w:val="-6"/>
        </w:rPr>
        <w:t xml:space="preserve"> </w:t>
      </w:r>
      <w:r>
        <w:t>del</w:t>
      </w:r>
      <w:r>
        <w:rPr>
          <w:spacing w:val="-10"/>
        </w:rPr>
        <w:t xml:space="preserve"> </w:t>
      </w:r>
      <w:r>
        <w:t>calostro.</w:t>
      </w:r>
      <w:r>
        <w:rPr>
          <w:spacing w:val="-6"/>
        </w:rPr>
        <w:t xml:space="preserve"> </w:t>
      </w:r>
      <w:r>
        <w:t>En</w:t>
      </w:r>
      <w:r>
        <w:rPr>
          <w:spacing w:val="-7"/>
        </w:rPr>
        <w:t xml:space="preserve"> </w:t>
      </w:r>
      <w:r>
        <w:t>esta</w:t>
      </w:r>
      <w:r>
        <w:rPr>
          <w:spacing w:val="-7"/>
        </w:rPr>
        <w:t xml:space="preserve"> </w:t>
      </w:r>
      <w:r>
        <w:t>etapa,</w:t>
      </w:r>
      <w:r>
        <w:rPr>
          <w:spacing w:val="-5"/>
        </w:rPr>
        <w:t xml:space="preserve"> </w:t>
      </w:r>
      <w:r>
        <w:t>las</w:t>
      </w:r>
      <w:r>
        <w:rPr>
          <w:spacing w:val="-6"/>
        </w:rPr>
        <w:t xml:space="preserve"> </w:t>
      </w:r>
      <w:r>
        <w:t>células</w:t>
      </w:r>
      <w:r>
        <w:rPr>
          <w:spacing w:val="-4"/>
        </w:rPr>
        <w:t xml:space="preserve"> </w:t>
      </w:r>
      <w:r>
        <w:t>epiteliales</w:t>
      </w:r>
      <w:r>
        <w:rPr>
          <w:spacing w:val="-2"/>
        </w:rPr>
        <w:t xml:space="preserve"> </w:t>
      </w:r>
      <w:r>
        <w:t>mamarias</w:t>
      </w:r>
      <w:r>
        <w:rPr>
          <w:spacing w:val="-5"/>
        </w:rPr>
        <w:t xml:space="preserve"> </w:t>
      </w:r>
      <w:r>
        <w:t>experimentan un notable crecimiento, alcanzando diámetros de hasta 25 micras, y su citopla</w:t>
      </w:r>
      <w:r>
        <w:t>sma se enriquece con lípidos, enzimas, oligosacáridos y glicosilados, elementos esenciales para la calidad nutricional e inmunológica del calostro (</w:t>
      </w:r>
      <w:proofErr w:type="spellStart"/>
      <w:r>
        <w:t>Arizala</w:t>
      </w:r>
      <w:proofErr w:type="spellEnd"/>
      <w:r>
        <w:t xml:space="preserve"> &amp; Olivera, 2007)</w:t>
      </w:r>
    </w:p>
    <w:p w:rsidR="00945CB2" w:rsidRDefault="0096147B">
      <w:pPr>
        <w:pStyle w:val="Ttulo4"/>
        <w:numPr>
          <w:ilvl w:val="2"/>
          <w:numId w:val="7"/>
        </w:numPr>
        <w:tabs>
          <w:tab w:val="left" w:pos="1545"/>
        </w:tabs>
        <w:spacing w:before="249"/>
        <w:ind w:left="1545" w:hanging="719"/>
      </w:pPr>
      <w:bookmarkStart w:id="18" w:name="_bookmark17"/>
      <w:bookmarkEnd w:id="18"/>
      <w:r>
        <w:t>Composición</w:t>
      </w:r>
      <w:r>
        <w:rPr>
          <w:spacing w:val="-6"/>
        </w:rPr>
        <w:t xml:space="preserve"> </w:t>
      </w:r>
      <w:r>
        <w:t>del</w:t>
      </w:r>
      <w:r>
        <w:rPr>
          <w:spacing w:val="-9"/>
        </w:rPr>
        <w:t xml:space="preserve"> </w:t>
      </w:r>
      <w:r>
        <w:rPr>
          <w:spacing w:val="-2"/>
        </w:rPr>
        <w:t>calostro</w:t>
      </w:r>
    </w:p>
    <w:p w:rsidR="00945CB2" w:rsidRDefault="00945CB2">
      <w:pPr>
        <w:pStyle w:val="Textoindependiente"/>
        <w:spacing w:before="96"/>
        <w:rPr>
          <w:b/>
        </w:rPr>
      </w:pPr>
    </w:p>
    <w:p w:rsidR="00945CB2" w:rsidRDefault="0096147B">
      <w:pPr>
        <w:pStyle w:val="Textoindependiente"/>
        <w:spacing w:line="360" w:lineRule="auto"/>
        <w:ind w:left="826" w:right="269"/>
        <w:jc w:val="both"/>
      </w:pPr>
      <w:r>
        <w:t xml:space="preserve">A diferencia de la leche normal, el calostro posee mayor cantidad de sólidos totales y proteínas, sin embargo, la concentración de lactosa es menor hasta el quinto día en donde la secreción se modifica a fin de tener las mismas características de la leche </w:t>
      </w:r>
      <w:r>
        <w:t>(Giraldo &amp; Almanza, 2023)</w:t>
      </w:r>
    </w:p>
    <w:p w:rsidR="00945CB2" w:rsidRDefault="0096147B">
      <w:pPr>
        <w:pStyle w:val="Textoindependiente"/>
        <w:spacing w:before="241" w:line="360" w:lineRule="auto"/>
        <w:ind w:left="826" w:right="251"/>
        <w:jc w:val="both"/>
      </w:pPr>
      <w:r>
        <w:t>Las inmunoglobulinas del tipo IgG1 son transferidas de manera pasiva hacia la glándula mamaria, mientras que las IgG2 lo hacen mediante un proceso de transferencia selectiva. Como resultado de este mecanismo, la concentración de i</w:t>
      </w:r>
      <w:r>
        <w:t>nmunoglobulinas en el calostro, especialmente de IgG1, es considerablemente superior</w:t>
      </w:r>
      <w:r>
        <w:rPr>
          <w:spacing w:val="-15"/>
        </w:rPr>
        <w:t xml:space="preserve"> </w:t>
      </w:r>
      <w:r>
        <w:t>a</w:t>
      </w:r>
      <w:r>
        <w:rPr>
          <w:spacing w:val="-15"/>
        </w:rPr>
        <w:t xml:space="preserve"> </w:t>
      </w:r>
      <w:r>
        <w:t>la</w:t>
      </w:r>
      <w:r>
        <w:rPr>
          <w:spacing w:val="-15"/>
        </w:rPr>
        <w:t xml:space="preserve"> </w:t>
      </w:r>
      <w:r>
        <w:t>presente</w:t>
      </w:r>
      <w:r>
        <w:rPr>
          <w:spacing w:val="-15"/>
        </w:rPr>
        <w:t xml:space="preserve"> </w:t>
      </w:r>
      <w:r>
        <w:t>en</w:t>
      </w:r>
      <w:r>
        <w:rPr>
          <w:spacing w:val="-15"/>
        </w:rPr>
        <w:t xml:space="preserve"> </w:t>
      </w:r>
      <w:r>
        <w:t>el</w:t>
      </w:r>
      <w:r>
        <w:rPr>
          <w:spacing w:val="-15"/>
        </w:rPr>
        <w:t xml:space="preserve"> </w:t>
      </w:r>
      <w:r>
        <w:t>suero</w:t>
      </w:r>
      <w:r>
        <w:rPr>
          <w:spacing w:val="-15"/>
        </w:rPr>
        <w:t xml:space="preserve"> </w:t>
      </w:r>
      <w:r>
        <w:t>sanguíneo.</w:t>
      </w:r>
      <w:r>
        <w:rPr>
          <w:spacing w:val="-15"/>
        </w:rPr>
        <w:t xml:space="preserve"> </w:t>
      </w:r>
      <w:r>
        <w:t>Cabe</w:t>
      </w:r>
      <w:r>
        <w:rPr>
          <w:spacing w:val="-15"/>
        </w:rPr>
        <w:t xml:space="preserve"> </w:t>
      </w:r>
      <w:r>
        <w:t>destacar</w:t>
      </w:r>
      <w:r>
        <w:rPr>
          <w:spacing w:val="-15"/>
        </w:rPr>
        <w:t xml:space="preserve"> </w:t>
      </w:r>
      <w:r>
        <w:t>que</w:t>
      </w:r>
      <w:r>
        <w:rPr>
          <w:spacing w:val="-15"/>
        </w:rPr>
        <w:t xml:space="preserve"> </w:t>
      </w:r>
      <w:r>
        <w:t>los</w:t>
      </w:r>
      <w:r>
        <w:rPr>
          <w:spacing w:val="-15"/>
        </w:rPr>
        <w:t xml:space="preserve"> </w:t>
      </w:r>
      <w:r>
        <w:t>niveles</w:t>
      </w:r>
      <w:r>
        <w:rPr>
          <w:spacing w:val="-15"/>
        </w:rPr>
        <w:t xml:space="preserve"> </w:t>
      </w:r>
      <w:r>
        <w:t>más</w:t>
      </w:r>
      <w:r>
        <w:rPr>
          <w:spacing w:val="-15"/>
        </w:rPr>
        <w:t xml:space="preserve"> </w:t>
      </w:r>
      <w:r>
        <w:t>elevados de IgG1 en el calostro se registran en los días previos al parto, disminuyendo posteriormente, lo cual se atribuye, en gran medida, al incremento progresivo del volumen de calostro almacenado en la glándula mamaria (</w:t>
      </w:r>
      <w:proofErr w:type="spellStart"/>
      <w:r>
        <w:t>Cuican</w:t>
      </w:r>
      <w:proofErr w:type="spellEnd"/>
      <w:r>
        <w:t xml:space="preserve"> &amp; et al., 2021)</w:t>
      </w:r>
    </w:p>
    <w:p w:rsidR="00945CB2" w:rsidRDefault="00945CB2">
      <w:pPr>
        <w:pStyle w:val="Textoindependiente"/>
        <w:spacing w:line="360" w:lineRule="auto"/>
        <w:jc w:val="both"/>
        <w:sectPr w:rsidR="00945CB2">
          <w:pgSz w:w="12240" w:h="15840"/>
          <w:pgMar w:top="1620" w:right="1440" w:bottom="1240" w:left="1440" w:header="0" w:footer="1054" w:gutter="0"/>
          <w:cols w:space="720"/>
        </w:sectPr>
      </w:pPr>
    </w:p>
    <w:p w:rsidR="00945CB2" w:rsidRDefault="0096147B">
      <w:pPr>
        <w:spacing w:before="76"/>
        <w:ind w:left="826"/>
        <w:rPr>
          <w:b/>
          <w:sz w:val="24"/>
        </w:rPr>
      </w:pPr>
      <w:r>
        <w:rPr>
          <w:b/>
          <w:sz w:val="24"/>
        </w:rPr>
        <w:lastRenderedPageBreak/>
        <w:t>Tabla</w:t>
      </w:r>
      <w:r>
        <w:rPr>
          <w:b/>
          <w:spacing w:val="-7"/>
          <w:sz w:val="24"/>
        </w:rPr>
        <w:t xml:space="preserve"> </w:t>
      </w:r>
      <w:r>
        <w:rPr>
          <w:b/>
          <w:spacing w:val="-10"/>
          <w:sz w:val="24"/>
        </w:rPr>
        <w:t>2</w:t>
      </w:r>
    </w:p>
    <w:p w:rsidR="00945CB2" w:rsidRDefault="00945CB2">
      <w:pPr>
        <w:pStyle w:val="Textoindependiente"/>
        <w:spacing w:before="100"/>
        <w:rPr>
          <w:b/>
        </w:rPr>
      </w:pPr>
    </w:p>
    <w:p w:rsidR="00945CB2" w:rsidRDefault="0096147B">
      <w:pPr>
        <w:ind w:left="826"/>
        <w:rPr>
          <w:i/>
          <w:sz w:val="24"/>
        </w:rPr>
      </w:pPr>
      <w:proofErr w:type="spellStart"/>
      <w:r>
        <w:rPr>
          <w:i/>
          <w:sz w:val="24"/>
        </w:rPr>
        <w:t>Imunoglobulinas</w:t>
      </w:r>
      <w:proofErr w:type="spellEnd"/>
      <w:r>
        <w:rPr>
          <w:i/>
          <w:spacing w:val="-8"/>
          <w:sz w:val="24"/>
        </w:rPr>
        <w:t xml:space="preserve"> </w:t>
      </w:r>
      <w:r>
        <w:rPr>
          <w:i/>
          <w:sz w:val="24"/>
        </w:rPr>
        <w:t>presentes</w:t>
      </w:r>
      <w:r>
        <w:rPr>
          <w:i/>
          <w:spacing w:val="-5"/>
          <w:sz w:val="24"/>
        </w:rPr>
        <w:t xml:space="preserve"> </w:t>
      </w:r>
      <w:r>
        <w:rPr>
          <w:i/>
          <w:sz w:val="24"/>
        </w:rPr>
        <w:t>en</w:t>
      </w:r>
      <w:r>
        <w:rPr>
          <w:i/>
          <w:spacing w:val="-3"/>
          <w:sz w:val="24"/>
        </w:rPr>
        <w:t xml:space="preserve"> </w:t>
      </w:r>
      <w:r>
        <w:rPr>
          <w:i/>
          <w:sz w:val="24"/>
        </w:rPr>
        <w:t>el</w:t>
      </w:r>
      <w:r>
        <w:rPr>
          <w:i/>
          <w:spacing w:val="-4"/>
          <w:sz w:val="24"/>
        </w:rPr>
        <w:t xml:space="preserve"> </w:t>
      </w:r>
      <w:r>
        <w:rPr>
          <w:i/>
          <w:sz w:val="24"/>
        </w:rPr>
        <w:t>calostro</w:t>
      </w:r>
      <w:r>
        <w:rPr>
          <w:i/>
          <w:spacing w:val="-1"/>
          <w:sz w:val="24"/>
        </w:rPr>
        <w:t xml:space="preserve"> </w:t>
      </w:r>
      <w:r>
        <w:rPr>
          <w:i/>
          <w:spacing w:val="-2"/>
          <w:sz w:val="24"/>
        </w:rPr>
        <w:t>bovino</w:t>
      </w:r>
    </w:p>
    <w:p w:rsidR="00945CB2" w:rsidRDefault="00945CB2">
      <w:pPr>
        <w:pStyle w:val="Textoindependiente"/>
        <w:spacing w:before="161"/>
        <w:rPr>
          <w:i/>
          <w:sz w:val="20"/>
        </w:rPr>
      </w:pPr>
    </w:p>
    <w:tbl>
      <w:tblPr>
        <w:tblStyle w:val="TableNormal"/>
        <w:tblW w:w="0" w:type="auto"/>
        <w:tblInd w:w="826" w:type="dxa"/>
        <w:tblLayout w:type="fixed"/>
        <w:tblLook w:val="01E0" w:firstRow="1" w:lastRow="1" w:firstColumn="1" w:lastColumn="1" w:noHBand="0" w:noVBand="0"/>
      </w:tblPr>
      <w:tblGrid>
        <w:gridCol w:w="2597"/>
        <w:gridCol w:w="1418"/>
      </w:tblGrid>
      <w:tr w:rsidR="00945CB2">
        <w:trPr>
          <w:trHeight w:val="350"/>
        </w:trPr>
        <w:tc>
          <w:tcPr>
            <w:tcW w:w="2597" w:type="dxa"/>
            <w:tcBorders>
              <w:top w:val="single" w:sz="4" w:space="0" w:color="000000"/>
            </w:tcBorders>
          </w:tcPr>
          <w:p w:rsidR="00945CB2" w:rsidRDefault="0096147B">
            <w:pPr>
              <w:pStyle w:val="TableParagraph"/>
              <w:spacing w:before="0" w:line="270" w:lineRule="exact"/>
              <w:ind w:left="15" w:right="2"/>
              <w:jc w:val="center"/>
              <w:rPr>
                <w:b/>
                <w:sz w:val="24"/>
              </w:rPr>
            </w:pPr>
            <w:r>
              <w:rPr>
                <w:b/>
                <w:spacing w:val="-2"/>
                <w:sz w:val="24"/>
              </w:rPr>
              <w:t>Inmunoglobulinas</w:t>
            </w:r>
          </w:p>
        </w:tc>
        <w:tc>
          <w:tcPr>
            <w:tcW w:w="1418" w:type="dxa"/>
            <w:tcBorders>
              <w:top w:val="single" w:sz="4" w:space="0" w:color="000000"/>
            </w:tcBorders>
          </w:tcPr>
          <w:p w:rsidR="00945CB2" w:rsidRDefault="0096147B">
            <w:pPr>
              <w:pStyle w:val="TableParagraph"/>
              <w:spacing w:before="0" w:line="270" w:lineRule="exact"/>
              <w:ind w:left="8" w:right="8"/>
              <w:jc w:val="center"/>
              <w:rPr>
                <w:b/>
                <w:sz w:val="24"/>
              </w:rPr>
            </w:pPr>
            <w:r>
              <w:rPr>
                <w:b/>
                <w:spacing w:val="-2"/>
                <w:sz w:val="24"/>
              </w:rPr>
              <w:t>Mg/ml</w:t>
            </w:r>
          </w:p>
        </w:tc>
      </w:tr>
      <w:tr w:rsidR="00945CB2">
        <w:trPr>
          <w:trHeight w:val="430"/>
        </w:trPr>
        <w:tc>
          <w:tcPr>
            <w:tcW w:w="2597" w:type="dxa"/>
          </w:tcPr>
          <w:p w:rsidR="00945CB2" w:rsidRDefault="0096147B">
            <w:pPr>
              <w:pStyle w:val="TableParagraph"/>
              <w:spacing w:before="71"/>
              <w:ind w:left="15"/>
              <w:jc w:val="center"/>
              <w:rPr>
                <w:sz w:val="24"/>
              </w:rPr>
            </w:pPr>
            <w:r>
              <w:rPr>
                <w:spacing w:val="-4"/>
                <w:sz w:val="24"/>
              </w:rPr>
              <w:t>IgG1</w:t>
            </w:r>
          </w:p>
        </w:tc>
        <w:tc>
          <w:tcPr>
            <w:tcW w:w="1418" w:type="dxa"/>
          </w:tcPr>
          <w:p w:rsidR="00945CB2" w:rsidRDefault="0096147B">
            <w:pPr>
              <w:pStyle w:val="TableParagraph"/>
              <w:spacing w:before="71"/>
              <w:ind w:left="8" w:right="1"/>
              <w:jc w:val="center"/>
              <w:rPr>
                <w:sz w:val="24"/>
              </w:rPr>
            </w:pPr>
            <w:r>
              <w:rPr>
                <w:spacing w:val="-4"/>
                <w:sz w:val="24"/>
              </w:rPr>
              <w:t>35.0</w:t>
            </w:r>
          </w:p>
        </w:tc>
      </w:tr>
      <w:tr w:rsidR="00945CB2">
        <w:trPr>
          <w:trHeight w:val="428"/>
        </w:trPr>
        <w:tc>
          <w:tcPr>
            <w:tcW w:w="2597" w:type="dxa"/>
          </w:tcPr>
          <w:p w:rsidR="00945CB2" w:rsidRDefault="0096147B">
            <w:pPr>
              <w:pStyle w:val="TableParagraph"/>
              <w:spacing w:before="73"/>
              <w:ind w:left="15"/>
              <w:jc w:val="center"/>
              <w:rPr>
                <w:sz w:val="24"/>
              </w:rPr>
            </w:pPr>
            <w:r>
              <w:rPr>
                <w:spacing w:val="-4"/>
                <w:sz w:val="24"/>
              </w:rPr>
              <w:t>IgG2</w:t>
            </w:r>
          </w:p>
        </w:tc>
        <w:tc>
          <w:tcPr>
            <w:tcW w:w="1418" w:type="dxa"/>
          </w:tcPr>
          <w:p w:rsidR="00945CB2" w:rsidRDefault="0096147B">
            <w:pPr>
              <w:pStyle w:val="TableParagraph"/>
              <w:spacing w:before="73"/>
              <w:ind w:left="8" w:right="1"/>
              <w:jc w:val="center"/>
              <w:rPr>
                <w:sz w:val="24"/>
              </w:rPr>
            </w:pPr>
            <w:r>
              <w:rPr>
                <w:spacing w:val="-4"/>
                <w:sz w:val="24"/>
              </w:rPr>
              <w:t>16.0</w:t>
            </w:r>
          </w:p>
        </w:tc>
      </w:tr>
      <w:tr w:rsidR="00945CB2">
        <w:trPr>
          <w:trHeight w:val="425"/>
        </w:trPr>
        <w:tc>
          <w:tcPr>
            <w:tcW w:w="2597" w:type="dxa"/>
          </w:tcPr>
          <w:p w:rsidR="00945CB2" w:rsidRDefault="0096147B">
            <w:pPr>
              <w:pStyle w:val="TableParagraph"/>
              <w:spacing w:before="70"/>
              <w:ind w:left="15" w:right="7"/>
              <w:jc w:val="center"/>
              <w:rPr>
                <w:sz w:val="24"/>
              </w:rPr>
            </w:pPr>
            <w:r>
              <w:rPr>
                <w:spacing w:val="-5"/>
                <w:sz w:val="24"/>
              </w:rPr>
              <w:t>IgA</w:t>
            </w:r>
          </w:p>
        </w:tc>
        <w:tc>
          <w:tcPr>
            <w:tcW w:w="1418" w:type="dxa"/>
          </w:tcPr>
          <w:p w:rsidR="00945CB2" w:rsidRDefault="0096147B">
            <w:pPr>
              <w:pStyle w:val="TableParagraph"/>
              <w:spacing w:before="70"/>
              <w:ind w:left="8"/>
              <w:jc w:val="center"/>
              <w:rPr>
                <w:sz w:val="24"/>
              </w:rPr>
            </w:pPr>
            <w:r>
              <w:rPr>
                <w:spacing w:val="-5"/>
                <w:sz w:val="24"/>
              </w:rPr>
              <w:t>1.7</w:t>
            </w:r>
          </w:p>
        </w:tc>
      </w:tr>
      <w:tr w:rsidR="00945CB2">
        <w:trPr>
          <w:trHeight w:val="423"/>
        </w:trPr>
        <w:tc>
          <w:tcPr>
            <w:tcW w:w="2597" w:type="dxa"/>
          </w:tcPr>
          <w:p w:rsidR="00945CB2" w:rsidRDefault="0096147B">
            <w:pPr>
              <w:pStyle w:val="TableParagraph"/>
              <w:spacing w:before="69"/>
              <w:ind w:left="15" w:right="3"/>
              <w:jc w:val="center"/>
              <w:rPr>
                <w:sz w:val="24"/>
              </w:rPr>
            </w:pPr>
            <w:r>
              <w:rPr>
                <w:spacing w:val="-5"/>
                <w:sz w:val="24"/>
              </w:rPr>
              <w:t>IgM</w:t>
            </w:r>
          </w:p>
        </w:tc>
        <w:tc>
          <w:tcPr>
            <w:tcW w:w="1418" w:type="dxa"/>
          </w:tcPr>
          <w:p w:rsidR="00945CB2" w:rsidRDefault="0096147B">
            <w:pPr>
              <w:pStyle w:val="TableParagraph"/>
              <w:spacing w:before="69"/>
              <w:ind w:left="8"/>
              <w:jc w:val="center"/>
              <w:rPr>
                <w:sz w:val="24"/>
              </w:rPr>
            </w:pPr>
            <w:r>
              <w:rPr>
                <w:spacing w:val="-5"/>
                <w:sz w:val="24"/>
              </w:rPr>
              <w:t>4.3</w:t>
            </w:r>
          </w:p>
        </w:tc>
      </w:tr>
      <w:tr w:rsidR="00945CB2">
        <w:trPr>
          <w:trHeight w:val="522"/>
        </w:trPr>
        <w:tc>
          <w:tcPr>
            <w:tcW w:w="2597" w:type="dxa"/>
            <w:tcBorders>
              <w:bottom w:val="single" w:sz="4" w:space="0" w:color="000000"/>
            </w:tcBorders>
          </w:tcPr>
          <w:p w:rsidR="00945CB2" w:rsidRDefault="0096147B">
            <w:pPr>
              <w:pStyle w:val="TableParagraph"/>
              <w:spacing w:before="68"/>
              <w:ind w:left="15" w:right="8"/>
              <w:jc w:val="center"/>
              <w:rPr>
                <w:sz w:val="24"/>
              </w:rPr>
            </w:pPr>
            <w:r>
              <w:rPr>
                <w:spacing w:val="-2"/>
                <w:sz w:val="24"/>
              </w:rPr>
              <w:t>Lactoferrina</w:t>
            </w:r>
          </w:p>
        </w:tc>
        <w:tc>
          <w:tcPr>
            <w:tcW w:w="1418" w:type="dxa"/>
            <w:tcBorders>
              <w:bottom w:val="single" w:sz="4" w:space="0" w:color="000000"/>
            </w:tcBorders>
          </w:tcPr>
          <w:p w:rsidR="00945CB2" w:rsidRDefault="0096147B">
            <w:pPr>
              <w:pStyle w:val="TableParagraph"/>
              <w:spacing w:before="68"/>
              <w:ind w:left="8"/>
              <w:jc w:val="center"/>
              <w:rPr>
                <w:sz w:val="24"/>
              </w:rPr>
            </w:pPr>
            <w:r>
              <w:rPr>
                <w:spacing w:val="-5"/>
                <w:sz w:val="24"/>
              </w:rPr>
              <w:t>0.8</w:t>
            </w:r>
          </w:p>
        </w:tc>
      </w:tr>
    </w:tbl>
    <w:p w:rsidR="00945CB2" w:rsidRDefault="0096147B">
      <w:pPr>
        <w:pStyle w:val="Textoindependiente"/>
        <w:ind w:left="826"/>
      </w:pPr>
      <w:r>
        <w:t>Fuente:</w:t>
      </w:r>
      <w:r>
        <w:rPr>
          <w:spacing w:val="-6"/>
        </w:rPr>
        <w:t xml:space="preserve"> </w:t>
      </w:r>
      <w:r>
        <w:t>(</w:t>
      </w:r>
      <w:proofErr w:type="spellStart"/>
      <w:r>
        <w:t>Bagwe</w:t>
      </w:r>
      <w:proofErr w:type="spellEnd"/>
      <w:r>
        <w:t>,</w:t>
      </w:r>
      <w:r>
        <w:rPr>
          <w:spacing w:val="-4"/>
        </w:rPr>
        <w:t xml:space="preserve"> </w:t>
      </w:r>
      <w:proofErr w:type="spellStart"/>
      <w:r>
        <w:t>Tharappel</w:t>
      </w:r>
      <w:proofErr w:type="spellEnd"/>
      <w:r>
        <w:t>,</w:t>
      </w:r>
      <w:r>
        <w:rPr>
          <w:spacing w:val="-1"/>
        </w:rPr>
        <w:t xml:space="preserve"> </w:t>
      </w:r>
      <w:r>
        <w:t>&amp;</w:t>
      </w:r>
      <w:r>
        <w:rPr>
          <w:spacing w:val="-4"/>
        </w:rPr>
        <w:t xml:space="preserve"> </w:t>
      </w:r>
      <w:proofErr w:type="spellStart"/>
      <w:r>
        <w:t>Ginpreet</w:t>
      </w:r>
      <w:proofErr w:type="spellEnd"/>
      <w:r>
        <w:t>,</w:t>
      </w:r>
      <w:r>
        <w:rPr>
          <w:spacing w:val="1"/>
        </w:rPr>
        <w:t xml:space="preserve"> </w:t>
      </w:r>
      <w:r>
        <w:rPr>
          <w:spacing w:val="-4"/>
        </w:rPr>
        <w:t>2015)</w:t>
      </w:r>
    </w:p>
    <w:p w:rsidR="00945CB2" w:rsidRDefault="00945CB2">
      <w:pPr>
        <w:pStyle w:val="Textoindependiente"/>
        <w:spacing w:before="97"/>
      </w:pPr>
    </w:p>
    <w:p w:rsidR="00945CB2" w:rsidRDefault="0096147B">
      <w:pPr>
        <w:pStyle w:val="Ttulo4"/>
        <w:numPr>
          <w:ilvl w:val="2"/>
          <w:numId w:val="6"/>
        </w:numPr>
        <w:tabs>
          <w:tab w:val="left" w:pos="1545"/>
        </w:tabs>
        <w:ind w:left="1545" w:hanging="719"/>
        <w:jc w:val="left"/>
      </w:pPr>
      <w:bookmarkStart w:id="19" w:name="_bookmark18"/>
      <w:bookmarkEnd w:id="19"/>
      <w:r>
        <w:t>Componentes</w:t>
      </w:r>
      <w:r>
        <w:rPr>
          <w:spacing w:val="-7"/>
        </w:rPr>
        <w:t xml:space="preserve"> </w:t>
      </w:r>
      <w:r>
        <w:t>de</w:t>
      </w:r>
      <w:r>
        <w:rPr>
          <w:spacing w:val="-2"/>
        </w:rPr>
        <w:t xml:space="preserve"> crecimiento</w:t>
      </w:r>
    </w:p>
    <w:p w:rsidR="00945CB2" w:rsidRDefault="00945CB2">
      <w:pPr>
        <w:pStyle w:val="Textoindependiente"/>
        <w:spacing w:before="96"/>
        <w:rPr>
          <w:b/>
        </w:rPr>
      </w:pPr>
    </w:p>
    <w:p w:rsidR="00945CB2" w:rsidRDefault="0096147B">
      <w:pPr>
        <w:pStyle w:val="Textoindependiente"/>
        <w:spacing w:line="360" w:lineRule="auto"/>
        <w:ind w:left="826" w:right="261"/>
        <w:jc w:val="both"/>
      </w:pPr>
      <w:r>
        <w:t>El</w:t>
      </w:r>
      <w:r>
        <w:rPr>
          <w:spacing w:val="-4"/>
        </w:rPr>
        <w:t xml:space="preserve"> </w:t>
      </w:r>
      <w:r>
        <w:t>calostro</w:t>
      </w:r>
      <w:r>
        <w:rPr>
          <w:spacing w:val="-1"/>
        </w:rPr>
        <w:t xml:space="preserve"> </w:t>
      </w:r>
      <w:r>
        <w:t>bovino</w:t>
      </w:r>
      <w:r>
        <w:rPr>
          <w:spacing w:val="-1"/>
        </w:rPr>
        <w:t xml:space="preserve"> </w:t>
      </w:r>
      <w:r>
        <w:t>está</w:t>
      </w:r>
      <w:r>
        <w:rPr>
          <w:spacing w:val="-3"/>
        </w:rPr>
        <w:t xml:space="preserve"> </w:t>
      </w:r>
      <w:r>
        <w:t>conformado</w:t>
      </w:r>
      <w:r>
        <w:rPr>
          <w:spacing w:val="-1"/>
        </w:rPr>
        <w:t xml:space="preserve"> </w:t>
      </w:r>
      <w:r>
        <w:t>por</w:t>
      </w:r>
      <w:r>
        <w:rPr>
          <w:spacing w:val="-2"/>
        </w:rPr>
        <w:t xml:space="preserve"> </w:t>
      </w:r>
      <w:r>
        <w:t>hormonas</w:t>
      </w:r>
      <w:r>
        <w:rPr>
          <w:spacing w:val="-2"/>
        </w:rPr>
        <w:t xml:space="preserve"> </w:t>
      </w:r>
      <w:r>
        <w:t>coadyuvantes</w:t>
      </w:r>
      <w:r>
        <w:rPr>
          <w:spacing w:val="-4"/>
        </w:rPr>
        <w:t xml:space="preserve"> </w:t>
      </w:r>
      <w:r>
        <w:t>del</w:t>
      </w:r>
      <w:r>
        <w:rPr>
          <w:spacing w:val="-6"/>
        </w:rPr>
        <w:t xml:space="preserve"> </w:t>
      </w:r>
      <w:r>
        <w:t>crecimiento</w:t>
      </w:r>
      <w:r>
        <w:rPr>
          <w:spacing w:val="-1"/>
        </w:rPr>
        <w:t xml:space="preserve"> </w:t>
      </w:r>
      <w:r>
        <w:t>entre ellas destacan: prolactina, oxitocina, somatostatina, hormona luteinizante, tiroxina, calcitonina,</w:t>
      </w:r>
      <w:r>
        <w:rPr>
          <w:spacing w:val="-2"/>
        </w:rPr>
        <w:t xml:space="preserve"> </w:t>
      </w:r>
      <w:r>
        <w:t>hormona</w:t>
      </w:r>
      <w:r>
        <w:rPr>
          <w:spacing w:val="-1"/>
        </w:rPr>
        <w:t xml:space="preserve"> </w:t>
      </w:r>
      <w:r>
        <w:t>liberadora,</w:t>
      </w:r>
      <w:r>
        <w:rPr>
          <w:spacing w:val="-3"/>
        </w:rPr>
        <w:t xml:space="preserve"> </w:t>
      </w:r>
      <w:r>
        <w:t>progesterona</w:t>
      </w:r>
      <w:r>
        <w:rPr>
          <w:spacing w:val="-4"/>
        </w:rPr>
        <w:t xml:space="preserve"> </w:t>
      </w:r>
      <w:r>
        <w:t>y</w:t>
      </w:r>
      <w:r>
        <w:rPr>
          <w:spacing w:val="-8"/>
        </w:rPr>
        <w:t xml:space="preserve"> </w:t>
      </w:r>
      <w:r>
        <w:t>estrógeno.</w:t>
      </w:r>
      <w:r>
        <w:rPr>
          <w:spacing w:val="-4"/>
        </w:rPr>
        <w:t xml:space="preserve"> </w:t>
      </w:r>
      <w:r>
        <w:t>Estos</w:t>
      </w:r>
      <w:r>
        <w:rPr>
          <w:spacing w:val="-5"/>
        </w:rPr>
        <w:t xml:space="preserve"> </w:t>
      </w:r>
      <w:r>
        <w:t>elementos</w:t>
      </w:r>
      <w:r>
        <w:rPr>
          <w:spacing w:val="-4"/>
        </w:rPr>
        <w:t xml:space="preserve"> </w:t>
      </w:r>
      <w:r>
        <w:t>estimulan la reparación del tracto g</w:t>
      </w:r>
      <w:r>
        <w:t>astrointestinal (</w:t>
      </w:r>
      <w:proofErr w:type="spellStart"/>
      <w:r>
        <w:t>Denholm</w:t>
      </w:r>
      <w:proofErr w:type="spellEnd"/>
      <w:r>
        <w:t>, 2022).</w:t>
      </w:r>
    </w:p>
    <w:p w:rsidR="00945CB2" w:rsidRDefault="0096147B">
      <w:pPr>
        <w:pStyle w:val="Textoindependiente"/>
        <w:spacing w:before="241" w:line="360" w:lineRule="auto"/>
        <w:ind w:left="826" w:right="254"/>
        <w:jc w:val="both"/>
      </w:pPr>
      <w:r>
        <w:t>El factor de crecimiento epidérmico (EGF) presente en el calostro bovino es una proteína esencial que contribuye al desarrollo y fortalecimiento del sistema digestivo del ternero recién nacido. Su principal función es estim</w:t>
      </w:r>
      <w:r>
        <w:t>ular la regeneración y maduración de las células epiteliales intestinales, lo que mejora la absorción de nutrientes</w:t>
      </w:r>
      <w:r>
        <w:rPr>
          <w:spacing w:val="-15"/>
        </w:rPr>
        <w:t xml:space="preserve"> </w:t>
      </w:r>
      <w:r>
        <w:t>y</w:t>
      </w:r>
      <w:r>
        <w:rPr>
          <w:spacing w:val="-14"/>
        </w:rPr>
        <w:t xml:space="preserve"> </w:t>
      </w:r>
      <w:r>
        <w:t>refuerza</w:t>
      </w:r>
      <w:r>
        <w:rPr>
          <w:spacing w:val="-13"/>
        </w:rPr>
        <w:t xml:space="preserve"> </w:t>
      </w:r>
      <w:r>
        <w:t>la</w:t>
      </w:r>
      <w:r>
        <w:rPr>
          <w:spacing w:val="-14"/>
        </w:rPr>
        <w:t xml:space="preserve"> </w:t>
      </w:r>
      <w:r>
        <w:t>barrera</w:t>
      </w:r>
      <w:r>
        <w:rPr>
          <w:spacing w:val="-11"/>
        </w:rPr>
        <w:t xml:space="preserve"> </w:t>
      </w:r>
      <w:r>
        <w:t>intestinal</w:t>
      </w:r>
      <w:r>
        <w:rPr>
          <w:spacing w:val="-14"/>
        </w:rPr>
        <w:t xml:space="preserve"> </w:t>
      </w:r>
      <w:r>
        <w:t>frente</w:t>
      </w:r>
      <w:r>
        <w:rPr>
          <w:spacing w:val="-12"/>
        </w:rPr>
        <w:t xml:space="preserve"> </w:t>
      </w:r>
      <w:r>
        <w:t>a</w:t>
      </w:r>
      <w:r>
        <w:rPr>
          <w:spacing w:val="-14"/>
        </w:rPr>
        <w:t xml:space="preserve"> </w:t>
      </w:r>
      <w:r>
        <w:t>posibles</w:t>
      </w:r>
      <w:r>
        <w:rPr>
          <w:spacing w:val="-11"/>
        </w:rPr>
        <w:t xml:space="preserve"> </w:t>
      </w:r>
      <w:r>
        <w:t>infecciones.</w:t>
      </w:r>
      <w:r>
        <w:rPr>
          <w:spacing w:val="-10"/>
        </w:rPr>
        <w:t xml:space="preserve"> </w:t>
      </w:r>
      <w:r>
        <w:t>Además,</w:t>
      </w:r>
      <w:r>
        <w:rPr>
          <w:spacing w:val="-11"/>
        </w:rPr>
        <w:t xml:space="preserve"> </w:t>
      </w:r>
      <w:r>
        <w:t>el</w:t>
      </w:r>
      <w:r>
        <w:rPr>
          <w:spacing w:val="-12"/>
        </w:rPr>
        <w:t xml:space="preserve"> </w:t>
      </w:r>
      <w:r>
        <w:t>EGF desempeña un papel clave en la activación del sistema inmunológico, brindando al ternero</w:t>
      </w:r>
      <w:r>
        <w:rPr>
          <w:spacing w:val="-15"/>
        </w:rPr>
        <w:t xml:space="preserve"> </w:t>
      </w:r>
      <w:r>
        <w:t>una</w:t>
      </w:r>
      <w:r>
        <w:rPr>
          <w:spacing w:val="-15"/>
        </w:rPr>
        <w:t xml:space="preserve"> </w:t>
      </w:r>
      <w:r>
        <w:t>mejor</w:t>
      </w:r>
      <w:r>
        <w:rPr>
          <w:spacing w:val="-13"/>
        </w:rPr>
        <w:t xml:space="preserve"> </w:t>
      </w:r>
      <w:r>
        <w:t>capacidad</w:t>
      </w:r>
      <w:r>
        <w:rPr>
          <w:spacing w:val="-14"/>
        </w:rPr>
        <w:t xml:space="preserve"> </w:t>
      </w:r>
      <w:r>
        <w:t>de</w:t>
      </w:r>
      <w:r>
        <w:rPr>
          <w:spacing w:val="-14"/>
        </w:rPr>
        <w:t xml:space="preserve"> </w:t>
      </w:r>
      <w:r>
        <w:t>adaptación</w:t>
      </w:r>
      <w:r>
        <w:rPr>
          <w:spacing w:val="-15"/>
        </w:rPr>
        <w:t xml:space="preserve"> </w:t>
      </w:r>
      <w:r>
        <w:t>en</w:t>
      </w:r>
      <w:r>
        <w:rPr>
          <w:spacing w:val="-15"/>
        </w:rPr>
        <w:t xml:space="preserve"> </w:t>
      </w:r>
      <w:r>
        <w:t>sus</w:t>
      </w:r>
      <w:r>
        <w:rPr>
          <w:spacing w:val="-14"/>
        </w:rPr>
        <w:t xml:space="preserve"> </w:t>
      </w:r>
      <w:r>
        <w:t>primeras</w:t>
      </w:r>
      <w:r>
        <w:rPr>
          <w:spacing w:val="-15"/>
        </w:rPr>
        <w:t xml:space="preserve"> </w:t>
      </w:r>
      <w:r>
        <w:t>etapas</w:t>
      </w:r>
      <w:r>
        <w:rPr>
          <w:spacing w:val="-15"/>
        </w:rPr>
        <w:t xml:space="preserve"> </w:t>
      </w:r>
      <w:r>
        <w:t>de</w:t>
      </w:r>
      <w:r>
        <w:rPr>
          <w:spacing w:val="-15"/>
        </w:rPr>
        <w:t xml:space="preserve"> </w:t>
      </w:r>
      <w:r>
        <w:t>vida.</w:t>
      </w:r>
      <w:r>
        <w:rPr>
          <w:spacing w:val="-12"/>
        </w:rPr>
        <w:t xml:space="preserve"> </w:t>
      </w:r>
      <w:r>
        <w:t>La</w:t>
      </w:r>
      <w:r>
        <w:rPr>
          <w:spacing w:val="-15"/>
        </w:rPr>
        <w:t xml:space="preserve"> </w:t>
      </w:r>
      <w:r>
        <w:t xml:space="preserve">presencia de este factor en el calostro resalta la importancia de que el recién nacido reciba </w:t>
      </w:r>
      <w:r>
        <w:t>este primer alimento de manera oportuna, ya que su influencia no solo impacta su salud inicial, sino también su crecimiento y desempeño productivo a lo largo de su vida (</w:t>
      </w:r>
      <w:proofErr w:type="spellStart"/>
      <w:r>
        <w:t>Cuican</w:t>
      </w:r>
      <w:proofErr w:type="spellEnd"/>
      <w:r>
        <w:t xml:space="preserve"> &amp; et al., 2021)</w:t>
      </w:r>
    </w:p>
    <w:p w:rsidR="00945CB2" w:rsidRDefault="00945CB2">
      <w:pPr>
        <w:pStyle w:val="Textoindependiente"/>
        <w:spacing w:line="360" w:lineRule="auto"/>
        <w:jc w:val="both"/>
        <w:sectPr w:rsidR="00945CB2">
          <w:pgSz w:w="12240" w:h="15840"/>
          <w:pgMar w:top="1620" w:right="1440" w:bottom="1240" w:left="1440" w:header="0" w:footer="1054" w:gutter="0"/>
          <w:cols w:space="720"/>
        </w:sectPr>
      </w:pPr>
    </w:p>
    <w:p w:rsidR="00945CB2" w:rsidRDefault="0096147B">
      <w:pPr>
        <w:pStyle w:val="Prrafodelista"/>
        <w:numPr>
          <w:ilvl w:val="2"/>
          <w:numId w:val="6"/>
        </w:numPr>
        <w:tabs>
          <w:tab w:val="left" w:pos="1605"/>
        </w:tabs>
        <w:spacing w:before="60"/>
        <w:ind w:left="1605" w:hanging="715"/>
        <w:jc w:val="left"/>
        <w:rPr>
          <w:b/>
          <w:sz w:val="24"/>
        </w:rPr>
      </w:pPr>
      <w:r>
        <w:rPr>
          <w:b/>
          <w:spacing w:val="-2"/>
          <w:sz w:val="24"/>
        </w:rPr>
        <w:lastRenderedPageBreak/>
        <w:t>Constituyentes</w:t>
      </w:r>
      <w:r>
        <w:rPr>
          <w:b/>
          <w:spacing w:val="12"/>
          <w:sz w:val="24"/>
        </w:rPr>
        <w:t xml:space="preserve"> </w:t>
      </w:r>
      <w:r>
        <w:rPr>
          <w:b/>
          <w:spacing w:val="-2"/>
          <w:sz w:val="24"/>
        </w:rPr>
        <w:t>Nutricionales</w:t>
      </w:r>
    </w:p>
    <w:p w:rsidR="00945CB2" w:rsidRDefault="00945CB2">
      <w:pPr>
        <w:pStyle w:val="Textoindependiente"/>
        <w:spacing w:before="72"/>
        <w:rPr>
          <w:b/>
        </w:rPr>
      </w:pPr>
    </w:p>
    <w:p w:rsidR="00945CB2" w:rsidRDefault="0096147B">
      <w:pPr>
        <w:pStyle w:val="Textoindependiente"/>
        <w:spacing w:line="360" w:lineRule="auto"/>
        <w:ind w:left="826" w:right="255"/>
        <w:jc w:val="both"/>
      </w:pPr>
      <w:r>
        <w:t xml:space="preserve">El calostro es una </w:t>
      </w:r>
      <w:r>
        <w:t xml:space="preserve">fuente valiosa de vitaminas esenciales, tanto liposolubles, como el retinol, tocoferol, beta-caroteno, colecalciferol y </w:t>
      </w:r>
      <w:proofErr w:type="spellStart"/>
      <w:r>
        <w:t>filoquinona</w:t>
      </w:r>
      <w:proofErr w:type="spellEnd"/>
      <w:r>
        <w:t xml:space="preserve">, como hidrosolubles, entre ellas niacina, tiamina, riboflavina, vitamina B12, piridoxal, </w:t>
      </w:r>
      <w:proofErr w:type="spellStart"/>
      <w:r>
        <w:t>piridoxamina</w:t>
      </w:r>
      <w:proofErr w:type="spellEnd"/>
      <w:r>
        <w:t xml:space="preserve"> y piridoxina. Estos co</w:t>
      </w:r>
      <w:r>
        <w:t>mpuestos desempeñan un papel clave en el fortalecimiento del sistema inmunológico y en el desarrollo adecuado del ternero recién nacido. Además, se ha observado que el calostro contiene niveles significativamente más altos de riboflavina y retinol en compa</w:t>
      </w:r>
      <w:r>
        <w:t>ración con la leche madura, lo que subraya su importancia</w:t>
      </w:r>
      <w:r>
        <w:rPr>
          <w:spacing w:val="-4"/>
        </w:rPr>
        <w:t xml:space="preserve"> </w:t>
      </w:r>
      <w:r>
        <w:t>como</w:t>
      </w:r>
      <w:r>
        <w:rPr>
          <w:spacing w:val="-2"/>
        </w:rPr>
        <w:t xml:space="preserve"> </w:t>
      </w:r>
      <w:r>
        <w:t>primer</w:t>
      </w:r>
      <w:r>
        <w:rPr>
          <w:spacing w:val="-3"/>
        </w:rPr>
        <w:t xml:space="preserve"> </w:t>
      </w:r>
      <w:r>
        <w:t>alimento</w:t>
      </w:r>
      <w:r>
        <w:rPr>
          <w:spacing w:val="-3"/>
        </w:rPr>
        <w:t xml:space="preserve"> </w:t>
      </w:r>
      <w:r>
        <w:t>en</w:t>
      </w:r>
      <w:r>
        <w:rPr>
          <w:spacing w:val="-3"/>
        </w:rPr>
        <w:t xml:space="preserve"> </w:t>
      </w:r>
      <w:r>
        <w:t>las</w:t>
      </w:r>
      <w:r>
        <w:rPr>
          <w:spacing w:val="-3"/>
        </w:rPr>
        <w:t xml:space="preserve"> </w:t>
      </w:r>
      <w:r>
        <w:t>horas</w:t>
      </w:r>
      <w:r>
        <w:rPr>
          <w:spacing w:val="-3"/>
        </w:rPr>
        <w:t xml:space="preserve"> </w:t>
      </w:r>
      <w:r>
        <w:t>iniciales</w:t>
      </w:r>
      <w:r>
        <w:rPr>
          <w:spacing w:val="-5"/>
        </w:rPr>
        <w:t xml:space="preserve"> </w:t>
      </w:r>
      <w:r>
        <w:t>de</w:t>
      </w:r>
      <w:r>
        <w:rPr>
          <w:spacing w:val="-6"/>
        </w:rPr>
        <w:t xml:space="preserve"> </w:t>
      </w:r>
      <w:r>
        <w:t>vida</w:t>
      </w:r>
      <w:r>
        <w:rPr>
          <w:spacing w:val="-5"/>
        </w:rPr>
        <w:t xml:space="preserve"> </w:t>
      </w:r>
      <w:r>
        <w:t>del</w:t>
      </w:r>
      <w:r>
        <w:rPr>
          <w:spacing w:val="-8"/>
        </w:rPr>
        <w:t xml:space="preserve"> </w:t>
      </w:r>
      <w:r>
        <w:t>animal</w:t>
      </w:r>
      <w:r>
        <w:rPr>
          <w:spacing w:val="-2"/>
        </w:rPr>
        <w:t xml:space="preserve"> </w:t>
      </w:r>
      <w:r>
        <w:t>(</w:t>
      </w:r>
      <w:proofErr w:type="spellStart"/>
      <w:r>
        <w:t>Cuican</w:t>
      </w:r>
      <w:proofErr w:type="spellEnd"/>
      <w:r>
        <w:rPr>
          <w:spacing w:val="-3"/>
        </w:rPr>
        <w:t xml:space="preserve"> </w:t>
      </w:r>
      <w:r>
        <w:t>&amp; et al., 2021)</w:t>
      </w:r>
    </w:p>
    <w:p w:rsidR="00945CB2" w:rsidRDefault="0096147B">
      <w:pPr>
        <w:pStyle w:val="Ttulo4"/>
        <w:numPr>
          <w:ilvl w:val="2"/>
          <w:numId w:val="6"/>
        </w:numPr>
        <w:tabs>
          <w:tab w:val="left" w:pos="1545"/>
        </w:tabs>
        <w:spacing w:before="249"/>
        <w:ind w:left="1545" w:hanging="719"/>
        <w:jc w:val="left"/>
      </w:pPr>
      <w:bookmarkStart w:id="20" w:name="_bookmark19"/>
      <w:bookmarkEnd w:id="20"/>
      <w:r>
        <w:t>Elementos</w:t>
      </w:r>
      <w:r>
        <w:rPr>
          <w:spacing w:val="-7"/>
        </w:rPr>
        <w:t xml:space="preserve"> </w:t>
      </w:r>
      <w:r>
        <w:t>que</w:t>
      </w:r>
      <w:r>
        <w:rPr>
          <w:spacing w:val="-7"/>
        </w:rPr>
        <w:t xml:space="preserve"> </w:t>
      </w:r>
      <w:r>
        <w:t>influyen</w:t>
      </w:r>
      <w:r>
        <w:rPr>
          <w:spacing w:val="-6"/>
        </w:rPr>
        <w:t xml:space="preserve"> </w:t>
      </w:r>
      <w:r>
        <w:t>en</w:t>
      </w:r>
      <w:r>
        <w:rPr>
          <w:spacing w:val="-3"/>
        </w:rPr>
        <w:t xml:space="preserve"> </w:t>
      </w:r>
      <w:r>
        <w:t>la</w:t>
      </w:r>
      <w:r>
        <w:rPr>
          <w:spacing w:val="-4"/>
        </w:rPr>
        <w:t xml:space="preserve"> </w:t>
      </w:r>
      <w:r>
        <w:t>calidad</w:t>
      </w:r>
      <w:r>
        <w:rPr>
          <w:spacing w:val="-6"/>
        </w:rPr>
        <w:t xml:space="preserve"> </w:t>
      </w:r>
      <w:r>
        <w:t>del</w:t>
      </w:r>
      <w:r>
        <w:rPr>
          <w:spacing w:val="-4"/>
        </w:rPr>
        <w:t xml:space="preserve"> </w:t>
      </w:r>
      <w:r>
        <w:rPr>
          <w:spacing w:val="-2"/>
        </w:rPr>
        <w:t>calostro</w:t>
      </w:r>
    </w:p>
    <w:p w:rsidR="00945CB2" w:rsidRDefault="00945CB2">
      <w:pPr>
        <w:pStyle w:val="Textoindependiente"/>
        <w:spacing w:before="98"/>
        <w:rPr>
          <w:b/>
        </w:rPr>
      </w:pPr>
    </w:p>
    <w:p w:rsidR="00945CB2" w:rsidRDefault="0096147B">
      <w:pPr>
        <w:pStyle w:val="Textoindependiente"/>
        <w:spacing w:line="360" w:lineRule="auto"/>
        <w:ind w:left="826" w:right="260"/>
        <w:jc w:val="both"/>
      </w:pPr>
      <w:r>
        <w:t>La calidad del</w:t>
      </w:r>
      <w:r>
        <w:rPr>
          <w:spacing w:val="-1"/>
        </w:rPr>
        <w:t xml:space="preserve"> </w:t>
      </w:r>
      <w:r>
        <w:t>calostro bovino depende de varios factores, como la salud y edad de la vaca, su alimentación, el momento en que se recolecta, la raza, el manejo durante el período seco y la vacunación previa al parto. Las vacas adultas y bien alimentadas suelen</w:t>
      </w:r>
      <w:r>
        <w:rPr>
          <w:spacing w:val="-5"/>
        </w:rPr>
        <w:t xml:space="preserve"> </w:t>
      </w:r>
      <w:r>
        <w:t>producir</w:t>
      </w:r>
      <w:r>
        <w:rPr>
          <w:spacing w:val="-2"/>
        </w:rPr>
        <w:t xml:space="preserve"> </w:t>
      </w:r>
      <w:r>
        <w:t>u</w:t>
      </w:r>
      <w:r>
        <w:t>n</w:t>
      </w:r>
      <w:r>
        <w:rPr>
          <w:spacing w:val="-3"/>
        </w:rPr>
        <w:t xml:space="preserve"> </w:t>
      </w:r>
      <w:r>
        <w:t>calostro</w:t>
      </w:r>
      <w:r>
        <w:rPr>
          <w:spacing w:val="-1"/>
        </w:rPr>
        <w:t xml:space="preserve"> </w:t>
      </w:r>
      <w:r>
        <w:t>más</w:t>
      </w:r>
      <w:r>
        <w:rPr>
          <w:spacing w:val="-2"/>
        </w:rPr>
        <w:t xml:space="preserve"> </w:t>
      </w:r>
      <w:r>
        <w:t>rico en</w:t>
      </w:r>
      <w:r>
        <w:rPr>
          <w:spacing w:val="-6"/>
        </w:rPr>
        <w:t xml:space="preserve"> </w:t>
      </w:r>
      <w:r>
        <w:t>anticuerpos, mientras que</w:t>
      </w:r>
      <w:r>
        <w:rPr>
          <w:spacing w:val="-4"/>
        </w:rPr>
        <w:t xml:space="preserve"> </w:t>
      </w:r>
      <w:r>
        <w:t>aquellas</w:t>
      </w:r>
      <w:r>
        <w:rPr>
          <w:spacing w:val="-1"/>
        </w:rPr>
        <w:t xml:space="preserve"> </w:t>
      </w:r>
      <w:r>
        <w:t>enfermas</w:t>
      </w:r>
      <w:r>
        <w:rPr>
          <w:spacing w:val="-2"/>
        </w:rPr>
        <w:t xml:space="preserve"> </w:t>
      </w:r>
      <w:r>
        <w:t>o mal nutridas pueden generar un calostro deficiente. Además, ordeñarlo dentro de las primeras horas tras el parto es clave, ya que su concentración de inmunoglobulinas disminuye con el tie</w:t>
      </w:r>
      <w:r>
        <w:t>mpo. También influyen la raza, pues algunas producen más cantidad, pero con menor calidad, y el manejo preparto, ya que el estrés y los partos difíciles pueden afectar la composición del calostro (</w:t>
      </w:r>
      <w:proofErr w:type="spellStart"/>
      <w:r>
        <w:t>MacGrath</w:t>
      </w:r>
      <w:proofErr w:type="spellEnd"/>
      <w:r>
        <w:t>, 2015)</w:t>
      </w:r>
    </w:p>
    <w:p w:rsidR="00945CB2" w:rsidRDefault="0096147B">
      <w:pPr>
        <w:pStyle w:val="Textoindependiente"/>
        <w:spacing w:before="241" w:line="360" w:lineRule="auto"/>
        <w:ind w:left="826" w:right="265"/>
        <w:jc w:val="both"/>
      </w:pPr>
      <w:r>
        <w:t>La</w:t>
      </w:r>
      <w:r>
        <w:rPr>
          <w:spacing w:val="-15"/>
        </w:rPr>
        <w:t xml:space="preserve"> </w:t>
      </w:r>
      <w:r>
        <w:t>vacunación</w:t>
      </w:r>
      <w:r>
        <w:rPr>
          <w:spacing w:val="-14"/>
        </w:rPr>
        <w:t xml:space="preserve"> </w:t>
      </w:r>
      <w:r>
        <w:t>materna</w:t>
      </w:r>
      <w:r>
        <w:rPr>
          <w:spacing w:val="-15"/>
        </w:rPr>
        <w:t xml:space="preserve"> </w:t>
      </w:r>
      <w:r>
        <w:t>refuerza</w:t>
      </w:r>
      <w:r>
        <w:rPr>
          <w:spacing w:val="-14"/>
        </w:rPr>
        <w:t xml:space="preserve"> </w:t>
      </w:r>
      <w:r>
        <w:t>la</w:t>
      </w:r>
      <w:r>
        <w:rPr>
          <w:spacing w:val="-14"/>
        </w:rPr>
        <w:t xml:space="preserve"> </w:t>
      </w:r>
      <w:r>
        <w:t>inmunidad</w:t>
      </w:r>
      <w:r>
        <w:rPr>
          <w:spacing w:val="-15"/>
        </w:rPr>
        <w:t xml:space="preserve"> </w:t>
      </w:r>
      <w:r>
        <w:t>que</w:t>
      </w:r>
      <w:r>
        <w:rPr>
          <w:spacing w:val="-15"/>
        </w:rPr>
        <w:t xml:space="preserve"> </w:t>
      </w:r>
      <w:r>
        <w:t>el</w:t>
      </w:r>
      <w:r>
        <w:rPr>
          <w:spacing w:val="-15"/>
        </w:rPr>
        <w:t xml:space="preserve"> </w:t>
      </w:r>
      <w:r>
        <w:t>ternero</w:t>
      </w:r>
      <w:r>
        <w:rPr>
          <w:spacing w:val="-14"/>
        </w:rPr>
        <w:t xml:space="preserve"> </w:t>
      </w:r>
      <w:r>
        <w:t>recibirá,</w:t>
      </w:r>
      <w:r>
        <w:rPr>
          <w:spacing w:val="-13"/>
        </w:rPr>
        <w:t xml:space="preserve"> </w:t>
      </w:r>
      <w:r>
        <w:t>y</w:t>
      </w:r>
      <w:r>
        <w:rPr>
          <w:spacing w:val="-15"/>
        </w:rPr>
        <w:t xml:space="preserve"> </w:t>
      </w:r>
      <w:r>
        <w:t>un</w:t>
      </w:r>
      <w:r>
        <w:rPr>
          <w:spacing w:val="-13"/>
        </w:rPr>
        <w:t xml:space="preserve"> </w:t>
      </w:r>
      <w:r>
        <w:t>buen</w:t>
      </w:r>
      <w:r>
        <w:rPr>
          <w:spacing w:val="-14"/>
        </w:rPr>
        <w:t xml:space="preserve"> </w:t>
      </w:r>
      <w:r>
        <w:t>manejo sanitario</w:t>
      </w:r>
      <w:r>
        <w:rPr>
          <w:spacing w:val="-10"/>
        </w:rPr>
        <w:t xml:space="preserve"> </w:t>
      </w:r>
      <w:r>
        <w:t>evita</w:t>
      </w:r>
      <w:r>
        <w:rPr>
          <w:spacing w:val="-14"/>
        </w:rPr>
        <w:t xml:space="preserve"> </w:t>
      </w:r>
      <w:r>
        <w:t>contaminaciones</w:t>
      </w:r>
      <w:r>
        <w:rPr>
          <w:spacing w:val="-13"/>
        </w:rPr>
        <w:t xml:space="preserve"> </w:t>
      </w:r>
      <w:r>
        <w:t>que</w:t>
      </w:r>
      <w:r>
        <w:rPr>
          <w:spacing w:val="-14"/>
        </w:rPr>
        <w:t xml:space="preserve"> </w:t>
      </w:r>
      <w:r>
        <w:t>podrían</w:t>
      </w:r>
      <w:r>
        <w:rPr>
          <w:spacing w:val="-13"/>
        </w:rPr>
        <w:t xml:space="preserve"> </w:t>
      </w:r>
      <w:r>
        <w:t>comprometer</w:t>
      </w:r>
      <w:r>
        <w:rPr>
          <w:spacing w:val="-13"/>
        </w:rPr>
        <w:t xml:space="preserve"> </w:t>
      </w:r>
      <w:r>
        <w:t>su</w:t>
      </w:r>
      <w:r>
        <w:rPr>
          <w:spacing w:val="-14"/>
        </w:rPr>
        <w:t xml:space="preserve"> </w:t>
      </w:r>
      <w:r>
        <w:t>absorción</w:t>
      </w:r>
      <w:r>
        <w:rPr>
          <w:spacing w:val="-13"/>
        </w:rPr>
        <w:t xml:space="preserve"> </w:t>
      </w:r>
      <w:r>
        <w:t>de</w:t>
      </w:r>
      <w:r>
        <w:rPr>
          <w:spacing w:val="-14"/>
        </w:rPr>
        <w:t xml:space="preserve"> </w:t>
      </w:r>
      <w:r>
        <w:t>anticuerpos. En definitiva, garantizar un calostro de calidad es esencial</w:t>
      </w:r>
      <w:r>
        <w:rPr>
          <w:spacing w:val="-1"/>
        </w:rPr>
        <w:t xml:space="preserve"> </w:t>
      </w:r>
      <w:r>
        <w:t>para dar al</w:t>
      </w:r>
      <w:r>
        <w:rPr>
          <w:spacing w:val="-1"/>
        </w:rPr>
        <w:t xml:space="preserve"> </w:t>
      </w:r>
      <w:r>
        <w:t>ternero un buen comienzo en la vida, fortaleciéndolo desde sus primeras horas (</w:t>
      </w:r>
      <w:proofErr w:type="spellStart"/>
      <w:r>
        <w:t>MacGrath</w:t>
      </w:r>
      <w:proofErr w:type="spellEnd"/>
      <w:r>
        <w:t>, 2015).</w:t>
      </w:r>
    </w:p>
    <w:p w:rsidR="00945CB2" w:rsidRDefault="0096147B">
      <w:pPr>
        <w:pStyle w:val="Textoindependiente"/>
        <w:spacing w:before="241" w:line="360" w:lineRule="auto"/>
        <w:ind w:left="826" w:right="264"/>
        <w:jc w:val="both"/>
      </w:pPr>
      <w:r>
        <w:t>Los niveles de inmunoglobulinas en el calostro bovino pueden variar de un animal a otro debido a diversos factores. Entre ellos, la raza de la vaca influye en la cantidad y calidad del calostro, al igual que el volumen producido y el momento en que se reco</w:t>
      </w:r>
      <w:r>
        <w:t>lecta,</w:t>
      </w:r>
      <w:r>
        <w:rPr>
          <w:spacing w:val="9"/>
        </w:rPr>
        <w:t xml:space="preserve"> </w:t>
      </w:r>
      <w:r>
        <w:t>ya</w:t>
      </w:r>
      <w:r>
        <w:rPr>
          <w:spacing w:val="9"/>
        </w:rPr>
        <w:t xml:space="preserve"> </w:t>
      </w:r>
      <w:r>
        <w:t>que</w:t>
      </w:r>
      <w:r>
        <w:rPr>
          <w:spacing w:val="9"/>
        </w:rPr>
        <w:t xml:space="preserve"> </w:t>
      </w:r>
      <w:r>
        <w:t>su</w:t>
      </w:r>
      <w:r>
        <w:rPr>
          <w:spacing w:val="10"/>
        </w:rPr>
        <w:t xml:space="preserve"> </w:t>
      </w:r>
      <w:r>
        <w:t>concentración</w:t>
      </w:r>
      <w:r>
        <w:rPr>
          <w:spacing w:val="9"/>
        </w:rPr>
        <w:t xml:space="preserve"> </w:t>
      </w:r>
      <w:r>
        <w:t>de</w:t>
      </w:r>
      <w:r>
        <w:rPr>
          <w:spacing w:val="10"/>
        </w:rPr>
        <w:t xml:space="preserve"> </w:t>
      </w:r>
      <w:r>
        <w:t>anticuerpos</w:t>
      </w:r>
      <w:r>
        <w:rPr>
          <w:spacing w:val="9"/>
        </w:rPr>
        <w:t xml:space="preserve"> </w:t>
      </w:r>
      <w:r>
        <w:t>disminuye</w:t>
      </w:r>
      <w:r>
        <w:rPr>
          <w:spacing w:val="11"/>
        </w:rPr>
        <w:t xml:space="preserve"> </w:t>
      </w:r>
      <w:r>
        <w:t>con</w:t>
      </w:r>
      <w:r>
        <w:rPr>
          <w:spacing w:val="9"/>
        </w:rPr>
        <w:t xml:space="preserve"> </w:t>
      </w:r>
      <w:r>
        <w:t>el</w:t>
      </w:r>
      <w:r>
        <w:rPr>
          <w:spacing w:val="8"/>
        </w:rPr>
        <w:t xml:space="preserve"> </w:t>
      </w:r>
      <w:r>
        <w:t>tiempo.</w:t>
      </w:r>
      <w:r>
        <w:rPr>
          <w:spacing w:val="10"/>
        </w:rPr>
        <w:t xml:space="preserve"> </w:t>
      </w:r>
      <w:r>
        <w:rPr>
          <w:spacing w:val="-2"/>
        </w:rPr>
        <w:t>Además,</w:t>
      </w:r>
    </w:p>
    <w:p w:rsidR="00945CB2" w:rsidRDefault="00945CB2">
      <w:pPr>
        <w:pStyle w:val="Textoindependiente"/>
        <w:spacing w:line="360" w:lineRule="auto"/>
        <w:jc w:val="both"/>
        <w:sectPr w:rsidR="00945CB2">
          <w:pgSz w:w="12240" w:h="15840"/>
          <w:pgMar w:top="1560" w:right="1440" w:bottom="1240" w:left="1440" w:header="0" w:footer="1054" w:gutter="0"/>
          <w:cols w:space="720"/>
        </w:sectPr>
      </w:pPr>
    </w:p>
    <w:p w:rsidR="00945CB2" w:rsidRDefault="0096147B">
      <w:pPr>
        <w:pStyle w:val="Textoindependiente"/>
        <w:spacing w:before="60" w:line="360" w:lineRule="auto"/>
        <w:ind w:left="826" w:right="261"/>
        <w:jc w:val="both"/>
      </w:pPr>
      <w:r>
        <w:lastRenderedPageBreak/>
        <w:t>la duración del período seco es clave para permitir una adecuada acumulación de inmunoglobulinas, mientras que la edad del animal y la vacunación antes del parto t</w:t>
      </w:r>
      <w:r>
        <w:t>ambién</w:t>
      </w:r>
      <w:r>
        <w:rPr>
          <w:spacing w:val="-4"/>
        </w:rPr>
        <w:t xml:space="preserve"> </w:t>
      </w:r>
      <w:r>
        <w:t>juegan</w:t>
      </w:r>
      <w:r>
        <w:rPr>
          <w:spacing w:val="-5"/>
        </w:rPr>
        <w:t xml:space="preserve"> </w:t>
      </w:r>
      <w:r>
        <w:t>un</w:t>
      </w:r>
      <w:r>
        <w:rPr>
          <w:spacing w:val="-4"/>
        </w:rPr>
        <w:t xml:space="preserve"> </w:t>
      </w:r>
      <w:r>
        <w:t>papel</w:t>
      </w:r>
      <w:r>
        <w:rPr>
          <w:spacing w:val="-6"/>
        </w:rPr>
        <w:t xml:space="preserve"> </w:t>
      </w:r>
      <w:r>
        <w:t>importante</w:t>
      </w:r>
      <w:r>
        <w:rPr>
          <w:spacing w:val="-4"/>
        </w:rPr>
        <w:t xml:space="preserve"> </w:t>
      </w:r>
      <w:r>
        <w:t>en</w:t>
      </w:r>
      <w:r>
        <w:rPr>
          <w:spacing w:val="-5"/>
        </w:rPr>
        <w:t xml:space="preserve"> </w:t>
      </w:r>
      <w:r>
        <w:t>la</w:t>
      </w:r>
      <w:r>
        <w:rPr>
          <w:spacing w:val="-4"/>
        </w:rPr>
        <w:t xml:space="preserve"> </w:t>
      </w:r>
      <w:r>
        <w:t>cantidad</w:t>
      </w:r>
      <w:r>
        <w:rPr>
          <w:spacing w:val="-4"/>
        </w:rPr>
        <w:t xml:space="preserve"> </w:t>
      </w:r>
      <w:r>
        <w:t>de</w:t>
      </w:r>
      <w:r>
        <w:rPr>
          <w:spacing w:val="-6"/>
        </w:rPr>
        <w:t xml:space="preserve"> </w:t>
      </w:r>
      <w:r>
        <w:t>defensas</w:t>
      </w:r>
      <w:r>
        <w:rPr>
          <w:spacing w:val="-3"/>
        </w:rPr>
        <w:t xml:space="preserve"> </w:t>
      </w:r>
      <w:r>
        <w:t>transmitidas</w:t>
      </w:r>
      <w:r>
        <w:rPr>
          <w:spacing w:val="-4"/>
        </w:rPr>
        <w:t xml:space="preserve"> </w:t>
      </w:r>
      <w:r>
        <w:t>al</w:t>
      </w:r>
      <w:r>
        <w:rPr>
          <w:spacing w:val="-6"/>
        </w:rPr>
        <w:t xml:space="preserve"> </w:t>
      </w:r>
      <w:r>
        <w:t>ternero. Estos factores combinados determinan la capacidad del calostro para brindar una inmunidad óptima en los primeros días de vida (</w:t>
      </w:r>
      <w:proofErr w:type="spellStart"/>
      <w:r>
        <w:t>Godden</w:t>
      </w:r>
      <w:proofErr w:type="spellEnd"/>
      <w:r>
        <w:t>, 2019).</w:t>
      </w:r>
    </w:p>
    <w:p w:rsidR="00945CB2" w:rsidRDefault="0096147B">
      <w:pPr>
        <w:pStyle w:val="Ttulo4"/>
        <w:numPr>
          <w:ilvl w:val="2"/>
          <w:numId w:val="6"/>
        </w:numPr>
        <w:tabs>
          <w:tab w:val="left" w:pos="1545"/>
        </w:tabs>
        <w:spacing w:before="246"/>
        <w:ind w:left="1545" w:hanging="719"/>
        <w:jc w:val="left"/>
      </w:pPr>
      <w:bookmarkStart w:id="21" w:name="_bookmark20"/>
      <w:bookmarkEnd w:id="21"/>
      <w:proofErr w:type="spellStart"/>
      <w:r>
        <w:rPr>
          <w:spacing w:val="-2"/>
        </w:rPr>
        <w:t>Imunoglubulinas</w:t>
      </w:r>
      <w:proofErr w:type="spellEnd"/>
      <w:r>
        <w:rPr>
          <w:spacing w:val="11"/>
        </w:rPr>
        <w:t xml:space="preserve"> </w:t>
      </w:r>
      <w:r>
        <w:rPr>
          <w:spacing w:val="-2"/>
        </w:rPr>
        <w:t>calostrales</w:t>
      </w:r>
    </w:p>
    <w:p w:rsidR="00945CB2" w:rsidRDefault="00945CB2">
      <w:pPr>
        <w:pStyle w:val="Textoindependiente"/>
        <w:spacing w:before="100"/>
        <w:rPr>
          <w:b/>
        </w:rPr>
      </w:pPr>
    </w:p>
    <w:p w:rsidR="00945CB2" w:rsidRDefault="0096147B">
      <w:pPr>
        <w:pStyle w:val="Textoindependiente"/>
        <w:spacing w:line="360" w:lineRule="auto"/>
        <w:ind w:left="826" w:right="266"/>
        <w:jc w:val="both"/>
      </w:pPr>
      <w:r>
        <w:t>Los</w:t>
      </w:r>
      <w:r>
        <w:rPr>
          <w:spacing w:val="-10"/>
        </w:rPr>
        <w:t xml:space="preserve"> </w:t>
      </w:r>
      <w:r>
        <w:t>niveles</w:t>
      </w:r>
      <w:r>
        <w:rPr>
          <w:spacing w:val="-10"/>
        </w:rPr>
        <w:t xml:space="preserve"> </w:t>
      </w:r>
      <w:r>
        <w:t>de</w:t>
      </w:r>
      <w:r>
        <w:rPr>
          <w:spacing w:val="-9"/>
        </w:rPr>
        <w:t xml:space="preserve"> </w:t>
      </w:r>
      <w:r>
        <w:t>concentración</w:t>
      </w:r>
      <w:r>
        <w:rPr>
          <w:spacing w:val="-10"/>
        </w:rPr>
        <w:t xml:space="preserve"> </w:t>
      </w:r>
      <w:r>
        <w:t>de</w:t>
      </w:r>
      <w:r>
        <w:rPr>
          <w:spacing w:val="-5"/>
        </w:rPr>
        <w:t xml:space="preserve"> </w:t>
      </w:r>
      <w:r>
        <w:t>inmunoglobulinas</w:t>
      </w:r>
      <w:r>
        <w:rPr>
          <w:spacing w:val="-6"/>
        </w:rPr>
        <w:t xml:space="preserve"> </w:t>
      </w:r>
      <w:r>
        <w:t>en</w:t>
      </w:r>
      <w:r>
        <w:rPr>
          <w:spacing w:val="-10"/>
        </w:rPr>
        <w:t xml:space="preserve"> </w:t>
      </w:r>
      <w:r>
        <w:t>el</w:t>
      </w:r>
      <w:r>
        <w:rPr>
          <w:spacing w:val="-9"/>
        </w:rPr>
        <w:t xml:space="preserve"> </w:t>
      </w:r>
      <w:r>
        <w:t>calostro</w:t>
      </w:r>
      <w:r>
        <w:rPr>
          <w:spacing w:val="-6"/>
        </w:rPr>
        <w:t xml:space="preserve"> </w:t>
      </w:r>
      <w:r>
        <w:t>bovino</w:t>
      </w:r>
      <w:r>
        <w:rPr>
          <w:spacing w:val="-6"/>
        </w:rPr>
        <w:t xml:space="preserve"> </w:t>
      </w:r>
      <w:r>
        <w:t>varían</w:t>
      </w:r>
      <w:r>
        <w:rPr>
          <w:spacing w:val="-11"/>
        </w:rPr>
        <w:t xml:space="preserve"> </w:t>
      </w:r>
      <w:r>
        <w:t>debido a diversos factores como: raza, volumen de calostro producido, momento de la recolección del calostro, duración del período seco, edad del animal y vacunación preparto; e</w:t>
      </w:r>
      <w:r>
        <w:t>sto ocasiona diferencias entre un animal y otro (</w:t>
      </w:r>
      <w:proofErr w:type="spellStart"/>
      <w:r>
        <w:t>Godden</w:t>
      </w:r>
      <w:proofErr w:type="spellEnd"/>
      <w:r>
        <w:t>, 2019).</w:t>
      </w:r>
    </w:p>
    <w:p w:rsidR="00945CB2" w:rsidRDefault="00945CB2">
      <w:pPr>
        <w:pStyle w:val="Textoindependiente"/>
        <w:spacing w:before="15"/>
      </w:pPr>
    </w:p>
    <w:p w:rsidR="00945CB2" w:rsidRDefault="0096147B">
      <w:pPr>
        <w:ind w:left="826"/>
        <w:rPr>
          <w:b/>
          <w:sz w:val="24"/>
        </w:rPr>
      </w:pPr>
      <w:r>
        <w:rPr>
          <w:b/>
          <w:sz w:val="24"/>
        </w:rPr>
        <w:t>Inmunoglobulina</w:t>
      </w:r>
      <w:r>
        <w:rPr>
          <w:b/>
          <w:spacing w:val="-11"/>
          <w:sz w:val="24"/>
        </w:rPr>
        <w:t xml:space="preserve"> </w:t>
      </w:r>
      <w:r>
        <w:rPr>
          <w:b/>
          <w:sz w:val="24"/>
        </w:rPr>
        <w:t>G1</w:t>
      </w:r>
      <w:r>
        <w:rPr>
          <w:b/>
          <w:spacing w:val="-9"/>
          <w:sz w:val="24"/>
        </w:rPr>
        <w:t xml:space="preserve"> </w:t>
      </w:r>
      <w:r>
        <w:rPr>
          <w:b/>
          <w:spacing w:val="-2"/>
          <w:sz w:val="24"/>
        </w:rPr>
        <w:t>(IgG1):</w:t>
      </w:r>
    </w:p>
    <w:p w:rsidR="00945CB2" w:rsidRDefault="00945CB2">
      <w:pPr>
        <w:pStyle w:val="Textoindependiente"/>
        <w:spacing w:before="134"/>
        <w:rPr>
          <w:b/>
        </w:rPr>
      </w:pPr>
    </w:p>
    <w:p w:rsidR="00945CB2" w:rsidRDefault="0096147B">
      <w:pPr>
        <w:pStyle w:val="Textoindependiente"/>
        <w:spacing w:line="360" w:lineRule="auto"/>
        <w:ind w:left="826" w:right="265" w:firstLine="62"/>
        <w:jc w:val="both"/>
      </w:pPr>
      <w:r>
        <w:t>Es la de mayor concentración en el calostro y constituye el principal mecanismo de defensa humoral en los primeros días del ternero. Esta inmunoglobulina es absorbida de manera eficiente a través del</w:t>
      </w:r>
      <w:r>
        <w:rPr>
          <w:spacing w:val="-2"/>
        </w:rPr>
        <w:t xml:space="preserve"> </w:t>
      </w:r>
      <w:r>
        <w:t xml:space="preserve">epitelio intestinal y actúa neutralizando patógenos, lo </w:t>
      </w:r>
      <w:r>
        <w:t>que permite una respuesta inmunitaria rápida frente a agentes potencialmente infecciosos presentes en el entorno (</w:t>
      </w:r>
      <w:proofErr w:type="spellStart"/>
      <w:r>
        <w:t>Cuican</w:t>
      </w:r>
      <w:proofErr w:type="spellEnd"/>
      <w:r>
        <w:t xml:space="preserve"> &amp; et al., 2021)</w:t>
      </w:r>
    </w:p>
    <w:p w:rsidR="00945CB2" w:rsidRDefault="00945CB2">
      <w:pPr>
        <w:pStyle w:val="Textoindependiente"/>
        <w:spacing w:before="6"/>
      </w:pPr>
    </w:p>
    <w:p w:rsidR="00945CB2" w:rsidRDefault="0096147B">
      <w:pPr>
        <w:spacing w:before="1"/>
        <w:ind w:left="826"/>
        <w:rPr>
          <w:sz w:val="24"/>
        </w:rPr>
      </w:pPr>
      <w:r>
        <w:rPr>
          <w:sz w:val="24"/>
        </w:rPr>
        <w:t>I</w:t>
      </w:r>
      <w:r>
        <w:rPr>
          <w:b/>
          <w:sz w:val="24"/>
        </w:rPr>
        <w:t>nmunoglobulina</w:t>
      </w:r>
      <w:r>
        <w:rPr>
          <w:b/>
          <w:spacing w:val="-11"/>
          <w:sz w:val="24"/>
        </w:rPr>
        <w:t xml:space="preserve"> </w:t>
      </w:r>
      <w:r>
        <w:rPr>
          <w:b/>
          <w:sz w:val="24"/>
        </w:rPr>
        <w:t>G2</w:t>
      </w:r>
      <w:r>
        <w:rPr>
          <w:b/>
          <w:spacing w:val="-9"/>
          <w:sz w:val="24"/>
        </w:rPr>
        <w:t xml:space="preserve"> </w:t>
      </w:r>
      <w:r>
        <w:rPr>
          <w:b/>
          <w:spacing w:val="-2"/>
          <w:sz w:val="24"/>
        </w:rPr>
        <w:t>(IgG2)</w:t>
      </w:r>
      <w:r>
        <w:rPr>
          <w:spacing w:val="-2"/>
          <w:sz w:val="24"/>
        </w:rPr>
        <w:t>:</w:t>
      </w:r>
    </w:p>
    <w:p w:rsidR="00945CB2" w:rsidRDefault="00945CB2">
      <w:pPr>
        <w:pStyle w:val="Textoindependiente"/>
        <w:spacing w:before="140"/>
      </w:pPr>
    </w:p>
    <w:p w:rsidR="00945CB2" w:rsidRDefault="0096147B">
      <w:pPr>
        <w:pStyle w:val="Textoindependiente"/>
        <w:spacing w:line="360" w:lineRule="auto"/>
        <w:ind w:left="826" w:right="266"/>
        <w:jc w:val="both"/>
      </w:pPr>
      <w:r>
        <w:t>Aunque</w:t>
      </w:r>
      <w:r>
        <w:rPr>
          <w:spacing w:val="-15"/>
        </w:rPr>
        <w:t xml:space="preserve"> </w:t>
      </w:r>
      <w:r>
        <w:t>se</w:t>
      </w:r>
      <w:r>
        <w:rPr>
          <w:spacing w:val="-15"/>
        </w:rPr>
        <w:t xml:space="preserve"> </w:t>
      </w:r>
      <w:r>
        <w:t>encuentra</w:t>
      </w:r>
      <w:r>
        <w:rPr>
          <w:spacing w:val="-15"/>
        </w:rPr>
        <w:t xml:space="preserve"> </w:t>
      </w:r>
      <w:r>
        <w:t>en</w:t>
      </w:r>
      <w:r>
        <w:rPr>
          <w:spacing w:val="-15"/>
        </w:rPr>
        <w:t xml:space="preserve"> </w:t>
      </w:r>
      <w:r>
        <w:t>menor</w:t>
      </w:r>
      <w:r>
        <w:rPr>
          <w:spacing w:val="-15"/>
        </w:rPr>
        <w:t xml:space="preserve"> </w:t>
      </w:r>
      <w:r>
        <w:t>cantidad</w:t>
      </w:r>
      <w:r>
        <w:rPr>
          <w:spacing w:val="-15"/>
        </w:rPr>
        <w:t xml:space="preserve"> </w:t>
      </w:r>
      <w:r>
        <w:t>que</w:t>
      </w:r>
      <w:r>
        <w:rPr>
          <w:spacing w:val="-15"/>
        </w:rPr>
        <w:t xml:space="preserve"> </w:t>
      </w:r>
      <w:r>
        <w:t>la</w:t>
      </w:r>
      <w:r>
        <w:rPr>
          <w:spacing w:val="-15"/>
        </w:rPr>
        <w:t xml:space="preserve"> </w:t>
      </w:r>
      <w:r>
        <w:t>IgG1,</w:t>
      </w:r>
      <w:r>
        <w:rPr>
          <w:spacing w:val="-15"/>
        </w:rPr>
        <w:t xml:space="preserve"> </w:t>
      </w:r>
      <w:r>
        <w:t>posee</w:t>
      </w:r>
      <w:r>
        <w:rPr>
          <w:spacing w:val="-15"/>
        </w:rPr>
        <w:t xml:space="preserve"> </w:t>
      </w:r>
      <w:r>
        <w:t>funciones</w:t>
      </w:r>
      <w:r>
        <w:rPr>
          <w:spacing w:val="-15"/>
        </w:rPr>
        <w:t xml:space="preserve"> </w:t>
      </w:r>
      <w:r>
        <w:t>complementarias de gran importancia. Su participación está principalmente relacionada con la opsonización, facilitando el reconocimiento de microorganismos por parte de los fagocitos</w:t>
      </w:r>
      <w:r>
        <w:rPr>
          <w:spacing w:val="-15"/>
        </w:rPr>
        <w:t xml:space="preserve"> </w:t>
      </w:r>
      <w:r>
        <w:t>y</w:t>
      </w:r>
      <w:r>
        <w:rPr>
          <w:spacing w:val="-15"/>
        </w:rPr>
        <w:t xml:space="preserve"> </w:t>
      </w:r>
      <w:r>
        <w:t>promoviendo</w:t>
      </w:r>
      <w:r>
        <w:rPr>
          <w:spacing w:val="-15"/>
        </w:rPr>
        <w:t xml:space="preserve"> </w:t>
      </w:r>
      <w:r>
        <w:t>su</w:t>
      </w:r>
      <w:r>
        <w:rPr>
          <w:spacing w:val="-15"/>
        </w:rPr>
        <w:t xml:space="preserve"> </w:t>
      </w:r>
      <w:r>
        <w:t>eliminación</w:t>
      </w:r>
      <w:r>
        <w:rPr>
          <w:spacing w:val="-15"/>
        </w:rPr>
        <w:t xml:space="preserve"> </w:t>
      </w:r>
      <w:r>
        <w:t>mediante</w:t>
      </w:r>
      <w:r>
        <w:rPr>
          <w:spacing w:val="-15"/>
        </w:rPr>
        <w:t xml:space="preserve"> </w:t>
      </w:r>
      <w:r>
        <w:t>la</w:t>
      </w:r>
      <w:r>
        <w:rPr>
          <w:spacing w:val="-15"/>
        </w:rPr>
        <w:t xml:space="preserve"> </w:t>
      </w:r>
      <w:r>
        <w:t>activación</w:t>
      </w:r>
      <w:r>
        <w:rPr>
          <w:spacing w:val="-15"/>
        </w:rPr>
        <w:t xml:space="preserve"> </w:t>
      </w:r>
      <w:r>
        <w:t>del</w:t>
      </w:r>
      <w:r>
        <w:rPr>
          <w:spacing w:val="-15"/>
        </w:rPr>
        <w:t xml:space="preserve"> </w:t>
      </w:r>
      <w:r>
        <w:t>sistema</w:t>
      </w:r>
      <w:r>
        <w:rPr>
          <w:spacing w:val="-15"/>
        </w:rPr>
        <w:t xml:space="preserve"> </w:t>
      </w:r>
      <w:r>
        <w:t>inmunitar</w:t>
      </w:r>
      <w:r>
        <w:t>io innato (Giraldo &amp; Almanza, 2023)</w:t>
      </w:r>
    </w:p>
    <w:p w:rsidR="00945CB2" w:rsidRDefault="00945CB2">
      <w:pPr>
        <w:pStyle w:val="Textoindependiente"/>
        <w:spacing w:before="6"/>
      </w:pPr>
    </w:p>
    <w:p w:rsidR="00945CB2" w:rsidRDefault="0096147B">
      <w:pPr>
        <w:spacing w:before="1"/>
        <w:ind w:left="826"/>
        <w:rPr>
          <w:sz w:val="24"/>
        </w:rPr>
      </w:pPr>
      <w:proofErr w:type="spellStart"/>
      <w:r>
        <w:rPr>
          <w:b/>
          <w:sz w:val="24"/>
        </w:rPr>
        <w:t>Imunoglobulina</w:t>
      </w:r>
      <w:proofErr w:type="spellEnd"/>
      <w:r>
        <w:rPr>
          <w:b/>
          <w:spacing w:val="-10"/>
          <w:sz w:val="24"/>
        </w:rPr>
        <w:t xml:space="preserve"> </w:t>
      </w:r>
      <w:r>
        <w:rPr>
          <w:b/>
          <w:sz w:val="24"/>
        </w:rPr>
        <w:t>A</w:t>
      </w:r>
      <w:r>
        <w:rPr>
          <w:b/>
          <w:spacing w:val="-9"/>
          <w:sz w:val="24"/>
        </w:rPr>
        <w:t xml:space="preserve"> </w:t>
      </w:r>
      <w:r>
        <w:rPr>
          <w:b/>
          <w:spacing w:val="-2"/>
          <w:sz w:val="24"/>
        </w:rPr>
        <w:t>(IgA)</w:t>
      </w:r>
      <w:r>
        <w:rPr>
          <w:spacing w:val="-2"/>
          <w:sz w:val="24"/>
        </w:rPr>
        <w:t>:</w:t>
      </w:r>
    </w:p>
    <w:p w:rsidR="00945CB2" w:rsidRDefault="00945CB2">
      <w:pPr>
        <w:pStyle w:val="Textoindependiente"/>
        <w:spacing w:before="139"/>
      </w:pPr>
    </w:p>
    <w:p w:rsidR="00945CB2" w:rsidRDefault="0096147B">
      <w:pPr>
        <w:pStyle w:val="Textoindependiente"/>
        <w:spacing w:before="1" w:line="360" w:lineRule="auto"/>
        <w:ind w:left="826" w:right="263"/>
        <w:jc w:val="both"/>
      </w:pPr>
      <w:r>
        <w:t>Esta</w:t>
      </w:r>
      <w:r>
        <w:rPr>
          <w:spacing w:val="-15"/>
        </w:rPr>
        <w:t xml:space="preserve"> </w:t>
      </w:r>
      <w:r>
        <w:t>se</w:t>
      </w:r>
      <w:r>
        <w:rPr>
          <w:spacing w:val="-15"/>
        </w:rPr>
        <w:t xml:space="preserve"> </w:t>
      </w:r>
      <w:r>
        <w:t>caracteriza</w:t>
      </w:r>
      <w:r>
        <w:rPr>
          <w:spacing w:val="-15"/>
        </w:rPr>
        <w:t xml:space="preserve"> </w:t>
      </w:r>
      <w:r>
        <w:t>por</w:t>
      </w:r>
      <w:r>
        <w:rPr>
          <w:spacing w:val="-15"/>
        </w:rPr>
        <w:t xml:space="preserve"> </w:t>
      </w:r>
      <w:r>
        <w:t>su</w:t>
      </w:r>
      <w:r>
        <w:rPr>
          <w:spacing w:val="-15"/>
        </w:rPr>
        <w:t xml:space="preserve"> </w:t>
      </w:r>
      <w:r>
        <w:t>papel</w:t>
      </w:r>
      <w:r>
        <w:rPr>
          <w:spacing w:val="-14"/>
        </w:rPr>
        <w:t xml:space="preserve"> </w:t>
      </w:r>
      <w:r>
        <w:t>protector</w:t>
      </w:r>
      <w:r>
        <w:rPr>
          <w:spacing w:val="-15"/>
        </w:rPr>
        <w:t xml:space="preserve"> </w:t>
      </w:r>
      <w:r>
        <w:t>a</w:t>
      </w:r>
      <w:r>
        <w:rPr>
          <w:spacing w:val="-12"/>
        </w:rPr>
        <w:t xml:space="preserve"> </w:t>
      </w:r>
      <w:r>
        <w:t>nivel</w:t>
      </w:r>
      <w:r>
        <w:rPr>
          <w:spacing w:val="-15"/>
        </w:rPr>
        <w:t xml:space="preserve"> </w:t>
      </w:r>
      <w:r>
        <w:t>de</w:t>
      </w:r>
      <w:r>
        <w:rPr>
          <w:spacing w:val="-12"/>
        </w:rPr>
        <w:t xml:space="preserve"> </w:t>
      </w:r>
      <w:r>
        <w:t>las</w:t>
      </w:r>
      <w:r>
        <w:rPr>
          <w:spacing w:val="-13"/>
        </w:rPr>
        <w:t xml:space="preserve"> </w:t>
      </w:r>
      <w:r>
        <w:t>superficies</w:t>
      </w:r>
      <w:r>
        <w:rPr>
          <w:spacing w:val="-13"/>
        </w:rPr>
        <w:t xml:space="preserve"> </w:t>
      </w:r>
      <w:r>
        <w:t>mucosas,</w:t>
      </w:r>
      <w:r>
        <w:rPr>
          <w:spacing w:val="-11"/>
        </w:rPr>
        <w:t xml:space="preserve"> </w:t>
      </w:r>
      <w:r>
        <w:t>en</w:t>
      </w:r>
      <w:r>
        <w:rPr>
          <w:spacing w:val="-13"/>
        </w:rPr>
        <w:t xml:space="preserve"> </w:t>
      </w:r>
      <w:r>
        <w:t>especial en el tracto gastrointestinal. Su resistencia a la degradación por enzimas digestivas le</w:t>
      </w:r>
    </w:p>
    <w:p w:rsidR="00945CB2" w:rsidRDefault="00945CB2">
      <w:pPr>
        <w:pStyle w:val="Textoindependiente"/>
        <w:spacing w:line="360" w:lineRule="auto"/>
        <w:jc w:val="both"/>
        <w:sectPr w:rsidR="00945CB2">
          <w:pgSz w:w="12240" w:h="15840"/>
          <w:pgMar w:top="1560" w:right="1440" w:bottom="1240" w:left="1440" w:header="0" w:footer="1054" w:gutter="0"/>
          <w:cols w:space="720"/>
        </w:sectPr>
      </w:pPr>
    </w:p>
    <w:p w:rsidR="00945CB2" w:rsidRDefault="0096147B">
      <w:pPr>
        <w:pStyle w:val="Textoindependiente"/>
        <w:spacing w:before="72" w:line="362" w:lineRule="auto"/>
        <w:ind w:left="826" w:right="267"/>
        <w:jc w:val="both"/>
      </w:pPr>
      <w:r>
        <w:lastRenderedPageBreak/>
        <w:t>permite actuar de forma local, impidiendo la adherencia y proliferación de patógenos en el intestino del neonato (</w:t>
      </w:r>
      <w:proofErr w:type="spellStart"/>
      <w:r>
        <w:t>Godden</w:t>
      </w:r>
      <w:proofErr w:type="spellEnd"/>
      <w:r>
        <w:t>, 2019)</w:t>
      </w:r>
    </w:p>
    <w:p w:rsidR="00945CB2" w:rsidRDefault="00945CB2">
      <w:pPr>
        <w:pStyle w:val="Textoindependiente"/>
        <w:spacing w:before="2"/>
      </w:pPr>
    </w:p>
    <w:p w:rsidR="00945CB2" w:rsidRDefault="0096147B">
      <w:pPr>
        <w:pStyle w:val="Textoindependiente"/>
        <w:spacing w:before="1" w:line="360" w:lineRule="auto"/>
        <w:ind w:left="826" w:right="262"/>
        <w:jc w:val="both"/>
      </w:pPr>
      <w:r>
        <w:t>Estas inmunoglobulinas no actúan de forma aislada, sino que interactúan de manera sinérgica para proporcionar una defensa inmun</w:t>
      </w:r>
      <w:r>
        <w:t>ológica integral. Gracias a su acción combinada,</w:t>
      </w:r>
      <w:r>
        <w:rPr>
          <w:spacing w:val="-11"/>
        </w:rPr>
        <w:t xml:space="preserve"> </w:t>
      </w:r>
      <w:r>
        <w:t>el</w:t>
      </w:r>
      <w:r>
        <w:rPr>
          <w:spacing w:val="-14"/>
        </w:rPr>
        <w:t xml:space="preserve"> </w:t>
      </w:r>
      <w:r>
        <w:t>calostro</w:t>
      </w:r>
      <w:r>
        <w:rPr>
          <w:spacing w:val="-15"/>
        </w:rPr>
        <w:t xml:space="preserve"> </w:t>
      </w:r>
      <w:r>
        <w:t>bovino</w:t>
      </w:r>
      <w:r>
        <w:rPr>
          <w:spacing w:val="-9"/>
        </w:rPr>
        <w:t xml:space="preserve"> </w:t>
      </w:r>
      <w:r>
        <w:t>contribuye</w:t>
      </w:r>
      <w:r>
        <w:rPr>
          <w:spacing w:val="-12"/>
        </w:rPr>
        <w:t xml:space="preserve"> </w:t>
      </w:r>
      <w:r>
        <w:t>de</w:t>
      </w:r>
      <w:r>
        <w:rPr>
          <w:spacing w:val="-12"/>
        </w:rPr>
        <w:t xml:space="preserve"> </w:t>
      </w:r>
      <w:r>
        <w:t>manera</w:t>
      </w:r>
      <w:r>
        <w:rPr>
          <w:spacing w:val="-14"/>
        </w:rPr>
        <w:t xml:space="preserve"> </w:t>
      </w:r>
      <w:r>
        <w:t>decisiva</w:t>
      </w:r>
      <w:r>
        <w:rPr>
          <w:spacing w:val="-14"/>
        </w:rPr>
        <w:t xml:space="preserve"> </w:t>
      </w:r>
      <w:r>
        <w:t>al</w:t>
      </w:r>
      <w:r>
        <w:rPr>
          <w:spacing w:val="-14"/>
        </w:rPr>
        <w:t xml:space="preserve"> </w:t>
      </w:r>
      <w:r>
        <w:t>establecimiento</w:t>
      </w:r>
      <w:r>
        <w:rPr>
          <w:spacing w:val="-12"/>
        </w:rPr>
        <w:t xml:space="preserve"> </w:t>
      </w:r>
      <w:r>
        <w:t>de</w:t>
      </w:r>
      <w:r>
        <w:rPr>
          <w:spacing w:val="-14"/>
        </w:rPr>
        <w:t xml:space="preserve"> </w:t>
      </w:r>
      <w:r>
        <w:t>una barrera inmunitaria efectiva en un periodo crítico del desarrollo del sistema inmune (</w:t>
      </w:r>
      <w:proofErr w:type="spellStart"/>
      <w:r>
        <w:t>Cuican</w:t>
      </w:r>
      <w:proofErr w:type="spellEnd"/>
      <w:r>
        <w:t xml:space="preserve"> &amp; et al., 2021)</w:t>
      </w:r>
    </w:p>
    <w:p w:rsidR="00945CB2" w:rsidRDefault="0096147B">
      <w:pPr>
        <w:pStyle w:val="Ttulo4"/>
        <w:spacing w:before="238"/>
      </w:pPr>
      <w:bookmarkStart w:id="22" w:name="_bookmark21"/>
      <w:bookmarkEnd w:id="22"/>
      <w:r>
        <w:t>2.1.13.</w:t>
      </w:r>
      <w:r>
        <w:rPr>
          <w:spacing w:val="-4"/>
        </w:rPr>
        <w:t xml:space="preserve"> </w:t>
      </w:r>
      <w:r>
        <w:t>Fermentación</w:t>
      </w:r>
      <w:r>
        <w:rPr>
          <w:spacing w:val="-3"/>
        </w:rPr>
        <w:t xml:space="preserve"> </w:t>
      </w:r>
      <w:r>
        <w:t>de</w:t>
      </w:r>
      <w:r>
        <w:t>l</w:t>
      </w:r>
      <w:r>
        <w:rPr>
          <w:spacing w:val="-9"/>
        </w:rPr>
        <w:t xml:space="preserve"> </w:t>
      </w:r>
      <w:r>
        <w:t>calostro</w:t>
      </w:r>
      <w:r>
        <w:rPr>
          <w:spacing w:val="-6"/>
        </w:rPr>
        <w:t xml:space="preserve"> </w:t>
      </w:r>
      <w:r>
        <w:rPr>
          <w:spacing w:val="-2"/>
        </w:rPr>
        <w:t>bovino</w:t>
      </w:r>
    </w:p>
    <w:p w:rsidR="00945CB2" w:rsidRDefault="00945CB2">
      <w:pPr>
        <w:pStyle w:val="Textoindependiente"/>
        <w:spacing w:before="104"/>
        <w:rPr>
          <w:b/>
        </w:rPr>
      </w:pPr>
    </w:p>
    <w:p w:rsidR="00945CB2" w:rsidRDefault="0096147B">
      <w:pPr>
        <w:pStyle w:val="Textoindependiente"/>
        <w:spacing w:line="360" w:lineRule="auto"/>
        <w:ind w:left="826" w:right="246"/>
        <w:jc w:val="both"/>
      </w:pPr>
      <w:r>
        <w:t>Para llevar a cabo la fermentación del calostro bovino la temperatura en que dicho proceso</w:t>
      </w:r>
      <w:r>
        <w:rPr>
          <w:spacing w:val="-14"/>
        </w:rPr>
        <w:t xml:space="preserve"> </w:t>
      </w:r>
      <w:r>
        <w:t>se</w:t>
      </w:r>
      <w:r>
        <w:rPr>
          <w:spacing w:val="-15"/>
        </w:rPr>
        <w:t xml:space="preserve"> </w:t>
      </w:r>
      <w:r>
        <w:t>efectuará</w:t>
      </w:r>
      <w:r>
        <w:rPr>
          <w:spacing w:val="-11"/>
        </w:rPr>
        <w:t xml:space="preserve"> </w:t>
      </w:r>
      <w:r>
        <w:t>es</w:t>
      </w:r>
      <w:r>
        <w:rPr>
          <w:spacing w:val="-14"/>
        </w:rPr>
        <w:t xml:space="preserve"> </w:t>
      </w:r>
      <w:r>
        <w:t>de</w:t>
      </w:r>
      <w:r>
        <w:rPr>
          <w:spacing w:val="-15"/>
        </w:rPr>
        <w:t xml:space="preserve"> </w:t>
      </w:r>
      <w:r>
        <w:t>15,5</w:t>
      </w:r>
      <w:r>
        <w:rPr>
          <w:spacing w:val="-14"/>
        </w:rPr>
        <w:t xml:space="preserve"> </w:t>
      </w:r>
      <w:r>
        <w:t>°C</w:t>
      </w:r>
      <w:r>
        <w:rPr>
          <w:spacing w:val="-13"/>
        </w:rPr>
        <w:t xml:space="preserve"> </w:t>
      </w:r>
      <w:r>
        <w:t>a</w:t>
      </w:r>
      <w:r>
        <w:rPr>
          <w:spacing w:val="-15"/>
        </w:rPr>
        <w:t xml:space="preserve"> </w:t>
      </w:r>
      <w:r>
        <w:t>26,5°C,</w:t>
      </w:r>
      <w:r>
        <w:rPr>
          <w:spacing w:val="-14"/>
        </w:rPr>
        <w:t xml:space="preserve"> </w:t>
      </w:r>
      <w:r>
        <w:t>así</w:t>
      </w:r>
      <w:r>
        <w:rPr>
          <w:spacing w:val="-15"/>
        </w:rPr>
        <w:t xml:space="preserve"> </w:t>
      </w:r>
      <w:r>
        <w:t>como</w:t>
      </w:r>
      <w:r>
        <w:rPr>
          <w:spacing w:val="-11"/>
        </w:rPr>
        <w:t xml:space="preserve"> </w:t>
      </w:r>
      <w:r>
        <w:t>mantenerlo</w:t>
      </w:r>
      <w:r>
        <w:rPr>
          <w:spacing w:val="-10"/>
        </w:rPr>
        <w:t xml:space="preserve"> </w:t>
      </w:r>
      <w:r>
        <w:t>lejos</w:t>
      </w:r>
      <w:r>
        <w:rPr>
          <w:spacing w:val="-13"/>
        </w:rPr>
        <w:t xml:space="preserve"> </w:t>
      </w:r>
      <w:r>
        <w:t>de</w:t>
      </w:r>
      <w:r>
        <w:rPr>
          <w:spacing w:val="-11"/>
        </w:rPr>
        <w:t xml:space="preserve"> </w:t>
      </w:r>
      <w:r>
        <w:t>la</w:t>
      </w:r>
      <w:r>
        <w:rPr>
          <w:spacing w:val="-13"/>
        </w:rPr>
        <w:t xml:space="preserve"> </w:t>
      </w:r>
      <w:r>
        <w:t>exposición de</w:t>
      </w:r>
      <w:r>
        <w:rPr>
          <w:spacing w:val="-14"/>
        </w:rPr>
        <w:t xml:space="preserve"> </w:t>
      </w:r>
      <w:r>
        <w:t>la</w:t>
      </w:r>
      <w:r>
        <w:rPr>
          <w:spacing w:val="-12"/>
        </w:rPr>
        <w:t xml:space="preserve"> </w:t>
      </w:r>
      <w:r>
        <w:t>luz</w:t>
      </w:r>
      <w:r>
        <w:rPr>
          <w:spacing w:val="-12"/>
        </w:rPr>
        <w:t xml:space="preserve"> </w:t>
      </w:r>
      <w:r>
        <w:t>solar</w:t>
      </w:r>
      <w:r>
        <w:rPr>
          <w:spacing w:val="-8"/>
        </w:rPr>
        <w:t xml:space="preserve"> </w:t>
      </w:r>
      <w:r>
        <w:t>y</w:t>
      </w:r>
      <w:r>
        <w:rPr>
          <w:spacing w:val="-12"/>
        </w:rPr>
        <w:t xml:space="preserve"> </w:t>
      </w:r>
      <w:r>
        <w:t>evitar</w:t>
      </w:r>
      <w:r>
        <w:rPr>
          <w:spacing w:val="-9"/>
        </w:rPr>
        <w:t xml:space="preserve"> </w:t>
      </w:r>
      <w:r>
        <w:t>la</w:t>
      </w:r>
      <w:r>
        <w:rPr>
          <w:spacing w:val="-12"/>
        </w:rPr>
        <w:t xml:space="preserve"> </w:t>
      </w:r>
      <w:r>
        <w:t>presencia</w:t>
      </w:r>
      <w:r>
        <w:rPr>
          <w:spacing w:val="-12"/>
        </w:rPr>
        <w:t xml:space="preserve"> </w:t>
      </w:r>
      <w:r>
        <w:t>de</w:t>
      </w:r>
      <w:r>
        <w:rPr>
          <w:spacing w:val="-12"/>
        </w:rPr>
        <w:t xml:space="preserve"> </w:t>
      </w:r>
      <w:r>
        <w:t>oxígeno</w:t>
      </w:r>
      <w:r>
        <w:rPr>
          <w:spacing w:val="-10"/>
        </w:rPr>
        <w:t xml:space="preserve"> </w:t>
      </w:r>
      <w:r>
        <w:t>(Amaral-Phillips</w:t>
      </w:r>
      <w:r>
        <w:rPr>
          <w:spacing w:val="-9"/>
        </w:rPr>
        <w:t xml:space="preserve"> </w:t>
      </w:r>
      <w:r>
        <w:t>&amp;</w:t>
      </w:r>
      <w:r>
        <w:rPr>
          <w:spacing w:val="-14"/>
        </w:rPr>
        <w:t xml:space="preserve"> </w:t>
      </w:r>
      <w:proofErr w:type="spellStart"/>
      <w:r>
        <w:t>Scharko</w:t>
      </w:r>
      <w:proofErr w:type="spellEnd"/>
      <w:r>
        <w:t>,</w:t>
      </w:r>
      <w:r>
        <w:rPr>
          <w:spacing w:val="-13"/>
        </w:rPr>
        <w:t xml:space="preserve"> </w:t>
      </w:r>
      <w:r>
        <w:t>2020).</w:t>
      </w:r>
      <w:r>
        <w:rPr>
          <w:spacing w:val="19"/>
        </w:rPr>
        <w:t xml:space="preserve"> </w:t>
      </w:r>
      <w:r>
        <w:t>Los terneros deben ser alimentados con calostro fresco durante las primeras 24 horas de vida, posterior a ello, se suministrará calostro fermentado para su crianza. En la siguiente tabla se describe como llevar a cabo la administración de</w:t>
      </w:r>
      <w:r>
        <w:t xml:space="preserve"> dichos alimentos:</w:t>
      </w:r>
    </w:p>
    <w:p w:rsidR="00945CB2" w:rsidRDefault="0096147B">
      <w:pPr>
        <w:spacing w:before="243"/>
        <w:ind w:left="826"/>
        <w:jc w:val="both"/>
        <w:rPr>
          <w:b/>
          <w:sz w:val="24"/>
        </w:rPr>
      </w:pPr>
      <w:r>
        <w:rPr>
          <w:b/>
          <w:sz w:val="24"/>
        </w:rPr>
        <w:t>Tabla</w:t>
      </w:r>
      <w:r>
        <w:rPr>
          <w:b/>
          <w:spacing w:val="-7"/>
          <w:sz w:val="24"/>
        </w:rPr>
        <w:t xml:space="preserve"> </w:t>
      </w:r>
      <w:r>
        <w:rPr>
          <w:b/>
          <w:spacing w:val="-10"/>
          <w:sz w:val="24"/>
        </w:rPr>
        <w:t>3</w:t>
      </w:r>
    </w:p>
    <w:p w:rsidR="00945CB2" w:rsidRDefault="00945CB2">
      <w:pPr>
        <w:pStyle w:val="Textoindependiente"/>
        <w:spacing w:before="96"/>
        <w:rPr>
          <w:b/>
        </w:rPr>
      </w:pPr>
    </w:p>
    <w:p w:rsidR="00945CB2" w:rsidRDefault="0096147B">
      <w:pPr>
        <w:ind w:left="826"/>
        <w:jc w:val="both"/>
        <w:rPr>
          <w:i/>
          <w:sz w:val="24"/>
        </w:rPr>
      </w:pPr>
      <w:r>
        <w:rPr>
          <w:i/>
          <w:sz w:val="24"/>
        </w:rPr>
        <w:t>Alimentación</w:t>
      </w:r>
      <w:r>
        <w:rPr>
          <w:i/>
          <w:spacing w:val="-4"/>
          <w:sz w:val="24"/>
        </w:rPr>
        <w:t xml:space="preserve"> </w:t>
      </w:r>
      <w:r>
        <w:rPr>
          <w:i/>
          <w:sz w:val="24"/>
        </w:rPr>
        <w:t>de</w:t>
      </w:r>
      <w:r>
        <w:rPr>
          <w:i/>
          <w:spacing w:val="-4"/>
          <w:sz w:val="24"/>
        </w:rPr>
        <w:t xml:space="preserve"> </w:t>
      </w:r>
      <w:r>
        <w:rPr>
          <w:i/>
          <w:sz w:val="24"/>
        </w:rPr>
        <w:t>terneros</w:t>
      </w:r>
      <w:r>
        <w:rPr>
          <w:i/>
          <w:spacing w:val="-5"/>
          <w:sz w:val="24"/>
        </w:rPr>
        <w:t xml:space="preserve"> </w:t>
      </w:r>
      <w:r>
        <w:rPr>
          <w:i/>
          <w:sz w:val="24"/>
        </w:rPr>
        <w:t>con</w:t>
      </w:r>
      <w:r>
        <w:rPr>
          <w:i/>
          <w:spacing w:val="-4"/>
          <w:sz w:val="24"/>
        </w:rPr>
        <w:t xml:space="preserve"> </w:t>
      </w:r>
      <w:r>
        <w:rPr>
          <w:i/>
          <w:sz w:val="24"/>
        </w:rPr>
        <w:t xml:space="preserve">calostro </w:t>
      </w:r>
      <w:r>
        <w:rPr>
          <w:i/>
          <w:spacing w:val="-2"/>
          <w:sz w:val="24"/>
        </w:rPr>
        <w:t>fermentado</w:t>
      </w:r>
    </w:p>
    <w:p w:rsidR="00945CB2" w:rsidRDefault="00945CB2">
      <w:pPr>
        <w:pStyle w:val="Textoindependiente"/>
        <w:spacing w:before="165"/>
        <w:rPr>
          <w:i/>
          <w:sz w:val="20"/>
        </w:rPr>
      </w:pPr>
    </w:p>
    <w:tbl>
      <w:tblPr>
        <w:tblStyle w:val="TableNormal"/>
        <w:tblW w:w="0" w:type="auto"/>
        <w:tblInd w:w="820" w:type="dxa"/>
        <w:tblLayout w:type="fixed"/>
        <w:tblLook w:val="01E0" w:firstRow="1" w:lastRow="1" w:firstColumn="1" w:lastColumn="1" w:noHBand="0" w:noVBand="0"/>
      </w:tblPr>
      <w:tblGrid>
        <w:gridCol w:w="1427"/>
        <w:gridCol w:w="1997"/>
        <w:gridCol w:w="1839"/>
      </w:tblGrid>
      <w:tr w:rsidR="00945CB2">
        <w:trPr>
          <w:trHeight w:val="548"/>
        </w:trPr>
        <w:tc>
          <w:tcPr>
            <w:tcW w:w="1427" w:type="dxa"/>
            <w:tcBorders>
              <w:top w:val="single" w:sz="4" w:space="0" w:color="000000"/>
            </w:tcBorders>
          </w:tcPr>
          <w:p w:rsidR="00945CB2" w:rsidRDefault="00945CB2">
            <w:pPr>
              <w:pStyle w:val="TableParagraph"/>
              <w:spacing w:before="0"/>
              <w:rPr>
                <w:sz w:val="24"/>
              </w:rPr>
            </w:pPr>
          </w:p>
        </w:tc>
        <w:tc>
          <w:tcPr>
            <w:tcW w:w="1997" w:type="dxa"/>
            <w:tcBorders>
              <w:top w:val="single" w:sz="4" w:space="0" w:color="000000"/>
            </w:tcBorders>
          </w:tcPr>
          <w:p w:rsidR="00945CB2" w:rsidRDefault="0096147B">
            <w:pPr>
              <w:pStyle w:val="TableParagraph"/>
              <w:spacing w:before="0" w:line="274" w:lineRule="exact"/>
              <w:ind w:left="446" w:firstLine="188"/>
              <w:rPr>
                <w:b/>
                <w:sz w:val="24"/>
              </w:rPr>
            </w:pPr>
            <w:r>
              <w:rPr>
                <w:b/>
                <w:spacing w:val="-2"/>
                <w:sz w:val="24"/>
              </w:rPr>
              <w:t xml:space="preserve">Calostro </w:t>
            </w:r>
            <w:r>
              <w:rPr>
                <w:b/>
                <w:spacing w:val="-4"/>
                <w:sz w:val="24"/>
              </w:rPr>
              <w:t>Fermentado</w:t>
            </w:r>
          </w:p>
        </w:tc>
        <w:tc>
          <w:tcPr>
            <w:tcW w:w="1839" w:type="dxa"/>
            <w:tcBorders>
              <w:top w:val="single" w:sz="4" w:space="0" w:color="000000"/>
            </w:tcBorders>
          </w:tcPr>
          <w:p w:rsidR="00945CB2" w:rsidRDefault="0096147B">
            <w:pPr>
              <w:pStyle w:val="TableParagraph"/>
              <w:spacing w:before="0" w:line="270" w:lineRule="exact"/>
              <w:ind w:left="133"/>
              <w:jc w:val="center"/>
              <w:rPr>
                <w:b/>
                <w:sz w:val="24"/>
              </w:rPr>
            </w:pPr>
            <w:r>
              <w:rPr>
                <w:b/>
                <w:sz w:val="24"/>
              </w:rPr>
              <w:t>Leche</w:t>
            </w:r>
            <w:r>
              <w:rPr>
                <w:b/>
                <w:spacing w:val="-9"/>
                <w:sz w:val="24"/>
              </w:rPr>
              <w:t xml:space="preserve"> </w:t>
            </w:r>
            <w:r>
              <w:rPr>
                <w:b/>
                <w:spacing w:val="-2"/>
                <w:sz w:val="24"/>
              </w:rPr>
              <w:t>Fresca</w:t>
            </w:r>
          </w:p>
        </w:tc>
      </w:tr>
      <w:tr w:rsidR="00945CB2">
        <w:trPr>
          <w:trHeight w:val="364"/>
        </w:trPr>
        <w:tc>
          <w:tcPr>
            <w:tcW w:w="1427" w:type="dxa"/>
          </w:tcPr>
          <w:p w:rsidR="00945CB2" w:rsidRDefault="0096147B">
            <w:pPr>
              <w:pStyle w:val="TableParagraph"/>
              <w:spacing w:before="0" w:line="269" w:lineRule="exact"/>
              <w:ind w:left="15"/>
              <w:jc w:val="center"/>
              <w:rPr>
                <w:sz w:val="24"/>
              </w:rPr>
            </w:pPr>
            <w:r>
              <w:rPr>
                <w:sz w:val="24"/>
              </w:rPr>
              <w:t>Día</w:t>
            </w:r>
            <w:r>
              <w:rPr>
                <w:spacing w:val="-7"/>
                <w:sz w:val="24"/>
              </w:rPr>
              <w:t xml:space="preserve"> </w:t>
            </w:r>
            <w:r>
              <w:rPr>
                <w:spacing w:val="-10"/>
                <w:sz w:val="24"/>
              </w:rPr>
              <w:t>1</w:t>
            </w:r>
          </w:p>
        </w:tc>
        <w:tc>
          <w:tcPr>
            <w:tcW w:w="1997" w:type="dxa"/>
          </w:tcPr>
          <w:p w:rsidR="00945CB2" w:rsidRDefault="0096147B">
            <w:pPr>
              <w:pStyle w:val="TableParagraph"/>
              <w:spacing w:before="0" w:line="269" w:lineRule="exact"/>
              <w:ind w:left="163" w:right="2"/>
              <w:jc w:val="center"/>
              <w:rPr>
                <w:sz w:val="24"/>
              </w:rPr>
            </w:pPr>
            <w:r>
              <w:rPr>
                <w:sz w:val="24"/>
              </w:rPr>
              <w:t>0,5</w:t>
            </w:r>
            <w:r>
              <w:rPr>
                <w:spacing w:val="4"/>
                <w:sz w:val="24"/>
              </w:rPr>
              <w:t xml:space="preserve"> </w:t>
            </w:r>
            <w:r>
              <w:rPr>
                <w:spacing w:val="-10"/>
                <w:sz w:val="24"/>
              </w:rPr>
              <w:t>L</w:t>
            </w:r>
          </w:p>
        </w:tc>
        <w:tc>
          <w:tcPr>
            <w:tcW w:w="1839" w:type="dxa"/>
          </w:tcPr>
          <w:p w:rsidR="00945CB2" w:rsidRDefault="0096147B">
            <w:pPr>
              <w:pStyle w:val="TableParagraph"/>
              <w:spacing w:before="0" w:line="269" w:lineRule="exact"/>
              <w:ind w:left="154"/>
              <w:jc w:val="center"/>
              <w:rPr>
                <w:sz w:val="24"/>
              </w:rPr>
            </w:pPr>
            <w:r>
              <w:rPr>
                <w:sz w:val="24"/>
              </w:rPr>
              <w:t>1,5</w:t>
            </w:r>
            <w:r>
              <w:rPr>
                <w:spacing w:val="4"/>
                <w:sz w:val="24"/>
              </w:rPr>
              <w:t xml:space="preserve"> </w:t>
            </w:r>
            <w:r>
              <w:rPr>
                <w:spacing w:val="-10"/>
                <w:sz w:val="24"/>
              </w:rPr>
              <w:t>L</w:t>
            </w:r>
          </w:p>
        </w:tc>
      </w:tr>
      <w:tr w:rsidR="00945CB2">
        <w:trPr>
          <w:trHeight w:val="448"/>
        </w:trPr>
        <w:tc>
          <w:tcPr>
            <w:tcW w:w="1427" w:type="dxa"/>
          </w:tcPr>
          <w:p w:rsidR="00945CB2" w:rsidRDefault="0096147B">
            <w:pPr>
              <w:pStyle w:val="TableParagraph"/>
              <w:spacing w:before="85"/>
              <w:ind w:left="15"/>
              <w:jc w:val="center"/>
              <w:rPr>
                <w:sz w:val="24"/>
              </w:rPr>
            </w:pPr>
            <w:r>
              <w:rPr>
                <w:sz w:val="24"/>
              </w:rPr>
              <w:t>Día</w:t>
            </w:r>
            <w:r>
              <w:rPr>
                <w:spacing w:val="-7"/>
                <w:sz w:val="24"/>
              </w:rPr>
              <w:t xml:space="preserve"> </w:t>
            </w:r>
            <w:r>
              <w:rPr>
                <w:spacing w:val="-10"/>
                <w:sz w:val="24"/>
              </w:rPr>
              <w:t>2</w:t>
            </w:r>
          </w:p>
        </w:tc>
        <w:tc>
          <w:tcPr>
            <w:tcW w:w="1997" w:type="dxa"/>
          </w:tcPr>
          <w:p w:rsidR="00945CB2" w:rsidRDefault="0096147B">
            <w:pPr>
              <w:pStyle w:val="TableParagraph"/>
              <w:spacing w:before="85"/>
              <w:ind w:left="163"/>
              <w:jc w:val="center"/>
              <w:rPr>
                <w:sz w:val="24"/>
              </w:rPr>
            </w:pPr>
            <w:r>
              <w:rPr>
                <w:sz w:val="24"/>
              </w:rPr>
              <w:t>1</w:t>
            </w:r>
            <w:r>
              <w:rPr>
                <w:spacing w:val="2"/>
                <w:sz w:val="24"/>
              </w:rPr>
              <w:t xml:space="preserve"> </w:t>
            </w:r>
            <w:r>
              <w:rPr>
                <w:spacing w:val="-10"/>
                <w:sz w:val="24"/>
              </w:rPr>
              <w:t>L</w:t>
            </w:r>
          </w:p>
        </w:tc>
        <w:tc>
          <w:tcPr>
            <w:tcW w:w="1839" w:type="dxa"/>
          </w:tcPr>
          <w:p w:rsidR="00945CB2" w:rsidRDefault="0096147B">
            <w:pPr>
              <w:pStyle w:val="TableParagraph"/>
              <w:spacing w:before="85"/>
              <w:ind w:left="152"/>
              <w:jc w:val="center"/>
              <w:rPr>
                <w:sz w:val="24"/>
              </w:rPr>
            </w:pPr>
            <w:r>
              <w:rPr>
                <w:sz w:val="24"/>
              </w:rPr>
              <w:t>1</w:t>
            </w:r>
            <w:r>
              <w:rPr>
                <w:spacing w:val="2"/>
                <w:sz w:val="24"/>
              </w:rPr>
              <w:t xml:space="preserve"> </w:t>
            </w:r>
            <w:r>
              <w:rPr>
                <w:spacing w:val="-10"/>
                <w:sz w:val="24"/>
              </w:rPr>
              <w:t>L</w:t>
            </w:r>
          </w:p>
        </w:tc>
      </w:tr>
      <w:tr w:rsidR="00945CB2">
        <w:trPr>
          <w:trHeight w:val="445"/>
        </w:trPr>
        <w:tc>
          <w:tcPr>
            <w:tcW w:w="1427" w:type="dxa"/>
          </w:tcPr>
          <w:p w:rsidR="00945CB2" w:rsidRDefault="0096147B">
            <w:pPr>
              <w:pStyle w:val="TableParagraph"/>
              <w:spacing w:before="78"/>
              <w:ind w:left="15"/>
              <w:jc w:val="center"/>
              <w:rPr>
                <w:sz w:val="24"/>
              </w:rPr>
            </w:pPr>
            <w:r>
              <w:rPr>
                <w:sz w:val="24"/>
              </w:rPr>
              <w:t>Día</w:t>
            </w:r>
            <w:r>
              <w:rPr>
                <w:spacing w:val="-7"/>
                <w:sz w:val="24"/>
              </w:rPr>
              <w:t xml:space="preserve"> </w:t>
            </w:r>
            <w:r>
              <w:rPr>
                <w:spacing w:val="-10"/>
                <w:sz w:val="24"/>
              </w:rPr>
              <w:t>3</w:t>
            </w:r>
          </w:p>
        </w:tc>
        <w:tc>
          <w:tcPr>
            <w:tcW w:w="1997" w:type="dxa"/>
          </w:tcPr>
          <w:p w:rsidR="00945CB2" w:rsidRDefault="0096147B">
            <w:pPr>
              <w:pStyle w:val="TableParagraph"/>
              <w:spacing w:before="78"/>
              <w:ind w:left="163" w:right="2"/>
              <w:jc w:val="center"/>
              <w:rPr>
                <w:sz w:val="24"/>
              </w:rPr>
            </w:pPr>
            <w:r>
              <w:rPr>
                <w:sz w:val="24"/>
              </w:rPr>
              <w:t>1,5</w:t>
            </w:r>
            <w:r>
              <w:rPr>
                <w:spacing w:val="4"/>
                <w:sz w:val="24"/>
              </w:rPr>
              <w:t xml:space="preserve"> </w:t>
            </w:r>
            <w:r>
              <w:rPr>
                <w:spacing w:val="-10"/>
                <w:sz w:val="24"/>
              </w:rPr>
              <w:t>L</w:t>
            </w:r>
          </w:p>
        </w:tc>
        <w:tc>
          <w:tcPr>
            <w:tcW w:w="1839" w:type="dxa"/>
          </w:tcPr>
          <w:p w:rsidR="00945CB2" w:rsidRDefault="0096147B">
            <w:pPr>
              <w:pStyle w:val="TableParagraph"/>
              <w:spacing w:before="78"/>
              <w:ind w:left="154"/>
              <w:jc w:val="center"/>
              <w:rPr>
                <w:sz w:val="24"/>
              </w:rPr>
            </w:pPr>
            <w:r>
              <w:rPr>
                <w:sz w:val="24"/>
              </w:rPr>
              <w:t>0,5</w:t>
            </w:r>
            <w:r>
              <w:rPr>
                <w:spacing w:val="4"/>
                <w:sz w:val="24"/>
              </w:rPr>
              <w:t xml:space="preserve"> </w:t>
            </w:r>
            <w:r>
              <w:rPr>
                <w:spacing w:val="-10"/>
                <w:sz w:val="24"/>
              </w:rPr>
              <w:t>L</w:t>
            </w:r>
          </w:p>
        </w:tc>
      </w:tr>
      <w:tr w:rsidR="00945CB2">
        <w:trPr>
          <w:trHeight w:val="529"/>
        </w:trPr>
        <w:tc>
          <w:tcPr>
            <w:tcW w:w="1427" w:type="dxa"/>
            <w:tcBorders>
              <w:bottom w:val="single" w:sz="4" w:space="0" w:color="000000"/>
            </w:tcBorders>
          </w:tcPr>
          <w:p w:rsidR="00945CB2" w:rsidRDefault="0096147B">
            <w:pPr>
              <w:pStyle w:val="TableParagraph"/>
              <w:spacing w:before="81"/>
              <w:ind w:left="15"/>
              <w:jc w:val="center"/>
              <w:rPr>
                <w:sz w:val="24"/>
              </w:rPr>
            </w:pPr>
            <w:r>
              <w:rPr>
                <w:sz w:val="24"/>
              </w:rPr>
              <w:t>Día</w:t>
            </w:r>
            <w:r>
              <w:rPr>
                <w:spacing w:val="-7"/>
                <w:sz w:val="24"/>
              </w:rPr>
              <w:t xml:space="preserve"> </w:t>
            </w:r>
            <w:r>
              <w:rPr>
                <w:spacing w:val="-10"/>
                <w:sz w:val="24"/>
              </w:rPr>
              <w:t>4</w:t>
            </w:r>
          </w:p>
        </w:tc>
        <w:tc>
          <w:tcPr>
            <w:tcW w:w="1997" w:type="dxa"/>
            <w:tcBorders>
              <w:bottom w:val="single" w:sz="4" w:space="0" w:color="000000"/>
            </w:tcBorders>
          </w:tcPr>
          <w:p w:rsidR="00945CB2" w:rsidRDefault="0096147B">
            <w:pPr>
              <w:pStyle w:val="TableParagraph"/>
              <w:spacing w:before="81"/>
              <w:ind w:left="163"/>
              <w:jc w:val="center"/>
              <w:rPr>
                <w:sz w:val="24"/>
              </w:rPr>
            </w:pPr>
            <w:r>
              <w:rPr>
                <w:sz w:val="24"/>
              </w:rPr>
              <w:t>2</w:t>
            </w:r>
            <w:r>
              <w:rPr>
                <w:spacing w:val="2"/>
                <w:sz w:val="24"/>
              </w:rPr>
              <w:t xml:space="preserve"> </w:t>
            </w:r>
            <w:r>
              <w:rPr>
                <w:spacing w:val="-10"/>
                <w:sz w:val="24"/>
              </w:rPr>
              <w:t>L</w:t>
            </w:r>
          </w:p>
        </w:tc>
        <w:tc>
          <w:tcPr>
            <w:tcW w:w="1839" w:type="dxa"/>
            <w:tcBorders>
              <w:bottom w:val="single" w:sz="4" w:space="0" w:color="000000"/>
            </w:tcBorders>
          </w:tcPr>
          <w:p w:rsidR="00945CB2" w:rsidRDefault="0096147B">
            <w:pPr>
              <w:pStyle w:val="TableParagraph"/>
              <w:spacing w:before="81"/>
              <w:ind w:left="135"/>
              <w:jc w:val="center"/>
              <w:rPr>
                <w:sz w:val="24"/>
              </w:rPr>
            </w:pPr>
            <w:r>
              <w:rPr>
                <w:sz w:val="24"/>
              </w:rPr>
              <w:t>-</w:t>
            </w:r>
          </w:p>
        </w:tc>
      </w:tr>
    </w:tbl>
    <w:p w:rsidR="00945CB2" w:rsidRDefault="0096147B">
      <w:pPr>
        <w:pStyle w:val="Textoindependiente"/>
        <w:ind w:left="1538"/>
      </w:pPr>
      <w:r>
        <w:t>Fuente:</w:t>
      </w:r>
      <w:r>
        <w:rPr>
          <w:spacing w:val="-7"/>
        </w:rPr>
        <w:t xml:space="preserve"> </w:t>
      </w:r>
      <w:r>
        <w:t>(</w:t>
      </w:r>
      <w:proofErr w:type="spellStart"/>
      <w:r>
        <w:t>Saafeld</w:t>
      </w:r>
      <w:proofErr w:type="spellEnd"/>
      <w:r>
        <w:t>,</w:t>
      </w:r>
      <w:r>
        <w:rPr>
          <w:spacing w:val="-3"/>
        </w:rPr>
        <w:t xml:space="preserve"> </w:t>
      </w:r>
      <w:bookmarkStart w:id="23" w:name="_bookmark22"/>
      <w:bookmarkEnd w:id="23"/>
      <w:r>
        <w:rPr>
          <w:spacing w:val="-4"/>
        </w:rPr>
        <w:t>2014)</w:t>
      </w:r>
    </w:p>
    <w:p w:rsidR="00945CB2" w:rsidRDefault="00945CB2">
      <w:pPr>
        <w:pStyle w:val="Textoindependiente"/>
        <w:sectPr w:rsidR="00945CB2">
          <w:pgSz w:w="12240" w:h="15840"/>
          <w:pgMar w:top="1620" w:right="1440" w:bottom="1240" w:left="1440" w:header="0" w:footer="1054" w:gutter="0"/>
          <w:cols w:space="720"/>
        </w:sectPr>
      </w:pPr>
    </w:p>
    <w:p w:rsidR="00945CB2" w:rsidRDefault="0096147B">
      <w:pPr>
        <w:spacing w:before="76"/>
        <w:ind w:left="828"/>
        <w:jc w:val="center"/>
        <w:rPr>
          <w:b/>
          <w:sz w:val="24"/>
        </w:rPr>
      </w:pPr>
      <w:r>
        <w:rPr>
          <w:b/>
          <w:sz w:val="24"/>
        </w:rPr>
        <w:lastRenderedPageBreak/>
        <w:t>CAPÍTULO</w:t>
      </w:r>
      <w:r>
        <w:rPr>
          <w:b/>
          <w:spacing w:val="-7"/>
          <w:sz w:val="24"/>
        </w:rPr>
        <w:t xml:space="preserve"> </w:t>
      </w:r>
      <w:r>
        <w:rPr>
          <w:b/>
          <w:spacing w:val="-5"/>
          <w:sz w:val="24"/>
        </w:rPr>
        <w:t>III</w:t>
      </w:r>
    </w:p>
    <w:p w:rsidR="00945CB2" w:rsidRDefault="00945CB2">
      <w:pPr>
        <w:pStyle w:val="Textoindependiente"/>
        <w:spacing w:before="106"/>
        <w:rPr>
          <w:b/>
        </w:rPr>
      </w:pPr>
    </w:p>
    <w:p w:rsidR="00945CB2" w:rsidRDefault="0096147B">
      <w:pPr>
        <w:ind w:left="888"/>
        <w:rPr>
          <w:b/>
          <w:sz w:val="24"/>
        </w:rPr>
      </w:pPr>
      <w:r>
        <w:rPr>
          <w:b/>
          <w:sz w:val="24"/>
        </w:rPr>
        <w:t>MARCO</w:t>
      </w:r>
      <w:r>
        <w:rPr>
          <w:b/>
          <w:spacing w:val="-4"/>
          <w:sz w:val="24"/>
        </w:rPr>
        <w:t xml:space="preserve"> </w:t>
      </w:r>
      <w:r>
        <w:rPr>
          <w:b/>
          <w:spacing w:val="-2"/>
          <w:sz w:val="24"/>
        </w:rPr>
        <w:t>METODOLÓGICO</w:t>
      </w:r>
    </w:p>
    <w:p w:rsidR="00945CB2" w:rsidRDefault="00945CB2">
      <w:pPr>
        <w:pStyle w:val="Textoindependiente"/>
        <w:spacing w:before="100"/>
        <w:rPr>
          <w:b/>
        </w:rPr>
      </w:pPr>
    </w:p>
    <w:p w:rsidR="00945CB2" w:rsidRDefault="0096147B">
      <w:pPr>
        <w:pStyle w:val="Ttulo4"/>
        <w:numPr>
          <w:ilvl w:val="1"/>
          <w:numId w:val="5"/>
        </w:numPr>
        <w:tabs>
          <w:tab w:val="left" w:pos="1248"/>
        </w:tabs>
        <w:ind w:hanging="422"/>
      </w:pPr>
      <w:bookmarkStart w:id="24" w:name="_bookmark23"/>
      <w:bookmarkEnd w:id="24"/>
      <w:r>
        <w:rPr>
          <w:spacing w:val="-2"/>
        </w:rPr>
        <w:t>Metodología</w:t>
      </w:r>
    </w:p>
    <w:p w:rsidR="00945CB2" w:rsidRDefault="00945CB2">
      <w:pPr>
        <w:pStyle w:val="Textoindependiente"/>
        <w:spacing w:before="102"/>
        <w:rPr>
          <w:b/>
        </w:rPr>
      </w:pPr>
    </w:p>
    <w:p w:rsidR="00945CB2" w:rsidRDefault="0096147B">
      <w:pPr>
        <w:pStyle w:val="Prrafodelista"/>
        <w:numPr>
          <w:ilvl w:val="2"/>
          <w:numId w:val="5"/>
        </w:numPr>
        <w:tabs>
          <w:tab w:val="left" w:pos="1426"/>
        </w:tabs>
        <w:spacing w:line="568" w:lineRule="auto"/>
        <w:ind w:right="5004" w:firstLine="0"/>
        <w:rPr>
          <w:b/>
          <w:sz w:val="24"/>
        </w:rPr>
      </w:pPr>
      <w:bookmarkStart w:id="25" w:name="_bookmark24"/>
      <w:bookmarkEnd w:id="25"/>
      <w:r>
        <w:rPr>
          <w:b/>
          <w:spacing w:val="-2"/>
          <w:sz w:val="24"/>
        </w:rPr>
        <w:t>Ubicación</w:t>
      </w:r>
      <w:r>
        <w:rPr>
          <w:b/>
          <w:spacing w:val="-11"/>
          <w:sz w:val="24"/>
        </w:rPr>
        <w:t xml:space="preserve"> </w:t>
      </w:r>
      <w:r>
        <w:rPr>
          <w:b/>
          <w:spacing w:val="-2"/>
          <w:sz w:val="24"/>
        </w:rPr>
        <w:t>de</w:t>
      </w:r>
      <w:r>
        <w:rPr>
          <w:b/>
          <w:spacing w:val="-8"/>
          <w:sz w:val="24"/>
        </w:rPr>
        <w:t xml:space="preserve"> </w:t>
      </w:r>
      <w:r>
        <w:rPr>
          <w:b/>
          <w:spacing w:val="-2"/>
          <w:sz w:val="24"/>
        </w:rPr>
        <w:t>la</w:t>
      </w:r>
      <w:r>
        <w:rPr>
          <w:b/>
          <w:spacing w:val="-8"/>
          <w:sz w:val="24"/>
        </w:rPr>
        <w:t xml:space="preserve"> </w:t>
      </w:r>
      <w:r>
        <w:rPr>
          <w:b/>
          <w:spacing w:val="-2"/>
          <w:sz w:val="24"/>
        </w:rPr>
        <w:t xml:space="preserve">investigación </w:t>
      </w:r>
      <w:r>
        <w:rPr>
          <w:b/>
          <w:sz w:val="24"/>
        </w:rPr>
        <w:t>Localización de la investigación</w:t>
      </w:r>
    </w:p>
    <w:p w:rsidR="00945CB2" w:rsidRDefault="0096147B">
      <w:pPr>
        <w:pStyle w:val="Textoindependiente"/>
        <w:spacing w:line="360" w:lineRule="auto"/>
        <w:ind w:left="826" w:right="231"/>
      </w:pPr>
      <w:r>
        <w:t>El</w:t>
      </w:r>
      <w:r>
        <w:rPr>
          <w:spacing w:val="-5"/>
        </w:rPr>
        <w:t xml:space="preserve"> </w:t>
      </w:r>
      <w:r>
        <w:t>proyecto</w:t>
      </w:r>
      <w:r>
        <w:rPr>
          <w:spacing w:val="29"/>
        </w:rPr>
        <w:t xml:space="preserve"> </w:t>
      </w:r>
      <w:r>
        <w:t>de</w:t>
      </w:r>
      <w:r>
        <w:rPr>
          <w:spacing w:val="-2"/>
        </w:rPr>
        <w:t xml:space="preserve"> </w:t>
      </w:r>
      <w:r>
        <w:t>investigación</w:t>
      </w:r>
      <w:r>
        <w:rPr>
          <w:spacing w:val="-3"/>
        </w:rPr>
        <w:t xml:space="preserve"> </w:t>
      </w:r>
      <w:r>
        <w:t xml:space="preserve">se efectuó en la parroquia </w:t>
      </w:r>
      <w:proofErr w:type="spellStart"/>
      <w:r>
        <w:t>Guanujo</w:t>
      </w:r>
      <w:proofErr w:type="spellEnd"/>
      <w:r>
        <w:rPr>
          <w:spacing w:val="29"/>
        </w:rPr>
        <w:t xml:space="preserve"> </w:t>
      </w:r>
      <w:r>
        <w:t>perteneciente a la ciudad de Guaranda, provincia de Bolívar.</w:t>
      </w:r>
    </w:p>
    <w:p w:rsidR="00945CB2" w:rsidRDefault="0096147B">
      <w:pPr>
        <w:spacing w:before="241" w:line="566" w:lineRule="auto"/>
        <w:ind w:left="826" w:right="6150"/>
        <w:rPr>
          <w:b/>
          <w:sz w:val="24"/>
        </w:rPr>
      </w:pPr>
      <w:r>
        <w:rPr>
          <w:b/>
          <w:spacing w:val="-2"/>
          <w:sz w:val="24"/>
        </w:rPr>
        <w:t>Situación</w:t>
      </w:r>
      <w:r>
        <w:rPr>
          <w:b/>
          <w:spacing w:val="-14"/>
          <w:sz w:val="24"/>
        </w:rPr>
        <w:t xml:space="preserve"> </w:t>
      </w:r>
      <w:r>
        <w:rPr>
          <w:b/>
          <w:spacing w:val="-2"/>
          <w:sz w:val="24"/>
        </w:rPr>
        <w:t xml:space="preserve">geográfica </w:t>
      </w:r>
      <w:r>
        <w:rPr>
          <w:b/>
          <w:sz w:val="24"/>
        </w:rPr>
        <w:t>Tabla 4</w:t>
      </w:r>
    </w:p>
    <w:p w:rsidR="00945CB2" w:rsidRDefault="0096147B">
      <w:pPr>
        <w:spacing w:line="275" w:lineRule="exact"/>
        <w:ind w:left="826"/>
        <w:rPr>
          <w:i/>
          <w:sz w:val="24"/>
        </w:rPr>
      </w:pPr>
      <w:r>
        <w:rPr>
          <w:i/>
          <w:sz w:val="24"/>
        </w:rPr>
        <w:t>Situación</w:t>
      </w:r>
      <w:r>
        <w:rPr>
          <w:i/>
          <w:spacing w:val="-2"/>
          <w:sz w:val="24"/>
        </w:rPr>
        <w:t xml:space="preserve"> climática</w:t>
      </w:r>
    </w:p>
    <w:p w:rsidR="00945CB2" w:rsidRDefault="0096147B">
      <w:pPr>
        <w:pStyle w:val="Textoindependiente"/>
        <w:spacing w:before="204"/>
        <w:rPr>
          <w:i/>
          <w:sz w:val="20"/>
        </w:rPr>
      </w:pPr>
      <w:r>
        <w:rPr>
          <w:i/>
          <w:noProof/>
          <w:sz w:val="20"/>
        </w:rPr>
        <mc:AlternateContent>
          <mc:Choice Requires="wps">
            <w:drawing>
              <wp:anchor distT="0" distB="0" distL="0" distR="0" simplePos="0" relativeHeight="487588864" behindDoc="1" locked="0" layoutInCell="1" allowOverlap="1">
                <wp:simplePos x="0" y="0"/>
                <wp:positionH relativeFrom="page">
                  <wp:posOffset>1439291</wp:posOffset>
                </wp:positionH>
                <wp:positionV relativeFrom="paragraph">
                  <wp:posOffset>290896</wp:posOffset>
                </wp:positionV>
                <wp:extent cx="3874135"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4135" cy="6350"/>
                        </a:xfrm>
                        <a:custGeom>
                          <a:avLst/>
                          <a:gdLst/>
                          <a:ahLst/>
                          <a:cxnLst/>
                          <a:rect l="l" t="t" r="r" b="b"/>
                          <a:pathLst>
                            <a:path w="3874135" h="6350">
                              <a:moveTo>
                                <a:pt x="3873741" y="0"/>
                              </a:moveTo>
                              <a:lnTo>
                                <a:pt x="2169414" y="0"/>
                              </a:lnTo>
                              <a:lnTo>
                                <a:pt x="2163064" y="0"/>
                              </a:lnTo>
                              <a:lnTo>
                                <a:pt x="0" y="0"/>
                              </a:lnTo>
                              <a:lnTo>
                                <a:pt x="0" y="6350"/>
                              </a:lnTo>
                              <a:lnTo>
                                <a:pt x="2163064" y="6350"/>
                              </a:lnTo>
                              <a:lnTo>
                                <a:pt x="2169414" y="6350"/>
                              </a:lnTo>
                              <a:lnTo>
                                <a:pt x="3873741" y="6350"/>
                              </a:lnTo>
                              <a:lnTo>
                                <a:pt x="38737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1A5BCC" id="Graphic 9" o:spid="_x0000_s1026" style="position:absolute;margin-left:113.35pt;margin-top:22.9pt;width:305.0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38741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" path="m3873741,l2169414,r-6350,l,,,6350r2163064,l2169414,6350r1704327,l3873741,xe" fillcolor="black" stroked="f">
                <v:path arrowok="t"/>
                <w10:wrap type="topAndBottom" anchorx="page"/>
              </v:shape>
            </w:pict>
          </mc:Fallback>
        </mc:AlternateContent>
      </w:r>
    </w:p>
    <w:p w:rsidR="00945CB2" w:rsidRDefault="0096147B">
      <w:pPr>
        <w:tabs>
          <w:tab w:val="left" w:pos="4860"/>
        </w:tabs>
        <w:ind w:left="1916"/>
        <w:rPr>
          <w:b/>
          <w:sz w:val="24"/>
        </w:rPr>
      </w:pPr>
      <w:r>
        <w:rPr>
          <w:b/>
          <w:spacing w:val="-2"/>
          <w:sz w:val="24"/>
        </w:rPr>
        <w:t>Categoría</w:t>
      </w:r>
      <w:r>
        <w:rPr>
          <w:b/>
          <w:sz w:val="24"/>
        </w:rPr>
        <w:tab/>
      </w:r>
      <w:r>
        <w:rPr>
          <w:b/>
          <w:spacing w:val="-2"/>
          <w:sz w:val="24"/>
        </w:rPr>
        <w:t>Descripción</w:t>
      </w:r>
    </w:p>
    <w:p w:rsidR="00945CB2" w:rsidRDefault="0096147B">
      <w:pPr>
        <w:pStyle w:val="Textoindependiente"/>
        <w:spacing w:before="3"/>
        <w:rPr>
          <w:b/>
          <w:sz w:val="10"/>
        </w:rPr>
      </w:pPr>
      <w:r>
        <w:rPr>
          <w:b/>
          <w:noProof/>
          <w:sz w:val="10"/>
        </w:rPr>
        <mc:AlternateContent>
          <mc:Choice Requires="wps">
            <w:drawing>
              <wp:anchor distT="0" distB="0" distL="0" distR="0" simplePos="0" relativeHeight="487589376" behindDoc="1" locked="0" layoutInCell="1" allowOverlap="1">
                <wp:simplePos x="0" y="0"/>
                <wp:positionH relativeFrom="page">
                  <wp:posOffset>1439291</wp:posOffset>
                </wp:positionH>
                <wp:positionV relativeFrom="paragraph">
                  <wp:posOffset>90184</wp:posOffset>
                </wp:positionV>
                <wp:extent cx="3874135"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4135" cy="6350"/>
                        </a:xfrm>
                        <a:custGeom>
                          <a:avLst/>
                          <a:gdLst/>
                          <a:ahLst/>
                          <a:cxnLst/>
                          <a:rect l="l" t="t" r="r" b="b"/>
                          <a:pathLst>
                            <a:path w="3874135" h="6350">
                              <a:moveTo>
                                <a:pt x="3873741" y="0"/>
                              </a:moveTo>
                              <a:lnTo>
                                <a:pt x="2169414" y="0"/>
                              </a:lnTo>
                              <a:lnTo>
                                <a:pt x="2163064" y="0"/>
                              </a:lnTo>
                              <a:lnTo>
                                <a:pt x="0" y="0"/>
                              </a:lnTo>
                              <a:lnTo>
                                <a:pt x="0" y="6350"/>
                              </a:lnTo>
                              <a:lnTo>
                                <a:pt x="2163064" y="6350"/>
                              </a:lnTo>
                              <a:lnTo>
                                <a:pt x="2169414" y="6350"/>
                              </a:lnTo>
                              <a:lnTo>
                                <a:pt x="3873741" y="6350"/>
                              </a:lnTo>
                              <a:lnTo>
                                <a:pt x="38737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71BFD9" id="Graphic 10" o:spid="_x0000_s1026" style="position:absolute;margin-left:113.35pt;margin-top:7.1pt;width:305.0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38741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" path="m3873741,l2169414,r-6350,l,,,6350r2163064,l2169414,6350r1704327,l3873741,xe" fillcolor="black" stroked="f">
                <v:path arrowok="t"/>
                <w10:wrap type="topAndBottom" anchorx="page"/>
              </v:shape>
            </w:pict>
          </mc:Fallback>
        </mc:AlternateContent>
      </w:r>
    </w:p>
    <w:p w:rsidR="00945CB2" w:rsidRDefault="0096147B">
      <w:pPr>
        <w:pStyle w:val="Textoindependiente"/>
        <w:tabs>
          <w:tab w:val="left" w:pos="4748"/>
        </w:tabs>
        <w:ind w:left="1554"/>
      </w:pPr>
      <w:r>
        <w:t>Altitud</w:t>
      </w:r>
      <w:r>
        <w:rPr>
          <w:spacing w:val="-8"/>
        </w:rPr>
        <w:t xml:space="preserve"> </w:t>
      </w:r>
      <w:r>
        <w:rPr>
          <w:spacing w:val="-2"/>
        </w:rPr>
        <w:t>Promedio:</w:t>
      </w:r>
      <w:r>
        <w:tab/>
        <w:t>2.668</w:t>
      </w:r>
      <w:r>
        <w:rPr>
          <w:spacing w:val="4"/>
        </w:rPr>
        <w:t xml:space="preserve"> </w:t>
      </w:r>
      <w:r>
        <w:rPr>
          <w:spacing w:val="-2"/>
        </w:rPr>
        <w:t>m.s.n.m.</w:t>
      </w:r>
    </w:p>
    <w:p w:rsidR="00945CB2" w:rsidRDefault="0096147B">
      <w:pPr>
        <w:pStyle w:val="Textoindependiente"/>
        <w:tabs>
          <w:tab w:val="left" w:pos="4868"/>
        </w:tabs>
        <w:spacing w:before="126" w:line="357" w:lineRule="auto"/>
        <w:ind w:left="976" w:right="3295" w:firstLine="638"/>
      </w:pPr>
      <w:r>
        <w:t>Superficie</w:t>
      </w:r>
      <w:r>
        <w:rPr>
          <w:spacing w:val="-5"/>
        </w:rPr>
        <w:t xml:space="preserve"> </w:t>
      </w:r>
      <w:r>
        <w:t>Total:</w:t>
      </w:r>
      <w:r>
        <w:tab/>
        <w:t>1°35'33.5''</w:t>
      </w:r>
      <w:r>
        <w:rPr>
          <w:spacing w:val="-15"/>
        </w:rPr>
        <w:t xml:space="preserve"> </w:t>
      </w:r>
      <w:r>
        <w:t>S Precipitación</w:t>
      </w:r>
      <w:r>
        <w:rPr>
          <w:spacing w:val="-14"/>
        </w:rPr>
        <w:t xml:space="preserve"> </w:t>
      </w:r>
      <w:r>
        <w:t>promedio</w:t>
      </w:r>
      <w:r>
        <w:rPr>
          <w:spacing w:val="-6"/>
        </w:rPr>
        <w:t xml:space="preserve"> </w:t>
      </w:r>
      <w:r>
        <w:rPr>
          <w:spacing w:val="-2"/>
        </w:rPr>
        <w:t>anual:</w:t>
      </w:r>
      <w:r>
        <w:tab/>
      </w:r>
      <w:r>
        <w:rPr>
          <w:spacing w:val="-37"/>
        </w:rPr>
        <w:t xml:space="preserve"> </w:t>
      </w:r>
      <w:r>
        <w:t>632mm/año</w:t>
      </w:r>
    </w:p>
    <w:p w:rsidR="00945CB2" w:rsidRDefault="0096147B">
      <w:pPr>
        <w:pStyle w:val="Textoindependiente"/>
        <w:tabs>
          <w:tab w:val="left" w:pos="5218"/>
        </w:tabs>
        <w:spacing w:before="4"/>
        <w:ind w:left="1390"/>
      </w:pPr>
      <w:r>
        <w:t>Temperatura</w:t>
      </w:r>
      <w:r>
        <w:rPr>
          <w:spacing w:val="-5"/>
        </w:rPr>
        <w:t xml:space="preserve"> </w:t>
      </w:r>
      <w:r>
        <w:rPr>
          <w:spacing w:val="-2"/>
        </w:rPr>
        <w:t>máxima</w:t>
      </w:r>
      <w:r>
        <w:tab/>
      </w:r>
      <w:r>
        <w:rPr>
          <w:spacing w:val="-4"/>
        </w:rPr>
        <w:t>18°C</w:t>
      </w:r>
    </w:p>
    <w:p w:rsidR="00945CB2" w:rsidRDefault="0096147B">
      <w:pPr>
        <w:pStyle w:val="Textoindependiente"/>
        <w:tabs>
          <w:tab w:val="left" w:pos="5186"/>
        </w:tabs>
        <w:spacing w:before="140"/>
        <w:ind w:left="1446"/>
      </w:pPr>
      <w:r>
        <w:t>Temperatura</w:t>
      </w:r>
      <w:r>
        <w:rPr>
          <w:spacing w:val="-5"/>
        </w:rPr>
        <w:t xml:space="preserve"> </w:t>
      </w:r>
      <w:r>
        <w:rPr>
          <w:spacing w:val="-2"/>
        </w:rPr>
        <w:t>media:</w:t>
      </w:r>
      <w:r>
        <w:tab/>
        <w:t xml:space="preserve">15 </w:t>
      </w:r>
      <w:r>
        <w:rPr>
          <w:spacing w:val="-5"/>
        </w:rPr>
        <w:t>°C</w:t>
      </w:r>
    </w:p>
    <w:p w:rsidR="00945CB2" w:rsidRDefault="0096147B">
      <w:pPr>
        <w:pStyle w:val="Textoindependiente"/>
        <w:tabs>
          <w:tab w:val="left" w:pos="4528"/>
          <w:tab w:val="left" w:pos="4774"/>
          <w:tab w:val="left" w:pos="5280"/>
        </w:tabs>
        <w:spacing w:before="138" w:line="360" w:lineRule="auto"/>
        <w:ind w:left="986" w:right="3054" w:firstLine="388"/>
      </w:pPr>
      <w:r>
        <w:rPr>
          <w:noProof/>
        </w:rPr>
        <mc:AlternateContent>
          <mc:Choice Requires="wps">
            <w:drawing>
              <wp:anchor distT="0" distB="0" distL="0" distR="0" simplePos="0" relativeHeight="487589888" behindDoc="1" locked="0" layoutInCell="1" allowOverlap="1">
                <wp:simplePos x="0" y="0"/>
                <wp:positionH relativeFrom="page">
                  <wp:posOffset>1430274</wp:posOffset>
                </wp:positionH>
                <wp:positionV relativeFrom="paragraph">
                  <wp:posOffset>882815</wp:posOffset>
                </wp:positionV>
                <wp:extent cx="3883025"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3025" cy="6350"/>
                        </a:xfrm>
                        <a:custGeom>
                          <a:avLst/>
                          <a:gdLst/>
                          <a:ahLst/>
                          <a:cxnLst/>
                          <a:rect l="l" t="t" r="r" b="b"/>
                          <a:pathLst>
                            <a:path w="3883025" h="6350">
                              <a:moveTo>
                                <a:pt x="3882771" y="0"/>
                              </a:moveTo>
                              <a:lnTo>
                                <a:pt x="2171954" y="0"/>
                              </a:lnTo>
                              <a:lnTo>
                                <a:pt x="2169541" y="0"/>
                              </a:lnTo>
                              <a:lnTo>
                                <a:pt x="2163191" y="0"/>
                              </a:lnTo>
                              <a:lnTo>
                                <a:pt x="0" y="0"/>
                              </a:lnTo>
                              <a:lnTo>
                                <a:pt x="0" y="6350"/>
                              </a:lnTo>
                              <a:lnTo>
                                <a:pt x="2163191" y="6350"/>
                              </a:lnTo>
                              <a:lnTo>
                                <a:pt x="2169541" y="6350"/>
                              </a:lnTo>
                              <a:lnTo>
                                <a:pt x="2171954" y="6350"/>
                              </a:lnTo>
                              <a:lnTo>
                                <a:pt x="3882771" y="6350"/>
                              </a:lnTo>
                              <a:lnTo>
                                <a:pt x="38827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9B649D" id="Graphic 11" o:spid="_x0000_s1026" style="position:absolute;margin-left:112.6pt;margin-top:69.5pt;width:305.7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38830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" path="m3882771,l2171954,r-2413,l2163191,,,,,6350r2163191,l2169541,6350r2413,l3882771,6350r,-6350xe" fillcolor="black" stroked="f">
                <v:path arrowok="t"/>
                <w10:wrap type="topAndBottom" anchorx="page"/>
              </v:shape>
            </w:pict>
          </mc:Fallback>
        </mc:AlternateContent>
      </w:r>
      <w:r>
        <w:t>Temperatura mínima:</w:t>
      </w:r>
      <w:r>
        <w:tab/>
      </w:r>
      <w:r>
        <w:tab/>
      </w:r>
      <w:r>
        <w:tab/>
      </w:r>
      <w:r>
        <w:rPr>
          <w:spacing w:val="-4"/>
        </w:rPr>
        <w:t xml:space="preserve">4°C </w:t>
      </w:r>
      <w:r>
        <w:t>Precipitación promedio actual</w:t>
      </w:r>
      <w:r>
        <w:tab/>
      </w:r>
      <w:r>
        <w:tab/>
      </w:r>
      <w:r>
        <w:t>131 a 606 mm Humedad relativa promedio</w:t>
      </w:r>
      <w:r>
        <w:tab/>
        <w:t>Régimen húmedo</w:t>
      </w:r>
    </w:p>
    <w:p w:rsidR="00945CB2" w:rsidRDefault="0096147B">
      <w:pPr>
        <w:pStyle w:val="Textoindependiente"/>
        <w:spacing w:before="84"/>
        <w:ind w:left="826"/>
      </w:pPr>
      <w:r>
        <w:rPr>
          <w:b/>
          <w:i/>
        </w:rPr>
        <w:t>Fuente:</w:t>
      </w:r>
      <w:r>
        <w:rPr>
          <w:b/>
          <w:i/>
          <w:spacing w:val="-7"/>
        </w:rPr>
        <w:t xml:space="preserve"> </w:t>
      </w:r>
      <w:r>
        <w:t>(Gobierno</w:t>
      </w:r>
      <w:r>
        <w:rPr>
          <w:spacing w:val="-3"/>
        </w:rPr>
        <w:t xml:space="preserve"> </w:t>
      </w:r>
      <w:r>
        <w:t>Autónomo</w:t>
      </w:r>
      <w:r>
        <w:rPr>
          <w:spacing w:val="-3"/>
        </w:rPr>
        <w:t xml:space="preserve"> </w:t>
      </w:r>
      <w:r>
        <w:t>Descentralizado</w:t>
      </w:r>
      <w:r>
        <w:rPr>
          <w:spacing w:val="-2"/>
        </w:rPr>
        <w:t xml:space="preserve"> </w:t>
      </w:r>
      <w:r>
        <w:t>Municipal</w:t>
      </w:r>
      <w:r>
        <w:rPr>
          <w:spacing w:val="-12"/>
        </w:rPr>
        <w:t xml:space="preserve"> </w:t>
      </w:r>
      <w:r>
        <w:t>de</w:t>
      </w:r>
      <w:r>
        <w:rPr>
          <w:spacing w:val="-7"/>
        </w:rPr>
        <w:t xml:space="preserve"> </w:t>
      </w:r>
      <w:r>
        <w:t>Guaranda,</w:t>
      </w:r>
      <w:r>
        <w:rPr>
          <w:spacing w:val="-3"/>
        </w:rPr>
        <w:t xml:space="preserve"> </w:t>
      </w:r>
      <w:r>
        <w:rPr>
          <w:spacing w:val="-2"/>
        </w:rPr>
        <w:t>2023)</w:t>
      </w:r>
    </w:p>
    <w:p w:rsidR="00945CB2" w:rsidRDefault="00945CB2">
      <w:pPr>
        <w:pStyle w:val="Textoindependiente"/>
        <w:spacing w:before="112"/>
      </w:pPr>
    </w:p>
    <w:p w:rsidR="00945CB2" w:rsidRDefault="0096147B">
      <w:pPr>
        <w:ind w:left="826"/>
        <w:rPr>
          <w:b/>
          <w:sz w:val="24"/>
        </w:rPr>
      </w:pPr>
      <w:bookmarkStart w:id="26" w:name="_bookmark25"/>
      <w:bookmarkEnd w:id="26"/>
      <w:r>
        <w:rPr>
          <w:b/>
          <w:sz w:val="24"/>
        </w:rPr>
        <w:t>Zona</w:t>
      </w:r>
      <w:r>
        <w:rPr>
          <w:b/>
          <w:spacing w:val="-2"/>
          <w:sz w:val="24"/>
        </w:rPr>
        <w:t xml:space="preserve"> </w:t>
      </w:r>
      <w:r>
        <w:rPr>
          <w:b/>
          <w:sz w:val="24"/>
        </w:rPr>
        <w:t>de</w:t>
      </w:r>
      <w:r>
        <w:rPr>
          <w:b/>
          <w:spacing w:val="-3"/>
          <w:sz w:val="24"/>
        </w:rPr>
        <w:t xml:space="preserve"> </w:t>
      </w:r>
      <w:r>
        <w:rPr>
          <w:b/>
          <w:spacing w:val="-4"/>
          <w:sz w:val="24"/>
        </w:rPr>
        <w:t>vida</w:t>
      </w:r>
    </w:p>
    <w:p w:rsidR="00945CB2" w:rsidRDefault="00945CB2">
      <w:pPr>
        <w:pStyle w:val="Textoindependiente"/>
        <w:spacing w:before="96"/>
        <w:rPr>
          <w:b/>
        </w:rPr>
      </w:pPr>
    </w:p>
    <w:p w:rsidR="00945CB2" w:rsidRDefault="0096147B">
      <w:pPr>
        <w:pStyle w:val="Textoindependiente"/>
        <w:spacing w:line="360" w:lineRule="auto"/>
        <w:ind w:left="826" w:right="257"/>
      </w:pPr>
      <w:r>
        <w:t>De acuerdo a la clasificación</w:t>
      </w:r>
      <w:r>
        <w:rPr>
          <w:spacing w:val="-1"/>
        </w:rPr>
        <w:t xml:space="preserve"> </w:t>
      </w:r>
      <w:r>
        <w:t>de zonas</w:t>
      </w:r>
      <w:r>
        <w:rPr>
          <w:spacing w:val="-1"/>
        </w:rPr>
        <w:t xml:space="preserve"> </w:t>
      </w:r>
      <w:r>
        <w:t>de vida de</w:t>
      </w:r>
      <w:r>
        <w:rPr>
          <w:spacing w:val="-1"/>
        </w:rPr>
        <w:t xml:space="preserve"> </w:t>
      </w:r>
      <w:r>
        <w:t>Holdridge, la parroquia de</w:t>
      </w:r>
      <w:r>
        <w:rPr>
          <w:spacing w:val="-1"/>
        </w:rPr>
        <w:t xml:space="preserve"> </w:t>
      </w:r>
      <w:proofErr w:type="spellStart"/>
      <w:r>
        <w:t>Guanujo</w:t>
      </w:r>
      <w:proofErr w:type="spellEnd"/>
      <w:r>
        <w:t xml:space="preserve"> se</w:t>
      </w:r>
      <w:r>
        <w:rPr>
          <w:spacing w:val="80"/>
        </w:rPr>
        <w:t xml:space="preserve"> </w:t>
      </w:r>
      <w:r>
        <w:t>encuentra</w:t>
      </w:r>
      <w:r>
        <w:rPr>
          <w:spacing w:val="80"/>
        </w:rPr>
        <w:t xml:space="preserve"> </w:t>
      </w:r>
      <w:r>
        <w:t>dentro</w:t>
      </w:r>
      <w:r>
        <w:rPr>
          <w:spacing w:val="80"/>
        </w:rPr>
        <w:t xml:space="preserve"> </w:t>
      </w:r>
      <w:r>
        <w:t>de</w:t>
      </w:r>
      <w:r>
        <w:rPr>
          <w:spacing w:val="80"/>
        </w:rPr>
        <w:t xml:space="preserve"> </w:t>
      </w:r>
      <w:r>
        <w:t>la</w:t>
      </w:r>
      <w:r>
        <w:rPr>
          <w:spacing w:val="80"/>
        </w:rPr>
        <w:t xml:space="preserve"> </w:t>
      </w:r>
      <w:r>
        <w:t>zona</w:t>
      </w:r>
      <w:r>
        <w:rPr>
          <w:spacing w:val="80"/>
        </w:rPr>
        <w:t xml:space="preserve"> </w:t>
      </w:r>
      <w:r>
        <w:t>de</w:t>
      </w:r>
      <w:r>
        <w:rPr>
          <w:spacing w:val="80"/>
        </w:rPr>
        <w:t xml:space="preserve"> </w:t>
      </w:r>
      <w:r>
        <w:t>Bosque</w:t>
      </w:r>
      <w:r>
        <w:rPr>
          <w:spacing w:val="80"/>
        </w:rPr>
        <w:t xml:space="preserve"> </w:t>
      </w:r>
      <w:r>
        <w:t>Montano</w:t>
      </w:r>
      <w:r>
        <w:rPr>
          <w:spacing w:val="80"/>
        </w:rPr>
        <w:t xml:space="preserve"> </w:t>
      </w:r>
      <w:r>
        <w:t>Bajo</w:t>
      </w:r>
      <w:r>
        <w:rPr>
          <w:spacing w:val="73"/>
          <w:w w:val="150"/>
        </w:rPr>
        <w:t xml:space="preserve"> </w:t>
      </w:r>
      <w:r>
        <w:t>Húmedo</w:t>
      </w:r>
      <w:r>
        <w:rPr>
          <w:spacing w:val="80"/>
        </w:rPr>
        <w:t xml:space="preserve"> </w:t>
      </w:r>
      <w:r>
        <w:t>(</w:t>
      </w:r>
      <w:proofErr w:type="spellStart"/>
      <w:r>
        <w:t>bh</w:t>
      </w:r>
      <w:proofErr w:type="spellEnd"/>
      <w:r>
        <w:t>-MB)</w:t>
      </w:r>
    </w:p>
    <w:p w:rsidR="00945CB2" w:rsidRDefault="00945CB2">
      <w:pPr>
        <w:pStyle w:val="Textoindependiente"/>
        <w:spacing w:line="360" w:lineRule="auto"/>
        <w:sectPr w:rsidR="00945CB2">
          <w:pgSz w:w="12240" w:h="15840"/>
          <w:pgMar w:top="1620" w:right="1440" w:bottom="1240" w:left="1440" w:header="0" w:footer="1054" w:gutter="0"/>
          <w:cols w:space="720"/>
        </w:sectPr>
      </w:pPr>
    </w:p>
    <w:p w:rsidR="00945CB2" w:rsidRDefault="0096147B">
      <w:pPr>
        <w:pStyle w:val="Textoindependiente"/>
        <w:spacing w:before="72" w:line="362" w:lineRule="auto"/>
        <w:ind w:left="826" w:right="271"/>
        <w:jc w:val="both"/>
      </w:pPr>
      <w:r>
        <w:lastRenderedPageBreak/>
        <w:t>caracterizada por temperaturas templadas y condiciones propias de ecosistemas andinos, con niveles moderados de humedad y una marcada estacionalidad térmica. (Pérez et al., 2021)</w:t>
      </w:r>
    </w:p>
    <w:p w:rsidR="00945CB2" w:rsidRDefault="0096147B">
      <w:pPr>
        <w:pStyle w:val="Ttulo4"/>
        <w:numPr>
          <w:ilvl w:val="1"/>
          <w:numId w:val="5"/>
        </w:numPr>
        <w:tabs>
          <w:tab w:val="left" w:pos="1248"/>
        </w:tabs>
        <w:spacing w:before="236"/>
        <w:ind w:hanging="422"/>
      </w:pPr>
      <w:bookmarkStart w:id="27" w:name="_bookmark26"/>
      <w:bookmarkEnd w:id="27"/>
      <w:r>
        <w:rPr>
          <w:spacing w:val="-2"/>
        </w:rPr>
        <w:t>Metodología</w:t>
      </w:r>
    </w:p>
    <w:p w:rsidR="00945CB2" w:rsidRDefault="00945CB2">
      <w:pPr>
        <w:pStyle w:val="Textoindependiente"/>
        <w:spacing w:before="100"/>
        <w:rPr>
          <w:b/>
        </w:rPr>
      </w:pPr>
    </w:p>
    <w:p w:rsidR="00945CB2" w:rsidRDefault="0096147B">
      <w:pPr>
        <w:pStyle w:val="Ttulo4"/>
        <w:numPr>
          <w:ilvl w:val="2"/>
          <w:numId w:val="5"/>
        </w:numPr>
        <w:tabs>
          <w:tab w:val="left" w:pos="1484"/>
        </w:tabs>
        <w:ind w:left="1484" w:hanging="658"/>
      </w:pPr>
      <w:bookmarkStart w:id="28" w:name="_bookmark27"/>
      <w:bookmarkEnd w:id="28"/>
      <w:r>
        <w:t>Material</w:t>
      </w:r>
      <w:r>
        <w:rPr>
          <w:spacing w:val="-11"/>
        </w:rPr>
        <w:t xml:space="preserve"> </w:t>
      </w:r>
      <w:r>
        <w:rPr>
          <w:spacing w:val="-2"/>
        </w:rPr>
        <w:t>ex</w:t>
      </w:r>
      <w:r>
        <w:rPr>
          <w:spacing w:val="-2"/>
        </w:rPr>
        <w:t>perimental</w:t>
      </w:r>
    </w:p>
    <w:p w:rsidR="00945CB2" w:rsidRDefault="00945CB2">
      <w:pPr>
        <w:pStyle w:val="Textoindependiente"/>
        <w:spacing w:before="102"/>
        <w:rPr>
          <w:b/>
        </w:rPr>
      </w:pPr>
    </w:p>
    <w:p w:rsidR="00945CB2" w:rsidRDefault="0096147B">
      <w:pPr>
        <w:pStyle w:val="Textoindependiente"/>
        <w:ind w:left="826"/>
      </w:pPr>
      <w:r>
        <w:t>12</w:t>
      </w:r>
      <w:r>
        <w:rPr>
          <w:spacing w:val="-2"/>
        </w:rPr>
        <w:t xml:space="preserve"> </w:t>
      </w:r>
      <w:proofErr w:type="gramStart"/>
      <w:r>
        <w:t>Terneros</w:t>
      </w:r>
      <w:proofErr w:type="gramEnd"/>
      <w:r>
        <w:rPr>
          <w:spacing w:val="-3"/>
        </w:rPr>
        <w:t xml:space="preserve"> </w:t>
      </w:r>
      <w:r>
        <w:rPr>
          <w:spacing w:val="-2"/>
        </w:rPr>
        <w:t>Lactantes</w:t>
      </w:r>
    </w:p>
    <w:p w:rsidR="00945CB2" w:rsidRDefault="00945CB2">
      <w:pPr>
        <w:pStyle w:val="Textoindependiente"/>
        <w:spacing w:before="106"/>
      </w:pPr>
    </w:p>
    <w:p w:rsidR="00945CB2" w:rsidRDefault="0096147B">
      <w:pPr>
        <w:pStyle w:val="Prrafodelista"/>
        <w:numPr>
          <w:ilvl w:val="2"/>
          <w:numId w:val="4"/>
        </w:numPr>
        <w:tabs>
          <w:tab w:val="left" w:pos="1426"/>
        </w:tabs>
        <w:spacing w:before="1" w:line="568" w:lineRule="auto"/>
        <w:ind w:right="5959" w:firstLine="0"/>
        <w:jc w:val="both"/>
        <w:rPr>
          <w:b/>
          <w:sz w:val="24"/>
        </w:rPr>
      </w:pPr>
      <w:bookmarkStart w:id="29" w:name="_bookmark28"/>
      <w:bookmarkEnd w:id="29"/>
      <w:r>
        <w:rPr>
          <w:b/>
          <w:sz w:val="24"/>
        </w:rPr>
        <w:t>Factores</w:t>
      </w:r>
      <w:r>
        <w:rPr>
          <w:b/>
          <w:spacing w:val="-15"/>
          <w:sz w:val="24"/>
        </w:rPr>
        <w:t xml:space="preserve"> </w:t>
      </w:r>
      <w:r>
        <w:rPr>
          <w:b/>
          <w:sz w:val="24"/>
        </w:rPr>
        <w:t>de</w:t>
      </w:r>
      <w:r>
        <w:rPr>
          <w:b/>
          <w:spacing w:val="-15"/>
          <w:sz w:val="24"/>
        </w:rPr>
        <w:t xml:space="preserve"> </w:t>
      </w:r>
      <w:r>
        <w:rPr>
          <w:b/>
          <w:sz w:val="24"/>
        </w:rPr>
        <w:t>estudio Factor (a): Alimentación Factor (b): Edad</w:t>
      </w:r>
    </w:p>
    <w:p w:rsidR="00945CB2" w:rsidRDefault="0096147B">
      <w:pPr>
        <w:pStyle w:val="Textoindependiente"/>
        <w:spacing w:line="566" w:lineRule="auto"/>
        <w:ind w:left="826" w:right="5959"/>
        <w:jc w:val="both"/>
      </w:pPr>
      <w:r>
        <w:t>Factor</w:t>
      </w:r>
      <w:r>
        <w:rPr>
          <w:spacing w:val="-8"/>
        </w:rPr>
        <w:t xml:space="preserve"> </w:t>
      </w:r>
      <w:r>
        <w:t>(b</w:t>
      </w:r>
      <w:r>
        <w:rPr>
          <w:vertAlign w:val="subscript"/>
        </w:rPr>
        <w:t>1</w:t>
      </w:r>
      <w:r>
        <w:t>):</w:t>
      </w:r>
      <w:r>
        <w:rPr>
          <w:spacing w:val="-7"/>
        </w:rPr>
        <w:t xml:space="preserve"> </w:t>
      </w:r>
      <w:r>
        <w:t>Día</w:t>
      </w:r>
      <w:r>
        <w:rPr>
          <w:spacing w:val="-7"/>
        </w:rPr>
        <w:t xml:space="preserve"> </w:t>
      </w:r>
      <w:r>
        <w:t>0</w:t>
      </w:r>
      <w:r>
        <w:rPr>
          <w:spacing w:val="-6"/>
        </w:rPr>
        <w:t xml:space="preserve"> </w:t>
      </w:r>
      <w:r>
        <w:t>–</w:t>
      </w:r>
      <w:r>
        <w:rPr>
          <w:spacing w:val="-5"/>
        </w:rPr>
        <w:t xml:space="preserve"> </w:t>
      </w:r>
      <w:r>
        <w:t>Día</w:t>
      </w:r>
      <w:r>
        <w:rPr>
          <w:spacing w:val="-7"/>
        </w:rPr>
        <w:t xml:space="preserve"> </w:t>
      </w:r>
      <w:r>
        <w:t>15 Factor (b</w:t>
      </w:r>
      <w:r>
        <w:rPr>
          <w:vertAlign w:val="subscript"/>
        </w:rPr>
        <w:t>2</w:t>
      </w:r>
      <w:r>
        <w:t>): Día 15 al 30</w:t>
      </w:r>
    </w:p>
    <w:p w:rsidR="00945CB2" w:rsidRDefault="0096147B">
      <w:pPr>
        <w:pStyle w:val="Textoindependiente"/>
        <w:spacing w:line="255" w:lineRule="exact"/>
        <w:ind w:left="826"/>
        <w:jc w:val="both"/>
      </w:pPr>
      <w:r>
        <w:t>Factor</w:t>
      </w:r>
      <w:r>
        <w:rPr>
          <w:spacing w:val="-3"/>
        </w:rPr>
        <w:t xml:space="preserve"> </w:t>
      </w:r>
      <w:r>
        <w:t>(b</w:t>
      </w:r>
      <w:r>
        <w:rPr>
          <w:vertAlign w:val="subscript"/>
        </w:rPr>
        <w:t>3</w:t>
      </w:r>
      <w:r>
        <w:t>): Día 30 al</w:t>
      </w:r>
      <w:r>
        <w:rPr>
          <w:spacing w:val="-7"/>
        </w:rPr>
        <w:t xml:space="preserve"> </w:t>
      </w:r>
      <w:r>
        <w:rPr>
          <w:spacing w:val="-5"/>
        </w:rPr>
        <w:t>60</w:t>
      </w:r>
    </w:p>
    <w:p w:rsidR="00945CB2" w:rsidRDefault="00945CB2">
      <w:pPr>
        <w:pStyle w:val="Textoindependiente"/>
        <w:spacing w:before="118"/>
      </w:pPr>
    </w:p>
    <w:p w:rsidR="00945CB2" w:rsidRDefault="0096147B">
      <w:pPr>
        <w:pStyle w:val="Textoindependiente"/>
        <w:ind w:left="826"/>
        <w:rPr>
          <w:position w:val="2"/>
        </w:rPr>
      </w:pPr>
      <w:r>
        <w:rPr>
          <w:position w:val="2"/>
        </w:rPr>
        <w:t>Factor</w:t>
      </w:r>
      <w:r>
        <w:rPr>
          <w:spacing w:val="-3"/>
          <w:position w:val="2"/>
        </w:rPr>
        <w:t xml:space="preserve"> </w:t>
      </w:r>
      <w:r>
        <w:rPr>
          <w:position w:val="2"/>
        </w:rPr>
        <w:t>(b</w:t>
      </w:r>
      <w:r>
        <w:rPr>
          <w:sz w:val="16"/>
        </w:rPr>
        <w:t>4</w:t>
      </w:r>
      <w:r>
        <w:rPr>
          <w:position w:val="2"/>
        </w:rPr>
        <w:t>): Día 30 al</w:t>
      </w:r>
      <w:r>
        <w:rPr>
          <w:spacing w:val="-7"/>
          <w:position w:val="2"/>
        </w:rPr>
        <w:t xml:space="preserve"> </w:t>
      </w:r>
      <w:r>
        <w:rPr>
          <w:spacing w:val="-5"/>
          <w:position w:val="2"/>
        </w:rPr>
        <w:t>90</w:t>
      </w:r>
    </w:p>
    <w:p w:rsidR="00945CB2" w:rsidRDefault="00945CB2">
      <w:pPr>
        <w:pStyle w:val="Textoindependiente"/>
        <w:spacing w:before="107"/>
      </w:pPr>
    </w:p>
    <w:p w:rsidR="00945CB2" w:rsidRDefault="0096147B">
      <w:pPr>
        <w:pStyle w:val="Ttulo5"/>
        <w:numPr>
          <w:ilvl w:val="2"/>
          <w:numId w:val="4"/>
        </w:numPr>
        <w:tabs>
          <w:tab w:val="left" w:pos="1426"/>
        </w:tabs>
        <w:ind w:left="1426" w:hanging="600"/>
      </w:pPr>
      <w:bookmarkStart w:id="30" w:name="_bookmark29"/>
      <w:bookmarkEnd w:id="30"/>
      <w:r>
        <w:rPr>
          <w:spacing w:val="-2"/>
        </w:rPr>
        <w:t>Tratamientos</w:t>
      </w:r>
    </w:p>
    <w:p w:rsidR="00945CB2" w:rsidRDefault="00945CB2">
      <w:pPr>
        <w:pStyle w:val="Textoindependiente"/>
        <w:spacing w:before="102"/>
        <w:rPr>
          <w:b/>
          <w:i/>
        </w:rPr>
      </w:pPr>
    </w:p>
    <w:p w:rsidR="00945CB2" w:rsidRDefault="0096147B">
      <w:pPr>
        <w:ind w:left="826"/>
        <w:rPr>
          <w:b/>
          <w:sz w:val="24"/>
        </w:rPr>
      </w:pPr>
      <w:r>
        <w:rPr>
          <w:b/>
          <w:sz w:val="24"/>
        </w:rPr>
        <w:t>Tabla</w:t>
      </w:r>
      <w:r>
        <w:rPr>
          <w:b/>
          <w:spacing w:val="-7"/>
          <w:sz w:val="24"/>
        </w:rPr>
        <w:t xml:space="preserve"> </w:t>
      </w:r>
      <w:r>
        <w:rPr>
          <w:b/>
          <w:spacing w:val="-10"/>
          <w:sz w:val="24"/>
        </w:rPr>
        <w:t>5</w:t>
      </w:r>
    </w:p>
    <w:p w:rsidR="00945CB2" w:rsidRDefault="00945CB2">
      <w:pPr>
        <w:pStyle w:val="Textoindependiente"/>
        <w:spacing w:before="96"/>
        <w:rPr>
          <w:b/>
        </w:rPr>
      </w:pPr>
    </w:p>
    <w:p w:rsidR="00945CB2" w:rsidRDefault="0096147B">
      <w:pPr>
        <w:ind w:left="826"/>
        <w:rPr>
          <w:i/>
          <w:sz w:val="24"/>
        </w:rPr>
      </w:pPr>
      <w:r>
        <w:rPr>
          <w:i/>
          <w:spacing w:val="-2"/>
          <w:sz w:val="24"/>
        </w:rPr>
        <w:t>Tratamientos</w:t>
      </w:r>
    </w:p>
    <w:p w:rsidR="00945CB2" w:rsidRDefault="0096147B">
      <w:pPr>
        <w:pStyle w:val="Textoindependiente"/>
        <w:spacing w:before="132"/>
        <w:rPr>
          <w:i/>
          <w:sz w:val="20"/>
        </w:rPr>
      </w:pPr>
      <w:r>
        <w:rPr>
          <w:i/>
          <w:noProof/>
          <w:sz w:val="20"/>
        </w:rPr>
        <mc:AlternateContent>
          <mc:Choice Requires="wps">
            <w:drawing>
              <wp:anchor distT="0" distB="0" distL="0" distR="0" simplePos="0" relativeHeight="487590400" behindDoc="1" locked="0" layoutInCell="1" allowOverlap="1">
                <wp:simplePos x="0" y="0"/>
                <wp:positionH relativeFrom="page">
                  <wp:posOffset>1439291</wp:posOffset>
                </wp:positionH>
                <wp:positionV relativeFrom="paragraph">
                  <wp:posOffset>245547</wp:posOffset>
                </wp:positionV>
                <wp:extent cx="3338195"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8195" cy="6350"/>
                        </a:xfrm>
                        <a:custGeom>
                          <a:avLst/>
                          <a:gdLst/>
                          <a:ahLst/>
                          <a:cxnLst/>
                          <a:rect l="l" t="t" r="r" b="b"/>
                          <a:pathLst>
                            <a:path w="3338195" h="6350">
                              <a:moveTo>
                                <a:pt x="1162037" y="0"/>
                              </a:moveTo>
                              <a:lnTo>
                                <a:pt x="0" y="0"/>
                              </a:lnTo>
                              <a:lnTo>
                                <a:pt x="0" y="6350"/>
                              </a:lnTo>
                              <a:lnTo>
                                <a:pt x="1162037" y="6350"/>
                              </a:lnTo>
                              <a:lnTo>
                                <a:pt x="1162037" y="0"/>
                              </a:lnTo>
                              <a:close/>
                            </a:path>
                            <a:path w="3338195" h="6350">
                              <a:moveTo>
                                <a:pt x="3337941" y="0"/>
                              </a:moveTo>
                              <a:lnTo>
                                <a:pt x="1168400" y="0"/>
                              </a:lnTo>
                              <a:lnTo>
                                <a:pt x="1162050" y="0"/>
                              </a:lnTo>
                              <a:lnTo>
                                <a:pt x="1162050" y="6350"/>
                              </a:lnTo>
                              <a:lnTo>
                                <a:pt x="1168400" y="6350"/>
                              </a:lnTo>
                              <a:lnTo>
                                <a:pt x="3337941" y="6350"/>
                              </a:lnTo>
                              <a:lnTo>
                                <a:pt x="33379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9D553A" id="Graphic 12" o:spid="_x0000_s1026" style="position:absolute;margin-left:113.35pt;margin-top:19.35pt;width:262.85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33381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" path="m1162037,l,,,6350r1162037,l1162037,xem3337941,l1168400,r-6350,l1162050,6350r6350,l3337941,6350r,-6350xe" fillcolor="black" stroked="f">
                <v:path arrowok="t"/>
                <w10:wrap type="topAndBottom" anchorx="page"/>
              </v:shape>
            </w:pict>
          </mc:Fallback>
        </mc:AlternateContent>
      </w:r>
    </w:p>
    <w:p w:rsidR="00945CB2" w:rsidRDefault="0096147B">
      <w:pPr>
        <w:tabs>
          <w:tab w:val="left" w:pos="3314"/>
        </w:tabs>
        <w:ind w:left="1050"/>
        <w:rPr>
          <w:b/>
          <w:sz w:val="24"/>
        </w:rPr>
      </w:pPr>
      <w:r>
        <w:rPr>
          <w:b/>
          <w:spacing w:val="-2"/>
          <w:sz w:val="24"/>
        </w:rPr>
        <w:t>Tratamiento</w:t>
      </w:r>
      <w:r>
        <w:rPr>
          <w:b/>
          <w:sz w:val="24"/>
        </w:rPr>
        <w:tab/>
      </w:r>
      <w:r>
        <w:rPr>
          <w:b/>
          <w:sz w:val="24"/>
        </w:rPr>
        <w:t>Dieta</w:t>
      </w:r>
      <w:r>
        <w:rPr>
          <w:b/>
          <w:spacing w:val="1"/>
          <w:sz w:val="24"/>
        </w:rPr>
        <w:t xml:space="preserve"> </w:t>
      </w:r>
      <w:r>
        <w:rPr>
          <w:b/>
          <w:spacing w:val="-2"/>
          <w:sz w:val="24"/>
        </w:rPr>
        <w:t>Experimental</w:t>
      </w:r>
    </w:p>
    <w:p w:rsidR="00945CB2" w:rsidRDefault="0096147B">
      <w:pPr>
        <w:pStyle w:val="Textoindependiente"/>
        <w:tabs>
          <w:tab w:val="left" w:pos="3716"/>
        </w:tabs>
        <w:spacing w:before="112"/>
        <w:ind w:left="1556"/>
      </w:pPr>
      <w:r>
        <w:rPr>
          <w:spacing w:val="-5"/>
        </w:rPr>
        <w:t>T0</w:t>
      </w:r>
      <w:r>
        <w:tab/>
        <w:t>Leche</w:t>
      </w:r>
      <w:r>
        <w:rPr>
          <w:spacing w:val="-7"/>
        </w:rPr>
        <w:t xml:space="preserve"> </w:t>
      </w:r>
      <w:r>
        <w:rPr>
          <w:spacing w:val="-4"/>
        </w:rPr>
        <w:t>100%</w:t>
      </w:r>
    </w:p>
    <w:p w:rsidR="00945CB2" w:rsidRDefault="0096147B">
      <w:pPr>
        <w:pStyle w:val="Textoindependiente"/>
        <w:tabs>
          <w:tab w:val="left" w:pos="2992"/>
        </w:tabs>
        <w:spacing w:before="118"/>
        <w:ind w:left="1556"/>
      </w:pPr>
      <w:r>
        <w:rPr>
          <w:spacing w:val="-5"/>
        </w:rPr>
        <w:t>T1</w:t>
      </w:r>
      <w:r>
        <w:tab/>
        <w:t>Leche</w:t>
      </w:r>
      <w:r>
        <w:rPr>
          <w:spacing w:val="-5"/>
        </w:rPr>
        <w:t xml:space="preserve"> </w:t>
      </w:r>
      <w:r>
        <w:t>80%</w:t>
      </w:r>
      <w:r>
        <w:rPr>
          <w:spacing w:val="-1"/>
        </w:rPr>
        <w:t xml:space="preserve"> </w:t>
      </w:r>
      <w:r>
        <w:t>+</w:t>
      </w:r>
      <w:r>
        <w:rPr>
          <w:spacing w:val="-2"/>
        </w:rPr>
        <w:t xml:space="preserve"> </w:t>
      </w:r>
      <w:r>
        <w:t>Calostro</w:t>
      </w:r>
      <w:r>
        <w:rPr>
          <w:spacing w:val="-2"/>
        </w:rPr>
        <w:t xml:space="preserve"> </w:t>
      </w:r>
      <w:r>
        <w:rPr>
          <w:spacing w:val="-5"/>
        </w:rPr>
        <w:t>20%</w:t>
      </w:r>
    </w:p>
    <w:p w:rsidR="00945CB2" w:rsidRDefault="0096147B">
      <w:pPr>
        <w:pStyle w:val="Textoindependiente"/>
        <w:tabs>
          <w:tab w:val="left" w:pos="2992"/>
        </w:tabs>
        <w:spacing w:before="122"/>
        <w:ind w:left="1556"/>
      </w:pPr>
      <w:r>
        <w:rPr>
          <w:spacing w:val="-5"/>
        </w:rPr>
        <w:t>T2</w:t>
      </w:r>
      <w:r>
        <w:tab/>
        <w:t>Leche</w:t>
      </w:r>
      <w:r>
        <w:rPr>
          <w:spacing w:val="-5"/>
        </w:rPr>
        <w:t xml:space="preserve"> </w:t>
      </w:r>
      <w:r>
        <w:t>70%</w:t>
      </w:r>
      <w:r>
        <w:rPr>
          <w:spacing w:val="-1"/>
        </w:rPr>
        <w:t xml:space="preserve"> </w:t>
      </w:r>
      <w:r>
        <w:t>+</w:t>
      </w:r>
      <w:r>
        <w:rPr>
          <w:spacing w:val="-2"/>
        </w:rPr>
        <w:t xml:space="preserve"> </w:t>
      </w:r>
      <w:r>
        <w:t>Calostro</w:t>
      </w:r>
      <w:r>
        <w:rPr>
          <w:spacing w:val="-2"/>
        </w:rPr>
        <w:t xml:space="preserve"> </w:t>
      </w:r>
      <w:r>
        <w:rPr>
          <w:spacing w:val="-5"/>
        </w:rPr>
        <w:t>30%</w:t>
      </w:r>
    </w:p>
    <w:p w:rsidR="00945CB2" w:rsidRDefault="0096147B">
      <w:pPr>
        <w:pStyle w:val="Textoindependiente"/>
        <w:tabs>
          <w:tab w:val="left" w:pos="2992"/>
        </w:tabs>
        <w:spacing w:before="116"/>
        <w:ind w:left="1556"/>
      </w:pPr>
      <w:r>
        <w:rPr>
          <w:spacing w:val="-5"/>
        </w:rPr>
        <w:t>T3</w:t>
      </w:r>
      <w:r>
        <w:tab/>
        <w:t>Leche</w:t>
      </w:r>
      <w:r>
        <w:rPr>
          <w:spacing w:val="-5"/>
        </w:rPr>
        <w:t xml:space="preserve"> </w:t>
      </w:r>
      <w:r>
        <w:t>50%</w:t>
      </w:r>
      <w:r>
        <w:rPr>
          <w:spacing w:val="-1"/>
        </w:rPr>
        <w:t xml:space="preserve"> </w:t>
      </w:r>
      <w:r>
        <w:t>+</w:t>
      </w:r>
      <w:r>
        <w:rPr>
          <w:spacing w:val="-2"/>
        </w:rPr>
        <w:t xml:space="preserve"> </w:t>
      </w:r>
      <w:r>
        <w:t>Calostro</w:t>
      </w:r>
      <w:r>
        <w:rPr>
          <w:spacing w:val="-2"/>
        </w:rPr>
        <w:t xml:space="preserve"> </w:t>
      </w:r>
      <w:r>
        <w:rPr>
          <w:spacing w:val="-5"/>
        </w:rPr>
        <w:t>50%</w:t>
      </w:r>
    </w:p>
    <w:p w:rsidR="00945CB2" w:rsidRDefault="0096147B">
      <w:pPr>
        <w:pStyle w:val="Textoindependiente"/>
        <w:spacing w:before="5"/>
        <w:rPr>
          <w:sz w:val="9"/>
        </w:rPr>
      </w:pPr>
      <w:r>
        <w:rPr>
          <w:noProof/>
          <w:sz w:val="9"/>
        </w:rPr>
        <mc:AlternateContent>
          <mc:Choice Requires="wps">
            <w:drawing>
              <wp:anchor distT="0" distB="0" distL="0" distR="0" simplePos="0" relativeHeight="487590912" behindDoc="1" locked="0" layoutInCell="1" allowOverlap="1">
                <wp:simplePos x="0" y="0"/>
                <wp:positionH relativeFrom="page">
                  <wp:posOffset>1430274</wp:posOffset>
                </wp:positionH>
                <wp:positionV relativeFrom="paragraph">
                  <wp:posOffset>84131</wp:posOffset>
                </wp:positionV>
                <wp:extent cx="3347085"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7085" cy="6350"/>
                        </a:xfrm>
                        <a:custGeom>
                          <a:avLst/>
                          <a:gdLst/>
                          <a:ahLst/>
                          <a:cxnLst/>
                          <a:rect l="l" t="t" r="r" b="b"/>
                          <a:pathLst>
                            <a:path w="3347085" h="6350">
                              <a:moveTo>
                                <a:pt x="3346831" y="0"/>
                              </a:moveTo>
                              <a:lnTo>
                                <a:pt x="1170940" y="0"/>
                              </a:lnTo>
                              <a:lnTo>
                                <a:pt x="1168527" y="0"/>
                              </a:lnTo>
                              <a:lnTo>
                                <a:pt x="1162177" y="0"/>
                              </a:lnTo>
                              <a:lnTo>
                                <a:pt x="0" y="0"/>
                              </a:lnTo>
                              <a:lnTo>
                                <a:pt x="0" y="6350"/>
                              </a:lnTo>
                              <a:lnTo>
                                <a:pt x="1162177" y="6350"/>
                              </a:lnTo>
                              <a:lnTo>
                                <a:pt x="1168527" y="6350"/>
                              </a:lnTo>
                              <a:lnTo>
                                <a:pt x="1170940" y="6350"/>
                              </a:lnTo>
                              <a:lnTo>
                                <a:pt x="3346831" y="6350"/>
                              </a:lnTo>
                              <a:lnTo>
                                <a:pt x="33468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8CE42E" id="Graphic 13" o:spid="_x0000_s1026" style="position:absolute;margin-left:112.6pt;margin-top:6.6pt;width:263.55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33470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" path="m3346831,l1170940,r-2413,l1162177,,,,,6350r1162177,l1168527,6350r2413,l3346831,6350r,-6350xe" fillcolor="black" stroked="f">
                <v:path arrowok="t"/>
                <w10:wrap type="topAndBottom" anchorx="page"/>
              </v:shape>
            </w:pict>
          </mc:Fallback>
        </mc:AlternateContent>
      </w:r>
    </w:p>
    <w:p w:rsidR="00945CB2" w:rsidRDefault="00945CB2">
      <w:pPr>
        <w:pStyle w:val="Textoindependiente"/>
        <w:rPr>
          <w:sz w:val="9"/>
        </w:rPr>
        <w:sectPr w:rsidR="00945CB2">
          <w:pgSz w:w="12240" w:h="15840"/>
          <w:pgMar w:top="1620" w:right="1440" w:bottom="1240" w:left="1440" w:header="0" w:footer="1054" w:gutter="0"/>
          <w:cols w:space="720"/>
        </w:sectPr>
      </w:pPr>
    </w:p>
    <w:p w:rsidR="00945CB2" w:rsidRDefault="0096147B">
      <w:pPr>
        <w:pStyle w:val="Prrafodelista"/>
        <w:numPr>
          <w:ilvl w:val="2"/>
          <w:numId w:val="4"/>
        </w:numPr>
        <w:tabs>
          <w:tab w:val="left" w:pos="1426"/>
        </w:tabs>
        <w:spacing w:before="76" w:line="571" w:lineRule="auto"/>
        <w:ind w:right="4927" w:firstLine="0"/>
        <w:rPr>
          <w:b/>
          <w:sz w:val="24"/>
        </w:rPr>
      </w:pPr>
      <w:r>
        <w:rPr>
          <w:b/>
          <w:spacing w:val="-2"/>
          <w:sz w:val="24"/>
        </w:rPr>
        <w:lastRenderedPageBreak/>
        <w:t>Descripción</w:t>
      </w:r>
      <w:r>
        <w:rPr>
          <w:b/>
          <w:spacing w:val="-8"/>
          <w:sz w:val="24"/>
        </w:rPr>
        <w:t xml:space="preserve"> </w:t>
      </w:r>
      <w:r>
        <w:rPr>
          <w:b/>
          <w:spacing w:val="-2"/>
          <w:sz w:val="24"/>
        </w:rPr>
        <w:t>técnica</w:t>
      </w:r>
      <w:r>
        <w:rPr>
          <w:b/>
          <w:spacing w:val="-9"/>
          <w:sz w:val="24"/>
        </w:rPr>
        <w:t xml:space="preserve"> </w:t>
      </w:r>
      <w:r>
        <w:rPr>
          <w:b/>
          <w:spacing w:val="-2"/>
          <w:sz w:val="24"/>
        </w:rPr>
        <w:t>de</w:t>
      </w:r>
      <w:r>
        <w:rPr>
          <w:b/>
          <w:spacing w:val="-12"/>
          <w:sz w:val="24"/>
        </w:rPr>
        <w:t xml:space="preserve"> </w:t>
      </w:r>
      <w:r>
        <w:rPr>
          <w:b/>
          <w:spacing w:val="-2"/>
          <w:sz w:val="24"/>
        </w:rPr>
        <w:t xml:space="preserve">ensayo </w:t>
      </w:r>
      <w:r>
        <w:rPr>
          <w:b/>
          <w:sz w:val="24"/>
        </w:rPr>
        <w:t>Tabla 6</w:t>
      </w:r>
    </w:p>
    <w:p w:rsidR="00945CB2" w:rsidRDefault="0096147B">
      <w:pPr>
        <w:spacing w:line="266" w:lineRule="exact"/>
        <w:ind w:left="826"/>
        <w:rPr>
          <w:i/>
          <w:sz w:val="24"/>
        </w:rPr>
      </w:pPr>
      <w:r>
        <w:rPr>
          <w:i/>
          <w:sz w:val="24"/>
        </w:rPr>
        <w:t>Técnica</w:t>
      </w:r>
      <w:r>
        <w:rPr>
          <w:i/>
          <w:spacing w:val="-2"/>
          <w:sz w:val="24"/>
        </w:rPr>
        <w:t xml:space="preserve"> </w:t>
      </w:r>
      <w:r>
        <w:rPr>
          <w:i/>
          <w:sz w:val="24"/>
        </w:rPr>
        <w:t>de</w:t>
      </w:r>
      <w:r>
        <w:rPr>
          <w:i/>
          <w:spacing w:val="-2"/>
          <w:sz w:val="24"/>
        </w:rPr>
        <w:t xml:space="preserve"> Ensayo</w:t>
      </w:r>
    </w:p>
    <w:p w:rsidR="00945CB2" w:rsidRDefault="0096147B">
      <w:pPr>
        <w:pStyle w:val="Textoindependiente"/>
        <w:tabs>
          <w:tab w:val="right" w:pos="5836"/>
        </w:tabs>
        <w:spacing w:before="388"/>
        <w:ind w:left="1786"/>
      </w:pPr>
      <w:r>
        <w:rPr>
          <w:noProof/>
        </w:rPr>
        <mc:AlternateContent>
          <mc:Choice Requires="wps">
            <w:drawing>
              <wp:anchor distT="0" distB="0" distL="0" distR="0" simplePos="0" relativeHeight="15732736" behindDoc="0" locked="0" layoutInCell="1" allowOverlap="1">
                <wp:simplePos x="0" y="0"/>
                <wp:positionH relativeFrom="page">
                  <wp:posOffset>1439291</wp:posOffset>
                </wp:positionH>
                <wp:positionV relativeFrom="paragraph">
                  <wp:posOffset>246776</wp:posOffset>
                </wp:positionV>
                <wp:extent cx="3606165" cy="63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6165" cy="6350"/>
                        </a:xfrm>
                        <a:custGeom>
                          <a:avLst/>
                          <a:gdLst/>
                          <a:ahLst/>
                          <a:cxnLst/>
                          <a:rect l="l" t="t" r="r" b="b"/>
                          <a:pathLst>
                            <a:path w="3606165" h="6350">
                              <a:moveTo>
                                <a:pt x="3605784" y="0"/>
                              </a:moveTo>
                              <a:lnTo>
                                <a:pt x="2739644" y="0"/>
                              </a:lnTo>
                              <a:lnTo>
                                <a:pt x="2733421" y="0"/>
                              </a:lnTo>
                              <a:lnTo>
                                <a:pt x="2733294" y="0"/>
                              </a:lnTo>
                              <a:lnTo>
                                <a:pt x="0" y="0"/>
                              </a:lnTo>
                              <a:lnTo>
                                <a:pt x="0" y="6350"/>
                              </a:lnTo>
                              <a:lnTo>
                                <a:pt x="2733294" y="6350"/>
                              </a:lnTo>
                              <a:lnTo>
                                <a:pt x="2733421" y="6350"/>
                              </a:lnTo>
                              <a:lnTo>
                                <a:pt x="2739644" y="6350"/>
                              </a:lnTo>
                              <a:lnTo>
                                <a:pt x="3605784" y="6350"/>
                              </a:lnTo>
                              <a:lnTo>
                                <a:pt x="36057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49DF28" id="Graphic 14" o:spid="_x0000_s1026" style="position:absolute;margin-left:113.35pt;margin-top:19.45pt;width:283.95pt;height:.5pt;z-index:15732736;visibility:visible;mso-wrap-style:square;mso-wrap-distance-left:0;mso-wrap-distance-top:0;mso-wrap-distance-right:0;mso-wrap-distance-bottom:0;mso-position-horizontal:absolute;mso-position-horizontal-relative:page;mso-position-vertical:absolute;mso-position-vertical-relative:text;v-text-anchor:top" coordsize="36061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" path="m3605784,l2739644,r-6223,l2733294,,,,,6350r2733294,l2733421,6350r6223,l3605784,6350r,-6350xe" fillcolor="black" stroked="f">
                <v:path arrowok="t"/>
                <w10:wrap anchorx="page"/>
              </v:shape>
            </w:pict>
          </mc:Fallback>
        </mc:AlternateContent>
      </w:r>
      <w:r>
        <w:t>Número</w:t>
      </w:r>
      <w:r>
        <w:rPr>
          <w:spacing w:val="1"/>
        </w:rPr>
        <w:t xml:space="preserve"> </w:t>
      </w:r>
      <w:r>
        <w:t>de</w:t>
      </w:r>
      <w:r>
        <w:rPr>
          <w:spacing w:val="-7"/>
        </w:rPr>
        <w:t xml:space="preserve"> </w:t>
      </w:r>
      <w:r>
        <w:rPr>
          <w:spacing w:val="-2"/>
        </w:rPr>
        <w:t>tratamientos</w:t>
      </w:r>
      <w:r>
        <w:tab/>
      </w:r>
      <w:r>
        <w:rPr>
          <w:spacing w:val="-10"/>
        </w:rPr>
        <w:t>4</w:t>
      </w:r>
    </w:p>
    <w:p w:rsidR="00945CB2" w:rsidRDefault="0096147B">
      <w:pPr>
        <w:pStyle w:val="Textoindependiente"/>
        <w:tabs>
          <w:tab w:val="right" w:pos="5836"/>
        </w:tabs>
        <w:spacing w:before="124"/>
        <w:ind w:left="1790"/>
      </w:pPr>
      <w:r>
        <w:t>Número</w:t>
      </w:r>
      <w:r>
        <w:rPr>
          <w:spacing w:val="1"/>
        </w:rPr>
        <w:t xml:space="preserve"> </w:t>
      </w:r>
      <w:r>
        <w:t>de</w:t>
      </w:r>
      <w:r>
        <w:rPr>
          <w:spacing w:val="-3"/>
        </w:rPr>
        <w:t xml:space="preserve"> </w:t>
      </w:r>
      <w:r>
        <w:rPr>
          <w:spacing w:val="-2"/>
        </w:rPr>
        <w:t>repeticiones</w:t>
      </w:r>
      <w:r>
        <w:tab/>
      </w:r>
      <w:r>
        <w:rPr>
          <w:spacing w:val="-10"/>
        </w:rPr>
        <w:t>3</w:t>
      </w:r>
    </w:p>
    <w:p w:rsidR="00945CB2" w:rsidRDefault="0096147B">
      <w:pPr>
        <w:pStyle w:val="Textoindependiente"/>
        <w:tabs>
          <w:tab w:val="right" w:pos="5836"/>
        </w:tabs>
        <w:spacing w:before="117"/>
        <w:ind w:left="1248"/>
      </w:pPr>
      <w:r>
        <w:t>Número</w:t>
      </w:r>
      <w:r>
        <w:rPr>
          <w:spacing w:val="-1"/>
        </w:rPr>
        <w:t xml:space="preserve"> </w:t>
      </w:r>
      <w:r>
        <w:t>de</w:t>
      </w:r>
      <w:r>
        <w:rPr>
          <w:spacing w:val="-4"/>
        </w:rPr>
        <w:t xml:space="preserve"> </w:t>
      </w:r>
      <w:r>
        <w:t>animales</w:t>
      </w:r>
      <w:r>
        <w:rPr>
          <w:spacing w:val="-3"/>
        </w:rPr>
        <w:t xml:space="preserve"> </w:t>
      </w:r>
      <w:r>
        <w:t>por</w:t>
      </w:r>
      <w:r>
        <w:rPr>
          <w:spacing w:val="-4"/>
        </w:rPr>
        <w:t xml:space="preserve"> </w:t>
      </w:r>
      <w:r>
        <w:rPr>
          <w:spacing w:val="-2"/>
        </w:rPr>
        <w:t>repetición</w:t>
      </w:r>
      <w:r>
        <w:tab/>
      </w:r>
      <w:r>
        <w:rPr>
          <w:spacing w:val="-10"/>
        </w:rPr>
        <w:t>1</w:t>
      </w:r>
    </w:p>
    <w:p w:rsidR="00945CB2" w:rsidRDefault="0096147B">
      <w:pPr>
        <w:pStyle w:val="Textoindependiente"/>
        <w:tabs>
          <w:tab w:val="right" w:pos="5884"/>
        </w:tabs>
        <w:spacing w:before="121" w:line="274" w:lineRule="exact"/>
        <w:ind w:left="1692"/>
      </w:pPr>
      <w:r>
        <w:t>Número</w:t>
      </w:r>
      <w:r>
        <w:rPr>
          <w:spacing w:val="-17"/>
        </w:rPr>
        <w:t xml:space="preserve"> </w:t>
      </w:r>
      <w:r>
        <w:t>total</w:t>
      </w:r>
      <w:r>
        <w:rPr>
          <w:spacing w:val="-16"/>
        </w:rPr>
        <w:t xml:space="preserve"> </w:t>
      </w:r>
      <w:r>
        <w:t>de</w:t>
      </w:r>
      <w:r>
        <w:rPr>
          <w:spacing w:val="-13"/>
        </w:rPr>
        <w:t xml:space="preserve"> </w:t>
      </w:r>
      <w:r>
        <w:rPr>
          <w:spacing w:val="-2"/>
        </w:rPr>
        <w:t>unidades</w:t>
      </w:r>
      <w:r>
        <w:tab/>
      </w:r>
      <w:r>
        <w:rPr>
          <w:spacing w:val="-5"/>
        </w:rPr>
        <w:t>10</w:t>
      </w:r>
    </w:p>
    <w:p w:rsidR="00945CB2" w:rsidRDefault="0096147B">
      <w:pPr>
        <w:pStyle w:val="Textoindependiente"/>
        <w:spacing w:line="274" w:lineRule="exact"/>
        <w:ind w:left="2202"/>
      </w:pPr>
      <w:r>
        <w:rPr>
          <w:spacing w:val="-2"/>
        </w:rPr>
        <w:t>experimentales</w:t>
      </w:r>
    </w:p>
    <w:p w:rsidR="00945CB2" w:rsidRDefault="0096147B">
      <w:pPr>
        <w:pStyle w:val="Textoindependiente"/>
        <w:spacing w:before="5"/>
        <w:rPr>
          <w:sz w:val="9"/>
        </w:rPr>
      </w:pPr>
      <w:r>
        <w:rPr>
          <w:noProof/>
          <w:sz w:val="9"/>
        </w:rPr>
        <mc:AlternateContent>
          <mc:Choice Requires="wps">
            <w:drawing>
              <wp:anchor distT="0" distB="0" distL="0" distR="0" simplePos="0" relativeHeight="487591424" behindDoc="1" locked="0" layoutInCell="1" allowOverlap="1">
                <wp:simplePos x="0" y="0"/>
                <wp:positionH relativeFrom="page">
                  <wp:posOffset>1430274</wp:posOffset>
                </wp:positionH>
                <wp:positionV relativeFrom="paragraph">
                  <wp:posOffset>84275</wp:posOffset>
                </wp:positionV>
                <wp:extent cx="3615054"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5054" cy="6350"/>
                        </a:xfrm>
                        <a:custGeom>
                          <a:avLst/>
                          <a:gdLst/>
                          <a:ahLst/>
                          <a:cxnLst/>
                          <a:rect l="l" t="t" r="r" b="b"/>
                          <a:pathLst>
                            <a:path w="3615054" h="6350">
                              <a:moveTo>
                                <a:pt x="3614801" y="0"/>
                              </a:moveTo>
                              <a:lnTo>
                                <a:pt x="2742311" y="0"/>
                              </a:lnTo>
                              <a:lnTo>
                                <a:pt x="2739771" y="0"/>
                              </a:lnTo>
                              <a:lnTo>
                                <a:pt x="2733421" y="0"/>
                              </a:lnTo>
                              <a:lnTo>
                                <a:pt x="0" y="0"/>
                              </a:lnTo>
                              <a:lnTo>
                                <a:pt x="0" y="6350"/>
                              </a:lnTo>
                              <a:lnTo>
                                <a:pt x="2733421" y="6350"/>
                              </a:lnTo>
                              <a:lnTo>
                                <a:pt x="2739771" y="6350"/>
                              </a:lnTo>
                              <a:lnTo>
                                <a:pt x="2742311" y="6350"/>
                              </a:lnTo>
                              <a:lnTo>
                                <a:pt x="3614801" y="6350"/>
                              </a:lnTo>
                              <a:lnTo>
                                <a:pt x="36148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569419" id="Graphic 15" o:spid="_x0000_s1026" style="position:absolute;margin-left:112.6pt;margin-top:6.65pt;width:284.65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361505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" path="m3614801,l2742311,r-2540,l2733421,,,,,6350r2733421,l2739771,6350r2540,l3614801,6350r,-6350xe" fillcolor="black" stroked="f">
                <v:path arrowok="t"/>
                <w10:wrap type="topAndBottom" anchorx="page"/>
              </v:shape>
            </w:pict>
          </mc:Fallback>
        </mc:AlternateContent>
      </w:r>
    </w:p>
    <w:p w:rsidR="00945CB2" w:rsidRDefault="00945CB2">
      <w:pPr>
        <w:pStyle w:val="Textoindependiente"/>
      </w:pPr>
    </w:p>
    <w:p w:rsidR="00945CB2" w:rsidRDefault="00945CB2">
      <w:pPr>
        <w:pStyle w:val="Textoindependiente"/>
        <w:spacing w:before="99"/>
      </w:pPr>
    </w:p>
    <w:p w:rsidR="00945CB2" w:rsidRDefault="0096147B">
      <w:pPr>
        <w:pStyle w:val="Ttulo4"/>
        <w:numPr>
          <w:ilvl w:val="2"/>
          <w:numId w:val="4"/>
        </w:numPr>
        <w:tabs>
          <w:tab w:val="left" w:pos="1484"/>
        </w:tabs>
        <w:spacing w:before="1"/>
        <w:ind w:left="1484" w:hanging="658"/>
      </w:pPr>
      <w:bookmarkStart w:id="31" w:name="_bookmark30"/>
      <w:bookmarkEnd w:id="31"/>
      <w:r>
        <w:t>Tipo</w:t>
      </w:r>
      <w:r>
        <w:rPr>
          <w:spacing w:val="-5"/>
        </w:rPr>
        <w:t xml:space="preserve"> </w:t>
      </w:r>
      <w:r>
        <w:t>de</w:t>
      </w:r>
      <w:r>
        <w:rPr>
          <w:spacing w:val="-7"/>
        </w:rPr>
        <w:t xml:space="preserve"> </w:t>
      </w:r>
      <w:r>
        <w:t>diseño</w:t>
      </w:r>
      <w:r>
        <w:rPr>
          <w:spacing w:val="-3"/>
        </w:rPr>
        <w:t xml:space="preserve"> </w:t>
      </w:r>
      <w:r>
        <w:t>experimental</w:t>
      </w:r>
      <w:r>
        <w:rPr>
          <w:spacing w:val="-7"/>
        </w:rPr>
        <w:t xml:space="preserve"> </w:t>
      </w:r>
      <w:r>
        <w:t>o</w:t>
      </w:r>
      <w:r>
        <w:rPr>
          <w:spacing w:val="2"/>
        </w:rPr>
        <w:t xml:space="preserve"> </w:t>
      </w:r>
      <w:r>
        <w:rPr>
          <w:spacing w:val="-2"/>
        </w:rPr>
        <w:t>estadístico</w:t>
      </w:r>
    </w:p>
    <w:p w:rsidR="00945CB2" w:rsidRDefault="00945CB2">
      <w:pPr>
        <w:pStyle w:val="Textoindependiente"/>
        <w:spacing w:before="96"/>
        <w:rPr>
          <w:b/>
        </w:rPr>
      </w:pPr>
    </w:p>
    <w:p w:rsidR="00945CB2" w:rsidRDefault="0096147B">
      <w:pPr>
        <w:pStyle w:val="Textoindependiente"/>
        <w:spacing w:line="362" w:lineRule="auto"/>
        <w:ind w:left="826" w:right="257"/>
        <w:jc w:val="both"/>
      </w:pPr>
      <w:r>
        <w:t>Esta</w:t>
      </w:r>
      <w:r>
        <w:rPr>
          <w:spacing w:val="-4"/>
        </w:rPr>
        <w:t xml:space="preserve"> </w:t>
      </w:r>
      <w:r>
        <w:t>investigación</w:t>
      </w:r>
      <w:r>
        <w:rPr>
          <w:spacing w:val="-5"/>
        </w:rPr>
        <w:t xml:space="preserve"> </w:t>
      </w:r>
      <w:r>
        <w:t>es</w:t>
      </w:r>
      <w:r>
        <w:rPr>
          <w:spacing w:val="-1"/>
        </w:rPr>
        <w:t xml:space="preserve"> </w:t>
      </w:r>
      <w:r>
        <w:t>de</w:t>
      </w:r>
      <w:r>
        <w:rPr>
          <w:spacing w:val="-4"/>
        </w:rPr>
        <w:t xml:space="preserve"> </w:t>
      </w:r>
      <w:r>
        <w:t>tipo</w:t>
      </w:r>
      <w:r>
        <w:rPr>
          <w:spacing w:val="-1"/>
        </w:rPr>
        <w:t xml:space="preserve"> </w:t>
      </w:r>
      <w:r>
        <w:t>experimental</w:t>
      </w:r>
      <w:r>
        <w:rPr>
          <w:spacing w:val="-3"/>
        </w:rPr>
        <w:t xml:space="preserve"> </w:t>
      </w:r>
      <w:r>
        <w:t>mixta,</w:t>
      </w:r>
      <w:r>
        <w:rPr>
          <w:spacing w:val="-2"/>
        </w:rPr>
        <w:t xml:space="preserve"> </w:t>
      </w:r>
      <w:r>
        <w:t>ya</w:t>
      </w:r>
      <w:r>
        <w:rPr>
          <w:spacing w:val="-3"/>
        </w:rPr>
        <w:t xml:space="preserve"> </w:t>
      </w:r>
      <w:r>
        <w:t>que</w:t>
      </w:r>
      <w:r>
        <w:rPr>
          <w:spacing w:val="-4"/>
        </w:rPr>
        <w:t xml:space="preserve"> </w:t>
      </w:r>
      <w:r>
        <w:t>las</w:t>
      </w:r>
      <w:r>
        <w:rPr>
          <w:spacing w:val="-3"/>
        </w:rPr>
        <w:t xml:space="preserve"> </w:t>
      </w:r>
      <w:r>
        <w:t>variables</w:t>
      </w:r>
      <w:r>
        <w:rPr>
          <w:spacing w:val="-3"/>
        </w:rPr>
        <w:t xml:space="preserve"> </w:t>
      </w:r>
      <w:proofErr w:type="spellStart"/>
      <w:r>
        <w:t>zoométricas</w:t>
      </w:r>
      <w:proofErr w:type="spellEnd"/>
      <w:r>
        <w:rPr>
          <w:spacing w:val="-3"/>
        </w:rPr>
        <w:t xml:space="preserve"> </w:t>
      </w:r>
      <w:r>
        <w:t>son de tipo cuantitativas y las variables fisiológicas son cualitativas y se abordaron mediante el examen clínico.</w:t>
      </w:r>
    </w:p>
    <w:p w:rsidR="00945CB2" w:rsidRDefault="0096147B">
      <w:pPr>
        <w:pStyle w:val="Ttulo4"/>
        <w:numPr>
          <w:ilvl w:val="2"/>
          <w:numId w:val="4"/>
        </w:numPr>
        <w:tabs>
          <w:tab w:val="left" w:pos="1426"/>
        </w:tabs>
        <w:spacing w:before="236"/>
        <w:ind w:left="1426" w:hanging="600"/>
      </w:pPr>
      <w:bookmarkStart w:id="32" w:name="_bookmark31"/>
      <w:bookmarkEnd w:id="32"/>
      <w:r>
        <w:t>Tipos</w:t>
      </w:r>
      <w:r>
        <w:rPr>
          <w:spacing w:val="-4"/>
        </w:rPr>
        <w:t xml:space="preserve"> </w:t>
      </w:r>
      <w:r>
        <w:t>de</w:t>
      </w:r>
      <w:r>
        <w:rPr>
          <w:spacing w:val="-6"/>
        </w:rPr>
        <w:t xml:space="preserve"> </w:t>
      </w:r>
      <w:r>
        <w:rPr>
          <w:spacing w:val="-2"/>
        </w:rPr>
        <w:t>análisis</w:t>
      </w:r>
    </w:p>
    <w:p w:rsidR="00945CB2" w:rsidRDefault="00945CB2">
      <w:pPr>
        <w:pStyle w:val="Textoindependiente"/>
        <w:spacing w:before="98"/>
        <w:rPr>
          <w:b/>
        </w:rPr>
      </w:pPr>
    </w:p>
    <w:p w:rsidR="00945CB2" w:rsidRDefault="0096147B">
      <w:pPr>
        <w:pStyle w:val="Textoindependiente"/>
        <w:spacing w:line="357" w:lineRule="auto"/>
        <w:ind w:left="826" w:right="269"/>
        <w:jc w:val="both"/>
      </w:pPr>
      <w:r>
        <w:t>Se</w:t>
      </w:r>
      <w:r>
        <w:rPr>
          <w:spacing w:val="-6"/>
        </w:rPr>
        <w:t xml:space="preserve"> </w:t>
      </w:r>
      <w:r>
        <w:t>empleó</w:t>
      </w:r>
      <w:r>
        <w:rPr>
          <w:spacing w:val="-2"/>
        </w:rPr>
        <w:t xml:space="preserve"> </w:t>
      </w:r>
      <w:r>
        <w:t>la</w:t>
      </w:r>
      <w:r>
        <w:rPr>
          <w:spacing w:val="-5"/>
        </w:rPr>
        <w:t xml:space="preserve"> </w:t>
      </w:r>
      <w:r>
        <w:t>prueba</w:t>
      </w:r>
      <w:r>
        <w:rPr>
          <w:spacing w:val="-5"/>
        </w:rPr>
        <w:t xml:space="preserve"> </w:t>
      </w:r>
      <w:r>
        <w:t>de</w:t>
      </w:r>
      <w:r>
        <w:rPr>
          <w:spacing w:val="-6"/>
        </w:rPr>
        <w:t xml:space="preserve"> </w:t>
      </w:r>
      <w:r>
        <w:t>T</w:t>
      </w:r>
      <w:r>
        <w:rPr>
          <w:spacing w:val="-4"/>
        </w:rPr>
        <w:t xml:space="preserve"> </w:t>
      </w:r>
      <w:proofErr w:type="spellStart"/>
      <w:r>
        <w:t>Student</w:t>
      </w:r>
      <w:proofErr w:type="spellEnd"/>
      <w:r>
        <w:rPr>
          <w:spacing w:val="-5"/>
        </w:rPr>
        <w:t xml:space="preserve"> </w:t>
      </w:r>
      <w:r>
        <w:t>independiente</w:t>
      </w:r>
      <w:r>
        <w:rPr>
          <w:spacing w:val="-6"/>
        </w:rPr>
        <w:t xml:space="preserve"> </w:t>
      </w:r>
      <w:r>
        <w:t>posteriormente</w:t>
      </w:r>
      <w:r>
        <w:rPr>
          <w:spacing w:val="-6"/>
        </w:rPr>
        <w:t xml:space="preserve"> </w:t>
      </w:r>
      <w:r>
        <w:t>para</w:t>
      </w:r>
      <w:r>
        <w:rPr>
          <w:spacing w:val="-6"/>
        </w:rPr>
        <w:t xml:space="preserve"> </w:t>
      </w:r>
      <w:r>
        <w:t>comprobar</w:t>
      </w:r>
      <w:r>
        <w:rPr>
          <w:spacing w:val="-4"/>
        </w:rPr>
        <w:t xml:space="preserve"> </w:t>
      </w:r>
      <w:r>
        <w:t>si</w:t>
      </w:r>
      <w:r>
        <w:rPr>
          <w:spacing w:val="-8"/>
        </w:rPr>
        <w:t xml:space="preserve"> </w:t>
      </w:r>
      <w:r>
        <w:t>los tratamientos son diferentes y muestran significancia estadística.</w:t>
      </w:r>
    </w:p>
    <w:p w:rsidR="00945CB2" w:rsidRDefault="0096147B">
      <w:pPr>
        <w:pStyle w:val="Textoindependiente"/>
        <w:spacing w:before="246" w:line="360" w:lineRule="auto"/>
        <w:ind w:left="826" w:right="268"/>
        <w:jc w:val="both"/>
      </w:pPr>
      <w:r>
        <w:t>Para cumplir los supuestos de normalidad y homogeneidad se empleó dos pruebas complementarias Shapiro-Wilk y Levin.</w:t>
      </w:r>
    </w:p>
    <w:p w:rsidR="00945CB2" w:rsidRDefault="0096147B">
      <w:pPr>
        <w:pStyle w:val="Textoindependiente"/>
        <w:spacing w:before="238" w:line="360" w:lineRule="auto"/>
        <w:ind w:left="826" w:right="270"/>
        <w:jc w:val="both"/>
      </w:pPr>
      <w:r>
        <w:t>Sin</w:t>
      </w:r>
      <w:r>
        <w:rPr>
          <w:spacing w:val="-5"/>
        </w:rPr>
        <w:t xml:space="preserve"> </w:t>
      </w:r>
      <w:r>
        <w:t>embargo,</w:t>
      </w:r>
      <w:r>
        <w:rPr>
          <w:spacing w:val="-4"/>
        </w:rPr>
        <w:t xml:space="preserve"> </w:t>
      </w:r>
      <w:r>
        <w:t>al</w:t>
      </w:r>
      <w:r>
        <w:rPr>
          <w:spacing w:val="-6"/>
        </w:rPr>
        <w:t xml:space="preserve"> </w:t>
      </w:r>
      <w:r>
        <w:t>no</w:t>
      </w:r>
      <w:r>
        <w:rPr>
          <w:spacing w:val="-3"/>
        </w:rPr>
        <w:t xml:space="preserve"> </w:t>
      </w:r>
      <w:r>
        <w:t>cumplirse</w:t>
      </w:r>
      <w:r>
        <w:rPr>
          <w:spacing w:val="-3"/>
        </w:rPr>
        <w:t xml:space="preserve"> </w:t>
      </w:r>
      <w:r>
        <w:t>los</w:t>
      </w:r>
      <w:r>
        <w:rPr>
          <w:spacing w:val="-4"/>
        </w:rPr>
        <w:t xml:space="preserve"> </w:t>
      </w:r>
      <w:r>
        <w:t>supuestos</w:t>
      </w:r>
      <w:r>
        <w:rPr>
          <w:spacing w:val="-6"/>
        </w:rPr>
        <w:t xml:space="preserve"> </w:t>
      </w:r>
      <w:r>
        <w:t>de</w:t>
      </w:r>
      <w:r>
        <w:rPr>
          <w:spacing w:val="-6"/>
        </w:rPr>
        <w:t xml:space="preserve"> </w:t>
      </w:r>
      <w:r>
        <w:t>homogeneidad</w:t>
      </w:r>
      <w:r>
        <w:rPr>
          <w:spacing w:val="-1"/>
        </w:rPr>
        <w:t xml:space="preserve"> </w:t>
      </w:r>
      <w:r>
        <w:t>y</w:t>
      </w:r>
      <w:r>
        <w:rPr>
          <w:spacing w:val="-5"/>
        </w:rPr>
        <w:t xml:space="preserve"> </w:t>
      </w:r>
      <w:r>
        <w:t>normalida</w:t>
      </w:r>
      <w:r>
        <w:t>d</w:t>
      </w:r>
      <w:r>
        <w:rPr>
          <w:spacing w:val="-4"/>
        </w:rPr>
        <w:t xml:space="preserve"> </w:t>
      </w:r>
      <w:r>
        <w:t>se</w:t>
      </w:r>
      <w:r>
        <w:rPr>
          <w:spacing w:val="-4"/>
        </w:rPr>
        <w:t xml:space="preserve"> </w:t>
      </w:r>
      <w:r>
        <w:t>empleó una prueba complementaria Chi cuadrado.</w:t>
      </w:r>
    </w:p>
    <w:p w:rsidR="00945CB2" w:rsidRDefault="0096147B">
      <w:pPr>
        <w:pStyle w:val="Ttulo4"/>
        <w:numPr>
          <w:ilvl w:val="2"/>
          <w:numId w:val="4"/>
        </w:numPr>
        <w:tabs>
          <w:tab w:val="left" w:pos="1422"/>
        </w:tabs>
        <w:spacing w:before="248"/>
        <w:ind w:left="1422" w:hanging="596"/>
      </w:pPr>
      <w:bookmarkStart w:id="33" w:name="_bookmark32"/>
      <w:bookmarkEnd w:id="33"/>
      <w:r>
        <w:t>Métodos</w:t>
      </w:r>
      <w:r>
        <w:rPr>
          <w:spacing w:val="-3"/>
        </w:rPr>
        <w:t xml:space="preserve"> </w:t>
      </w:r>
      <w:r>
        <w:t>de</w:t>
      </w:r>
      <w:r>
        <w:rPr>
          <w:spacing w:val="-9"/>
        </w:rPr>
        <w:t xml:space="preserve"> </w:t>
      </w:r>
      <w:r>
        <w:t>evaluación</w:t>
      </w:r>
      <w:r>
        <w:rPr>
          <w:spacing w:val="1"/>
        </w:rPr>
        <w:t xml:space="preserve"> </w:t>
      </w:r>
      <w:r>
        <w:t>y</w:t>
      </w:r>
      <w:r>
        <w:rPr>
          <w:spacing w:val="-2"/>
        </w:rPr>
        <w:t xml:space="preserve"> </w:t>
      </w:r>
      <w:r>
        <w:t>datos</w:t>
      </w:r>
      <w:r>
        <w:rPr>
          <w:spacing w:val="-3"/>
        </w:rPr>
        <w:t xml:space="preserve"> </w:t>
      </w:r>
      <w:r>
        <w:t xml:space="preserve">a </w:t>
      </w:r>
      <w:r>
        <w:rPr>
          <w:spacing w:val="-2"/>
        </w:rPr>
        <w:t>tomarse</w:t>
      </w:r>
    </w:p>
    <w:p w:rsidR="00945CB2" w:rsidRDefault="00945CB2">
      <w:pPr>
        <w:pStyle w:val="Textoindependiente"/>
        <w:spacing w:before="96"/>
        <w:rPr>
          <w:b/>
        </w:rPr>
      </w:pPr>
    </w:p>
    <w:p w:rsidR="00945CB2" w:rsidRDefault="0096147B">
      <w:pPr>
        <w:pStyle w:val="Textoindependiente"/>
        <w:spacing w:line="360" w:lineRule="auto"/>
        <w:ind w:left="826" w:right="257"/>
        <w:jc w:val="both"/>
      </w:pPr>
      <w:r>
        <w:rPr>
          <w:b/>
        </w:rPr>
        <w:t>Peso</w:t>
      </w:r>
      <w:r>
        <w:rPr>
          <w:b/>
          <w:spacing w:val="-9"/>
        </w:rPr>
        <w:t xml:space="preserve"> </w:t>
      </w:r>
      <w:r>
        <w:rPr>
          <w:b/>
        </w:rPr>
        <w:t>Inicial:</w:t>
      </w:r>
      <w:r>
        <w:rPr>
          <w:b/>
          <w:spacing w:val="-4"/>
        </w:rPr>
        <w:t xml:space="preserve"> </w:t>
      </w:r>
      <w:r>
        <w:t>Corresponde</w:t>
      </w:r>
      <w:r>
        <w:rPr>
          <w:spacing w:val="-12"/>
        </w:rPr>
        <w:t xml:space="preserve"> </w:t>
      </w:r>
      <w:r>
        <w:t>al</w:t>
      </w:r>
      <w:r>
        <w:rPr>
          <w:spacing w:val="-13"/>
        </w:rPr>
        <w:t xml:space="preserve"> </w:t>
      </w:r>
      <w:r>
        <w:t>peso</w:t>
      </w:r>
      <w:r>
        <w:rPr>
          <w:spacing w:val="-8"/>
        </w:rPr>
        <w:t xml:space="preserve"> </w:t>
      </w:r>
      <w:r>
        <w:t>corporal</w:t>
      </w:r>
      <w:r>
        <w:rPr>
          <w:spacing w:val="-15"/>
        </w:rPr>
        <w:t xml:space="preserve"> </w:t>
      </w:r>
      <w:r>
        <w:t>vivo</w:t>
      </w:r>
      <w:r>
        <w:rPr>
          <w:spacing w:val="-8"/>
        </w:rPr>
        <w:t xml:space="preserve"> </w:t>
      </w:r>
      <w:r>
        <w:t>de</w:t>
      </w:r>
      <w:r>
        <w:rPr>
          <w:spacing w:val="-11"/>
        </w:rPr>
        <w:t xml:space="preserve"> </w:t>
      </w:r>
      <w:r>
        <w:t>cada</w:t>
      </w:r>
      <w:r>
        <w:rPr>
          <w:spacing w:val="-13"/>
        </w:rPr>
        <w:t xml:space="preserve"> </w:t>
      </w:r>
      <w:r>
        <w:t>ternero</w:t>
      </w:r>
      <w:r>
        <w:rPr>
          <w:spacing w:val="-10"/>
        </w:rPr>
        <w:t xml:space="preserve"> </w:t>
      </w:r>
      <w:r>
        <w:t>registrado</w:t>
      </w:r>
      <w:r>
        <w:rPr>
          <w:spacing w:val="-10"/>
        </w:rPr>
        <w:t xml:space="preserve"> </w:t>
      </w:r>
      <w:r>
        <w:t>al</w:t>
      </w:r>
      <w:r>
        <w:rPr>
          <w:spacing w:val="-13"/>
        </w:rPr>
        <w:t xml:space="preserve"> </w:t>
      </w:r>
      <w:r>
        <w:t>inicio</w:t>
      </w:r>
      <w:r>
        <w:rPr>
          <w:spacing w:val="-5"/>
        </w:rPr>
        <w:t xml:space="preserve"> </w:t>
      </w:r>
      <w:r>
        <w:t>del ensayo experimental. Se</w:t>
      </w:r>
      <w:r>
        <w:rPr>
          <w:spacing w:val="-4"/>
        </w:rPr>
        <w:t xml:space="preserve"> </w:t>
      </w:r>
      <w:r>
        <w:t>determina mediante</w:t>
      </w:r>
      <w:r>
        <w:rPr>
          <w:spacing w:val="-3"/>
        </w:rPr>
        <w:t xml:space="preserve"> </w:t>
      </w:r>
      <w:r>
        <w:t>el</w:t>
      </w:r>
      <w:r>
        <w:rPr>
          <w:spacing w:val="-11"/>
        </w:rPr>
        <w:t xml:space="preserve"> </w:t>
      </w:r>
      <w:r>
        <w:t>uso de</w:t>
      </w:r>
      <w:r>
        <w:rPr>
          <w:spacing w:val="-9"/>
        </w:rPr>
        <w:t xml:space="preserve"> </w:t>
      </w:r>
      <w:r>
        <w:t>una</w:t>
      </w:r>
      <w:r>
        <w:rPr>
          <w:spacing w:val="-3"/>
        </w:rPr>
        <w:t xml:space="preserve"> </w:t>
      </w:r>
      <w:r>
        <w:t>balanza</w:t>
      </w:r>
      <w:r>
        <w:rPr>
          <w:spacing w:val="-4"/>
        </w:rPr>
        <w:t xml:space="preserve"> </w:t>
      </w:r>
      <w:r>
        <w:t>digital</w:t>
      </w:r>
      <w:r>
        <w:rPr>
          <w:spacing w:val="-7"/>
        </w:rPr>
        <w:t xml:space="preserve"> </w:t>
      </w:r>
      <w:r>
        <w:t>calibrada, y</w:t>
      </w:r>
    </w:p>
    <w:p w:rsidR="00945CB2" w:rsidRDefault="00945CB2">
      <w:pPr>
        <w:pStyle w:val="Textoindependiente"/>
        <w:spacing w:line="360" w:lineRule="auto"/>
        <w:jc w:val="both"/>
        <w:sectPr w:rsidR="00945CB2">
          <w:pgSz w:w="12240" w:h="15840"/>
          <w:pgMar w:top="1620" w:right="1440" w:bottom="1240" w:left="1440" w:header="0" w:footer="1054" w:gutter="0"/>
          <w:cols w:space="720"/>
        </w:sectPr>
      </w:pPr>
    </w:p>
    <w:p w:rsidR="00945CB2" w:rsidRDefault="0096147B">
      <w:pPr>
        <w:pStyle w:val="Textoindependiente"/>
        <w:spacing w:before="72" w:line="362" w:lineRule="auto"/>
        <w:ind w:left="826" w:right="272"/>
        <w:jc w:val="both"/>
      </w:pPr>
      <w:r>
        <w:lastRenderedPageBreak/>
        <w:t xml:space="preserve">constituye un parámetro fundamental para establecer la línea base del crecimiento </w:t>
      </w:r>
      <w:r>
        <w:rPr>
          <w:spacing w:val="-2"/>
        </w:rPr>
        <w:t>ponderal</w:t>
      </w:r>
    </w:p>
    <w:p w:rsidR="00945CB2" w:rsidRDefault="0096147B">
      <w:pPr>
        <w:pStyle w:val="Textoindependiente"/>
        <w:spacing w:before="237" w:line="360" w:lineRule="auto"/>
        <w:ind w:left="826" w:right="279"/>
        <w:jc w:val="both"/>
      </w:pPr>
      <w:r>
        <w:rPr>
          <w:b/>
        </w:rPr>
        <w:t xml:space="preserve">Peso Final: </w:t>
      </w:r>
      <w:r>
        <w:t>Permite evaluar el efecto acumulativo de las dietas sobre el desarrollo corporal de los animales.</w:t>
      </w:r>
    </w:p>
    <w:p w:rsidR="00945CB2" w:rsidRDefault="0096147B">
      <w:pPr>
        <w:pStyle w:val="Textoindependiente"/>
        <w:spacing w:before="238" w:line="360" w:lineRule="auto"/>
        <w:ind w:left="826" w:right="256"/>
        <w:jc w:val="both"/>
      </w:pPr>
      <w:r>
        <w:rPr>
          <w:b/>
        </w:rPr>
        <w:t xml:space="preserve">Ganancia de Peso: </w:t>
      </w:r>
      <w:r>
        <w:t>Diferencia</w:t>
      </w:r>
      <w:r>
        <w:t xml:space="preserve"> aritmética entre el peso final y el peso inicial de cada ternero.</w:t>
      </w:r>
      <w:r>
        <w:rPr>
          <w:spacing w:val="-12"/>
        </w:rPr>
        <w:t xml:space="preserve"> </w:t>
      </w:r>
      <w:r>
        <w:t>Representa</w:t>
      </w:r>
      <w:r>
        <w:rPr>
          <w:spacing w:val="-11"/>
        </w:rPr>
        <w:t xml:space="preserve"> </w:t>
      </w:r>
      <w:r>
        <w:t>un</w:t>
      </w:r>
      <w:r>
        <w:rPr>
          <w:spacing w:val="-12"/>
        </w:rPr>
        <w:t xml:space="preserve"> </w:t>
      </w:r>
      <w:r>
        <w:t>indicador</w:t>
      </w:r>
      <w:r>
        <w:rPr>
          <w:spacing w:val="-7"/>
        </w:rPr>
        <w:t xml:space="preserve"> </w:t>
      </w:r>
      <w:r>
        <w:t>directo</w:t>
      </w:r>
      <w:r>
        <w:rPr>
          <w:spacing w:val="-10"/>
        </w:rPr>
        <w:t xml:space="preserve"> </w:t>
      </w:r>
      <w:r>
        <w:t>de</w:t>
      </w:r>
      <w:r>
        <w:rPr>
          <w:spacing w:val="-14"/>
        </w:rPr>
        <w:t xml:space="preserve"> </w:t>
      </w:r>
      <w:r>
        <w:t>la</w:t>
      </w:r>
      <w:r>
        <w:rPr>
          <w:spacing w:val="-10"/>
        </w:rPr>
        <w:t xml:space="preserve"> </w:t>
      </w:r>
      <w:r>
        <w:t>eficiencia</w:t>
      </w:r>
      <w:r>
        <w:rPr>
          <w:spacing w:val="-11"/>
        </w:rPr>
        <w:t xml:space="preserve"> </w:t>
      </w:r>
      <w:r>
        <w:t>de</w:t>
      </w:r>
      <w:r>
        <w:rPr>
          <w:spacing w:val="-12"/>
        </w:rPr>
        <w:t xml:space="preserve"> </w:t>
      </w:r>
      <w:r>
        <w:t>crecimiento,</w:t>
      </w:r>
      <w:r>
        <w:rPr>
          <w:spacing w:val="-8"/>
        </w:rPr>
        <w:t xml:space="preserve"> </w:t>
      </w:r>
      <w:r>
        <w:t>estrechamente relacionado con el aprovechamiento de los nutrientes suministrados.</w:t>
      </w:r>
    </w:p>
    <w:p w:rsidR="00945CB2" w:rsidRDefault="0096147B">
      <w:pPr>
        <w:pStyle w:val="Textoindependiente"/>
        <w:spacing w:before="240" w:line="360" w:lineRule="auto"/>
        <w:ind w:left="826" w:right="275"/>
        <w:jc w:val="both"/>
      </w:pPr>
      <w:r>
        <w:rPr>
          <w:b/>
        </w:rPr>
        <w:t xml:space="preserve">Perímetro Abdominal: </w:t>
      </w:r>
      <w:r>
        <w:t>Se empleó como refere</w:t>
      </w:r>
      <w:r>
        <w:t>ncia para estimar el desarrollo digestivo y la condición corporal.</w:t>
      </w:r>
    </w:p>
    <w:p w:rsidR="00945CB2" w:rsidRDefault="0096147B">
      <w:pPr>
        <w:pStyle w:val="Textoindependiente"/>
        <w:spacing w:before="242" w:line="360" w:lineRule="auto"/>
        <w:ind w:left="826" w:right="261"/>
        <w:jc w:val="both"/>
      </w:pPr>
      <w:r>
        <w:rPr>
          <w:b/>
        </w:rPr>
        <w:t xml:space="preserve">Perímetro toráxico: </w:t>
      </w:r>
      <w:r>
        <w:t>Medición del contorno torácico a nivel del punto caudal de la escápula</w:t>
      </w:r>
      <w:r>
        <w:rPr>
          <w:spacing w:val="-8"/>
        </w:rPr>
        <w:t xml:space="preserve"> </w:t>
      </w:r>
      <w:r>
        <w:t>(quinto</w:t>
      </w:r>
      <w:r>
        <w:rPr>
          <w:spacing w:val="-6"/>
        </w:rPr>
        <w:t xml:space="preserve"> </w:t>
      </w:r>
      <w:r>
        <w:t>espacio</w:t>
      </w:r>
      <w:r>
        <w:rPr>
          <w:spacing w:val="-5"/>
        </w:rPr>
        <w:t xml:space="preserve"> </w:t>
      </w:r>
      <w:r>
        <w:t>intercostal),</w:t>
      </w:r>
      <w:r>
        <w:rPr>
          <w:spacing w:val="-5"/>
        </w:rPr>
        <w:t xml:space="preserve"> </w:t>
      </w:r>
      <w:r>
        <w:t>útil</w:t>
      </w:r>
      <w:r>
        <w:rPr>
          <w:spacing w:val="-8"/>
        </w:rPr>
        <w:t xml:space="preserve"> </w:t>
      </w:r>
      <w:r>
        <w:t>como</w:t>
      </w:r>
      <w:r>
        <w:rPr>
          <w:spacing w:val="-6"/>
        </w:rPr>
        <w:t xml:space="preserve"> </w:t>
      </w:r>
      <w:r>
        <w:t>estimador</w:t>
      </w:r>
      <w:r>
        <w:rPr>
          <w:spacing w:val="-6"/>
        </w:rPr>
        <w:t xml:space="preserve"> </w:t>
      </w:r>
      <w:r>
        <w:t>del</w:t>
      </w:r>
      <w:r>
        <w:rPr>
          <w:spacing w:val="-10"/>
        </w:rPr>
        <w:t xml:space="preserve"> </w:t>
      </w:r>
      <w:r>
        <w:t>desarrollo</w:t>
      </w:r>
      <w:r>
        <w:rPr>
          <w:spacing w:val="-5"/>
        </w:rPr>
        <w:t xml:space="preserve"> </w:t>
      </w:r>
      <w:r>
        <w:t>corporal</w:t>
      </w:r>
      <w:r>
        <w:rPr>
          <w:spacing w:val="-8"/>
        </w:rPr>
        <w:t xml:space="preserve"> </w:t>
      </w:r>
      <w:r>
        <w:t>y</w:t>
      </w:r>
      <w:r>
        <w:rPr>
          <w:spacing w:val="-8"/>
        </w:rPr>
        <w:t xml:space="preserve"> </w:t>
      </w:r>
      <w:r>
        <w:t>del volumen pulmonar.</w:t>
      </w:r>
    </w:p>
    <w:p w:rsidR="00945CB2" w:rsidRDefault="0096147B">
      <w:pPr>
        <w:pStyle w:val="Textoindependiente"/>
        <w:spacing w:before="239" w:line="362" w:lineRule="auto"/>
        <w:ind w:left="826" w:right="262"/>
        <w:jc w:val="both"/>
      </w:pPr>
      <w:r>
        <w:rPr>
          <w:b/>
        </w:rPr>
        <w:t xml:space="preserve">Longitud Corporal: </w:t>
      </w:r>
      <w:r>
        <w:t>Esta variable morfométrica es empleada para evaluar el crecimiento longitudinal del animal.</w:t>
      </w:r>
    </w:p>
    <w:p w:rsidR="00945CB2" w:rsidRDefault="0096147B">
      <w:pPr>
        <w:spacing w:before="235"/>
        <w:ind w:left="826"/>
        <w:jc w:val="both"/>
        <w:rPr>
          <w:sz w:val="24"/>
        </w:rPr>
      </w:pPr>
      <w:r>
        <w:rPr>
          <w:b/>
          <w:sz w:val="24"/>
        </w:rPr>
        <w:t>Alzada</w:t>
      </w:r>
      <w:r>
        <w:rPr>
          <w:b/>
          <w:spacing w:val="-10"/>
          <w:sz w:val="24"/>
        </w:rPr>
        <w:t xml:space="preserve"> </w:t>
      </w:r>
      <w:r>
        <w:rPr>
          <w:b/>
          <w:sz w:val="24"/>
        </w:rPr>
        <w:t>a</w:t>
      </w:r>
      <w:r>
        <w:rPr>
          <w:b/>
          <w:spacing w:val="-3"/>
          <w:sz w:val="24"/>
        </w:rPr>
        <w:t xml:space="preserve"> </w:t>
      </w:r>
      <w:r>
        <w:rPr>
          <w:b/>
          <w:sz w:val="24"/>
        </w:rPr>
        <w:t>la</w:t>
      </w:r>
      <w:r>
        <w:rPr>
          <w:b/>
          <w:spacing w:val="-1"/>
          <w:sz w:val="24"/>
        </w:rPr>
        <w:t xml:space="preserve"> </w:t>
      </w:r>
      <w:r>
        <w:rPr>
          <w:b/>
          <w:sz w:val="24"/>
        </w:rPr>
        <w:t>cruz:</w:t>
      </w:r>
      <w:r>
        <w:rPr>
          <w:b/>
          <w:spacing w:val="-2"/>
          <w:sz w:val="24"/>
        </w:rPr>
        <w:t xml:space="preserve"> </w:t>
      </w:r>
      <w:r>
        <w:rPr>
          <w:sz w:val="24"/>
        </w:rPr>
        <w:t>Es</w:t>
      </w:r>
      <w:r>
        <w:rPr>
          <w:spacing w:val="-3"/>
          <w:sz w:val="24"/>
        </w:rPr>
        <w:t xml:space="preserve"> </w:t>
      </w:r>
      <w:r>
        <w:rPr>
          <w:sz w:val="24"/>
        </w:rPr>
        <w:t>una</w:t>
      </w:r>
      <w:r>
        <w:rPr>
          <w:spacing w:val="-6"/>
          <w:sz w:val="24"/>
        </w:rPr>
        <w:t xml:space="preserve"> </w:t>
      </w:r>
      <w:r>
        <w:rPr>
          <w:sz w:val="24"/>
        </w:rPr>
        <w:t>variable</w:t>
      </w:r>
      <w:r>
        <w:rPr>
          <w:spacing w:val="1"/>
          <w:sz w:val="24"/>
        </w:rPr>
        <w:t xml:space="preserve"> </w:t>
      </w:r>
      <w:r>
        <w:rPr>
          <w:sz w:val="24"/>
        </w:rPr>
        <w:t>indicadora</w:t>
      </w:r>
      <w:r>
        <w:rPr>
          <w:spacing w:val="-6"/>
          <w:sz w:val="24"/>
        </w:rPr>
        <w:t xml:space="preserve"> </w:t>
      </w:r>
      <w:r>
        <w:rPr>
          <w:sz w:val="24"/>
        </w:rPr>
        <w:t>del</w:t>
      </w:r>
      <w:r>
        <w:rPr>
          <w:spacing w:val="-13"/>
          <w:sz w:val="24"/>
        </w:rPr>
        <w:t xml:space="preserve"> </w:t>
      </w:r>
      <w:r>
        <w:rPr>
          <w:sz w:val="24"/>
        </w:rPr>
        <w:t>crecimiento</w:t>
      </w:r>
      <w:r>
        <w:rPr>
          <w:spacing w:val="-3"/>
          <w:sz w:val="24"/>
        </w:rPr>
        <w:t xml:space="preserve"> </w:t>
      </w:r>
      <w:r>
        <w:rPr>
          <w:sz w:val="24"/>
        </w:rPr>
        <w:t>esquelético</w:t>
      </w:r>
      <w:r>
        <w:rPr>
          <w:spacing w:val="1"/>
          <w:sz w:val="24"/>
        </w:rPr>
        <w:t xml:space="preserve"> </w:t>
      </w:r>
      <w:r>
        <w:rPr>
          <w:spacing w:val="-2"/>
          <w:sz w:val="24"/>
        </w:rPr>
        <w:t>vertical.</w:t>
      </w:r>
    </w:p>
    <w:p w:rsidR="00945CB2" w:rsidRDefault="00945CB2">
      <w:pPr>
        <w:pStyle w:val="Textoindependiente"/>
        <w:spacing w:before="101"/>
      </w:pPr>
    </w:p>
    <w:p w:rsidR="00945CB2" w:rsidRDefault="0096147B">
      <w:pPr>
        <w:pStyle w:val="Textoindependiente"/>
        <w:spacing w:before="1" w:line="360" w:lineRule="auto"/>
        <w:ind w:left="826" w:right="264"/>
        <w:jc w:val="both"/>
      </w:pPr>
      <w:r>
        <w:rPr>
          <w:b/>
        </w:rPr>
        <w:t xml:space="preserve">Frecuencia Cardíaca: </w:t>
      </w:r>
      <w:r>
        <w:t>Este parámetro fisiológico permite evaluar el estado hemodinámico y la respuesta al manejo nutricional.</w:t>
      </w:r>
    </w:p>
    <w:p w:rsidR="00945CB2" w:rsidRDefault="0096147B">
      <w:pPr>
        <w:spacing w:before="242" w:line="360" w:lineRule="auto"/>
        <w:ind w:left="826" w:right="257"/>
        <w:jc w:val="both"/>
        <w:rPr>
          <w:sz w:val="24"/>
        </w:rPr>
      </w:pPr>
      <w:r>
        <w:rPr>
          <w:b/>
          <w:sz w:val="24"/>
        </w:rPr>
        <w:t xml:space="preserve">Frecuencia Respiratoria: </w:t>
      </w:r>
      <w:r>
        <w:rPr>
          <w:sz w:val="24"/>
        </w:rPr>
        <w:t>Es un indicador indirecto del estado metabólico y del confort térmico del animal.</w:t>
      </w:r>
    </w:p>
    <w:p w:rsidR="00945CB2" w:rsidRDefault="0096147B">
      <w:pPr>
        <w:pStyle w:val="Textoindependiente"/>
        <w:spacing w:before="238" w:line="360" w:lineRule="auto"/>
        <w:ind w:left="826" w:right="267"/>
        <w:jc w:val="both"/>
      </w:pPr>
      <w:r>
        <w:rPr>
          <w:b/>
        </w:rPr>
        <w:t xml:space="preserve">Temperatura Corporal: </w:t>
      </w:r>
      <w:r>
        <w:t>Refleja el estado homeo</w:t>
      </w:r>
      <w:r>
        <w:t xml:space="preserve">térmico del organismo y es fundamental para identificar procesos febriles o hipotermias asociadas a estrés o </w:t>
      </w:r>
      <w:r>
        <w:rPr>
          <w:spacing w:val="-2"/>
        </w:rPr>
        <w:t>enfermedades.</w:t>
      </w:r>
    </w:p>
    <w:p w:rsidR="00945CB2" w:rsidRDefault="0096147B">
      <w:pPr>
        <w:pStyle w:val="Textoindependiente"/>
        <w:spacing w:before="242" w:line="360" w:lineRule="auto"/>
        <w:ind w:left="826" w:right="262"/>
        <w:jc w:val="both"/>
      </w:pPr>
      <w:r>
        <w:rPr>
          <w:b/>
        </w:rPr>
        <w:t xml:space="preserve">Presencia de Diarreas: </w:t>
      </w:r>
      <w:r>
        <w:t>Registro clínico de episodios diarreicos, caracterizados por aumento</w:t>
      </w:r>
      <w:r>
        <w:rPr>
          <w:spacing w:val="40"/>
        </w:rPr>
        <w:t xml:space="preserve"> </w:t>
      </w:r>
      <w:r>
        <w:t>en</w:t>
      </w:r>
      <w:r>
        <w:rPr>
          <w:spacing w:val="40"/>
        </w:rPr>
        <w:t xml:space="preserve"> </w:t>
      </w:r>
      <w:r>
        <w:t>la</w:t>
      </w:r>
      <w:r>
        <w:rPr>
          <w:spacing w:val="58"/>
        </w:rPr>
        <w:t xml:space="preserve"> </w:t>
      </w:r>
      <w:r>
        <w:t>frecuencia</w:t>
      </w:r>
      <w:r>
        <w:rPr>
          <w:spacing w:val="40"/>
        </w:rPr>
        <w:t xml:space="preserve"> </w:t>
      </w:r>
      <w:r>
        <w:t>y</w:t>
      </w:r>
      <w:r>
        <w:rPr>
          <w:spacing w:val="40"/>
        </w:rPr>
        <w:t xml:space="preserve"> </w:t>
      </w:r>
      <w:r>
        <w:t>fluidez</w:t>
      </w:r>
      <w:r>
        <w:rPr>
          <w:spacing w:val="40"/>
        </w:rPr>
        <w:t xml:space="preserve"> </w:t>
      </w:r>
      <w:r>
        <w:t>de</w:t>
      </w:r>
      <w:r>
        <w:rPr>
          <w:spacing w:val="60"/>
        </w:rPr>
        <w:t xml:space="preserve"> </w:t>
      </w:r>
      <w:r>
        <w:t>las</w:t>
      </w:r>
      <w:r>
        <w:rPr>
          <w:spacing w:val="40"/>
        </w:rPr>
        <w:t xml:space="preserve"> </w:t>
      </w:r>
      <w:r>
        <w:t>heces.</w:t>
      </w:r>
      <w:r>
        <w:rPr>
          <w:spacing w:val="40"/>
        </w:rPr>
        <w:t xml:space="preserve"> </w:t>
      </w:r>
      <w:r>
        <w:t>Se</w:t>
      </w:r>
      <w:r>
        <w:rPr>
          <w:spacing w:val="40"/>
        </w:rPr>
        <w:t xml:space="preserve"> </w:t>
      </w:r>
      <w:r>
        <w:t>clasifica</w:t>
      </w:r>
      <w:r>
        <w:rPr>
          <w:spacing w:val="40"/>
        </w:rPr>
        <w:t xml:space="preserve"> </w:t>
      </w:r>
      <w:r>
        <w:t>cualitativamente</w:t>
      </w:r>
      <w:r>
        <w:rPr>
          <w:spacing w:val="60"/>
        </w:rPr>
        <w:t xml:space="preserve"> </w:t>
      </w:r>
      <w:r>
        <w:t>y</w:t>
      </w:r>
    </w:p>
    <w:p w:rsidR="00945CB2" w:rsidRDefault="00945CB2">
      <w:pPr>
        <w:pStyle w:val="Textoindependiente"/>
        <w:spacing w:line="360" w:lineRule="auto"/>
        <w:jc w:val="both"/>
        <w:sectPr w:rsidR="00945CB2">
          <w:pgSz w:w="12240" w:h="15840"/>
          <w:pgMar w:top="1620" w:right="1440" w:bottom="1240" w:left="1440" w:header="0" w:footer="1054" w:gutter="0"/>
          <w:cols w:space="720"/>
        </w:sectPr>
      </w:pPr>
    </w:p>
    <w:p w:rsidR="00945CB2" w:rsidRDefault="0096147B">
      <w:pPr>
        <w:pStyle w:val="Textoindependiente"/>
        <w:spacing w:before="72" w:line="362" w:lineRule="auto"/>
        <w:ind w:left="826" w:right="264"/>
        <w:jc w:val="both"/>
      </w:pPr>
      <w:r>
        <w:lastRenderedPageBreak/>
        <w:t>cuantitativamente como un signo clínico relacionado con trastornos digestivos y posibles deficiencias nutricionales o infecciones.</w:t>
      </w:r>
    </w:p>
    <w:p w:rsidR="00945CB2" w:rsidRDefault="0096147B">
      <w:pPr>
        <w:pStyle w:val="Textoindependiente"/>
        <w:spacing w:before="237" w:line="360" w:lineRule="auto"/>
        <w:ind w:left="826" w:right="262"/>
        <w:jc w:val="both"/>
      </w:pPr>
      <w:r>
        <w:rPr>
          <w:b/>
        </w:rPr>
        <w:t xml:space="preserve">Signos clínicos asociados a la nutrición: </w:t>
      </w:r>
      <w:r>
        <w:t xml:space="preserve">Conjunto de manifestaciones clínicas </w:t>
      </w:r>
      <w:r>
        <w:t xml:space="preserve">observadas (letargo, distensión abdominal, deshidratación, entre otros), que pueden indicar desequilibrios en la dieta, deficiencias de micronutrientes o alteraciones </w:t>
      </w:r>
      <w:r>
        <w:rPr>
          <w:spacing w:val="-2"/>
        </w:rPr>
        <w:t>metabólicas.</w:t>
      </w:r>
    </w:p>
    <w:p w:rsidR="00945CB2" w:rsidRDefault="0096147B">
      <w:pPr>
        <w:pStyle w:val="Textoindependiente"/>
        <w:spacing w:before="240" w:line="360" w:lineRule="auto"/>
        <w:ind w:left="826" w:right="258"/>
        <w:jc w:val="both"/>
      </w:pPr>
      <w:r>
        <w:rPr>
          <w:b/>
        </w:rPr>
        <w:t xml:space="preserve">Niveles de Titulación de Inmunoglobulinas G: </w:t>
      </w:r>
      <w:r>
        <w:t>Concentración sérica de IgG det</w:t>
      </w:r>
      <w:r>
        <w:t>erminada mediante técnicas de inmunodifusión o ELISA. Esta variable permite evaluar</w:t>
      </w:r>
      <w:r>
        <w:rPr>
          <w:spacing w:val="-6"/>
        </w:rPr>
        <w:t xml:space="preserve"> </w:t>
      </w:r>
      <w:r>
        <w:t>el</w:t>
      </w:r>
      <w:r>
        <w:rPr>
          <w:spacing w:val="-10"/>
        </w:rPr>
        <w:t xml:space="preserve"> </w:t>
      </w:r>
      <w:r>
        <w:t>estado</w:t>
      </w:r>
      <w:r>
        <w:rPr>
          <w:spacing w:val="-6"/>
        </w:rPr>
        <w:t xml:space="preserve"> </w:t>
      </w:r>
      <w:r>
        <w:t>inmunológico</w:t>
      </w:r>
      <w:r>
        <w:rPr>
          <w:spacing w:val="-5"/>
        </w:rPr>
        <w:t xml:space="preserve"> </w:t>
      </w:r>
      <w:r>
        <w:t>pasivo</w:t>
      </w:r>
      <w:r>
        <w:rPr>
          <w:spacing w:val="-4"/>
        </w:rPr>
        <w:t xml:space="preserve"> </w:t>
      </w:r>
      <w:r>
        <w:t>del</w:t>
      </w:r>
      <w:r>
        <w:rPr>
          <w:spacing w:val="-11"/>
        </w:rPr>
        <w:t xml:space="preserve"> </w:t>
      </w:r>
      <w:r>
        <w:t>ternero,</w:t>
      </w:r>
      <w:r>
        <w:rPr>
          <w:spacing w:val="-10"/>
        </w:rPr>
        <w:t xml:space="preserve"> </w:t>
      </w:r>
      <w:r>
        <w:t>reflejando</w:t>
      </w:r>
      <w:r>
        <w:rPr>
          <w:spacing w:val="-6"/>
        </w:rPr>
        <w:t xml:space="preserve"> </w:t>
      </w:r>
      <w:r>
        <w:t>la</w:t>
      </w:r>
      <w:r>
        <w:rPr>
          <w:spacing w:val="-10"/>
        </w:rPr>
        <w:t xml:space="preserve"> </w:t>
      </w:r>
      <w:r>
        <w:t>eficacia</w:t>
      </w:r>
      <w:r>
        <w:rPr>
          <w:spacing w:val="-8"/>
        </w:rPr>
        <w:t xml:space="preserve"> </w:t>
      </w:r>
      <w:r>
        <w:t>del</w:t>
      </w:r>
      <w:r>
        <w:rPr>
          <w:spacing w:val="-9"/>
        </w:rPr>
        <w:t xml:space="preserve"> </w:t>
      </w:r>
      <w:proofErr w:type="spellStart"/>
      <w:r>
        <w:t>calostrado</w:t>
      </w:r>
      <w:proofErr w:type="spellEnd"/>
      <w:r>
        <w:t xml:space="preserve"> y su relación con el estado nutricional.</w:t>
      </w:r>
    </w:p>
    <w:p w:rsidR="00945CB2" w:rsidRDefault="0096147B">
      <w:pPr>
        <w:pStyle w:val="Ttulo4"/>
        <w:numPr>
          <w:ilvl w:val="2"/>
          <w:numId w:val="4"/>
        </w:numPr>
        <w:tabs>
          <w:tab w:val="left" w:pos="1422"/>
        </w:tabs>
        <w:spacing w:before="246"/>
        <w:ind w:left="1422" w:hanging="596"/>
      </w:pPr>
      <w:bookmarkStart w:id="34" w:name="_bookmark33"/>
      <w:bookmarkEnd w:id="34"/>
      <w:r>
        <w:t>Manejo</w:t>
      </w:r>
      <w:r>
        <w:rPr>
          <w:spacing w:val="-3"/>
        </w:rPr>
        <w:t xml:space="preserve"> </w:t>
      </w:r>
      <w:r>
        <w:t>del</w:t>
      </w:r>
      <w:r>
        <w:rPr>
          <w:spacing w:val="-3"/>
        </w:rPr>
        <w:t xml:space="preserve"> </w:t>
      </w:r>
      <w:r>
        <w:rPr>
          <w:spacing w:val="-2"/>
        </w:rPr>
        <w:t>experimento</w:t>
      </w:r>
    </w:p>
    <w:p w:rsidR="00945CB2" w:rsidRDefault="00945CB2">
      <w:pPr>
        <w:pStyle w:val="Textoindependiente"/>
        <w:spacing w:before="96"/>
        <w:rPr>
          <w:b/>
        </w:rPr>
      </w:pPr>
    </w:p>
    <w:p w:rsidR="00945CB2" w:rsidRDefault="0096147B">
      <w:pPr>
        <w:pStyle w:val="Textoindependiente"/>
        <w:spacing w:before="1" w:line="360" w:lineRule="auto"/>
        <w:ind w:left="826" w:right="262"/>
        <w:jc w:val="both"/>
      </w:pPr>
      <w:r>
        <w:rPr>
          <w:b/>
        </w:rPr>
        <w:t xml:space="preserve">Animales: </w:t>
      </w:r>
      <w:r>
        <w:t>Se</w:t>
      </w:r>
      <w:r>
        <w:rPr>
          <w:spacing w:val="-2"/>
        </w:rPr>
        <w:t xml:space="preserve"> </w:t>
      </w:r>
      <w:r>
        <w:t>llevó</w:t>
      </w:r>
      <w:r>
        <w:rPr>
          <w:spacing w:val="-2"/>
        </w:rPr>
        <w:t xml:space="preserve"> </w:t>
      </w:r>
      <w:r>
        <w:t>a</w:t>
      </w:r>
      <w:r>
        <w:rPr>
          <w:spacing w:val="-3"/>
        </w:rPr>
        <w:t xml:space="preserve"> </w:t>
      </w:r>
      <w:r>
        <w:t>cabo</w:t>
      </w:r>
      <w:r>
        <w:rPr>
          <w:spacing w:val="-2"/>
        </w:rPr>
        <w:t xml:space="preserve"> </w:t>
      </w:r>
      <w:r>
        <w:t>la</w:t>
      </w:r>
      <w:r>
        <w:rPr>
          <w:spacing w:val="-5"/>
        </w:rPr>
        <w:t xml:space="preserve"> </w:t>
      </w:r>
      <w:r>
        <w:t>crianza</w:t>
      </w:r>
      <w:r>
        <w:rPr>
          <w:spacing w:val="-4"/>
        </w:rPr>
        <w:t xml:space="preserve"> </w:t>
      </w:r>
      <w:r>
        <w:t>de</w:t>
      </w:r>
      <w:r>
        <w:rPr>
          <w:spacing w:val="-2"/>
        </w:rPr>
        <w:t xml:space="preserve"> </w:t>
      </w:r>
      <w:r>
        <w:t>10</w:t>
      </w:r>
      <w:r>
        <w:rPr>
          <w:spacing w:val="-3"/>
        </w:rPr>
        <w:t xml:space="preserve"> </w:t>
      </w:r>
      <w:r>
        <w:t>terneros</w:t>
      </w:r>
      <w:r>
        <w:rPr>
          <w:spacing w:val="-5"/>
        </w:rPr>
        <w:t xml:space="preserve"> </w:t>
      </w:r>
      <w:r>
        <w:t>durante</w:t>
      </w:r>
      <w:r>
        <w:rPr>
          <w:spacing w:val="-4"/>
        </w:rPr>
        <w:t xml:space="preserve"> </w:t>
      </w:r>
      <w:r>
        <w:t>2</w:t>
      </w:r>
      <w:r>
        <w:rPr>
          <w:spacing w:val="-1"/>
        </w:rPr>
        <w:t xml:space="preserve"> </w:t>
      </w:r>
      <w:r>
        <w:t>meses</w:t>
      </w:r>
      <w:r>
        <w:rPr>
          <w:spacing w:val="-5"/>
        </w:rPr>
        <w:t xml:space="preserve"> </w:t>
      </w:r>
      <w:r>
        <w:t>correspondientes a la lactancia.</w:t>
      </w:r>
    </w:p>
    <w:p w:rsidR="00945CB2" w:rsidRDefault="0096147B">
      <w:pPr>
        <w:pStyle w:val="Textoindependiente"/>
        <w:spacing w:before="242" w:line="360" w:lineRule="auto"/>
        <w:ind w:left="826" w:right="258"/>
        <w:jc w:val="both"/>
      </w:pPr>
      <w:r>
        <w:rPr>
          <w:b/>
        </w:rPr>
        <w:t xml:space="preserve">Instalaciones: </w:t>
      </w:r>
      <w:r>
        <w:t>El estudio se llevó a cabo en una unidad de producción ubicada en propiedad</w:t>
      </w:r>
      <w:r>
        <w:rPr>
          <w:spacing w:val="-10"/>
        </w:rPr>
        <w:t xml:space="preserve"> </w:t>
      </w:r>
      <w:r>
        <w:t>privada,</w:t>
      </w:r>
      <w:r>
        <w:rPr>
          <w:spacing w:val="-3"/>
        </w:rPr>
        <w:t xml:space="preserve"> </w:t>
      </w:r>
      <w:r>
        <w:t>la</w:t>
      </w:r>
      <w:r>
        <w:rPr>
          <w:spacing w:val="-8"/>
        </w:rPr>
        <w:t xml:space="preserve"> </w:t>
      </w:r>
      <w:r>
        <w:t>cual</w:t>
      </w:r>
      <w:r>
        <w:rPr>
          <w:spacing w:val="-10"/>
        </w:rPr>
        <w:t xml:space="preserve"> </w:t>
      </w:r>
      <w:r>
        <w:t>cuenta</w:t>
      </w:r>
      <w:r>
        <w:rPr>
          <w:spacing w:val="-10"/>
        </w:rPr>
        <w:t xml:space="preserve"> </w:t>
      </w:r>
      <w:r>
        <w:t>con</w:t>
      </w:r>
      <w:r>
        <w:rPr>
          <w:spacing w:val="-10"/>
        </w:rPr>
        <w:t xml:space="preserve"> </w:t>
      </w:r>
      <w:r>
        <w:t>espacios</w:t>
      </w:r>
      <w:r>
        <w:rPr>
          <w:spacing w:val="-7"/>
        </w:rPr>
        <w:t xml:space="preserve"> </w:t>
      </w:r>
      <w:r>
        <w:t>físicos</w:t>
      </w:r>
      <w:r>
        <w:rPr>
          <w:spacing w:val="-9"/>
        </w:rPr>
        <w:t xml:space="preserve"> </w:t>
      </w:r>
      <w:r>
        <w:t>acondicionados</w:t>
      </w:r>
      <w:r>
        <w:rPr>
          <w:spacing w:val="-8"/>
        </w:rPr>
        <w:t xml:space="preserve"> </w:t>
      </w:r>
      <w:r>
        <w:t>específicamente para la crianz</w:t>
      </w:r>
      <w:r>
        <w:t>a y manejo de los terneros lactantes. Esta unidad está equipada con corrales individuales amplios, construidos con materiales resistentes y seguros, que permiten una adecuada ventilación, exposición solar controlada y protección frente a condiciones climát</w:t>
      </w:r>
      <w:r>
        <w:t>icas adversas.</w:t>
      </w:r>
    </w:p>
    <w:p w:rsidR="00945CB2" w:rsidRDefault="0096147B">
      <w:pPr>
        <w:pStyle w:val="Textoindependiente"/>
        <w:spacing w:before="238" w:line="360" w:lineRule="auto"/>
        <w:ind w:left="826" w:right="255"/>
        <w:jc w:val="both"/>
      </w:pPr>
      <w:r>
        <w:rPr>
          <w:b/>
        </w:rPr>
        <w:t xml:space="preserve">Aplicación del tratamiento: </w:t>
      </w:r>
      <w:r>
        <w:t>Este estudio contempló dos tratamientos nutricionales administrados a terneros lactantes desde el inicio del ensayo. El primer grupo (Grupo 1)</w:t>
      </w:r>
      <w:r>
        <w:rPr>
          <w:spacing w:val="-5"/>
        </w:rPr>
        <w:t xml:space="preserve"> </w:t>
      </w:r>
      <w:r>
        <w:t>recibió</w:t>
      </w:r>
      <w:r>
        <w:rPr>
          <w:spacing w:val="-4"/>
        </w:rPr>
        <w:t xml:space="preserve"> </w:t>
      </w:r>
      <w:r>
        <w:t>leche</w:t>
      </w:r>
      <w:r>
        <w:rPr>
          <w:spacing w:val="-7"/>
        </w:rPr>
        <w:t xml:space="preserve"> </w:t>
      </w:r>
      <w:r>
        <w:t>entera</w:t>
      </w:r>
      <w:r>
        <w:rPr>
          <w:spacing w:val="-9"/>
        </w:rPr>
        <w:t xml:space="preserve"> </w:t>
      </w:r>
      <w:r>
        <w:t>tibia,</w:t>
      </w:r>
      <w:r>
        <w:rPr>
          <w:spacing w:val="-6"/>
        </w:rPr>
        <w:t xml:space="preserve"> </w:t>
      </w:r>
      <w:r>
        <w:t>suministrada</w:t>
      </w:r>
      <w:r>
        <w:rPr>
          <w:spacing w:val="-6"/>
        </w:rPr>
        <w:t xml:space="preserve"> </w:t>
      </w:r>
      <w:r>
        <w:t>dos</w:t>
      </w:r>
      <w:r>
        <w:rPr>
          <w:spacing w:val="-7"/>
        </w:rPr>
        <w:t xml:space="preserve"> </w:t>
      </w:r>
      <w:r>
        <w:t>veces</w:t>
      </w:r>
      <w:r>
        <w:rPr>
          <w:spacing w:val="-7"/>
        </w:rPr>
        <w:t xml:space="preserve"> </w:t>
      </w:r>
      <w:r>
        <w:t>al</w:t>
      </w:r>
      <w:r>
        <w:rPr>
          <w:spacing w:val="-11"/>
        </w:rPr>
        <w:t xml:space="preserve"> </w:t>
      </w:r>
      <w:r>
        <w:t>día</w:t>
      </w:r>
      <w:r>
        <w:rPr>
          <w:spacing w:val="-8"/>
        </w:rPr>
        <w:t xml:space="preserve"> </w:t>
      </w:r>
      <w:r>
        <w:t>(mañana</w:t>
      </w:r>
      <w:r>
        <w:rPr>
          <w:spacing w:val="-6"/>
        </w:rPr>
        <w:t xml:space="preserve"> </w:t>
      </w:r>
      <w:r>
        <w:t>y</w:t>
      </w:r>
      <w:r>
        <w:rPr>
          <w:spacing w:val="-9"/>
        </w:rPr>
        <w:t xml:space="preserve"> </w:t>
      </w:r>
      <w:r>
        <w:t>tarde),</w:t>
      </w:r>
      <w:r>
        <w:rPr>
          <w:spacing w:val="-8"/>
        </w:rPr>
        <w:t xml:space="preserve"> </w:t>
      </w:r>
      <w:r>
        <w:t>a</w:t>
      </w:r>
      <w:r>
        <w:rPr>
          <w:spacing w:val="-8"/>
        </w:rPr>
        <w:t xml:space="preserve"> </w:t>
      </w:r>
      <w:r>
        <w:t>razón</w:t>
      </w:r>
      <w:r>
        <w:rPr>
          <w:spacing w:val="-8"/>
        </w:rPr>
        <w:t xml:space="preserve"> </w:t>
      </w:r>
      <w:r>
        <w:t>de 2</w:t>
      </w:r>
      <w:r>
        <w:rPr>
          <w:spacing w:val="-2"/>
        </w:rPr>
        <w:t xml:space="preserve"> </w:t>
      </w:r>
      <w:r>
        <w:t>litros</w:t>
      </w:r>
      <w:r>
        <w:rPr>
          <w:spacing w:val="-6"/>
        </w:rPr>
        <w:t xml:space="preserve"> </w:t>
      </w:r>
      <w:r>
        <w:t>por</w:t>
      </w:r>
      <w:r>
        <w:rPr>
          <w:spacing w:val="-4"/>
        </w:rPr>
        <w:t xml:space="preserve"> </w:t>
      </w:r>
      <w:r>
        <w:t>toma</w:t>
      </w:r>
      <w:r>
        <w:rPr>
          <w:spacing w:val="-3"/>
        </w:rPr>
        <w:t xml:space="preserve"> </w:t>
      </w:r>
      <w:r>
        <w:t>y</w:t>
      </w:r>
      <w:r>
        <w:rPr>
          <w:spacing w:val="-6"/>
        </w:rPr>
        <w:t xml:space="preserve"> </w:t>
      </w:r>
      <w:r>
        <w:t>a</w:t>
      </w:r>
      <w:r>
        <w:rPr>
          <w:spacing w:val="-3"/>
        </w:rPr>
        <w:t xml:space="preserve"> </w:t>
      </w:r>
      <w:r>
        <w:t>una</w:t>
      </w:r>
      <w:r>
        <w:rPr>
          <w:spacing w:val="-5"/>
        </w:rPr>
        <w:t xml:space="preserve"> </w:t>
      </w:r>
      <w:r>
        <w:t>temperatura</w:t>
      </w:r>
      <w:r>
        <w:rPr>
          <w:spacing w:val="-4"/>
        </w:rPr>
        <w:t xml:space="preserve"> </w:t>
      </w:r>
      <w:r>
        <w:t>controlada</w:t>
      </w:r>
      <w:r>
        <w:rPr>
          <w:spacing w:val="-5"/>
        </w:rPr>
        <w:t xml:space="preserve"> </w:t>
      </w:r>
      <w:r>
        <w:t>entre</w:t>
      </w:r>
      <w:r>
        <w:rPr>
          <w:spacing w:val="-5"/>
        </w:rPr>
        <w:t xml:space="preserve"> </w:t>
      </w:r>
      <w:r>
        <w:t>36</w:t>
      </w:r>
      <w:r>
        <w:rPr>
          <w:spacing w:val="-4"/>
        </w:rPr>
        <w:t xml:space="preserve"> </w:t>
      </w:r>
      <w:r>
        <w:t>°C</w:t>
      </w:r>
      <w:r>
        <w:rPr>
          <w:spacing w:val="-3"/>
        </w:rPr>
        <w:t xml:space="preserve"> </w:t>
      </w:r>
      <w:r>
        <w:t>y</w:t>
      </w:r>
      <w:r>
        <w:rPr>
          <w:spacing w:val="-8"/>
        </w:rPr>
        <w:t xml:space="preserve"> </w:t>
      </w:r>
      <w:r>
        <w:t>36,5</w:t>
      </w:r>
      <w:r>
        <w:rPr>
          <w:spacing w:val="-6"/>
        </w:rPr>
        <w:t xml:space="preserve"> </w:t>
      </w:r>
      <w:r>
        <w:t>°C.</w:t>
      </w:r>
      <w:r>
        <w:rPr>
          <w:spacing w:val="-5"/>
        </w:rPr>
        <w:t xml:space="preserve"> </w:t>
      </w:r>
      <w:r>
        <w:t>Por</w:t>
      </w:r>
      <w:r>
        <w:rPr>
          <w:spacing w:val="-4"/>
        </w:rPr>
        <w:t xml:space="preserve"> </w:t>
      </w:r>
      <w:r>
        <w:t>su</w:t>
      </w:r>
      <w:r>
        <w:rPr>
          <w:spacing w:val="-4"/>
        </w:rPr>
        <w:t xml:space="preserve"> </w:t>
      </w:r>
      <w:r>
        <w:t>parte,</w:t>
      </w:r>
      <w:r>
        <w:rPr>
          <w:spacing w:val="-4"/>
        </w:rPr>
        <w:t xml:space="preserve"> </w:t>
      </w:r>
      <w:r>
        <w:t>el segundo grupo (Grupo 2) fue alimentado en los mismos horarios y con el mismo volumen</w:t>
      </w:r>
      <w:r>
        <w:rPr>
          <w:spacing w:val="-14"/>
        </w:rPr>
        <w:t xml:space="preserve"> </w:t>
      </w:r>
      <w:r>
        <w:t>(2</w:t>
      </w:r>
      <w:r>
        <w:rPr>
          <w:spacing w:val="-9"/>
        </w:rPr>
        <w:t xml:space="preserve"> </w:t>
      </w:r>
      <w:r>
        <w:t>litros</w:t>
      </w:r>
      <w:r>
        <w:rPr>
          <w:spacing w:val="-11"/>
        </w:rPr>
        <w:t xml:space="preserve"> </w:t>
      </w:r>
      <w:r>
        <w:t>por</w:t>
      </w:r>
      <w:r>
        <w:rPr>
          <w:spacing w:val="-12"/>
        </w:rPr>
        <w:t xml:space="preserve"> </w:t>
      </w:r>
      <w:r>
        <w:t>toma),</w:t>
      </w:r>
      <w:r>
        <w:rPr>
          <w:spacing w:val="-10"/>
        </w:rPr>
        <w:t xml:space="preserve"> </w:t>
      </w:r>
      <w:r>
        <w:t>pero</w:t>
      </w:r>
      <w:r>
        <w:rPr>
          <w:spacing w:val="-8"/>
        </w:rPr>
        <w:t xml:space="preserve"> </w:t>
      </w:r>
      <w:r>
        <w:t>con</w:t>
      </w:r>
      <w:r>
        <w:rPr>
          <w:spacing w:val="-14"/>
        </w:rPr>
        <w:t xml:space="preserve"> </w:t>
      </w:r>
      <w:r>
        <w:t>una</w:t>
      </w:r>
      <w:r>
        <w:rPr>
          <w:spacing w:val="-8"/>
        </w:rPr>
        <w:t xml:space="preserve"> </w:t>
      </w:r>
      <w:r>
        <w:t>mezcla</w:t>
      </w:r>
      <w:r>
        <w:rPr>
          <w:spacing w:val="-12"/>
        </w:rPr>
        <w:t xml:space="preserve"> </w:t>
      </w:r>
      <w:r>
        <w:t>progresiva</w:t>
      </w:r>
      <w:r>
        <w:rPr>
          <w:spacing w:val="-13"/>
        </w:rPr>
        <w:t xml:space="preserve"> </w:t>
      </w:r>
      <w:r>
        <w:t>de</w:t>
      </w:r>
      <w:r>
        <w:rPr>
          <w:spacing w:val="-8"/>
        </w:rPr>
        <w:t xml:space="preserve"> </w:t>
      </w:r>
      <w:r>
        <w:t>leche</w:t>
      </w:r>
      <w:r>
        <w:rPr>
          <w:spacing w:val="-12"/>
        </w:rPr>
        <w:t xml:space="preserve"> </w:t>
      </w:r>
      <w:r>
        <w:t>en</w:t>
      </w:r>
      <w:r>
        <w:t>tera</w:t>
      </w:r>
      <w:r>
        <w:rPr>
          <w:spacing w:val="-10"/>
        </w:rPr>
        <w:t xml:space="preserve"> </w:t>
      </w:r>
      <w:r>
        <w:t>y</w:t>
      </w:r>
      <w:r>
        <w:rPr>
          <w:spacing w:val="-11"/>
        </w:rPr>
        <w:t xml:space="preserve"> </w:t>
      </w:r>
      <w:r>
        <w:t>calostro, manteniendo</w:t>
      </w:r>
      <w:r>
        <w:rPr>
          <w:spacing w:val="-16"/>
        </w:rPr>
        <w:t xml:space="preserve"> </w:t>
      </w:r>
      <w:r>
        <w:t>también</w:t>
      </w:r>
      <w:r>
        <w:rPr>
          <w:spacing w:val="-14"/>
        </w:rPr>
        <w:t xml:space="preserve"> </w:t>
      </w:r>
      <w:r>
        <w:t>la</w:t>
      </w:r>
      <w:r>
        <w:rPr>
          <w:spacing w:val="-15"/>
        </w:rPr>
        <w:t xml:space="preserve"> </w:t>
      </w:r>
      <w:r>
        <w:t>temperatura</w:t>
      </w:r>
      <w:r>
        <w:rPr>
          <w:spacing w:val="-14"/>
        </w:rPr>
        <w:t xml:space="preserve"> </w:t>
      </w:r>
      <w:r>
        <w:t>entre</w:t>
      </w:r>
      <w:r>
        <w:rPr>
          <w:spacing w:val="-15"/>
        </w:rPr>
        <w:t xml:space="preserve"> </w:t>
      </w:r>
      <w:r>
        <w:t>36</w:t>
      </w:r>
      <w:r>
        <w:rPr>
          <w:spacing w:val="-16"/>
        </w:rPr>
        <w:t xml:space="preserve"> </w:t>
      </w:r>
      <w:r>
        <w:t>°C</w:t>
      </w:r>
      <w:r>
        <w:rPr>
          <w:spacing w:val="-9"/>
        </w:rPr>
        <w:t xml:space="preserve"> </w:t>
      </w:r>
      <w:r>
        <w:t>y</w:t>
      </w:r>
      <w:r>
        <w:rPr>
          <w:spacing w:val="-18"/>
        </w:rPr>
        <w:t xml:space="preserve"> </w:t>
      </w:r>
      <w:r>
        <w:t>36,5</w:t>
      </w:r>
      <w:r>
        <w:rPr>
          <w:spacing w:val="-12"/>
        </w:rPr>
        <w:t xml:space="preserve"> </w:t>
      </w:r>
      <w:r>
        <w:t>°C.</w:t>
      </w:r>
      <w:r>
        <w:rPr>
          <w:spacing w:val="-11"/>
        </w:rPr>
        <w:t xml:space="preserve"> </w:t>
      </w:r>
      <w:r>
        <w:t>Durante</w:t>
      </w:r>
      <w:r>
        <w:rPr>
          <w:spacing w:val="-12"/>
        </w:rPr>
        <w:t xml:space="preserve"> </w:t>
      </w:r>
      <w:r>
        <w:t>la</w:t>
      </w:r>
      <w:r>
        <w:rPr>
          <w:spacing w:val="-15"/>
        </w:rPr>
        <w:t xml:space="preserve"> </w:t>
      </w:r>
      <w:r>
        <w:t>primera</w:t>
      </w:r>
      <w:r>
        <w:rPr>
          <w:spacing w:val="-14"/>
        </w:rPr>
        <w:t xml:space="preserve"> </w:t>
      </w:r>
      <w:r>
        <w:t>semana,</w:t>
      </w:r>
    </w:p>
    <w:p w:rsidR="00945CB2" w:rsidRDefault="00945CB2">
      <w:pPr>
        <w:pStyle w:val="Textoindependiente"/>
        <w:spacing w:line="360" w:lineRule="auto"/>
        <w:jc w:val="both"/>
        <w:sectPr w:rsidR="00945CB2">
          <w:pgSz w:w="12240" w:h="15840"/>
          <w:pgMar w:top="1620" w:right="1440" w:bottom="1240" w:left="1440" w:header="0" w:footer="1054" w:gutter="0"/>
          <w:cols w:space="720"/>
        </w:sectPr>
      </w:pPr>
    </w:p>
    <w:p w:rsidR="00945CB2" w:rsidRDefault="0096147B">
      <w:pPr>
        <w:pStyle w:val="Textoindependiente"/>
        <w:spacing w:before="72" w:line="360" w:lineRule="auto"/>
        <w:ind w:left="826" w:right="262"/>
        <w:jc w:val="both"/>
      </w:pPr>
      <w:r>
        <w:lastRenderedPageBreak/>
        <w:t>este grupo recibió una mezcla de 80% leche y 20% calostro;</w:t>
      </w:r>
      <w:r>
        <w:rPr>
          <w:spacing w:val="-1"/>
        </w:rPr>
        <w:t xml:space="preserve"> </w:t>
      </w:r>
      <w:r>
        <w:t>en la segunda semana, la proporción fue de 70% leche y 30% calostro; y en la tercera semana, se ajustó a 50% leche y 50% calostro. Esta estrategia tuvo como objetivo evaluar el efecto de una suplementación</w:t>
      </w:r>
      <w:r>
        <w:rPr>
          <w:spacing w:val="-11"/>
        </w:rPr>
        <w:t xml:space="preserve"> </w:t>
      </w:r>
      <w:r>
        <w:t>prolongada</w:t>
      </w:r>
      <w:r>
        <w:rPr>
          <w:spacing w:val="-12"/>
        </w:rPr>
        <w:t xml:space="preserve"> </w:t>
      </w:r>
      <w:r>
        <w:t>sobre</w:t>
      </w:r>
      <w:r>
        <w:rPr>
          <w:spacing w:val="-9"/>
        </w:rPr>
        <w:t xml:space="preserve"> </w:t>
      </w:r>
      <w:r>
        <w:t>el</w:t>
      </w:r>
      <w:r>
        <w:rPr>
          <w:spacing w:val="-12"/>
        </w:rPr>
        <w:t xml:space="preserve"> </w:t>
      </w:r>
      <w:r>
        <w:t>desarrollo</w:t>
      </w:r>
      <w:r>
        <w:rPr>
          <w:spacing w:val="-5"/>
        </w:rPr>
        <w:t xml:space="preserve"> </w:t>
      </w:r>
      <w:r>
        <w:t>fisiológico,</w:t>
      </w:r>
      <w:r>
        <w:rPr>
          <w:spacing w:val="-7"/>
        </w:rPr>
        <w:t xml:space="preserve"> </w:t>
      </w:r>
      <w:r>
        <w:t>inmuno</w:t>
      </w:r>
      <w:r>
        <w:t>lógico</w:t>
      </w:r>
      <w:r>
        <w:rPr>
          <w:spacing w:val="-4"/>
        </w:rPr>
        <w:t xml:space="preserve"> </w:t>
      </w:r>
      <w:r>
        <w:t>y</w:t>
      </w:r>
      <w:r>
        <w:rPr>
          <w:spacing w:val="-11"/>
        </w:rPr>
        <w:t xml:space="preserve"> </w:t>
      </w:r>
      <w:r>
        <w:t>productivo de los animales en condiciones controladas.</w:t>
      </w:r>
    </w:p>
    <w:p w:rsidR="00945CB2" w:rsidRDefault="0096147B">
      <w:pPr>
        <w:pStyle w:val="Textoindependiente"/>
        <w:spacing w:before="244" w:line="360" w:lineRule="auto"/>
        <w:ind w:left="826" w:right="265"/>
        <w:jc w:val="both"/>
      </w:pPr>
      <w:r>
        <w:rPr>
          <w:b/>
        </w:rPr>
        <w:t xml:space="preserve">Aplicación de variables: </w:t>
      </w:r>
      <w:r>
        <w:t>En la</w:t>
      </w:r>
      <w:r>
        <w:rPr>
          <w:spacing w:val="-1"/>
        </w:rPr>
        <w:t xml:space="preserve"> </w:t>
      </w:r>
      <w:r>
        <w:t>matriz se registró las variables: peso inicial y final de los terneros de cada grupo, temperatura corporal, alzada a la cruz, perímetro torácico, perímetro abdom</w:t>
      </w:r>
      <w:r>
        <w:t>inal, longitud corporal, frecuencia respiratoria y cardíaca, presencia de diarreas y finalmente signos asociados a la nutrición.</w:t>
      </w:r>
    </w:p>
    <w:p w:rsidR="00945CB2" w:rsidRDefault="0096147B">
      <w:pPr>
        <w:pStyle w:val="Textoindependiente"/>
        <w:spacing w:before="243" w:line="360" w:lineRule="auto"/>
        <w:ind w:left="826" w:right="265"/>
        <w:jc w:val="both"/>
      </w:pPr>
      <w:r>
        <w:rPr>
          <w:b/>
        </w:rPr>
        <w:t xml:space="preserve">Toma de muestras sanguíneas: </w:t>
      </w:r>
      <w:r>
        <w:t>Con el propósito de evaluar el nivel de inmunidad pasiva en los terneros. La extracción se realizó</w:t>
      </w:r>
      <w:r>
        <w:t xml:space="preserve"> mediante punción en la vena yugular, utilizando jeringas estériles de 10 </w:t>
      </w:r>
      <w:proofErr w:type="spellStart"/>
      <w:r>
        <w:t>mL</w:t>
      </w:r>
      <w:proofErr w:type="spellEnd"/>
      <w:r>
        <w:t xml:space="preserve"> y tubos sin anticoagulante (tubos secos), procurando en todo momento minimizar el estrés y garantizar el bienestar de los </w:t>
      </w:r>
      <w:r>
        <w:rPr>
          <w:spacing w:val="-2"/>
        </w:rPr>
        <w:t>animales.</w:t>
      </w:r>
    </w:p>
    <w:p w:rsidR="00945CB2" w:rsidRDefault="0096147B">
      <w:pPr>
        <w:pStyle w:val="Textoindependiente"/>
        <w:spacing w:before="236" w:line="360" w:lineRule="auto"/>
        <w:ind w:left="826" w:right="260"/>
        <w:jc w:val="both"/>
      </w:pPr>
      <w:r>
        <w:rPr>
          <w:b/>
        </w:rPr>
        <w:t xml:space="preserve">Tabulación de datos: </w:t>
      </w:r>
      <w:r>
        <w:t>Para el procesamiento y an</w:t>
      </w:r>
      <w:r>
        <w:t xml:space="preserve">álisis de los datos, se empleó la prueba t de </w:t>
      </w:r>
      <w:proofErr w:type="spellStart"/>
      <w:r>
        <w:t>Student</w:t>
      </w:r>
      <w:proofErr w:type="spellEnd"/>
      <w:r>
        <w:t xml:space="preserve"> para comparar las medias entre los grupos experimentales. De forma complementaria, se aplicó las pruebas de Shapiro-Wilk para verificar la normalidad de los datos y la prueba de Levene para evaluar la h</w:t>
      </w:r>
      <w:r>
        <w:t xml:space="preserve">omogeneidad de las </w:t>
      </w:r>
      <w:r>
        <w:rPr>
          <w:spacing w:val="-2"/>
        </w:rPr>
        <w:t>varianzas.</w:t>
      </w:r>
    </w:p>
    <w:p w:rsidR="00945CB2" w:rsidRDefault="00945CB2">
      <w:pPr>
        <w:pStyle w:val="Textoindependiente"/>
        <w:spacing w:line="360" w:lineRule="auto"/>
        <w:jc w:val="both"/>
        <w:sectPr w:rsidR="00945CB2">
          <w:pgSz w:w="12240" w:h="15840"/>
          <w:pgMar w:top="1620" w:right="1440" w:bottom="1240" w:left="1440" w:header="0" w:footer="1054" w:gutter="0"/>
          <w:cols w:space="720"/>
        </w:sectPr>
      </w:pPr>
    </w:p>
    <w:p w:rsidR="00945CB2" w:rsidRDefault="0096147B">
      <w:pPr>
        <w:pStyle w:val="Ttulo3"/>
        <w:ind w:left="827"/>
      </w:pPr>
      <w:bookmarkStart w:id="35" w:name="_bookmark34"/>
      <w:bookmarkEnd w:id="35"/>
      <w:r>
        <w:lastRenderedPageBreak/>
        <w:t>CAPÍTULO</w:t>
      </w:r>
      <w:r>
        <w:rPr>
          <w:spacing w:val="-7"/>
        </w:rPr>
        <w:t xml:space="preserve"> </w:t>
      </w:r>
      <w:r>
        <w:rPr>
          <w:spacing w:val="-5"/>
        </w:rPr>
        <w:t>IV</w:t>
      </w:r>
    </w:p>
    <w:p w:rsidR="00945CB2" w:rsidRDefault="00945CB2">
      <w:pPr>
        <w:pStyle w:val="Textoindependiente"/>
        <w:spacing w:before="106"/>
        <w:rPr>
          <w:b/>
        </w:rPr>
      </w:pPr>
    </w:p>
    <w:p w:rsidR="00945CB2" w:rsidRDefault="0096147B">
      <w:pPr>
        <w:pStyle w:val="Ttulo3"/>
        <w:numPr>
          <w:ilvl w:val="0"/>
          <w:numId w:val="3"/>
        </w:numPr>
        <w:tabs>
          <w:tab w:val="left" w:pos="1070"/>
        </w:tabs>
        <w:spacing w:before="0"/>
      </w:pPr>
      <w:bookmarkStart w:id="36" w:name="_bookmark35"/>
      <w:bookmarkEnd w:id="36"/>
      <w:r>
        <w:t>RESULTADOS</w:t>
      </w:r>
      <w:r>
        <w:rPr>
          <w:spacing w:val="-7"/>
        </w:rPr>
        <w:t xml:space="preserve"> </w:t>
      </w:r>
      <w:r>
        <w:t>Y</w:t>
      </w:r>
      <w:r>
        <w:rPr>
          <w:spacing w:val="-7"/>
        </w:rPr>
        <w:t xml:space="preserve"> </w:t>
      </w:r>
      <w:r>
        <w:rPr>
          <w:spacing w:val="-2"/>
        </w:rPr>
        <w:t>DISCUSIÓN</w:t>
      </w:r>
    </w:p>
    <w:p w:rsidR="00945CB2" w:rsidRDefault="00945CB2">
      <w:pPr>
        <w:pStyle w:val="Textoindependiente"/>
        <w:spacing w:before="100"/>
        <w:rPr>
          <w:b/>
        </w:rPr>
      </w:pPr>
    </w:p>
    <w:p w:rsidR="00945CB2" w:rsidRDefault="0096147B">
      <w:pPr>
        <w:pStyle w:val="Prrafodelista"/>
        <w:numPr>
          <w:ilvl w:val="1"/>
          <w:numId w:val="3"/>
        </w:numPr>
        <w:tabs>
          <w:tab w:val="left" w:pos="1248"/>
        </w:tabs>
        <w:ind w:hanging="422"/>
        <w:rPr>
          <w:b/>
          <w:sz w:val="24"/>
        </w:rPr>
      </w:pPr>
      <w:r>
        <w:rPr>
          <w:b/>
          <w:sz w:val="24"/>
        </w:rPr>
        <w:t>Parámetros</w:t>
      </w:r>
      <w:r>
        <w:rPr>
          <w:b/>
          <w:spacing w:val="-10"/>
          <w:sz w:val="24"/>
        </w:rPr>
        <w:t xml:space="preserve"> </w:t>
      </w:r>
      <w:r>
        <w:rPr>
          <w:b/>
          <w:spacing w:val="-2"/>
          <w:sz w:val="24"/>
        </w:rPr>
        <w:t>zootécnicos.</w:t>
      </w:r>
    </w:p>
    <w:p w:rsidR="00945CB2" w:rsidRDefault="00945CB2">
      <w:pPr>
        <w:pStyle w:val="Textoindependiente"/>
        <w:spacing w:before="102"/>
        <w:rPr>
          <w:b/>
        </w:rPr>
      </w:pPr>
    </w:p>
    <w:p w:rsidR="00945CB2" w:rsidRDefault="0096147B">
      <w:pPr>
        <w:spacing w:line="568" w:lineRule="auto"/>
        <w:ind w:left="826" w:right="4541"/>
        <w:rPr>
          <w:b/>
          <w:sz w:val="24"/>
        </w:rPr>
      </w:pPr>
      <w:r>
        <w:rPr>
          <w:b/>
          <w:sz w:val="24"/>
        </w:rPr>
        <w:t>Evaluación</w:t>
      </w:r>
      <w:r>
        <w:rPr>
          <w:b/>
          <w:spacing w:val="-15"/>
          <w:sz w:val="24"/>
        </w:rPr>
        <w:t xml:space="preserve"> </w:t>
      </w:r>
      <w:r>
        <w:rPr>
          <w:b/>
          <w:sz w:val="24"/>
        </w:rPr>
        <w:t>de</w:t>
      </w:r>
      <w:r>
        <w:rPr>
          <w:b/>
          <w:spacing w:val="-15"/>
          <w:sz w:val="24"/>
        </w:rPr>
        <w:t xml:space="preserve"> </w:t>
      </w:r>
      <w:r>
        <w:rPr>
          <w:b/>
          <w:sz w:val="24"/>
        </w:rPr>
        <w:t>la</w:t>
      </w:r>
      <w:r>
        <w:rPr>
          <w:b/>
          <w:spacing w:val="-15"/>
          <w:sz w:val="24"/>
        </w:rPr>
        <w:t xml:space="preserve"> </w:t>
      </w:r>
      <w:r>
        <w:rPr>
          <w:b/>
          <w:sz w:val="24"/>
        </w:rPr>
        <w:t>ganancia</w:t>
      </w:r>
      <w:r>
        <w:rPr>
          <w:b/>
          <w:spacing w:val="-15"/>
          <w:sz w:val="24"/>
        </w:rPr>
        <w:t xml:space="preserve"> </w:t>
      </w:r>
      <w:r>
        <w:rPr>
          <w:b/>
          <w:sz w:val="24"/>
        </w:rPr>
        <w:t>de</w:t>
      </w:r>
      <w:r>
        <w:rPr>
          <w:b/>
          <w:spacing w:val="-15"/>
          <w:sz w:val="24"/>
        </w:rPr>
        <w:t xml:space="preserve"> </w:t>
      </w:r>
      <w:r>
        <w:rPr>
          <w:b/>
          <w:sz w:val="24"/>
        </w:rPr>
        <w:t>peso Tabla 7</w:t>
      </w:r>
    </w:p>
    <w:p w:rsidR="00945CB2" w:rsidRDefault="0096147B">
      <w:pPr>
        <w:spacing w:line="270" w:lineRule="exact"/>
        <w:ind w:left="826"/>
        <w:rPr>
          <w:i/>
          <w:sz w:val="24"/>
        </w:rPr>
      </w:pPr>
      <w:r>
        <w:rPr>
          <w:i/>
          <w:sz w:val="24"/>
        </w:rPr>
        <w:t>Evaluación</w:t>
      </w:r>
      <w:r>
        <w:rPr>
          <w:i/>
          <w:spacing w:val="-1"/>
          <w:sz w:val="24"/>
        </w:rPr>
        <w:t xml:space="preserve"> </w:t>
      </w:r>
      <w:r>
        <w:rPr>
          <w:i/>
          <w:sz w:val="24"/>
        </w:rPr>
        <w:t>del</w:t>
      </w:r>
      <w:r>
        <w:rPr>
          <w:i/>
          <w:spacing w:val="-3"/>
          <w:sz w:val="24"/>
        </w:rPr>
        <w:t xml:space="preserve"> </w:t>
      </w:r>
      <w:r>
        <w:rPr>
          <w:i/>
          <w:sz w:val="24"/>
        </w:rPr>
        <w:t>peso</w:t>
      </w:r>
      <w:r>
        <w:rPr>
          <w:i/>
          <w:spacing w:val="3"/>
          <w:sz w:val="24"/>
        </w:rPr>
        <w:t xml:space="preserve"> </w:t>
      </w:r>
      <w:r>
        <w:rPr>
          <w:i/>
          <w:spacing w:val="-2"/>
          <w:sz w:val="24"/>
        </w:rPr>
        <w:t>corporal</w:t>
      </w:r>
    </w:p>
    <w:p w:rsidR="00945CB2" w:rsidRDefault="0096147B">
      <w:pPr>
        <w:pStyle w:val="Textoindependiente"/>
        <w:spacing w:before="162"/>
        <w:rPr>
          <w:i/>
          <w:sz w:val="20"/>
        </w:rPr>
      </w:pPr>
      <w:r>
        <w:rPr>
          <w:i/>
          <w:noProof/>
          <w:sz w:val="20"/>
        </w:rPr>
        <mc:AlternateContent>
          <mc:Choice Requires="wps">
            <w:drawing>
              <wp:anchor distT="0" distB="0" distL="0" distR="0" simplePos="0" relativeHeight="487592448" behindDoc="1" locked="0" layoutInCell="1" allowOverlap="1">
                <wp:simplePos x="0" y="0"/>
                <wp:positionH relativeFrom="page">
                  <wp:posOffset>1444244</wp:posOffset>
                </wp:positionH>
                <wp:positionV relativeFrom="paragraph">
                  <wp:posOffset>264517</wp:posOffset>
                </wp:positionV>
                <wp:extent cx="5253355"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3355" cy="6350"/>
                        </a:xfrm>
                        <a:custGeom>
                          <a:avLst/>
                          <a:gdLst/>
                          <a:ahLst/>
                          <a:cxnLst/>
                          <a:rect l="l" t="t" r="r" b="b"/>
                          <a:pathLst>
                            <a:path w="5253355" h="6350">
                              <a:moveTo>
                                <a:pt x="1489697" y="0"/>
                              </a:moveTo>
                              <a:lnTo>
                                <a:pt x="0" y="0"/>
                              </a:lnTo>
                              <a:lnTo>
                                <a:pt x="0" y="6350"/>
                              </a:lnTo>
                              <a:lnTo>
                                <a:pt x="1489697" y="6350"/>
                              </a:lnTo>
                              <a:lnTo>
                                <a:pt x="1489697" y="0"/>
                              </a:lnTo>
                              <a:close/>
                            </a:path>
                            <a:path w="5253355" h="6350">
                              <a:moveTo>
                                <a:pt x="3824338" y="0"/>
                              </a:moveTo>
                              <a:lnTo>
                                <a:pt x="3824338" y="0"/>
                              </a:lnTo>
                              <a:lnTo>
                                <a:pt x="1489837" y="0"/>
                              </a:lnTo>
                              <a:lnTo>
                                <a:pt x="1489837" y="6350"/>
                              </a:lnTo>
                              <a:lnTo>
                                <a:pt x="3824338" y="6350"/>
                              </a:lnTo>
                              <a:lnTo>
                                <a:pt x="3824338" y="0"/>
                              </a:lnTo>
                              <a:close/>
                            </a:path>
                            <a:path w="5253355" h="6350">
                              <a:moveTo>
                                <a:pt x="5253355" y="0"/>
                              </a:moveTo>
                              <a:lnTo>
                                <a:pt x="3830701" y="0"/>
                              </a:lnTo>
                              <a:lnTo>
                                <a:pt x="3824351" y="0"/>
                              </a:lnTo>
                              <a:lnTo>
                                <a:pt x="3824351" y="6350"/>
                              </a:lnTo>
                              <a:lnTo>
                                <a:pt x="3830701" y="6350"/>
                              </a:lnTo>
                              <a:lnTo>
                                <a:pt x="5253355" y="6350"/>
                              </a:lnTo>
                              <a:lnTo>
                                <a:pt x="52533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956AEB" id="Graphic 16" o:spid="_x0000_s1026" style="position:absolute;margin-left:113.7pt;margin-top:20.85pt;width:413.65pt;height:.5pt;z-index:-15724032;visibility:visible;mso-wrap-style:square;mso-wrap-distance-left:0;mso-wrap-distance-top:0;mso-wrap-distance-right:0;mso-wrap-distance-bottom:0;mso-position-horizontal:absolute;mso-position-horizontal-relative:page;mso-position-vertical:absolute;mso-position-vertical-relative:text;v-text-anchor:top" coordsize="52533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" path="m1489697,l,,,6350r1489697,l1489697,xem3824338,r,l1489837,r,6350l3824338,6350r,-6350xem5253355,l3830701,r-6350,l3824351,6350r6350,l5253355,6350r,-6350xe" fillcolor="black" stroked="f">
                <v:path arrowok="t"/>
                <w10:wrap type="topAndBottom" anchorx="page"/>
              </v:shape>
            </w:pict>
          </mc:Fallback>
        </mc:AlternateContent>
      </w:r>
    </w:p>
    <w:p w:rsidR="00945CB2" w:rsidRDefault="0096147B">
      <w:pPr>
        <w:tabs>
          <w:tab w:val="left" w:pos="2813"/>
          <w:tab w:val="left" w:pos="4669"/>
          <w:tab w:val="left" w:pos="6493"/>
        </w:tabs>
        <w:spacing w:before="10" w:line="348" w:lineRule="exact"/>
        <w:ind w:left="861"/>
        <w:jc w:val="center"/>
        <w:rPr>
          <w:b/>
          <w:position w:val="14"/>
          <w:sz w:val="24"/>
        </w:rPr>
      </w:pPr>
      <w:r>
        <w:rPr>
          <w:b/>
          <w:spacing w:val="-2"/>
          <w:sz w:val="24"/>
        </w:rPr>
        <w:t>Tratamiento</w:t>
      </w:r>
      <w:r>
        <w:rPr>
          <w:b/>
          <w:sz w:val="24"/>
        </w:rPr>
        <w:tab/>
        <w:t>Peso</w:t>
      </w:r>
      <w:r>
        <w:rPr>
          <w:b/>
          <w:spacing w:val="-4"/>
          <w:sz w:val="24"/>
        </w:rPr>
        <w:t xml:space="preserve"> </w:t>
      </w:r>
      <w:r>
        <w:rPr>
          <w:b/>
          <w:sz w:val="24"/>
        </w:rPr>
        <w:t>inicial</w:t>
      </w:r>
      <w:r>
        <w:rPr>
          <w:b/>
          <w:spacing w:val="-8"/>
          <w:sz w:val="24"/>
        </w:rPr>
        <w:t xml:space="preserve"> </w:t>
      </w:r>
      <w:r>
        <w:rPr>
          <w:b/>
          <w:spacing w:val="-4"/>
          <w:sz w:val="24"/>
        </w:rPr>
        <w:t>(kg)</w:t>
      </w:r>
      <w:r>
        <w:rPr>
          <w:b/>
          <w:sz w:val="24"/>
        </w:rPr>
        <w:tab/>
        <w:t>Peso</w:t>
      </w:r>
      <w:r>
        <w:rPr>
          <w:b/>
          <w:spacing w:val="-6"/>
          <w:sz w:val="24"/>
        </w:rPr>
        <w:t xml:space="preserve"> </w:t>
      </w:r>
      <w:r>
        <w:rPr>
          <w:b/>
          <w:sz w:val="24"/>
        </w:rPr>
        <w:t>final</w:t>
      </w:r>
      <w:r>
        <w:rPr>
          <w:b/>
          <w:spacing w:val="-7"/>
          <w:sz w:val="24"/>
        </w:rPr>
        <w:t xml:space="preserve"> </w:t>
      </w:r>
      <w:r>
        <w:rPr>
          <w:b/>
          <w:spacing w:val="-4"/>
          <w:sz w:val="24"/>
        </w:rPr>
        <w:t>(kg)</w:t>
      </w:r>
      <w:r>
        <w:rPr>
          <w:b/>
          <w:sz w:val="24"/>
        </w:rPr>
        <w:tab/>
      </w:r>
      <w:r>
        <w:rPr>
          <w:b/>
          <w:spacing w:val="-2"/>
          <w:position w:val="14"/>
          <w:sz w:val="24"/>
        </w:rPr>
        <w:t>Ganancia</w:t>
      </w:r>
      <w:r>
        <w:rPr>
          <w:b/>
          <w:spacing w:val="-11"/>
          <w:position w:val="14"/>
          <w:sz w:val="24"/>
        </w:rPr>
        <w:t xml:space="preserve"> </w:t>
      </w:r>
      <w:r>
        <w:rPr>
          <w:b/>
          <w:spacing w:val="-2"/>
          <w:position w:val="14"/>
          <w:sz w:val="24"/>
        </w:rPr>
        <w:t>de</w:t>
      </w:r>
      <w:r>
        <w:rPr>
          <w:b/>
          <w:spacing w:val="-10"/>
          <w:position w:val="14"/>
          <w:sz w:val="24"/>
        </w:rPr>
        <w:t xml:space="preserve"> </w:t>
      </w:r>
      <w:r>
        <w:rPr>
          <w:b/>
          <w:spacing w:val="-4"/>
          <w:position w:val="14"/>
          <w:sz w:val="24"/>
        </w:rPr>
        <w:t>peso</w:t>
      </w:r>
    </w:p>
    <w:p w:rsidR="00945CB2" w:rsidRDefault="0096147B">
      <w:pPr>
        <w:spacing w:line="208" w:lineRule="exact"/>
        <w:ind w:right="1220"/>
        <w:jc w:val="right"/>
        <w:rPr>
          <w:b/>
          <w:sz w:val="24"/>
        </w:rPr>
      </w:pPr>
      <w:r>
        <w:rPr>
          <w:b/>
          <w:spacing w:val="-4"/>
          <w:sz w:val="24"/>
        </w:rPr>
        <w:t>(kg)</w:t>
      </w:r>
    </w:p>
    <w:p w:rsidR="00945CB2" w:rsidRDefault="0096147B">
      <w:pPr>
        <w:pStyle w:val="Textoindependiente"/>
        <w:tabs>
          <w:tab w:val="left" w:pos="2390"/>
          <w:tab w:val="left" w:pos="4168"/>
          <w:tab w:val="left" w:pos="6166"/>
        </w:tabs>
        <w:spacing w:before="54"/>
        <w:ind w:right="1146"/>
        <w:jc w:val="right"/>
      </w:pPr>
      <w:r>
        <w:t>T0</w:t>
      </w:r>
      <w:r>
        <w:rPr>
          <w:spacing w:val="1"/>
        </w:rPr>
        <w:t xml:space="preserve"> </w:t>
      </w:r>
      <w:r>
        <w:rPr>
          <w:spacing w:val="-2"/>
        </w:rPr>
        <w:t>(Leche)</w:t>
      </w:r>
      <w:r>
        <w:tab/>
      </w:r>
      <w:r>
        <w:rPr>
          <w:spacing w:val="-2"/>
        </w:rPr>
        <w:t>44,86</w:t>
      </w:r>
      <w:r>
        <w:tab/>
      </w:r>
      <w:r>
        <w:rPr>
          <w:spacing w:val="-2"/>
        </w:rPr>
        <w:t>59,75</w:t>
      </w:r>
      <w:r>
        <w:tab/>
      </w:r>
      <w:r>
        <w:rPr>
          <w:spacing w:val="-4"/>
        </w:rPr>
        <w:t>14,92</w:t>
      </w:r>
    </w:p>
    <w:p w:rsidR="00945CB2" w:rsidRDefault="00945CB2">
      <w:pPr>
        <w:pStyle w:val="Textoindependiente"/>
        <w:jc w:val="right"/>
        <w:sectPr w:rsidR="00945CB2">
          <w:pgSz w:w="12240" w:h="15840"/>
          <w:pgMar w:top="1620" w:right="1440" w:bottom="1240" w:left="1440" w:header="0" w:footer="1054" w:gutter="0"/>
          <w:cols w:space="720"/>
        </w:sectPr>
      </w:pPr>
    </w:p>
    <w:p w:rsidR="00945CB2" w:rsidRDefault="0096147B">
      <w:pPr>
        <w:pStyle w:val="Textoindependiente"/>
        <w:spacing w:before="58"/>
        <w:ind w:left="1078" w:firstLine="354"/>
      </w:pPr>
      <w:r>
        <w:t xml:space="preserve">T1 (Calostro </w:t>
      </w:r>
      <w:r>
        <w:rPr>
          <w:spacing w:val="-2"/>
        </w:rPr>
        <w:t>fermentado</w:t>
      </w:r>
      <w:r>
        <w:rPr>
          <w:spacing w:val="-15"/>
        </w:rPr>
        <w:t xml:space="preserve"> </w:t>
      </w:r>
      <w:r>
        <w:rPr>
          <w:spacing w:val="-2"/>
        </w:rPr>
        <w:t>+</w:t>
      </w:r>
      <w:r>
        <w:rPr>
          <w:spacing w:val="-16"/>
        </w:rPr>
        <w:t xml:space="preserve"> </w:t>
      </w:r>
      <w:r>
        <w:rPr>
          <w:spacing w:val="-2"/>
        </w:rPr>
        <w:t>leche)</w:t>
      </w:r>
    </w:p>
    <w:p w:rsidR="00945CB2" w:rsidRDefault="0096147B">
      <w:pPr>
        <w:pStyle w:val="Textoindependiente"/>
        <w:tabs>
          <w:tab w:val="left" w:pos="1777"/>
          <w:tab w:val="left" w:pos="3776"/>
        </w:tabs>
        <w:spacing w:before="200"/>
        <w:ind w:right="262"/>
        <w:jc w:val="center"/>
      </w:pPr>
      <w:r>
        <w:br w:type="column"/>
      </w:r>
      <w:r>
        <w:rPr>
          <w:spacing w:val="-2"/>
        </w:rPr>
        <w:t>44,83</w:t>
      </w:r>
      <w:r>
        <w:tab/>
      </w:r>
      <w:r>
        <w:rPr>
          <w:spacing w:val="-2"/>
        </w:rPr>
        <w:t>65,90</w:t>
      </w:r>
      <w:r>
        <w:tab/>
      </w:r>
      <w:r>
        <w:rPr>
          <w:spacing w:val="-2"/>
        </w:rPr>
        <w:t>21,04</w:t>
      </w:r>
    </w:p>
    <w:p w:rsidR="00945CB2" w:rsidRDefault="00945CB2">
      <w:pPr>
        <w:pStyle w:val="Textoindependiente"/>
        <w:jc w:val="center"/>
        <w:sectPr w:rsidR="00945CB2">
          <w:type w:val="continuous"/>
          <w:pgSz w:w="12240" w:h="15840"/>
          <w:pgMar w:top="1740" w:right="1440" w:bottom="280" w:left="1440" w:header="0" w:footer="1054" w:gutter="0"/>
          <w:cols w:num="2" w:space="720" w:equalWidth="0">
            <w:col w:w="2981" w:space="40"/>
            <w:col w:w="6339"/>
          </w:cols>
        </w:sectPr>
      </w:pPr>
    </w:p>
    <w:p w:rsidR="00945CB2" w:rsidRDefault="00945CB2">
      <w:pPr>
        <w:pStyle w:val="Textoindependiente"/>
        <w:spacing w:before="1"/>
        <w:rPr>
          <w:sz w:val="2"/>
        </w:rPr>
      </w:pPr>
    </w:p>
    <w:p w:rsidR="00945CB2" w:rsidRDefault="0096147B">
      <w:pPr>
        <w:spacing w:line="20" w:lineRule="exact"/>
        <w:ind w:left="820"/>
        <w:rPr>
          <w:sz w:val="2"/>
        </w:rPr>
      </w:pPr>
      <w:r>
        <w:rPr>
          <w:noProof/>
          <w:sz w:val="2"/>
        </w:rPr>
        <mc:AlternateContent>
          <mc:Choice Requires="wpg">
            <w:drawing>
              <wp:inline distT="0" distB="0" distL="0" distR="0">
                <wp:extent cx="5262880" cy="6350"/>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2880" cy="6350"/>
                          <a:chOff x="0" y="0"/>
                          <a:chExt cx="5262880" cy="6350"/>
                        </a:xfrm>
                      </wpg:grpSpPr>
                      <wps:wsp>
                        <wps:cNvPr id="18" name="Graphic 18"/>
                        <wps:cNvSpPr/>
                        <wps:spPr>
                          <a:xfrm>
                            <a:off x="0" y="0"/>
                            <a:ext cx="5262880" cy="6350"/>
                          </a:xfrm>
                          <a:custGeom>
                            <a:avLst/>
                            <a:gdLst/>
                            <a:ahLst/>
                            <a:cxnLst/>
                            <a:rect l="l" t="t" r="r" b="b"/>
                            <a:pathLst>
                              <a:path w="5262880" h="6350">
                                <a:moveTo>
                                  <a:pt x="5262372" y="0"/>
                                </a:moveTo>
                                <a:lnTo>
                                  <a:pt x="5262372" y="0"/>
                                </a:lnTo>
                                <a:lnTo>
                                  <a:pt x="0" y="0"/>
                                </a:lnTo>
                                <a:lnTo>
                                  <a:pt x="0" y="6350"/>
                                </a:lnTo>
                                <a:lnTo>
                                  <a:pt x="5262372" y="6350"/>
                                </a:lnTo>
                                <a:lnTo>
                                  <a:pt x="52623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DF7471D" id="Group 17" o:spid="_x0000_s1026" style="width:414.4pt;height:.5pt;mso-position-horizontal-relative:char;mso-position-vertical-relative:line" coordsize="526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">
                <v:shape id="Graphic 18" o:spid="_x0000_s1027" style="position:absolute;width:52628;height:63;visibility:visible;mso-wrap-style:square;v-text-anchor:top" coordsize="52628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" path="m5262372,r,l,,,6350r5262372,l5262372,xe" fillcolor="black" stroked="f">
                  <v:path arrowok="t"/>
                </v:shape>
                <w10:anchorlock/>
              </v:group>
            </w:pict>
          </mc:Fallback>
        </mc:AlternateContent>
      </w:r>
    </w:p>
    <w:p w:rsidR="00945CB2" w:rsidRDefault="00945CB2">
      <w:pPr>
        <w:pStyle w:val="Textoindependiente"/>
        <w:spacing w:before="96"/>
      </w:pPr>
    </w:p>
    <w:p w:rsidR="00945CB2" w:rsidRDefault="0096147B">
      <w:pPr>
        <w:pStyle w:val="Textoindependiente"/>
        <w:spacing w:line="360" w:lineRule="auto"/>
        <w:ind w:left="826" w:right="258"/>
        <w:jc w:val="both"/>
      </w:pPr>
      <w:r>
        <w:t>La valoración del peso corporal de los terneros durante el periodo experimental fue positiva en ambos tratamientos. El</w:t>
      </w:r>
      <w:r>
        <w:rPr>
          <w:spacing w:val="-2"/>
        </w:rPr>
        <w:t xml:space="preserve"> </w:t>
      </w:r>
      <w:r>
        <w:t>grupo T0, que</w:t>
      </w:r>
      <w:r>
        <w:rPr>
          <w:spacing w:val="-1"/>
        </w:rPr>
        <w:t xml:space="preserve"> </w:t>
      </w:r>
      <w:r>
        <w:t>solo recibió leche, presentó un peso inicial promedio de 44,86 kg, un peso final de 59,75 kg y una ganancia de peso de 14,92</w:t>
      </w:r>
      <w:r>
        <w:rPr>
          <w:spacing w:val="-15"/>
        </w:rPr>
        <w:t xml:space="preserve"> </w:t>
      </w:r>
      <w:r>
        <w:t>kg.</w:t>
      </w:r>
      <w:r>
        <w:rPr>
          <w:spacing w:val="-15"/>
        </w:rPr>
        <w:t xml:space="preserve"> </w:t>
      </w:r>
      <w:r>
        <w:t>El</w:t>
      </w:r>
      <w:r>
        <w:rPr>
          <w:spacing w:val="-15"/>
        </w:rPr>
        <w:t xml:space="preserve"> </w:t>
      </w:r>
      <w:r>
        <w:t>grupo</w:t>
      </w:r>
      <w:r>
        <w:rPr>
          <w:spacing w:val="-15"/>
        </w:rPr>
        <w:t xml:space="preserve"> </w:t>
      </w:r>
      <w:r>
        <w:t>T1,</w:t>
      </w:r>
      <w:r>
        <w:rPr>
          <w:spacing w:val="-15"/>
        </w:rPr>
        <w:t xml:space="preserve"> </w:t>
      </w:r>
      <w:r>
        <w:t>alimentado</w:t>
      </w:r>
      <w:r>
        <w:rPr>
          <w:spacing w:val="-15"/>
        </w:rPr>
        <w:t xml:space="preserve"> </w:t>
      </w:r>
      <w:r>
        <w:t>con</w:t>
      </w:r>
      <w:r>
        <w:rPr>
          <w:spacing w:val="-15"/>
        </w:rPr>
        <w:t xml:space="preserve"> </w:t>
      </w:r>
      <w:r>
        <w:t>mixta</w:t>
      </w:r>
      <w:r>
        <w:rPr>
          <w:spacing w:val="-15"/>
        </w:rPr>
        <w:t xml:space="preserve"> </w:t>
      </w:r>
      <w:r>
        <w:t>progresiva</w:t>
      </w:r>
      <w:r>
        <w:rPr>
          <w:spacing w:val="-15"/>
        </w:rPr>
        <w:t xml:space="preserve"> </w:t>
      </w:r>
      <w:r>
        <w:t>de</w:t>
      </w:r>
      <w:r>
        <w:rPr>
          <w:spacing w:val="-15"/>
        </w:rPr>
        <w:t xml:space="preserve"> </w:t>
      </w:r>
      <w:r>
        <w:t>leche</w:t>
      </w:r>
      <w:r>
        <w:rPr>
          <w:spacing w:val="-15"/>
        </w:rPr>
        <w:t xml:space="preserve"> </w:t>
      </w:r>
      <w:r>
        <w:t>y</w:t>
      </w:r>
      <w:r>
        <w:rPr>
          <w:spacing w:val="-15"/>
        </w:rPr>
        <w:t xml:space="preserve"> </w:t>
      </w:r>
      <w:r>
        <w:t>calostro</w:t>
      </w:r>
      <w:r>
        <w:rPr>
          <w:spacing w:val="-15"/>
        </w:rPr>
        <w:t xml:space="preserve"> </w:t>
      </w:r>
      <w:r>
        <w:t>fermentado, tuvo</w:t>
      </w:r>
      <w:r>
        <w:rPr>
          <w:spacing w:val="-5"/>
        </w:rPr>
        <w:t xml:space="preserve"> </w:t>
      </w:r>
      <w:r>
        <w:t>un</w:t>
      </w:r>
      <w:r>
        <w:rPr>
          <w:spacing w:val="-6"/>
        </w:rPr>
        <w:t xml:space="preserve"> </w:t>
      </w:r>
      <w:r>
        <w:t>peso</w:t>
      </w:r>
      <w:r>
        <w:rPr>
          <w:spacing w:val="-3"/>
        </w:rPr>
        <w:t xml:space="preserve"> </w:t>
      </w:r>
      <w:r>
        <w:t>inicial</w:t>
      </w:r>
      <w:r>
        <w:rPr>
          <w:spacing w:val="-5"/>
        </w:rPr>
        <w:t xml:space="preserve"> </w:t>
      </w:r>
      <w:r>
        <w:t>promedio</w:t>
      </w:r>
      <w:r>
        <w:rPr>
          <w:spacing w:val="-3"/>
        </w:rPr>
        <w:t xml:space="preserve"> </w:t>
      </w:r>
      <w:r>
        <w:t>de</w:t>
      </w:r>
      <w:r>
        <w:rPr>
          <w:spacing w:val="-7"/>
        </w:rPr>
        <w:t xml:space="preserve"> </w:t>
      </w:r>
      <w:r>
        <w:t>44,83</w:t>
      </w:r>
      <w:r>
        <w:rPr>
          <w:spacing w:val="-5"/>
        </w:rPr>
        <w:t xml:space="preserve"> </w:t>
      </w:r>
      <w:r>
        <w:t>kg</w:t>
      </w:r>
      <w:r>
        <w:rPr>
          <w:spacing w:val="-5"/>
        </w:rPr>
        <w:t xml:space="preserve"> </w:t>
      </w:r>
      <w:r>
        <w:t>y</w:t>
      </w:r>
      <w:r>
        <w:rPr>
          <w:spacing w:val="-8"/>
        </w:rPr>
        <w:t xml:space="preserve"> </w:t>
      </w:r>
      <w:r>
        <w:t>un</w:t>
      </w:r>
      <w:r>
        <w:rPr>
          <w:spacing w:val="-8"/>
        </w:rPr>
        <w:t xml:space="preserve"> </w:t>
      </w:r>
      <w:r>
        <w:t>peso</w:t>
      </w:r>
      <w:r>
        <w:rPr>
          <w:spacing w:val="-3"/>
        </w:rPr>
        <w:t xml:space="preserve"> </w:t>
      </w:r>
      <w:r>
        <w:t>final</w:t>
      </w:r>
      <w:r>
        <w:rPr>
          <w:spacing w:val="-7"/>
        </w:rPr>
        <w:t xml:space="preserve"> </w:t>
      </w:r>
      <w:r>
        <w:t>de</w:t>
      </w:r>
      <w:r>
        <w:rPr>
          <w:spacing w:val="-7"/>
        </w:rPr>
        <w:t xml:space="preserve"> </w:t>
      </w:r>
      <w:r>
        <w:t>65,90</w:t>
      </w:r>
      <w:r>
        <w:rPr>
          <w:spacing w:val="-5"/>
        </w:rPr>
        <w:t xml:space="preserve"> </w:t>
      </w:r>
      <w:r>
        <w:t>kg,</w:t>
      </w:r>
      <w:r>
        <w:rPr>
          <w:spacing w:val="-5"/>
        </w:rPr>
        <w:t xml:space="preserve"> </w:t>
      </w:r>
      <w:r>
        <w:t>obteniendo</w:t>
      </w:r>
      <w:r>
        <w:rPr>
          <w:spacing w:val="-2"/>
        </w:rPr>
        <w:t xml:space="preserve"> </w:t>
      </w:r>
      <w:r>
        <w:t>una ganancia de peso de 21,04 kg.</w:t>
      </w:r>
    </w:p>
    <w:p w:rsidR="00945CB2" w:rsidRDefault="0096147B">
      <w:pPr>
        <w:pStyle w:val="Textoindependiente"/>
        <w:spacing w:before="242" w:line="360" w:lineRule="auto"/>
        <w:ind w:left="826" w:right="264"/>
        <w:jc w:val="both"/>
      </w:pPr>
      <w:r>
        <w:t>El tratamiento T1 presentó mayor ganancia de peso y un desarrollo abdominal más estable</w:t>
      </w:r>
      <w:r>
        <w:rPr>
          <w:spacing w:val="-5"/>
        </w:rPr>
        <w:t xml:space="preserve"> </w:t>
      </w:r>
      <w:r>
        <w:t>y</w:t>
      </w:r>
      <w:r>
        <w:rPr>
          <w:spacing w:val="-11"/>
        </w:rPr>
        <w:t xml:space="preserve"> </w:t>
      </w:r>
      <w:r>
        <w:t>uniforme</w:t>
      </w:r>
      <w:r>
        <w:rPr>
          <w:spacing w:val="-7"/>
        </w:rPr>
        <w:t xml:space="preserve"> </w:t>
      </w:r>
      <w:r>
        <w:t>que</w:t>
      </w:r>
      <w:r>
        <w:rPr>
          <w:spacing w:val="-7"/>
        </w:rPr>
        <w:t xml:space="preserve"> </w:t>
      </w:r>
      <w:r>
        <w:t>el</w:t>
      </w:r>
      <w:r>
        <w:rPr>
          <w:spacing w:val="-9"/>
        </w:rPr>
        <w:t xml:space="preserve"> </w:t>
      </w:r>
      <w:r>
        <w:t>T0,</w:t>
      </w:r>
      <w:r>
        <w:rPr>
          <w:spacing w:val="-5"/>
        </w:rPr>
        <w:t xml:space="preserve"> </w:t>
      </w:r>
      <w:r>
        <w:t>lo</w:t>
      </w:r>
      <w:r>
        <w:rPr>
          <w:spacing w:val="-4"/>
        </w:rPr>
        <w:t xml:space="preserve"> </w:t>
      </w:r>
      <w:r>
        <w:t>que</w:t>
      </w:r>
      <w:r>
        <w:rPr>
          <w:spacing w:val="-7"/>
        </w:rPr>
        <w:t xml:space="preserve"> </w:t>
      </w:r>
      <w:r>
        <w:t>sugiere</w:t>
      </w:r>
      <w:r>
        <w:rPr>
          <w:spacing w:val="-8"/>
        </w:rPr>
        <w:t xml:space="preserve"> </w:t>
      </w:r>
      <w:r>
        <w:t>un</w:t>
      </w:r>
      <w:r>
        <w:rPr>
          <w:spacing w:val="-8"/>
        </w:rPr>
        <w:t xml:space="preserve"> </w:t>
      </w:r>
      <w:r>
        <w:t>efecto</w:t>
      </w:r>
      <w:r>
        <w:rPr>
          <w:spacing w:val="-3"/>
        </w:rPr>
        <w:t xml:space="preserve"> </w:t>
      </w:r>
      <w:r>
        <w:t>positivo</w:t>
      </w:r>
      <w:r>
        <w:rPr>
          <w:spacing w:val="-4"/>
        </w:rPr>
        <w:t xml:space="preserve"> </w:t>
      </w:r>
      <w:r>
        <w:t>del</w:t>
      </w:r>
      <w:r>
        <w:rPr>
          <w:spacing w:val="-12"/>
        </w:rPr>
        <w:t xml:space="preserve"> </w:t>
      </w:r>
      <w:r>
        <w:t>calostro</w:t>
      </w:r>
      <w:r>
        <w:rPr>
          <w:spacing w:val="-6"/>
        </w:rPr>
        <w:t xml:space="preserve"> </w:t>
      </w:r>
      <w:r>
        <w:t>fermentado sobre</w:t>
      </w:r>
      <w:r>
        <w:rPr>
          <w:spacing w:val="-6"/>
        </w:rPr>
        <w:t xml:space="preserve"> </w:t>
      </w:r>
      <w:r>
        <w:t>el</w:t>
      </w:r>
      <w:r>
        <w:rPr>
          <w:spacing w:val="-8"/>
        </w:rPr>
        <w:t xml:space="preserve"> </w:t>
      </w:r>
      <w:r>
        <w:t>desarrollo</w:t>
      </w:r>
      <w:r>
        <w:rPr>
          <w:spacing w:val="-4"/>
        </w:rPr>
        <w:t xml:space="preserve"> </w:t>
      </w:r>
      <w:r>
        <w:t>digestivo.</w:t>
      </w:r>
      <w:r>
        <w:rPr>
          <w:spacing w:val="-3"/>
        </w:rPr>
        <w:t xml:space="preserve"> </w:t>
      </w:r>
      <w:r>
        <w:t>Aunque</w:t>
      </w:r>
      <w:r>
        <w:rPr>
          <w:spacing w:val="-3"/>
        </w:rPr>
        <w:t xml:space="preserve"> </w:t>
      </w:r>
      <w:r>
        <w:t>el</w:t>
      </w:r>
      <w:r>
        <w:rPr>
          <w:spacing w:val="-8"/>
        </w:rPr>
        <w:t xml:space="preserve"> </w:t>
      </w:r>
      <w:r>
        <w:t>T0</w:t>
      </w:r>
      <w:r>
        <w:rPr>
          <w:spacing w:val="-3"/>
        </w:rPr>
        <w:t xml:space="preserve"> </w:t>
      </w:r>
      <w:r>
        <w:t>mostró</w:t>
      </w:r>
      <w:r>
        <w:rPr>
          <w:spacing w:val="-3"/>
        </w:rPr>
        <w:t xml:space="preserve"> </w:t>
      </w:r>
      <w:r>
        <w:t>mayor</w:t>
      </w:r>
      <w:r>
        <w:rPr>
          <w:spacing w:val="-2"/>
        </w:rPr>
        <w:t xml:space="preserve"> </w:t>
      </w:r>
      <w:r>
        <w:t>incremento</w:t>
      </w:r>
      <w:r>
        <w:rPr>
          <w:spacing w:val="-2"/>
        </w:rPr>
        <w:t xml:space="preserve"> </w:t>
      </w:r>
      <w:r>
        <w:t>abdominal,</w:t>
      </w:r>
      <w:r>
        <w:rPr>
          <w:spacing w:val="-4"/>
        </w:rPr>
        <w:t xml:space="preserve"> </w:t>
      </w:r>
      <w:r>
        <w:t>esto podría deberse a un crecimiento compensatorio por sus menores valores iniciales.</w:t>
      </w:r>
    </w:p>
    <w:p w:rsidR="00945CB2" w:rsidRDefault="00945CB2">
      <w:pPr>
        <w:pStyle w:val="Textoindependiente"/>
        <w:spacing w:line="360" w:lineRule="auto"/>
        <w:jc w:val="both"/>
        <w:sectPr w:rsidR="00945CB2">
          <w:type w:val="continuous"/>
          <w:pgSz w:w="12240" w:h="15840"/>
          <w:pgMar w:top="1740" w:right="1440" w:bottom="280" w:left="1440" w:header="0" w:footer="1054" w:gutter="0"/>
          <w:cols w:space="720"/>
        </w:sectPr>
      </w:pPr>
    </w:p>
    <w:p w:rsidR="00945CB2" w:rsidRDefault="0096147B">
      <w:pPr>
        <w:spacing w:before="76"/>
        <w:ind w:left="826"/>
        <w:rPr>
          <w:b/>
          <w:sz w:val="24"/>
        </w:rPr>
      </w:pPr>
      <w:r>
        <w:rPr>
          <w:b/>
          <w:sz w:val="24"/>
        </w:rPr>
        <w:lastRenderedPageBreak/>
        <w:t>Figura</w:t>
      </w:r>
      <w:r>
        <w:rPr>
          <w:b/>
          <w:spacing w:val="-8"/>
          <w:sz w:val="24"/>
        </w:rPr>
        <w:t xml:space="preserve"> </w:t>
      </w:r>
      <w:r>
        <w:rPr>
          <w:b/>
          <w:spacing w:val="-10"/>
          <w:sz w:val="24"/>
        </w:rPr>
        <w:t>1</w:t>
      </w:r>
    </w:p>
    <w:p w:rsidR="00945CB2" w:rsidRDefault="00945CB2">
      <w:pPr>
        <w:pStyle w:val="Textoindependiente"/>
        <w:spacing w:before="100"/>
        <w:rPr>
          <w:b/>
        </w:rPr>
      </w:pPr>
    </w:p>
    <w:p w:rsidR="00945CB2" w:rsidRDefault="0096147B">
      <w:pPr>
        <w:ind w:left="826"/>
        <w:rPr>
          <w:i/>
          <w:sz w:val="24"/>
        </w:rPr>
      </w:pPr>
      <w:r>
        <w:rPr>
          <w:i/>
          <w:noProof/>
          <w:sz w:val="24"/>
        </w:rPr>
        <mc:AlternateContent>
          <mc:Choice Requires="wpg">
            <w:drawing>
              <wp:anchor distT="0" distB="0" distL="0" distR="0" simplePos="0" relativeHeight="486330880" behindDoc="1" locked="0" layoutInCell="1" allowOverlap="1">
                <wp:simplePos x="0" y="0"/>
                <wp:positionH relativeFrom="page">
                  <wp:posOffset>1435036</wp:posOffset>
                </wp:positionH>
                <wp:positionV relativeFrom="paragraph">
                  <wp:posOffset>262221</wp:posOffset>
                </wp:positionV>
                <wp:extent cx="5238750" cy="249555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38750" cy="2495550"/>
                          <a:chOff x="0" y="0"/>
                          <a:chExt cx="5238750" cy="2495550"/>
                        </a:xfrm>
                      </wpg:grpSpPr>
                      <wps:wsp>
                        <wps:cNvPr id="20" name="Graphic 20"/>
                        <wps:cNvSpPr/>
                        <wps:spPr>
                          <a:xfrm>
                            <a:off x="298894" y="521652"/>
                            <a:ext cx="4795520" cy="1355090"/>
                          </a:xfrm>
                          <a:custGeom>
                            <a:avLst/>
                            <a:gdLst/>
                            <a:ahLst/>
                            <a:cxnLst/>
                            <a:rect l="l" t="t" r="r" b="b"/>
                            <a:pathLst>
                              <a:path w="4795520" h="1355090">
                                <a:moveTo>
                                  <a:pt x="3971544" y="1354963"/>
                                </a:moveTo>
                                <a:lnTo>
                                  <a:pt x="4795393" y="1354963"/>
                                </a:lnTo>
                              </a:path>
                              <a:path w="4795520" h="1355090">
                                <a:moveTo>
                                  <a:pt x="3971544" y="1016634"/>
                                </a:moveTo>
                                <a:lnTo>
                                  <a:pt x="4795393" y="1016634"/>
                                </a:lnTo>
                              </a:path>
                              <a:path w="4795520" h="1355090">
                                <a:moveTo>
                                  <a:pt x="0" y="336930"/>
                                </a:moveTo>
                                <a:lnTo>
                                  <a:pt x="3221735" y="336930"/>
                                </a:lnTo>
                              </a:path>
                              <a:path w="4795520" h="1355090">
                                <a:moveTo>
                                  <a:pt x="3971544" y="336930"/>
                                </a:moveTo>
                                <a:lnTo>
                                  <a:pt x="4795393" y="336930"/>
                                </a:lnTo>
                              </a:path>
                              <a:path w="4795520" h="1355090">
                                <a:moveTo>
                                  <a:pt x="0" y="0"/>
                                </a:moveTo>
                                <a:lnTo>
                                  <a:pt x="4795393" y="0"/>
                                </a:lnTo>
                              </a:path>
                            </a:pathLst>
                          </a:custGeom>
                          <a:ln w="9525">
                            <a:solidFill>
                              <a:srgbClr val="D9D9D9"/>
                            </a:solidFill>
                            <a:prstDash val="solid"/>
                          </a:ln>
                        </wps:spPr>
                        <wps:bodyPr wrap="square" lIns="0" tIns="0" rIns="0" bIns="0" rtlCol="0">
                          <a:prstTxWarp prst="textNoShape">
                            <a:avLst/>
                          </a:prstTxWarp>
                          <a:noAutofit/>
                        </wps:bodyPr>
                      </wps:wsp>
                      <wps:wsp>
                        <wps:cNvPr id="21" name="Graphic 21"/>
                        <wps:cNvSpPr/>
                        <wps:spPr>
                          <a:xfrm>
                            <a:off x="3520630" y="788479"/>
                            <a:ext cx="749935" cy="1425575"/>
                          </a:xfrm>
                          <a:custGeom>
                            <a:avLst/>
                            <a:gdLst/>
                            <a:ahLst/>
                            <a:cxnLst/>
                            <a:rect l="l" t="t" r="r" b="b"/>
                            <a:pathLst>
                              <a:path w="749935" h="1425575">
                                <a:moveTo>
                                  <a:pt x="749808" y="0"/>
                                </a:moveTo>
                                <a:lnTo>
                                  <a:pt x="0" y="0"/>
                                </a:lnTo>
                                <a:lnTo>
                                  <a:pt x="0" y="1425194"/>
                                </a:lnTo>
                                <a:lnTo>
                                  <a:pt x="749808" y="1425194"/>
                                </a:lnTo>
                                <a:lnTo>
                                  <a:pt x="749808" y="0"/>
                                </a:lnTo>
                                <a:close/>
                              </a:path>
                            </a:pathLst>
                          </a:custGeom>
                          <a:solidFill>
                            <a:srgbClr val="5B9BD3"/>
                          </a:solidFill>
                        </wps:spPr>
                        <wps:bodyPr wrap="square" lIns="0" tIns="0" rIns="0" bIns="0" rtlCol="0">
                          <a:prstTxWarp prst="textNoShape">
                            <a:avLst/>
                          </a:prstTxWarp>
                          <a:noAutofit/>
                        </wps:bodyPr>
                      </wps:wsp>
                      <wps:wsp>
                        <wps:cNvPr id="22" name="Graphic 22"/>
                        <wps:cNvSpPr/>
                        <wps:spPr>
                          <a:xfrm>
                            <a:off x="1497647" y="789622"/>
                            <a:ext cx="2397760" cy="414655"/>
                          </a:xfrm>
                          <a:custGeom>
                            <a:avLst/>
                            <a:gdLst/>
                            <a:ahLst/>
                            <a:cxnLst/>
                            <a:rect l="l" t="t" r="r" b="b"/>
                            <a:pathLst>
                              <a:path w="2397760" h="414655">
                                <a:moveTo>
                                  <a:pt x="0" y="414274"/>
                                </a:moveTo>
                                <a:lnTo>
                                  <a:pt x="2397760" y="0"/>
                                </a:lnTo>
                              </a:path>
                            </a:pathLst>
                          </a:custGeom>
                          <a:ln w="19050">
                            <a:solidFill>
                              <a:srgbClr val="5B9BD3"/>
                            </a:solidFill>
                            <a:prstDash val="dot"/>
                          </a:ln>
                        </wps:spPr>
                        <wps:bodyPr wrap="square" lIns="0" tIns="0" rIns="0" bIns="0" rtlCol="0">
                          <a:prstTxWarp prst="textNoShape">
                            <a:avLst/>
                          </a:prstTxWarp>
                          <a:noAutofit/>
                        </wps:bodyPr>
                      </wps:wsp>
                      <wps:wsp>
                        <wps:cNvPr id="23" name="Graphic 23"/>
                        <wps:cNvSpPr/>
                        <wps:spPr>
                          <a:xfrm>
                            <a:off x="4762" y="4762"/>
                            <a:ext cx="5229225" cy="2486025"/>
                          </a:xfrm>
                          <a:custGeom>
                            <a:avLst/>
                            <a:gdLst/>
                            <a:ahLst/>
                            <a:cxnLst/>
                            <a:rect l="l" t="t" r="r" b="b"/>
                            <a:pathLst>
                              <a:path w="5229225" h="2486025">
                                <a:moveTo>
                                  <a:pt x="0" y="2486024"/>
                                </a:moveTo>
                                <a:lnTo>
                                  <a:pt x="5229225" y="2486024"/>
                                </a:lnTo>
                                <a:lnTo>
                                  <a:pt x="5229225" y="0"/>
                                </a:lnTo>
                                <a:lnTo>
                                  <a:pt x="0" y="0"/>
                                </a:lnTo>
                                <a:lnTo>
                                  <a:pt x="0" y="2486024"/>
                                </a:lnTo>
                                <a:close/>
                              </a:path>
                            </a:pathLst>
                          </a:custGeom>
                          <a:ln w="9525">
                            <a:solidFill>
                              <a:srgbClr val="D9D9D9"/>
                            </a:solidFill>
                            <a:prstDash val="solid"/>
                          </a:ln>
                        </wps:spPr>
                        <wps:bodyPr wrap="square" lIns="0" tIns="0" rIns="0" bIns="0" rtlCol="0">
                          <a:prstTxWarp prst="textNoShape">
                            <a:avLst/>
                          </a:prstTxWarp>
                          <a:noAutofit/>
                        </wps:bodyPr>
                      </wps:wsp>
                      <wps:wsp>
                        <wps:cNvPr id="24" name="Textbox 24"/>
                        <wps:cNvSpPr txBox="1"/>
                        <wps:spPr>
                          <a:xfrm>
                            <a:off x="87947" y="454215"/>
                            <a:ext cx="119380" cy="127000"/>
                          </a:xfrm>
                          <a:prstGeom prst="rect">
                            <a:avLst/>
                          </a:prstGeom>
                        </wps:spPr>
                        <wps:txbx>
                          <w:txbxContent>
                            <w:p w:rsidR="00945CB2" w:rsidRDefault="0096147B">
                              <w:pPr>
                                <w:spacing w:line="199" w:lineRule="exact"/>
                                <w:rPr>
                                  <w:sz w:val="18"/>
                                </w:rPr>
                              </w:pPr>
                              <w:r>
                                <w:rPr>
                                  <w:color w:val="575757"/>
                                  <w:spacing w:val="-5"/>
                                  <w:sz w:val="18"/>
                                </w:rPr>
                                <w:t>25</w:t>
                              </w:r>
                            </w:p>
                          </w:txbxContent>
                        </wps:txbx>
                        <wps:bodyPr wrap="square" lIns="0" tIns="0" rIns="0" bIns="0" rtlCol="0">
                          <a:noAutofit/>
                        </wps:bodyPr>
                      </wps:wsp>
                      <wps:wsp>
                        <wps:cNvPr id="25" name="Textbox 25"/>
                        <wps:cNvSpPr txBox="1"/>
                        <wps:spPr>
                          <a:xfrm>
                            <a:off x="3767518" y="606615"/>
                            <a:ext cx="265430" cy="127000"/>
                          </a:xfrm>
                          <a:prstGeom prst="rect">
                            <a:avLst/>
                          </a:prstGeom>
                        </wps:spPr>
                        <wps:txbx>
                          <w:txbxContent>
                            <w:p w:rsidR="00945CB2" w:rsidRDefault="0096147B">
                              <w:pPr>
                                <w:spacing w:line="199" w:lineRule="exact"/>
                                <w:rPr>
                                  <w:sz w:val="18"/>
                                </w:rPr>
                              </w:pPr>
                              <w:r>
                                <w:rPr>
                                  <w:color w:val="404040"/>
                                  <w:spacing w:val="-2"/>
                                  <w:sz w:val="18"/>
                                </w:rPr>
                                <w:t>21.04</w:t>
                              </w:r>
                            </w:p>
                          </w:txbxContent>
                        </wps:txbx>
                        <wps:bodyPr wrap="square" lIns="0" tIns="0" rIns="0" bIns="0" rtlCol="0">
                          <a:noAutofit/>
                        </wps:bodyPr>
                      </wps:wsp>
                      <wps:wsp>
                        <wps:cNvPr id="26" name="Textbox 26"/>
                        <wps:cNvSpPr txBox="1"/>
                        <wps:spPr>
                          <a:xfrm>
                            <a:off x="87947" y="793305"/>
                            <a:ext cx="119380" cy="127000"/>
                          </a:xfrm>
                          <a:prstGeom prst="rect">
                            <a:avLst/>
                          </a:prstGeom>
                        </wps:spPr>
                        <wps:txbx>
                          <w:txbxContent>
                            <w:p w:rsidR="00945CB2" w:rsidRDefault="0096147B">
                              <w:pPr>
                                <w:spacing w:line="199" w:lineRule="exact"/>
                                <w:rPr>
                                  <w:sz w:val="18"/>
                                </w:rPr>
                              </w:pPr>
                              <w:r>
                                <w:rPr>
                                  <w:color w:val="575757"/>
                                  <w:spacing w:val="-5"/>
                                  <w:sz w:val="18"/>
                                </w:rPr>
                                <w:t>20</w:t>
                              </w:r>
                            </w:p>
                          </w:txbxContent>
                        </wps:txbx>
                        <wps:bodyPr wrap="square" lIns="0" tIns="0" rIns="0" bIns="0" rtlCol="0">
                          <a:noAutofit/>
                        </wps:bodyPr>
                      </wps:wsp>
                      <wps:wsp>
                        <wps:cNvPr id="27" name="Textbox 27"/>
                        <wps:cNvSpPr txBox="1"/>
                        <wps:spPr>
                          <a:xfrm>
                            <a:off x="1366964" y="1020508"/>
                            <a:ext cx="265430" cy="127000"/>
                          </a:xfrm>
                          <a:prstGeom prst="rect">
                            <a:avLst/>
                          </a:prstGeom>
                        </wps:spPr>
                        <wps:txbx>
                          <w:txbxContent>
                            <w:p w:rsidR="00945CB2" w:rsidRDefault="0096147B">
                              <w:pPr>
                                <w:spacing w:line="199" w:lineRule="exact"/>
                                <w:rPr>
                                  <w:sz w:val="18"/>
                                </w:rPr>
                              </w:pPr>
                              <w:r>
                                <w:rPr>
                                  <w:color w:val="404040"/>
                                  <w:spacing w:val="-2"/>
                                  <w:sz w:val="18"/>
                                </w:rPr>
                                <w:t>14.92</w:t>
                              </w:r>
                            </w:p>
                          </w:txbxContent>
                        </wps:txbx>
                        <wps:bodyPr wrap="square" lIns="0" tIns="0" rIns="0" bIns="0" rtlCol="0">
                          <a:noAutofit/>
                        </wps:bodyPr>
                      </wps:wsp>
                      <wps:wsp>
                        <wps:cNvPr id="28" name="Textbox 28"/>
                        <wps:cNvSpPr txBox="1"/>
                        <wps:spPr>
                          <a:xfrm>
                            <a:off x="87947" y="1130998"/>
                            <a:ext cx="125730" cy="1143000"/>
                          </a:xfrm>
                          <a:prstGeom prst="rect">
                            <a:avLst/>
                          </a:prstGeom>
                        </wps:spPr>
                        <wps:txbx>
                          <w:txbxContent>
                            <w:p w:rsidR="00945CB2" w:rsidRDefault="0096147B">
                              <w:pPr>
                                <w:spacing w:line="199" w:lineRule="exact"/>
                                <w:rPr>
                                  <w:sz w:val="18"/>
                                </w:rPr>
                              </w:pPr>
                              <w:r>
                                <w:rPr>
                                  <w:color w:val="575757"/>
                                  <w:spacing w:val="-5"/>
                                  <w:sz w:val="18"/>
                                </w:rPr>
                                <w:t>15</w:t>
                              </w:r>
                            </w:p>
                            <w:p w:rsidR="00945CB2" w:rsidRDefault="00945CB2">
                              <w:pPr>
                                <w:spacing w:before="120"/>
                                <w:rPr>
                                  <w:sz w:val="18"/>
                                </w:rPr>
                              </w:pPr>
                            </w:p>
                            <w:p w:rsidR="00945CB2" w:rsidRDefault="0096147B">
                              <w:pPr>
                                <w:rPr>
                                  <w:sz w:val="18"/>
                                </w:rPr>
                              </w:pPr>
                              <w:r>
                                <w:rPr>
                                  <w:color w:val="575757"/>
                                  <w:spacing w:val="-5"/>
                                  <w:sz w:val="18"/>
                                </w:rPr>
                                <w:t>10</w:t>
                              </w:r>
                            </w:p>
                            <w:p w:rsidR="00945CB2" w:rsidRDefault="00945CB2">
                              <w:pPr>
                                <w:spacing w:before="118"/>
                                <w:rPr>
                                  <w:sz w:val="18"/>
                                </w:rPr>
                              </w:pPr>
                            </w:p>
                            <w:p w:rsidR="00945CB2" w:rsidRDefault="0096147B">
                              <w:pPr>
                                <w:ind w:left="87"/>
                                <w:rPr>
                                  <w:sz w:val="18"/>
                                </w:rPr>
                              </w:pPr>
                              <w:r>
                                <w:rPr>
                                  <w:color w:val="575757"/>
                                  <w:spacing w:val="-10"/>
                                  <w:sz w:val="18"/>
                                </w:rPr>
                                <w:t>5</w:t>
                              </w:r>
                            </w:p>
                            <w:p w:rsidR="00945CB2" w:rsidRDefault="00945CB2">
                              <w:pPr>
                                <w:spacing w:before="120"/>
                                <w:rPr>
                                  <w:sz w:val="18"/>
                                </w:rPr>
                              </w:pPr>
                            </w:p>
                            <w:p w:rsidR="00945CB2" w:rsidRDefault="0096147B">
                              <w:pPr>
                                <w:ind w:left="87"/>
                                <w:rPr>
                                  <w:sz w:val="18"/>
                                </w:rPr>
                              </w:pPr>
                              <w:r>
                                <w:rPr>
                                  <w:color w:val="575757"/>
                                  <w:spacing w:val="-10"/>
                                  <w:sz w:val="18"/>
                                </w:rPr>
                                <w:t>0</w:t>
                              </w:r>
                            </w:p>
                          </w:txbxContent>
                        </wps:txbx>
                        <wps:bodyPr wrap="square" lIns="0" tIns="0" rIns="0" bIns="0" rtlCol="0">
                          <a:noAutofit/>
                        </wps:bodyPr>
                      </wps:wsp>
                      <wps:wsp>
                        <wps:cNvPr id="29" name="Textbox 29"/>
                        <wps:cNvSpPr txBox="1"/>
                        <wps:spPr>
                          <a:xfrm>
                            <a:off x="1435544" y="2281999"/>
                            <a:ext cx="132080" cy="127000"/>
                          </a:xfrm>
                          <a:prstGeom prst="rect">
                            <a:avLst/>
                          </a:prstGeom>
                        </wps:spPr>
                        <wps:txbx>
                          <w:txbxContent>
                            <w:p w:rsidR="00945CB2" w:rsidRDefault="0096147B">
                              <w:pPr>
                                <w:spacing w:line="199" w:lineRule="exact"/>
                                <w:rPr>
                                  <w:sz w:val="18"/>
                                </w:rPr>
                              </w:pPr>
                              <w:r>
                                <w:rPr>
                                  <w:color w:val="575757"/>
                                  <w:spacing w:val="-5"/>
                                  <w:sz w:val="18"/>
                                </w:rPr>
                                <w:t>T0</w:t>
                              </w:r>
                            </w:p>
                          </w:txbxContent>
                        </wps:txbx>
                        <wps:bodyPr wrap="square" lIns="0" tIns="0" rIns="0" bIns="0" rtlCol="0">
                          <a:noAutofit/>
                        </wps:bodyPr>
                      </wps:wsp>
                      <wps:wsp>
                        <wps:cNvPr id="30" name="Textbox 30"/>
                        <wps:cNvSpPr txBox="1"/>
                        <wps:spPr>
                          <a:xfrm>
                            <a:off x="3834828" y="2281999"/>
                            <a:ext cx="132080" cy="127000"/>
                          </a:xfrm>
                          <a:prstGeom prst="rect">
                            <a:avLst/>
                          </a:prstGeom>
                        </wps:spPr>
                        <wps:txbx>
                          <w:txbxContent>
                            <w:p w:rsidR="00945CB2" w:rsidRDefault="0096147B">
                              <w:pPr>
                                <w:spacing w:line="199" w:lineRule="exact"/>
                                <w:rPr>
                                  <w:sz w:val="18"/>
                                </w:rPr>
                              </w:pPr>
                              <w:r>
                                <w:rPr>
                                  <w:color w:val="575757"/>
                                  <w:spacing w:val="-5"/>
                                  <w:sz w:val="18"/>
                                </w:rPr>
                                <w:t>T1</w:t>
                              </w:r>
                            </w:p>
                          </w:txbxContent>
                        </wps:txbx>
                        <wps:bodyPr wrap="square" lIns="0" tIns="0" rIns="0" bIns="0" rtlCol="0">
                          <a:noAutofit/>
                        </wps:bodyPr>
                      </wps:wsp>
                    </wpg:wgp>
                  </a:graphicData>
                </a:graphic>
              </wp:anchor>
            </w:drawing>
          </mc:Choice>
          <mc:Fallback>
            <w:pict>
              <v:group id="Group 19" o:spid="_x0000_s1026" style="position:absolute;left:0;text-align:left;margin-left:113pt;margin-top:20.65pt;width:412.5pt;height:196.5pt;z-index:-16985600;mso-wrap-distance-left:0;mso-wrap-distance-right:0;mso-position-horizontal-relative:page" coordsize="52387,24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">
                <v:shape id="Graphic 20" o:spid="_x0000_s1027" style="position:absolute;left:2988;top:5216;width:47956;height:13551;visibility:visible;mso-wrap-style:square;v-text-anchor:top" coordsize="4795520,135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" path="m3971544,1354963r823849,em3971544,1016634r823849,em,336930r3221735,em3971544,336930r823849,em,l4795393,e" filled="f" strokecolor="#d9d9d9">
                  <v:path arrowok="t"/>
                </v:shape>
                <v:shape id="Graphic 21" o:spid="_x0000_s1028" style="position:absolute;left:35206;top:7884;width:7499;height:14256;visibility:visible;mso-wrap-style:square;v-text-anchor:top" coordsize="749935,142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" path="m749808,l,,,1425194r749808,l749808,xe" fillcolor="#5b9bd3" stroked="f">
                  <v:path arrowok="t"/>
                </v:shape>
                <v:shape id="Graphic 22" o:spid="_x0000_s1029" style="position:absolute;left:14976;top:7896;width:23978;height:4146;visibility:visible;mso-wrap-style:square;v-text-anchor:top" coordsize="2397760,4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" path="m,414274l2397760,e" filled="f" strokecolor="#5b9bd3" strokeweight="1.5pt">
                  <v:stroke dashstyle="dot"/>
                  <v:path arrowok="t"/>
                </v:shape>
                <v:shape id="Graphic 23" o:spid="_x0000_s1030" style="position:absolute;left:47;top:47;width:52292;height:24860;visibility:visible;mso-wrap-style:square;v-text-anchor:top" coordsize="5229225,248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" path="m,2486024r5229225,l5229225,,,,,2486024xe" filled="f" strokecolor="#d9d9d9">
                  <v:path arrowok="t"/>
                </v:shape>
                <v:shapetype id="_x0000_t202" coordsize="21600,21600" o:spt="202" path="m,l,21600r21600,l21600,xe">
                  <v:stroke joinstyle="miter"/>
                  <v:path gradientshapeok="t" o:connecttype="rect"/>
                </v:shapetype>
                <v:shape id="Textbox 24" o:spid="_x0000_s1031" type="#_x0000_t202" style="position:absolute;left:879;top:4542;width:119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945CB2" w:rsidRDefault="0096147B">
                        <w:pPr>
                          <w:spacing w:line="199" w:lineRule="exact"/>
                          <w:rPr>
                            <w:sz w:val="18"/>
                          </w:rPr>
                        </w:pPr>
                        <w:r>
                          <w:rPr>
                            <w:color w:val="575757"/>
                            <w:spacing w:val="-5"/>
                            <w:sz w:val="18"/>
                          </w:rPr>
                          <w:t>25</w:t>
                        </w:r>
                      </w:p>
                    </w:txbxContent>
                  </v:textbox>
                </v:shape>
                <v:shape id="Textbox 25" o:spid="_x0000_s1032" type="#_x0000_t202" style="position:absolute;left:37675;top:6066;width:265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945CB2" w:rsidRDefault="0096147B">
                        <w:pPr>
                          <w:spacing w:line="199" w:lineRule="exact"/>
                          <w:rPr>
                            <w:sz w:val="18"/>
                          </w:rPr>
                        </w:pPr>
                        <w:r>
                          <w:rPr>
                            <w:color w:val="404040"/>
                            <w:spacing w:val="-2"/>
                            <w:sz w:val="18"/>
                          </w:rPr>
                          <w:t>21.04</w:t>
                        </w:r>
                      </w:p>
                    </w:txbxContent>
                  </v:textbox>
                </v:shape>
                <v:shape id="Textbox 26" o:spid="_x0000_s1033" type="#_x0000_t202" style="position:absolute;left:879;top:7933;width:119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945CB2" w:rsidRDefault="0096147B">
                        <w:pPr>
                          <w:spacing w:line="199" w:lineRule="exact"/>
                          <w:rPr>
                            <w:sz w:val="18"/>
                          </w:rPr>
                        </w:pPr>
                        <w:r>
                          <w:rPr>
                            <w:color w:val="575757"/>
                            <w:spacing w:val="-5"/>
                            <w:sz w:val="18"/>
                          </w:rPr>
                          <w:t>20</w:t>
                        </w:r>
                      </w:p>
                    </w:txbxContent>
                  </v:textbox>
                </v:shape>
                <v:shape id="Textbox 27" o:spid="_x0000_s1034" type="#_x0000_t202" style="position:absolute;left:13669;top:10205;width:265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945CB2" w:rsidRDefault="0096147B">
                        <w:pPr>
                          <w:spacing w:line="199" w:lineRule="exact"/>
                          <w:rPr>
                            <w:sz w:val="18"/>
                          </w:rPr>
                        </w:pPr>
                        <w:r>
                          <w:rPr>
                            <w:color w:val="404040"/>
                            <w:spacing w:val="-2"/>
                            <w:sz w:val="18"/>
                          </w:rPr>
                          <w:t>14.92</w:t>
                        </w:r>
                      </w:p>
                    </w:txbxContent>
                  </v:textbox>
                </v:shape>
                <v:shape id="Textbox 28" o:spid="_x0000_s1035" type="#_x0000_t202" style="position:absolute;left:879;top:11309;width:1257;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945CB2" w:rsidRDefault="0096147B">
                        <w:pPr>
                          <w:spacing w:line="199" w:lineRule="exact"/>
                          <w:rPr>
                            <w:sz w:val="18"/>
                          </w:rPr>
                        </w:pPr>
                        <w:r>
                          <w:rPr>
                            <w:color w:val="575757"/>
                            <w:spacing w:val="-5"/>
                            <w:sz w:val="18"/>
                          </w:rPr>
                          <w:t>15</w:t>
                        </w:r>
                      </w:p>
                      <w:p w:rsidR="00945CB2" w:rsidRDefault="00945CB2">
                        <w:pPr>
                          <w:spacing w:before="120"/>
                          <w:rPr>
                            <w:sz w:val="18"/>
                          </w:rPr>
                        </w:pPr>
                      </w:p>
                      <w:p w:rsidR="00945CB2" w:rsidRDefault="0096147B">
                        <w:pPr>
                          <w:rPr>
                            <w:sz w:val="18"/>
                          </w:rPr>
                        </w:pPr>
                        <w:r>
                          <w:rPr>
                            <w:color w:val="575757"/>
                            <w:spacing w:val="-5"/>
                            <w:sz w:val="18"/>
                          </w:rPr>
                          <w:t>10</w:t>
                        </w:r>
                      </w:p>
                      <w:p w:rsidR="00945CB2" w:rsidRDefault="00945CB2">
                        <w:pPr>
                          <w:spacing w:before="118"/>
                          <w:rPr>
                            <w:sz w:val="18"/>
                          </w:rPr>
                        </w:pPr>
                      </w:p>
                      <w:p w:rsidR="00945CB2" w:rsidRDefault="0096147B">
                        <w:pPr>
                          <w:ind w:left="87"/>
                          <w:rPr>
                            <w:sz w:val="18"/>
                          </w:rPr>
                        </w:pPr>
                        <w:r>
                          <w:rPr>
                            <w:color w:val="575757"/>
                            <w:spacing w:val="-10"/>
                            <w:sz w:val="18"/>
                          </w:rPr>
                          <w:t>5</w:t>
                        </w:r>
                      </w:p>
                      <w:p w:rsidR="00945CB2" w:rsidRDefault="00945CB2">
                        <w:pPr>
                          <w:spacing w:before="120"/>
                          <w:rPr>
                            <w:sz w:val="18"/>
                          </w:rPr>
                        </w:pPr>
                      </w:p>
                      <w:p w:rsidR="00945CB2" w:rsidRDefault="0096147B">
                        <w:pPr>
                          <w:ind w:left="87"/>
                          <w:rPr>
                            <w:sz w:val="18"/>
                          </w:rPr>
                        </w:pPr>
                        <w:r>
                          <w:rPr>
                            <w:color w:val="575757"/>
                            <w:spacing w:val="-10"/>
                            <w:sz w:val="18"/>
                          </w:rPr>
                          <w:t>0</w:t>
                        </w:r>
                      </w:p>
                    </w:txbxContent>
                  </v:textbox>
                </v:shape>
                <v:shape id="Textbox 29" o:spid="_x0000_s1036" type="#_x0000_t202" style="position:absolute;left:14355;top:22819;width:132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945CB2" w:rsidRDefault="0096147B">
                        <w:pPr>
                          <w:spacing w:line="199" w:lineRule="exact"/>
                          <w:rPr>
                            <w:sz w:val="18"/>
                          </w:rPr>
                        </w:pPr>
                        <w:r>
                          <w:rPr>
                            <w:color w:val="575757"/>
                            <w:spacing w:val="-5"/>
                            <w:sz w:val="18"/>
                          </w:rPr>
                          <w:t>T0</w:t>
                        </w:r>
                      </w:p>
                    </w:txbxContent>
                  </v:textbox>
                </v:shape>
                <v:shape id="Textbox 30" o:spid="_x0000_s1037" type="#_x0000_t202" style="position:absolute;left:38348;top:22819;width:132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945CB2" w:rsidRDefault="0096147B">
                        <w:pPr>
                          <w:spacing w:line="199" w:lineRule="exact"/>
                          <w:rPr>
                            <w:sz w:val="18"/>
                          </w:rPr>
                        </w:pPr>
                        <w:r>
                          <w:rPr>
                            <w:color w:val="575757"/>
                            <w:spacing w:val="-5"/>
                            <w:sz w:val="18"/>
                          </w:rPr>
                          <w:t>T1</w:t>
                        </w:r>
                      </w:p>
                    </w:txbxContent>
                  </v:textbox>
                </v:shape>
                <w10:wrap anchorx="page"/>
              </v:group>
            </w:pict>
          </mc:Fallback>
        </mc:AlternateContent>
      </w:r>
      <w:r>
        <w:rPr>
          <w:i/>
          <w:sz w:val="24"/>
        </w:rPr>
        <w:t>Ganancia</w:t>
      </w:r>
      <w:r>
        <w:rPr>
          <w:i/>
          <w:spacing w:val="-5"/>
          <w:sz w:val="24"/>
        </w:rPr>
        <w:t xml:space="preserve"> </w:t>
      </w:r>
      <w:r>
        <w:rPr>
          <w:i/>
          <w:sz w:val="24"/>
        </w:rPr>
        <w:t>de</w:t>
      </w:r>
      <w:r>
        <w:rPr>
          <w:i/>
          <w:spacing w:val="-1"/>
          <w:sz w:val="24"/>
        </w:rPr>
        <w:t xml:space="preserve"> </w:t>
      </w:r>
      <w:r>
        <w:rPr>
          <w:i/>
          <w:spacing w:val="-4"/>
          <w:sz w:val="24"/>
        </w:rPr>
        <w:t>peso</w:t>
      </w:r>
    </w:p>
    <w:p w:rsidR="00945CB2" w:rsidRDefault="00945CB2">
      <w:pPr>
        <w:pStyle w:val="Textoindependiente"/>
        <w:rPr>
          <w:i/>
          <w:sz w:val="20"/>
        </w:rPr>
      </w:pPr>
    </w:p>
    <w:p w:rsidR="00945CB2" w:rsidRDefault="00945CB2">
      <w:pPr>
        <w:pStyle w:val="Textoindependiente"/>
        <w:rPr>
          <w:i/>
          <w:sz w:val="20"/>
        </w:rPr>
      </w:pPr>
    </w:p>
    <w:p w:rsidR="00945CB2" w:rsidRDefault="00945CB2">
      <w:pPr>
        <w:pStyle w:val="Textoindependiente"/>
        <w:rPr>
          <w:i/>
          <w:sz w:val="20"/>
        </w:rPr>
      </w:pPr>
    </w:p>
    <w:p w:rsidR="00945CB2" w:rsidRDefault="00945CB2">
      <w:pPr>
        <w:pStyle w:val="Textoindependiente"/>
        <w:rPr>
          <w:i/>
          <w:sz w:val="20"/>
        </w:rPr>
      </w:pPr>
    </w:p>
    <w:p w:rsidR="00945CB2" w:rsidRDefault="00945CB2">
      <w:pPr>
        <w:pStyle w:val="Textoindependiente"/>
        <w:rPr>
          <w:i/>
          <w:sz w:val="20"/>
        </w:rPr>
      </w:pPr>
    </w:p>
    <w:p w:rsidR="00945CB2" w:rsidRDefault="00945CB2">
      <w:pPr>
        <w:pStyle w:val="Textoindependiente"/>
        <w:rPr>
          <w:i/>
          <w:sz w:val="20"/>
        </w:rPr>
      </w:pPr>
    </w:p>
    <w:p w:rsidR="00945CB2" w:rsidRDefault="00945CB2">
      <w:pPr>
        <w:pStyle w:val="Textoindependiente"/>
        <w:rPr>
          <w:i/>
          <w:sz w:val="20"/>
        </w:rPr>
      </w:pPr>
    </w:p>
    <w:p w:rsidR="00945CB2" w:rsidRDefault="00945CB2">
      <w:pPr>
        <w:pStyle w:val="Textoindependiente"/>
        <w:spacing w:before="180"/>
        <w:rPr>
          <w:i/>
          <w:sz w:val="20"/>
        </w:rPr>
      </w:pPr>
    </w:p>
    <w:tbl>
      <w:tblPr>
        <w:tblStyle w:val="TableNormal"/>
        <w:tblW w:w="0" w:type="auto"/>
        <w:tblInd w:w="1306" w:type="dxa"/>
        <w:tblLayout w:type="fixed"/>
        <w:tblLook w:val="01E0" w:firstRow="1" w:lastRow="1" w:firstColumn="1" w:lastColumn="1" w:noHBand="0" w:noVBand="0"/>
      </w:tblPr>
      <w:tblGrid>
        <w:gridCol w:w="1296"/>
        <w:gridCol w:w="1185"/>
        <w:gridCol w:w="2594"/>
        <w:gridCol w:w="2479"/>
      </w:tblGrid>
      <w:tr w:rsidR="00945CB2">
        <w:trPr>
          <w:trHeight w:val="517"/>
        </w:trPr>
        <w:tc>
          <w:tcPr>
            <w:tcW w:w="1296" w:type="dxa"/>
            <w:tcBorders>
              <w:top w:val="single" w:sz="6" w:space="0" w:color="D9D9D9"/>
              <w:bottom w:val="single" w:sz="6" w:space="0" w:color="D9D9D9"/>
            </w:tcBorders>
          </w:tcPr>
          <w:p w:rsidR="00945CB2" w:rsidRDefault="00945CB2">
            <w:pPr>
              <w:pStyle w:val="TableParagraph"/>
              <w:spacing w:before="0"/>
            </w:pPr>
          </w:p>
        </w:tc>
        <w:tc>
          <w:tcPr>
            <w:tcW w:w="1185" w:type="dxa"/>
            <w:vMerge w:val="restart"/>
            <w:tcBorders>
              <w:top w:val="single" w:sz="6" w:space="0" w:color="D9D9D9"/>
              <w:bottom w:val="single" w:sz="6" w:space="0" w:color="D9D9D9"/>
            </w:tcBorders>
            <w:shd w:val="clear" w:color="auto" w:fill="EB7B2F"/>
          </w:tcPr>
          <w:p w:rsidR="00945CB2" w:rsidRDefault="00945CB2">
            <w:pPr>
              <w:pStyle w:val="TableParagraph"/>
              <w:spacing w:before="0"/>
            </w:pPr>
          </w:p>
        </w:tc>
        <w:tc>
          <w:tcPr>
            <w:tcW w:w="2594" w:type="dxa"/>
            <w:tcBorders>
              <w:top w:val="single" w:sz="6" w:space="0" w:color="D9D9D9"/>
              <w:bottom w:val="single" w:sz="6" w:space="0" w:color="D9D9D9"/>
            </w:tcBorders>
          </w:tcPr>
          <w:p w:rsidR="00945CB2" w:rsidRDefault="00945CB2">
            <w:pPr>
              <w:pStyle w:val="TableParagraph"/>
              <w:spacing w:before="0"/>
            </w:pPr>
          </w:p>
        </w:tc>
        <w:tc>
          <w:tcPr>
            <w:tcW w:w="2479" w:type="dxa"/>
            <w:vMerge w:val="restart"/>
            <w:tcBorders>
              <w:bottom w:val="single" w:sz="6" w:space="0" w:color="D9D9D9"/>
            </w:tcBorders>
          </w:tcPr>
          <w:p w:rsidR="00945CB2" w:rsidRDefault="00945CB2">
            <w:pPr>
              <w:pStyle w:val="TableParagraph"/>
              <w:spacing w:before="0"/>
            </w:pPr>
          </w:p>
        </w:tc>
      </w:tr>
      <w:tr w:rsidR="00945CB2">
        <w:trPr>
          <w:trHeight w:val="517"/>
        </w:trPr>
        <w:tc>
          <w:tcPr>
            <w:tcW w:w="1296" w:type="dxa"/>
            <w:tcBorders>
              <w:top w:val="single" w:sz="6" w:space="0" w:color="D9D9D9"/>
              <w:bottom w:val="single" w:sz="6" w:space="0" w:color="D9D9D9"/>
            </w:tcBorders>
          </w:tcPr>
          <w:p w:rsidR="00945CB2" w:rsidRDefault="00945CB2">
            <w:pPr>
              <w:pStyle w:val="TableParagraph"/>
              <w:spacing w:before="0"/>
            </w:pPr>
          </w:p>
        </w:tc>
        <w:tc>
          <w:tcPr>
            <w:tcW w:w="1185" w:type="dxa"/>
            <w:vMerge/>
            <w:tcBorders>
              <w:top w:val="nil"/>
              <w:bottom w:val="single" w:sz="6" w:space="0" w:color="D9D9D9"/>
            </w:tcBorders>
            <w:shd w:val="clear" w:color="auto" w:fill="EB7B2F"/>
          </w:tcPr>
          <w:p w:rsidR="00945CB2" w:rsidRDefault="00945CB2">
            <w:pPr>
              <w:rPr>
                <w:sz w:val="2"/>
                <w:szCs w:val="2"/>
              </w:rPr>
            </w:pPr>
          </w:p>
        </w:tc>
        <w:tc>
          <w:tcPr>
            <w:tcW w:w="2594" w:type="dxa"/>
            <w:tcBorders>
              <w:top w:val="single" w:sz="6" w:space="0" w:color="D9D9D9"/>
              <w:bottom w:val="single" w:sz="6" w:space="0" w:color="D9D9D9"/>
            </w:tcBorders>
          </w:tcPr>
          <w:p w:rsidR="00945CB2" w:rsidRDefault="00945CB2">
            <w:pPr>
              <w:pStyle w:val="TableParagraph"/>
              <w:spacing w:before="0"/>
            </w:pPr>
          </w:p>
        </w:tc>
        <w:tc>
          <w:tcPr>
            <w:tcW w:w="2479" w:type="dxa"/>
            <w:vMerge/>
            <w:tcBorders>
              <w:top w:val="nil"/>
              <w:bottom w:val="single" w:sz="6" w:space="0" w:color="D9D9D9"/>
            </w:tcBorders>
          </w:tcPr>
          <w:p w:rsidR="00945CB2" w:rsidRDefault="00945CB2">
            <w:pPr>
              <w:rPr>
                <w:sz w:val="2"/>
                <w:szCs w:val="2"/>
              </w:rPr>
            </w:pPr>
          </w:p>
        </w:tc>
      </w:tr>
      <w:tr w:rsidR="00945CB2">
        <w:trPr>
          <w:trHeight w:val="515"/>
        </w:trPr>
        <w:tc>
          <w:tcPr>
            <w:tcW w:w="1296" w:type="dxa"/>
            <w:tcBorders>
              <w:top w:val="single" w:sz="6" w:space="0" w:color="D9D9D9"/>
              <w:bottom w:val="single" w:sz="6" w:space="0" w:color="D9D9D9"/>
            </w:tcBorders>
          </w:tcPr>
          <w:p w:rsidR="00945CB2" w:rsidRDefault="00945CB2">
            <w:pPr>
              <w:pStyle w:val="TableParagraph"/>
              <w:spacing w:before="0"/>
            </w:pPr>
          </w:p>
        </w:tc>
        <w:tc>
          <w:tcPr>
            <w:tcW w:w="1185" w:type="dxa"/>
            <w:vMerge/>
            <w:tcBorders>
              <w:top w:val="nil"/>
              <w:bottom w:val="single" w:sz="6" w:space="0" w:color="D9D9D9"/>
            </w:tcBorders>
            <w:shd w:val="clear" w:color="auto" w:fill="EB7B2F"/>
          </w:tcPr>
          <w:p w:rsidR="00945CB2" w:rsidRDefault="00945CB2">
            <w:pPr>
              <w:rPr>
                <w:sz w:val="2"/>
                <w:szCs w:val="2"/>
              </w:rPr>
            </w:pPr>
          </w:p>
        </w:tc>
        <w:tc>
          <w:tcPr>
            <w:tcW w:w="2594" w:type="dxa"/>
            <w:tcBorders>
              <w:top w:val="single" w:sz="6" w:space="0" w:color="D9D9D9"/>
              <w:bottom w:val="single" w:sz="6" w:space="0" w:color="D9D9D9"/>
            </w:tcBorders>
          </w:tcPr>
          <w:p w:rsidR="00945CB2" w:rsidRDefault="00945CB2">
            <w:pPr>
              <w:pStyle w:val="TableParagraph"/>
              <w:spacing w:before="0"/>
            </w:pPr>
          </w:p>
        </w:tc>
        <w:tc>
          <w:tcPr>
            <w:tcW w:w="2479" w:type="dxa"/>
            <w:vMerge/>
            <w:tcBorders>
              <w:top w:val="nil"/>
              <w:bottom w:val="single" w:sz="6" w:space="0" w:color="D9D9D9"/>
            </w:tcBorders>
          </w:tcPr>
          <w:p w:rsidR="00945CB2" w:rsidRDefault="00945CB2">
            <w:pPr>
              <w:rPr>
                <w:sz w:val="2"/>
                <w:szCs w:val="2"/>
              </w:rPr>
            </w:pPr>
          </w:p>
        </w:tc>
      </w:tr>
    </w:tbl>
    <w:p w:rsidR="00945CB2" w:rsidRDefault="00945CB2">
      <w:pPr>
        <w:pStyle w:val="Textoindependiente"/>
        <w:rPr>
          <w:i/>
        </w:rPr>
      </w:pPr>
    </w:p>
    <w:p w:rsidR="00945CB2" w:rsidRDefault="00945CB2">
      <w:pPr>
        <w:pStyle w:val="Textoindependiente"/>
        <w:spacing w:before="263"/>
        <w:rPr>
          <w:i/>
        </w:rPr>
      </w:pPr>
    </w:p>
    <w:p w:rsidR="00945CB2" w:rsidRDefault="0096147B">
      <w:pPr>
        <w:pStyle w:val="Textoindependiente"/>
        <w:spacing w:line="362" w:lineRule="auto"/>
        <w:ind w:left="826" w:right="255"/>
        <w:jc w:val="both"/>
      </w:pPr>
      <w:r>
        <w:t>Los</w:t>
      </w:r>
      <w:r>
        <w:rPr>
          <w:spacing w:val="-9"/>
        </w:rPr>
        <w:t xml:space="preserve"> </w:t>
      </w:r>
      <w:r>
        <w:t>resultados</w:t>
      </w:r>
      <w:r>
        <w:rPr>
          <w:spacing w:val="-11"/>
        </w:rPr>
        <w:t xml:space="preserve"> </w:t>
      </w:r>
      <w:r>
        <w:t>obtenidos</w:t>
      </w:r>
      <w:r>
        <w:rPr>
          <w:spacing w:val="-6"/>
        </w:rPr>
        <w:t xml:space="preserve"> </w:t>
      </w:r>
      <w:r>
        <w:t>indican</w:t>
      </w:r>
      <w:r>
        <w:rPr>
          <w:spacing w:val="-9"/>
        </w:rPr>
        <w:t xml:space="preserve"> </w:t>
      </w:r>
      <w:r>
        <w:t>que</w:t>
      </w:r>
      <w:r>
        <w:rPr>
          <w:spacing w:val="-6"/>
        </w:rPr>
        <w:t xml:space="preserve"> </w:t>
      </w:r>
      <w:r>
        <w:t>la</w:t>
      </w:r>
      <w:r>
        <w:rPr>
          <w:spacing w:val="-4"/>
        </w:rPr>
        <w:t xml:space="preserve"> </w:t>
      </w:r>
      <w:r>
        <w:t>inclusión</w:t>
      </w:r>
      <w:r>
        <w:rPr>
          <w:spacing w:val="-9"/>
        </w:rPr>
        <w:t xml:space="preserve"> </w:t>
      </w:r>
      <w:r>
        <w:t>de</w:t>
      </w:r>
      <w:r>
        <w:rPr>
          <w:spacing w:val="-8"/>
        </w:rPr>
        <w:t xml:space="preserve"> </w:t>
      </w:r>
      <w:r>
        <w:t>calostro</w:t>
      </w:r>
      <w:r>
        <w:rPr>
          <w:spacing w:val="-5"/>
        </w:rPr>
        <w:t xml:space="preserve"> </w:t>
      </w:r>
      <w:r>
        <w:t>fermentado</w:t>
      </w:r>
      <w:r>
        <w:rPr>
          <w:spacing w:val="-3"/>
        </w:rPr>
        <w:t xml:space="preserve"> </w:t>
      </w:r>
      <w:r>
        <w:t>en</w:t>
      </w:r>
      <w:r>
        <w:rPr>
          <w:spacing w:val="-8"/>
        </w:rPr>
        <w:t xml:space="preserve"> </w:t>
      </w:r>
      <w:r>
        <w:t>la</w:t>
      </w:r>
      <w:r>
        <w:rPr>
          <w:spacing w:val="-8"/>
        </w:rPr>
        <w:t xml:space="preserve"> </w:t>
      </w:r>
      <w:r>
        <w:t>dieta</w:t>
      </w:r>
      <w:r>
        <w:rPr>
          <w:spacing w:val="-7"/>
        </w:rPr>
        <w:t xml:space="preserve"> </w:t>
      </w:r>
      <w:r>
        <w:t>de terneros favoreció de manera significativa su incremento de peso corporal en comparación al grupo alimentado únicamente con leche.</w:t>
      </w:r>
    </w:p>
    <w:p w:rsidR="00945CB2" w:rsidRDefault="0096147B">
      <w:pPr>
        <w:pStyle w:val="Textoindependiente"/>
        <w:spacing w:before="235" w:line="360" w:lineRule="auto"/>
        <w:ind w:left="826" w:right="261"/>
        <w:jc w:val="both"/>
      </w:pPr>
      <w:r>
        <w:t>Dicha</w:t>
      </w:r>
      <w:r>
        <w:rPr>
          <w:spacing w:val="-9"/>
        </w:rPr>
        <w:t xml:space="preserve"> </w:t>
      </w:r>
      <w:r>
        <w:t>acción</w:t>
      </w:r>
      <w:r>
        <w:rPr>
          <w:spacing w:val="-9"/>
        </w:rPr>
        <w:t xml:space="preserve"> </w:t>
      </w:r>
      <w:r>
        <w:t>demuestra</w:t>
      </w:r>
      <w:r>
        <w:rPr>
          <w:spacing w:val="-6"/>
        </w:rPr>
        <w:t xml:space="preserve"> </w:t>
      </w:r>
      <w:r>
        <w:t>que</w:t>
      </w:r>
      <w:r>
        <w:rPr>
          <w:spacing w:val="-6"/>
        </w:rPr>
        <w:t xml:space="preserve"> </w:t>
      </w:r>
      <w:r>
        <w:t>el</w:t>
      </w:r>
      <w:r>
        <w:rPr>
          <w:spacing w:val="-10"/>
        </w:rPr>
        <w:t xml:space="preserve"> </w:t>
      </w:r>
      <w:r>
        <w:t>calostro</w:t>
      </w:r>
      <w:r>
        <w:rPr>
          <w:spacing w:val="-5"/>
        </w:rPr>
        <w:t xml:space="preserve"> </w:t>
      </w:r>
      <w:r>
        <w:t>fermentado</w:t>
      </w:r>
      <w:r>
        <w:rPr>
          <w:spacing w:val="-6"/>
        </w:rPr>
        <w:t xml:space="preserve"> </w:t>
      </w:r>
      <w:r>
        <w:t>aporta</w:t>
      </w:r>
      <w:r>
        <w:rPr>
          <w:spacing w:val="-10"/>
        </w:rPr>
        <w:t xml:space="preserve"> </w:t>
      </w:r>
      <w:r>
        <w:t>en</w:t>
      </w:r>
      <w:r>
        <w:rPr>
          <w:spacing w:val="-5"/>
        </w:rPr>
        <w:t xml:space="preserve"> </w:t>
      </w:r>
      <w:r>
        <w:t>los</w:t>
      </w:r>
      <w:r>
        <w:rPr>
          <w:spacing w:val="-7"/>
        </w:rPr>
        <w:t xml:space="preserve"> </w:t>
      </w:r>
      <w:r>
        <w:t>animales</w:t>
      </w:r>
      <w:r>
        <w:rPr>
          <w:spacing w:val="-7"/>
        </w:rPr>
        <w:t xml:space="preserve"> </w:t>
      </w:r>
      <w:r>
        <w:t>compuestos bioactivos, nutrientes y microorganismos que contribuyen a mejorar la digestibilidad, el aprovechamiento de nutrientes y el desarrollo metabólico de los animales, repercutiendo en la mayor ganancia d</w:t>
      </w:r>
      <w:r>
        <w:t>e peso.</w:t>
      </w:r>
    </w:p>
    <w:p w:rsidR="00945CB2" w:rsidRDefault="0096147B">
      <w:pPr>
        <w:spacing w:before="246" w:line="566" w:lineRule="auto"/>
        <w:ind w:left="826" w:right="6285"/>
        <w:jc w:val="both"/>
        <w:rPr>
          <w:b/>
          <w:sz w:val="24"/>
        </w:rPr>
      </w:pPr>
      <w:r>
        <w:rPr>
          <w:b/>
          <w:sz w:val="24"/>
        </w:rPr>
        <w:t>Perímetro</w:t>
      </w:r>
      <w:r>
        <w:rPr>
          <w:b/>
          <w:spacing w:val="-15"/>
          <w:sz w:val="24"/>
        </w:rPr>
        <w:t xml:space="preserve"> </w:t>
      </w:r>
      <w:r>
        <w:rPr>
          <w:b/>
          <w:sz w:val="24"/>
        </w:rPr>
        <w:t>Abdominal Tabla 8</w:t>
      </w:r>
    </w:p>
    <w:p w:rsidR="00945CB2" w:rsidRDefault="0096147B">
      <w:pPr>
        <w:spacing w:line="274" w:lineRule="exact"/>
        <w:ind w:left="826"/>
        <w:jc w:val="both"/>
        <w:rPr>
          <w:i/>
          <w:sz w:val="24"/>
        </w:rPr>
      </w:pPr>
      <w:r>
        <w:rPr>
          <w:i/>
          <w:sz w:val="24"/>
        </w:rPr>
        <w:t>Evaluación</w:t>
      </w:r>
      <w:r>
        <w:rPr>
          <w:i/>
          <w:spacing w:val="-3"/>
          <w:sz w:val="24"/>
        </w:rPr>
        <w:t xml:space="preserve"> </w:t>
      </w:r>
      <w:r>
        <w:rPr>
          <w:i/>
          <w:sz w:val="24"/>
        </w:rPr>
        <w:t>del</w:t>
      </w:r>
      <w:r>
        <w:rPr>
          <w:i/>
          <w:spacing w:val="-3"/>
          <w:sz w:val="24"/>
        </w:rPr>
        <w:t xml:space="preserve"> </w:t>
      </w:r>
      <w:r>
        <w:rPr>
          <w:i/>
          <w:sz w:val="24"/>
        </w:rPr>
        <w:t xml:space="preserve">perímetro </w:t>
      </w:r>
      <w:r>
        <w:rPr>
          <w:i/>
          <w:spacing w:val="-2"/>
          <w:sz w:val="24"/>
        </w:rPr>
        <w:t>abdominal</w:t>
      </w:r>
    </w:p>
    <w:p w:rsidR="00945CB2" w:rsidRDefault="00945CB2">
      <w:pPr>
        <w:pStyle w:val="Textoindependiente"/>
        <w:spacing w:before="191"/>
        <w:rPr>
          <w:i/>
          <w:sz w:val="20"/>
        </w:rPr>
      </w:pPr>
    </w:p>
    <w:tbl>
      <w:tblPr>
        <w:tblStyle w:val="TableNormal"/>
        <w:tblW w:w="0" w:type="auto"/>
        <w:tblInd w:w="834" w:type="dxa"/>
        <w:tblLayout w:type="fixed"/>
        <w:tblLook w:val="01E0" w:firstRow="1" w:lastRow="1" w:firstColumn="1" w:lastColumn="1" w:noHBand="0" w:noVBand="0"/>
      </w:tblPr>
      <w:tblGrid>
        <w:gridCol w:w="3609"/>
        <w:gridCol w:w="1432"/>
        <w:gridCol w:w="1272"/>
        <w:gridCol w:w="1964"/>
      </w:tblGrid>
      <w:tr w:rsidR="00945CB2">
        <w:trPr>
          <w:trHeight w:val="506"/>
        </w:trPr>
        <w:tc>
          <w:tcPr>
            <w:tcW w:w="3609" w:type="dxa"/>
            <w:tcBorders>
              <w:top w:val="single" w:sz="4" w:space="0" w:color="000000"/>
            </w:tcBorders>
          </w:tcPr>
          <w:p w:rsidR="00945CB2" w:rsidRDefault="0096147B">
            <w:pPr>
              <w:pStyle w:val="TableParagraph"/>
              <w:spacing w:before="106"/>
              <w:ind w:left="85"/>
              <w:jc w:val="center"/>
              <w:rPr>
                <w:b/>
                <w:sz w:val="24"/>
              </w:rPr>
            </w:pPr>
            <w:r>
              <w:rPr>
                <w:b/>
                <w:spacing w:val="-2"/>
                <w:sz w:val="24"/>
              </w:rPr>
              <w:t>Tratamiento</w:t>
            </w:r>
          </w:p>
        </w:tc>
        <w:tc>
          <w:tcPr>
            <w:tcW w:w="1432" w:type="dxa"/>
            <w:tcBorders>
              <w:top w:val="single" w:sz="4" w:space="0" w:color="000000"/>
            </w:tcBorders>
          </w:tcPr>
          <w:p w:rsidR="00945CB2" w:rsidRDefault="0096147B">
            <w:pPr>
              <w:pStyle w:val="TableParagraph"/>
              <w:spacing w:before="106"/>
              <w:ind w:left="67" w:right="8"/>
              <w:jc w:val="center"/>
              <w:rPr>
                <w:b/>
                <w:sz w:val="24"/>
              </w:rPr>
            </w:pPr>
            <w:r>
              <w:rPr>
                <w:b/>
                <w:sz w:val="24"/>
              </w:rPr>
              <w:t>Inicial</w:t>
            </w:r>
            <w:r>
              <w:rPr>
                <w:b/>
                <w:spacing w:val="-15"/>
                <w:sz w:val="24"/>
              </w:rPr>
              <w:t xml:space="preserve"> </w:t>
            </w:r>
            <w:r>
              <w:rPr>
                <w:b/>
                <w:spacing w:val="-4"/>
                <w:sz w:val="24"/>
              </w:rPr>
              <w:t>(cm)</w:t>
            </w:r>
          </w:p>
        </w:tc>
        <w:tc>
          <w:tcPr>
            <w:tcW w:w="1272" w:type="dxa"/>
            <w:tcBorders>
              <w:top w:val="single" w:sz="4" w:space="0" w:color="000000"/>
            </w:tcBorders>
          </w:tcPr>
          <w:p w:rsidR="00945CB2" w:rsidRDefault="0096147B">
            <w:pPr>
              <w:pStyle w:val="TableParagraph"/>
              <w:spacing w:before="106"/>
              <w:ind w:right="14"/>
              <w:jc w:val="center"/>
              <w:rPr>
                <w:b/>
                <w:sz w:val="24"/>
              </w:rPr>
            </w:pPr>
            <w:r>
              <w:rPr>
                <w:b/>
                <w:sz w:val="24"/>
              </w:rPr>
              <w:t>Final</w:t>
            </w:r>
            <w:r>
              <w:rPr>
                <w:b/>
                <w:spacing w:val="-13"/>
                <w:sz w:val="24"/>
              </w:rPr>
              <w:t xml:space="preserve"> </w:t>
            </w:r>
            <w:r>
              <w:rPr>
                <w:b/>
                <w:spacing w:val="-4"/>
                <w:sz w:val="24"/>
              </w:rPr>
              <w:t>(cm)</w:t>
            </w:r>
          </w:p>
        </w:tc>
        <w:tc>
          <w:tcPr>
            <w:tcW w:w="1964" w:type="dxa"/>
            <w:tcBorders>
              <w:top w:val="single" w:sz="4" w:space="0" w:color="000000"/>
            </w:tcBorders>
          </w:tcPr>
          <w:p w:rsidR="00945CB2" w:rsidRDefault="0096147B">
            <w:pPr>
              <w:pStyle w:val="TableParagraph"/>
              <w:spacing w:before="106"/>
              <w:ind w:left="2" w:right="13"/>
              <w:jc w:val="center"/>
              <w:rPr>
                <w:b/>
                <w:sz w:val="24"/>
              </w:rPr>
            </w:pPr>
            <w:r>
              <w:rPr>
                <w:b/>
                <w:sz w:val="24"/>
              </w:rPr>
              <w:t>Incremento</w:t>
            </w:r>
            <w:r>
              <w:rPr>
                <w:b/>
                <w:spacing w:val="-10"/>
                <w:sz w:val="24"/>
              </w:rPr>
              <w:t xml:space="preserve"> </w:t>
            </w:r>
            <w:r>
              <w:rPr>
                <w:b/>
                <w:spacing w:val="-4"/>
                <w:sz w:val="24"/>
              </w:rPr>
              <w:t>(cm)</w:t>
            </w:r>
          </w:p>
        </w:tc>
      </w:tr>
      <w:tr w:rsidR="00945CB2">
        <w:trPr>
          <w:trHeight w:val="518"/>
        </w:trPr>
        <w:tc>
          <w:tcPr>
            <w:tcW w:w="3609" w:type="dxa"/>
          </w:tcPr>
          <w:p w:rsidR="00945CB2" w:rsidRDefault="0096147B">
            <w:pPr>
              <w:pStyle w:val="TableParagraph"/>
              <w:spacing w:before="114"/>
              <w:ind w:left="85"/>
              <w:jc w:val="center"/>
              <w:rPr>
                <w:sz w:val="24"/>
              </w:rPr>
            </w:pPr>
            <w:r>
              <w:rPr>
                <w:sz w:val="24"/>
              </w:rPr>
              <w:t>T0</w:t>
            </w:r>
            <w:r>
              <w:rPr>
                <w:spacing w:val="1"/>
                <w:sz w:val="24"/>
              </w:rPr>
              <w:t xml:space="preserve"> </w:t>
            </w:r>
            <w:r>
              <w:rPr>
                <w:spacing w:val="-2"/>
                <w:sz w:val="24"/>
              </w:rPr>
              <w:t>(Leche)</w:t>
            </w:r>
          </w:p>
        </w:tc>
        <w:tc>
          <w:tcPr>
            <w:tcW w:w="1432" w:type="dxa"/>
          </w:tcPr>
          <w:p w:rsidR="00945CB2" w:rsidRDefault="0096147B">
            <w:pPr>
              <w:pStyle w:val="TableParagraph"/>
              <w:spacing w:before="114"/>
              <w:ind w:left="67"/>
              <w:jc w:val="center"/>
              <w:rPr>
                <w:sz w:val="24"/>
              </w:rPr>
            </w:pPr>
            <w:r>
              <w:rPr>
                <w:spacing w:val="-2"/>
                <w:sz w:val="24"/>
              </w:rPr>
              <w:t>57,17</w:t>
            </w:r>
          </w:p>
        </w:tc>
        <w:tc>
          <w:tcPr>
            <w:tcW w:w="1272" w:type="dxa"/>
          </w:tcPr>
          <w:p w:rsidR="00945CB2" w:rsidRDefault="0096147B">
            <w:pPr>
              <w:pStyle w:val="TableParagraph"/>
              <w:spacing w:before="114"/>
              <w:ind w:left="8" w:right="14"/>
              <w:jc w:val="center"/>
              <w:rPr>
                <w:sz w:val="24"/>
              </w:rPr>
            </w:pPr>
            <w:r>
              <w:rPr>
                <w:spacing w:val="-2"/>
                <w:sz w:val="24"/>
              </w:rPr>
              <w:t>69,50</w:t>
            </w:r>
          </w:p>
        </w:tc>
        <w:tc>
          <w:tcPr>
            <w:tcW w:w="1964" w:type="dxa"/>
          </w:tcPr>
          <w:p w:rsidR="00945CB2" w:rsidRDefault="0096147B">
            <w:pPr>
              <w:pStyle w:val="TableParagraph"/>
              <w:spacing w:before="114"/>
              <w:ind w:right="13"/>
              <w:jc w:val="center"/>
              <w:rPr>
                <w:sz w:val="24"/>
              </w:rPr>
            </w:pPr>
            <w:r>
              <w:rPr>
                <w:spacing w:val="-2"/>
                <w:sz w:val="24"/>
              </w:rPr>
              <w:t>12,33</w:t>
            </w:r>
          </w:p>
        </w:tc>
      </w:tr>
      <w:tr w:rsidR="00945CB2">
        <w:trPr>
          <w:trHeight w:val="510"/>
        </w:trPr>
        <w:tc>
          <w:tcPr>
            <w:tcW w:w="3609" w:type="dxa"/>
            <w:tcBorders>
              <w:bottom w:val="single" w:sz="4" w:space="0" w:color="000000"/>
            </w:tcBorders>
          </w:tcPr>
          <w:p w:rsidR="00945CB2" w:rsidRDefault="0096147B">
            <w:pPr>
              <w:pStyle w:val="TableParagraph"/>
              <w:spacing w:before="119"/>
              <w:ind w:left="85" w:right="2"/>
              <w:jc w:val="center"/>
              <w:rPr>
                <w:sz w:val="24"/>
              </w:rPr>
            </w:pPr>
            <w:r>
              <w:rPr>
                <w:sz w:val="24"/>
              </w:rPr>
              <w:t>T1</w:t>
            </w:r>
            <w:r>
              <w:rPr>
                <w:spacing w:val="-5"/>
                <w:sz w:val="24"/>
              </w:rPr>
              <w:t xml:space="preserve"> </w:t>
            </w:r>
            <w:r>
              <w:rPr>
                <w:sz w:val="24"/>
              </w:rPr>
              <w:t>(Calostro fermentado</w:t>
            </w:r>
            <w:r>
              <w:rPr>
                <w:spacing w:val="1"/>
                <w:sz w:val="24"/>
              </w:rPr>
              <w:t xml:space="preserve"> </w:t>
            </w:r>
            <w:r>
              <w:rPr>
                <w:sz w:val="24"/>
              </w:rPr>
              <w:t>+</w:t>
            </w:r>
            <w:r>
              <w:rPr>
                <w:spacing w:val="-8"/>
                <w:sz w:val="24"/>
              </w:rPr>
              <w:t xml:space="preserve"> </w:t>
            </w:r>
            <w:r>
              <w:rPr>
                <w:spacing w:val="-2"/>
                <w:sz w:val="24"/>
              </w:rPr>
              <w:t>leche)</w:t>
            </w:r>
          </w:p>
        </w:tc>
        <w:tc>
          <w:tcPr>
            <w:tcW w:w="1432" w:type="dxa"/>
            <w:tcBorders>
              <w:bottom w:val="single" w:sz="4" w:space="0" w:color="000000"/>
            </w:tcBorders>
          </w:tcPr>
          <w:p w:rsidR="00945CB2" w:rsidRDefault="0096147B">
            <w:pPr>
              <w:pStyle w:val="TableParagraph"/>
              <w:spacing w:before="119"/>
              <w:ind w:left="67"/>
              <w:jc w:val="center"/>
              <w:rPr>
                <w:sz w:val="24"/>
              </w:rPr>
            </w:pPr>
            <w:r>
              <w:rPr>
                <w:spacing w:val="-2"/>
                <w:sz w:val="24"/>
              </w:rPr>
              <w:t>78,33</w:t>
            </w:r>
          </w:p>
        </w:tc>
        <w:tc>
          <w:tcPr>
            <w:tcW w:w="1272" w:type="dxa"/>
            <w:tcBorders>
              <w:bottom w:val="single" w:sz="4" w:space="0" w:color="000000"/>
            </w:tcBorders>
          </w:tcPr>
          <w:p w:rsidR="00945CB2" w:rsidRDefault="0096147B">
            <w:pPr>
              <w:pStyle w:val="TableParagraph"/>
              <w:spacing w:before="119"/>
              <w:ind w:left="8" w:right="14"/>
              <w:jc w:val="center"/>
              <w:rPr>
                <w:sz w:val="24"/>
              </w:rPr>
            </w:pPr>
            <w:r>
              <w:rPr>
                <w:spacing w:val="-2"/>
                <w:sz w:val="24"/>
              </w:rPr>
              <w:t>88,50</w:t>
            </w:r>
          </w:p>
        </w:tc>
        <w:tc>
          <w:tcPr>
            <w:tcW w:w="1964" w:type="dxa"/>
            <w:tcBorders>
              <w:bottom w:val="single" w:sz="4" w:space="0" w:color="000000"/>
            </w:tcBorders>
          </w:tcPr>
          <w:p w:rsidR="00945CB2" w:rsidRDefault="0096147B">
            <w:pPr>
              <w:pStyle w:val="TableParagraph"/>
              <w:spacing w:before="119"/>
              <w:ind w:right="13"/>
              <w:jc w:val="center"/>
              <w:rPr>
                <w:sz w:val="24"/>
              </w:rPr>
            </w:pPr>
            <w:r>
              <w:rPr>
                <w:spacing w:val="-2"/>
                <w:sz w:val="24"/>
              </w:rPr>
              <w:t>10,17</w:t>
            </w:r>
          </w:p>
        </w:tc>
      </w:tr>
    </w:tbl>
    <w:p w:rsidR="00945CB2" w:rsidRDefault="00945CB2">
      <w:pPr>
        <w:pStyle w:val="TableParagraph"/>
        <w:jc w:val="center"/>
        <w:rPr>
          <w:sz w:val="24"/>
        </w:rPr>
        <w:sectPr w:rsidR="00945CB2">
          <w:pgSz w:w="12240" w:h="15840"/>
          <w:pgMar w:top="1620" w:right="1440" w:bottom="1240" w:left="1440" w:header="0" w:footer="1054" w:gutter="0"/>
          <w:cols w:space="720"/>
        </w:sectPr>
      </w:pPr>
    </w:p>
    <w:p w:rsidR="00945CB2" w:rsidRDefault="0096147B">
      <w:pPr>
        <w:pStyle w:val="Textoindependiente"/>
        <w:spacing w:before="72" w:line="360" w:lineRule="auto"/>
        <w:ind w:left="826" w:right="256"/>
        <w:jc w:val="both"/>
      </w:pPr>
      <w:r>
        <w:lastRenderedPageBreak/>
        <w:t>Al medir el perímetro abdominal, ambos tratamientos mostraron aumentos durante el periodo experimental. El tratamiento T0 (leche) comenzó con 57,17 cm de perímetro abdominal y finalizó con 69,50 cm, por lo que su incremento fue de 12,33 cm. Por el lado del</w:t>
      </w:r>
      <w:r>
        <w:t xml:space="preserve"> tratamiento T1 (calostro fermentado + leche) tuvo un perímetro abdominal inicial de 78,33 cm y final de 88,50 cm, incrementando en total 10,17 cm</w:t>
      </w:r>
    </w:p>
    <w:p w:rsidR="00945CB2" w:rsidRDefault="0096147B">
      <w:pPr>
        <w:pStyle w:val="Textoindependiente"/>
        <w:spacing w:before="244" w:line="360" w:lineRule="auto"/>
        <w:ind w:left="826" w:right="260"/>
        <w:jc w:val="both"/>
      </w:pPr>
      <w:r>
        <w:t>Al contrastar ambos tratamientos, el grupo T0 mostró un aumento relativo mayor, mientras</w:t>
      </w:r>
      <w:r>
        <w:rPr>
          <w:spacing w:val="-14"/>
        </w:rPr>
        <w:t xml:space="preserve"> </w:t>
      </w:r>
      <w:r>
        <w:t>que</w:t>
      </w:r>
      <w:r>
        <w:rPr>
          <w:spacing w:val="-13"/>
        </w:rPr>
        <w:t xml:space="preserve"> </w:t>
      </w:r>
      <w:r>
        <w:t>el</w:t>
      </w:r>
      <w:r>
        <w:rPr>
          <w:spacing w:val="-13"/>
        </w:rPr>
        <w:t xml:space="preserve"> </w:t>
      </w:r>
      <w:r>
        <w:t>grupo</w:t>
      </w:r>
      <w:r>
        <w:rPr>
          <w:spacing w:val="-15"/>
        </w:rPr>
        <w:t xml:space="preserve"> </w:t>
      </w:r>
      <w:r>
        <w:t>T1</w:t>
      </w:r>
      <w:r>
        <w:rPr>
          <w:spacing w:val="-12"/>
        </w:rPr>
        <w:t xml:space="preserve"> </w:t>
      </w:r>
      <w:r>
        <w:t>cons</w:t>
      </w:r>
      <w:r>
        <w:t>ervó</w:t>
      </w:r>
      <w:r>
        <w:rPr>
          <w:spacing w:val="-9"/>
        </w:rPr>
        <w:t xml:space="preserve"> </w:t>
      </w:r>
      <w:r>
        <w:t>valores</w:t>
      </w:r>
      <w:r>
        <w:rPr>
          <w:spacing w:val="-10"/>
        </w:rPr>
        <w:t xml:space="preserve"> </w:t>
      </w:r>
      <w:r>
        <w:t>más</w:t>
      </w:r>
      <w:r>
        <w:rPr>
          <w:spacing w:val="-12"/>
        </w:rPr>
        <w:t xml:space="preserve"> </w:t>
      </w:r>
      <w:r>
        <w:t>altos</w:t>
      </w:r>
      <w:r>
        <w:rPr>
          <w:spacing w:val="-12"/>
        </w:rPr>
        <w:t xml:space="preserve"> </w:t>
      </w:r>
      <w:r>
        <w:t>al</w:t>
      </w:r>
      <w:r>
        <w:rPr>
          <w:spacing w:val="-13"/>
        </w:rPr>
        <w:t xml:space="preserve"> </w:t>
      </w:r>
      <w:r>
        <w:t>inicio</w:t>
      </w:r>
      <w:r>
        <w:rPr>
          <w:spacing w:val="-11"/>
        </w:rPr>
        <w:t xml:space="preserve"> </w:t>
      </w:r>
      <w:r>
        <w:t>del</w:t>
      </w:r>
      <w:r>
        <w:rPr>
          <w:spacing w:val="-15"/>
        </w:rPr>
        <w:t xml:space="preserve"> </w:t>
      </w:r>
      <w:r>
        <w:t>experimento</w:t>
      </w:r>
      <w:r>
        <w:rPr>
          <w:spacing w:val="-10"/>
        </w:rPr>
        <w:t xml:space="preserve"> </w:t>
      </w:r>
      <w:r>
        <w:t>y</w:t>
      </w:r>
      <w:r>
        <w:rPr>
          <w:spacing w:val="-12"/>
        </w:rPr>
        <w:t xml:space="preserve"> </w:t>
      </w:r>
      <w:r>
        <w:t>al</w:t>
      </w:r>
      <w:r>
        <w:rPr>
          <w:spacing w:val="-15"/>
        </w:rPr>
        <w:t xml:space="preserve"> </w:t>
      </w:r>
      <w:r>
        <w:t>final de este.</w:t>
      </w:r>
    </w:p>
    <w:p w:rsidR="00945CB2" w:rsidRDefault="0096147B">
      <w:pPr>
        <w:spacing w:before="241"/>
        <w:ind w:left="826"/>
        <w:jc w:val="both"/>
        <w:rPr>
          <w:b/>
          <w:sz w:val="24"/>
        </w:rPr>
      </w:pPr>
      <w:r>
        <w:rPr>
          <w:b/>
          <w:sz w:val="24"/>
        </w:rPr>
        <w:t>Figura</w:t>
      </w:r>
      <w:r>
        <w:rPr>
          <w:b/>
          <w:spacing w:val="-8"/>
          <w:sz w:val="24"/>
        </w:rPr>
        <w:t xml:space="preserve"> </w:t>
      </w:r>
      <w:r>
        <w:rPr>
          <w:b/>
          <w:spacing w:val="-10"/>
          <w:sz w:val="24"/>
        </w:rPr>
        <w:t>2</w:t>
      </w:r>
    </w:p>
    <w:p w:rsidR="00945CB2" w:rsidRDefault="00945CB2">
      <w:pPr>
        <w:pStyle w:val="Textoindependiente"/>
        <w:spacing w:before="102"/>
        <w:rPr>
          <w:b/>
        </w:rPr>
      </w:pPr>
    </w:p>
    <w:p w:rsidR="00945CB2" w:rsidRDefault="0096147B">
      <w:pPr>
        <w:ind w:left="826"/>
        <w:jc w:val="both"/>
        <w:rPr>
          <w:i/>
          <w:sz w:val="24"/>
        </w:rPr>
      </w:pPr>
      <w:r>
        <w:rPr>
          <w:i/>
          <w:sz w:val="24"/>
        </w:rPr>
        <w:t>Perímetro</w:t>
      </w:r>
      <w:r>
        <w:rPr>
          <w:i/>
          <w:spacing w:val="-6"/>
          <w:sz w:val="24"/>
        </w:rPr>
        <w:t xml:space="preserve"> </w:t>
      </w:r>
      <w:r>
        <w:rPr>
          <w:i/>
          <w:spacing w:val="-2"/>
          <w:sz w:val="24"/>
        </w:rPr>
        <w:t>abdominal</w:t>
      </w:r>
    </w:p>
    <w:p w:rsidR="00945CB2" w:rsidRDefault="0096147B">
      <w:pPr>
        <w:pStyle w:val="Textoindependiente"/>
        <w:spacing w:before="119"/>
        <w:rPr>
          <w:i/>
          <w:sz w:val="20"/>
        </w:rPr>
      </w:pPr>
      <w:r>
        <w:rPr>
          <w:i/>
          <w:noProof/>
          <w:sz w:val="20"/>
        </w:rPr>
        <mc:AlternateContent>
          <mc:Choice Requires="wpg">
            <w:drawing>
              <wp:anchor distT="0" distB="0" distL="0" distR="0" simplePos="0" relativeHeight="487593984" behindDoc="1" locked="0" layoutInCell="1" allowOverlap="1">
                <wp:simplePos x="0" y="0"/>
                <wp:positionH relativeFrom="page">
                  <wp:posOffset>1435036</wp:posOffset>
                </wp:positionH>
                <wp:positionV relativeFrom="paragraph">
                  <wp:posOffset>237649</wp:posOffset>
                </wp:positionV>
                <wp:extent cx="5286375" cy="2124075"/>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6375" cy="2124075"/>
                          <a:chOff x="0" y="0"/>
                          <a:chExt cx="5286375" cy="2124075"/>
                        </a:xfrm>
                      </wpg:grpSpPr>
                      <wps:wsp>
                        <wps:cNvPr id="32" name="Graphic 32"/>
                        <wps:cNvSpPr/>
                        <wps:spPr>
                          <a:xfrm>
                            <a:off x="356044" y="521652"/>
                            <a:ext cx="4785995" cy="1056640"/>
                          </a:xfrm>
                          <a:custGeom>
                            <a:avLst/>
                            <a:gdLst/>
                            <a:ahLst/>
                            <a:cxnLst/>
                            <a:rect l="l" t="t" r="r" b="b"/>
                            <a:pathLst>
                              <a:path w="4785995" h="1056640">
                                <a:moveTo>
                                  <a:pt x="1571497" y="1056513"/>
                                </a:moveTo>
                                <a:lnTo>
                                  <a:pt x="3213354" y="1056513"/>
                                </a:lnTo>
                              </a:path>
                              <a:path w="4785995" h="1056640">
                                <a:moveTo>
                                  <a:pt x="3963161" y="1056513"/>
                                </a:moveTo>
                                <a:lnTo>
                                  <a:pt x="4785868" y="1056513"/>
                                </a:lnTo>
                              </a:path>
                              <a:path w="4785995" h="1056640">
                                <a:moveTo>
                                  <a:pt x="0" y="1056513"/>
                                </a:moveTo>
                                <a:lnTo>
                                  <a:pt x="821308" y="1056513"/>
                                </a:lnTo>
                              </a:path>
                              <a:path w="4785995" h="1056640">
                                <a:moveTo>
                                  <a:pt x="0" y="791336"/>
                                </a:moveTo>
                                <a:lnTo>
                                  <a:pt x="821308" y="791336"/>
                                </a:lnTo>
                              </a:path>
                              <a:path w="4785995" h="1056640">
                                <a:moveTo>
                                  <a:pt x="1571497" y="791336"/>
                                </a:moveTo>
                                <a:lnTo>
                                  <a:pt x="3213354" y="791336"/>
                                </a:lnTo>
                              </a:path>
                              <a:path w="4785995" h="1056640">
                                <a:moveTo>
                                  <a:pt x="3963161" y="791336"/>
                                </a:moveTo>
                                <a:lnTo>
                                  <a:pt x="4785868" y="791336"/>
                                </a:lnTo>
                              </a:path>
                              <a:path w="4785995" h="1056640">
                                <a:moveTo>
                                  <a:pt x="0" y="529208"/>
                                </a:moveTo>
                                <a:lnTo>
                                  <a:pt x="821308" y="529208"/>
                                </a:lnTo>
                              </a:path>
                              <a:path w="4785995" h="1056640">
                                <a:moveTo>
                                  <a:pt x="1571497" y="529208"/>
                                </a:moveTo>
                                <a:lnTo>
                                  <a:pt x="3213354" y="529208"/>
                                </a:lnTo>
                              </a:path>
                              <a:path w="4785995" h="1056640">
                                <a:moveTo>
                                  <a:pt x="3963161" y="529208"/>
                                </a:moveTo>
                                <a:lnTo>
                                  <a:pt x="4785868" y="529208"/>
                                </a:lnTo>
                              </a:path>
                              <a:path w="4785995" h="1056640">
                                <a:moveTo>
                                  <a:pt x="0" y="264032"/>
                                </a:moveTo>
                                <a:lnTo>
                                  <a:pt x="3213354" y="264032"/>
                                </a:lnTo>
                              </a:path>
                              <a:path w="4785995" h="1056640">
                                <a:moveTo>
                                  <a:pt x="3963161" y="264032"/>
                                </a:moveTo>
                                <a:lnTo>
                                  <a:pt x="4785868" y="264032"/>
                                </a:lnTo>
                              </a:path>
                              <a:path w="4785995" h="1056640">
                                <a:moveTo>
                                  <a:pt x="0" y="0"/>
                                </a:moveTo>
                                <a:lnTo>
                                  <a:pt x="4785868" y="0"/>
                                </a:lnTo>
                              </a:path>
                            </a:pathLst>
                          </a:custGeom>
                          <a:ln w="9525">
                            <a:solidFill>
                              <a:srgbClr val="D9D9D9"/>
                            </a:solidFill>
                            <a:prstDash val="solid"/>
                          </a:ln>
                        </wps:spPr>
                        <wps:bodyPr wrap="square" lIns="0" tIns="0" rIns="0" bIns="0" rtlCol="0">
                          <a:prstTxWarp prst="textNoShape">
                            <a:avLst/>
                          </a:prstTxWarp>
                          <a:noAutofit/>
                        </wps:bodyPr>
                      </wps:wsp>
                      <wps:wsp>
                        <wps:cNvPr id="33" name="Graphic 33"/>
                        <wps:cNvSpPr/>
                        <wps:spPr>
                          <a:xfrm>
                            <a:off x="1177353" y="924471"/>
                            <a:ext cx="750570" cy="918210"/>
                          </a:xfrm>
                          <a:custGeom>
                            <a:avLst/>
                            <a:gdLst/>
                            <a:ahLst/>
                            <a:cxnLst/>
                            <a:rect l="l" t="t" r="r" b="b"/>
                            <a:pathLst>
                              <a:path w="750570" h="918210">
                                <a:moveTo>
                                  <a:pt x="750138" y="0"/>
                                </a:moveTo>
                                <a:lnTo>
                                  <a:pt x="0" y="0"/>
                                </a:lnTo>
                                <a:lnTo>
                                  <a:pt x="0" y="917854"/>
                                </a:lnTo>
                                <a:lnTo>
                                  <a:pt x="750138" y="917854"/>
                                </a:lnTo>
                                <a:lnTo>
                                  <a:pt x="750138" y="0"/>
                                </a:lnTo>
                                <a:close/>
                              </a:path>
                            </a:pathLst>
                          </a:custGeom>
                          <a:solidFill>
                            <a:srgbClr val="EB7B2F"/>
                          </a:solidFill>
                        </wps:spPr>
                        <wps:bodyPr wrap="square" lIns="0" tIns="0" rIns="0" bIns="0" rtlCol="0">
                          <a:prstTxWarp prst="textNoShape">
                            <a:avLst/>
                          </a:prstTxWarp>
                          <a:noAutofit/>
                        </wps:bodyPr>
                      </wps:wsp>
                      <wps:wsp>
                        <wps:cNvPr id="34" name="Graphic 34"/>
                        <wps:cNvSpPr/>
                        <wps:spPr>
                          <a:xfrm>
                            <a:off x="3569398" y="672896"/>
                            <a:ext cx="749935" cy="1169670"/>
                          </a:xfrm>
                          <a:custGeom>
                            <a:avLst/>
                            <a:gdLst/>
                            <a:ahLst/>
                            <a:cxnLst/>
                            <a:rect l="l" t="t" r="r" b="b"/>
                            <a:pathLst>
                              <a:path w="749935" h="1169670">
                                <a:moveTo>
                                  <a:pt x="749808" y="0"/>
                                </a:moveTo>
                                <a:lnTo>
                                  <a:pt x="0" y="0"/>
                                </a:lnTo>
                                <a:lnTo>
                                  <a:pt x="0" y="1169428"/>
                                </a:lnTo>
                                <a:lnTo>
                                  <a:pt x="749808" y="1169428"/>
                                </a:lnTo>
                                <a:lnTo>
                                  <a:pt x="749808" y="0"/>
                                </a:lnTo>
                                <a:close/>
                              </a:path>
                            </a:pathLst>
                          </a:custGeom>
                          <a:solidFill>
                            <a:srgbClr val="5B9BD3"/>
                          </a:solidFill>
                        </wps:spPr>
                        <wps:bodyPr wrap="square" lIns="0" tIns="0" rIns="0" bIns="0" rtlCol="0">
                          <a:prstTxWarp prst="textNoShape">
                            <a:avLst/>
                          </a:prstTxWarp>
                          <a:noAutofit/>
                        </wps:bodyPr>
                      </wps:wsp>
                      <wps:wsp>
                        <wps:cNvPr id="35" name="Graphic 35"/>
                        <wps:cNvSpPr/>
                        <wps:spPr>
                          <a:xfrm>
                            <a:off x="356044" y="1842325"/>
                            <a:ext cx="4785995" cy="1270"/>
                          </a:xfrm>
                          <a:custGeom>
                            <a:avLst/>
                            <a:gdLst/>
                            <a:ahLst/>
                            <a:cxnLst/>
                            <a:rect l="l" t="t" r="r" b="b"/>
                            <a:pathLst>
                              <a:path w="4785995">
                                <a:moveTo>
                                  <a:pt x="0" y="0"/>
                                </a:moveTo>
                                <a:lnTo>
                                  <a:pt x="4785868" y="0"/>
                                </a:lnTo>
                              </a:path>
                            </a:pathLst>
                          </a:custGeom>
                          <a:ln w="9525">
                            <a:solidFill>
                              <a:srgbClr val="D9D9D9"/>
                            </a:solidFill>
                            <a:prstDash val="solid"/>
                          </a:ln>
                        </wps:spPr>
                        <wps:bodyPr wrap="square" lIns="0" tIns="0" rIns="0" bIns="0" rtlCol="0">
                          <a:prstTxWarp prst="textNoShape">
                            <a:avLst/>
                          </a:prstTxWarp>
                          <a:noAutofit/>
                        </wps:bodyPr>
                      </wps:wsp>
                      <wps:wsp>
                        <wps:cNvPr id="36" name="Graphic 36"/>
                        <wps:cNvSpPr/>
                        <wps:spPr>
                          <a:xfrm>
                            <a:off x="1552511" y="673544"/>
                            <a:ext cx="2393315" cy="251460"/>
                          </a:xfrm>
                          <a:custGeom>
                            <a:avLst/>
                            <a:gdLst/>
                            <a:ahLst/>
                            <a:cxnLst/>
                            <a:rect l="l" t="t" r="r" b="b"/>
                            <a:pathLst>
                              <a:path w="2393315" h="251460">
                                <a:moveTo>
                                  <a:pt x="0" y="250951"/>
                                </a:moveTo>
                                <a:lnTo>
                                  <a:pt x="2392934" y="0"/>
                                </a:lnTo>
                              </a:path>
                            </a:pathLst>
                          </a:custGeom>
                          <a:ln w="19050">
                            <a:solidFill>
                              <a:srgbClr val="5B9BD3"/>
                            </a:solidFill>
                            <a:prstDash val="dot"/>
                          </a:ln>
                        </wps:spPr>
                        <wps:bodyPr wrap="square" lIns="0" tIns="0" rIns="0" bIns="0" rtlCol="0">
                          <a:prstTxWarp prst="textNoShape">
                            <a:avLst/>
                          </a:prstTxWarp>
                          <a:noAutofit/>
                        </wps:bodyPr>
                      </wps:wsp>
                      <wps:wsp>
                        <wps:cNvPr id="37" name="Graphic 37"/>
                        <wps:cNvSpPr/>
                        <wps:spPr>
                          <a:xfrm>
                            <a:off x="4762" y="4762"/>
                            <a:ext cx="5276850" cy="2114550"/>
                          </a:xfrm>
                          <a:custGeom>
                            <a:avLst/>
                            <a:gdLst/>
                            <a:ahLst/>
                            <a:cxnLst/>
                            <a:rect l="l" t="t" r="r" b="b"/>
                            <a:pathLst>
                              <a:path w="5276850" h="2114550">
                                <a:moveTo>
                                  <a:pt x="0" y="2114550"/>
                                </a:moveTo>
                                <a:lnTo>
                                  <a:pt x="5276850" y="2114550"/>
                                </a:lnTo>
                                <a:lnTo>
                                  <a:pt x="5276850" y="0"/>
                                </a:lnTo>
                                <a:lnTo>
                                  <a:pt x="0" y="0"/>
                                </a:lnTo>
                                <a:lnTo>
                                  <a:pt x="0" y="2114550"/>
                                </a:lnTo>
                                <a:close/>
                              </a:path>
                            </a:pathLst>
                          </a:custGeom>
                          <a:ln w="9525">
                            <a:solidFill>
                              <a:srgbClr val="D9D9D9"/>
                            </a:solidFill>
                            <a:prstDash val="solid"/>
                          </a:ln>
                        </wps:spPr>
                        <wps:bodyPr wrap="square" lIns="0" tIns="0" rIns="0" bIns="0" rtlCol="0">
                          <a:prstTxWarp prst="textNoShape">
                            <a:avLst/>
                          </a:prstTxWarp>
                          <a:noAutofit/>
                        </wps:bodyPr>
                      </wps:wsp>
                      <wps:wsp>
                        <wps:cNvPr id="38" name="Textbox 38"/>
                        <wps:cNvSpPr txBox="1"/>
                        <wps:spPr>
                          <a:xfrm>
                            <a:off x="87947" y="455739"/>
                            <a:ext cx="178435" cy="127000"/>
                          </a:xfrm>
                          <a:prstGeom prst="rect">
                            <a:avLst/>
                          </a:prstGeom>
                        </wps:spPr>
                        <wps:txbx>
                          <w:txbxContent>
                            <w:p w:rsidR="00945CB2" w:rsidRDefault="0096147B">
                              <w:pPr>
                                <w:spacing w:line="199" w:lineRule="exact"/>
                                <w:rPr>
                                  <w:sz w:val="18"/>
                                </w:rPr>
                              </w:pPr>
                              <w:r>
                                <w:rPr>
                                  <w:color w:val="575757"/>
                                  <w:spacing w:val="-5"/>
                                  <w:sz w:val="18"/>
                                </w:rPr>
                                <w:t>100</w:t>
                              </w:r>
                            </w:p>
                          </w:txbxContent>
                        </wps:txbx>
                        <wps:bodyPr wrap="square" lIns="0" tIns="0" rIns="0" bIns="0" rtlCol="0">
                          <a:noAutofit/>
                        </wps:bodyPr>
                      </wps:wsp>
                      <wps:wsp>
                        <wps:cNvPr id="39" name="Textbox 39"/>
                        <wps:cNvSpPr txBox="1"/>
                        <wps:spPr>
                          <a:xfrm>
                            <a:off x="3846258" y="491299"/>
                            <a:ext cx="206375" cy="127000"/>
                          </a:xfrm>
                          <a:prstGeom prst="rect">
                            <a:avLst/>
                          </a:prstGeom>
                        </wps:spPr>
                        <wps:txbx>
                          <w:txbxContent>
                            <w:p w:rsidR="00945CB2" w:rsidRDefault="0096147B">
                              <w:pPr>
                                <w:spacing w:line="199" w:lineRule="exact"/>
                                <w:rPr>
                                  <w:sz w:val="18"/>
                                </w:rPr>
                              </w:pPr>
                              <w:r>
                                <w:rPr>
                                  <w:color w:val="404040"/>
                                  <w:spacing w:val="-4"/>
                                  <w:sz w:val="18"/>
                                </w:rPr>
                                <w:t>88.5</w:t>
                              </w:r>
                            </w:p>
                          </w:txbxContent>
                        </wps:txbx>
                        <wps:bodyPr wrap="square" lIns="0" tIns="0" rIns="0" bIns="0" rtlCol="0">
                          <a:noAutofit/>
                        </wps:bodyPr>
                      </wps:wsp>
                      <wps:wsp>
                        <wps:cNvPr id="40" name="Textbox 40"/>
                        <wps:cNvSpPr txBox="1"/>
                        <wps:spPr>
                          <a:xfrm>
                            <a:off x="145097" y="719899"/>
                            <a:ext cx="119380" cy="127000"/>
                          </a:xfrm>
                          <a:prstGeom prst="rect">
                            <a:avLst/>
                          </a:prstGeom>
                        </wps:spPr>
                        <wps:txbx>
                          <w:txbxContent>
                            <w:p w:rsidR="00945CB2" w:rsidRDefault="0096147B">
                              <w:pPr>
                                <w:spacing w:line="199" w:lineRule="exact"/>
                                <w:rPr>
                                  <w:sz w:val="18"/>
                                </w:rPr>
                              </w:pPr>
                              <w:r>
                                <w:rPr>
                                  <w:color w:val="575757"/>
                                  <w:spacing w:val="-5"/>
                                  <w:sz w:val="18"/>
                                </w:rPr>
                                <w:t>80</w:t>
                              </w:r>
                            </w:p>
                          </w:txbxContent>
                        </wps:txbx>
                        <wps:bodyPr wrap="square" lIns="0" tIns="0" rIns="0" bIns="0" rtlCol="0">
                          <a:noAutofit/>
                        </wps:bodyPr>
                      </wps:wsp>
                      <wps:wsp>
                        <wps:cNvPr id="41" name="Textbox 41"/>
                        <wps:cNvSpPr txBox="1"/>
                        <wps:spPr>
                          <a:xfrm>
                            <a:off x="1452054" y="742759"/>
                            <a:ext cx="206375" cy="127000"/>
                          </a:xfrm>
                          <a:prstGeom prst="rect">
                            <a:avLst/>
                          </a:prstGeom>
                        </wps:spPr>
                        <wps:txbx>
                          <w:txbxContent>
                            <w:p w:rsidR="00945CB2" w:rsidRDefault="0096147B">
                              <w:pPr>
                                <w:spacing w:line="199" w:lineRule="exact"/>
                                <w:rPr>
                                  <w:sz w:val="18"/>
                                </w:rPr>
                              </w:pPr>
                              <w:r>
                                <w:rPr>
                                  <w:color w:val="404040"/>
                                  <w:spacing w:val="-4"/>
                                  <w:sz w:val="18"/>
                                </w:rPr>
                                <w:t>69.5</w:t>
                              </w:r>
                            </w:p>
                          </w:txbxContent>
                        </wps:txbx>
                        <wps:bodyPr wrap="square" lIns="0" tIns="0" rIns="0" bIns="0" rtlCol="0">
                          <a:noAutofit/>
                        </wps:bodyPr>
                      </wps:wsp>
                      <wps:wsp>
                        <wps:cNvPr id="42" name="Textbox 42"/>
                        <wps:cNvSpPr txBox="1"/>
                        <wps:spPr>
                          <a:xfrm>
                            <a:off x="145097" y="983776"/>
                            <a:ext cx="127635" cy="921385"/>
                          </a:xfrm>
                          <a:prstGeom prst="rect">
                            <a:avLst/>
                          </a:prstGeom>
                        </wps:spPr>
                        <wps:txbx>
                          <w:txbxContent>
                            <w:p w:rsidR="00945CB2" w:rsidRDefault="0096147B">
                              <w:pPr>
                                <w:spacing w:line="200" w:lineRule="exact"/>
                                <w:rPr>
                                  <w:sz w:val="18"/>
                                </w:rPr>
                              </w:pPr>
                              <w:r>
                                <w:rPr>
                                  <w:color w:val="575757"/>
                                  <w:spacing w:val="-5"/>
                                  <w:sz w:val="18"/>
                                </w:rPr>
                                <w:t>60</w:t>
                              </w:r>
                            </w:p>
                            <w:p w:rsidR="00945CB2" w:rsidRDefault="00945CB2">
                              <w:pPr>
                                <w:spacing w:before="2"/>
                                <w:rPr>
                                  <w:sz w:val="18"/>
                                </w:rPr>
                              </w:pPr>
                            </w:p>
                            <w:p w:rsidR="00945CB2" w:rsidRDefault="0096147B">
                              <w:pPr>
                                <w:rPr>
                                  <w:sz w:val="18"/>
                                </w:rPr>
                              </w:pPr>
                              <w:r>
                                <w:rPr>
                                  <w:color w:val="575757"/>
                                  <w:spacing w:val="-5"/>
                                  <w:sz w:val="18"/>
                                </w:rPr>
                                <w:t>40</w:t>
                              </w:r>
                            </w:p>
                            <w:p w:rsidR="00945CB2" w:rsidRDefault="00945CB2">
                              <w:pPr>
                                <w:spacing w:before="2"/>
                                <w:rPr>
                                  <w:sz w:val="18"/>
                                </w:rPr>
                              </w:pPr>
                            </w:p>
                            <w:p w:rsidR="00945CB2" w:rsidRDefault="0096147B">
                              <w:pPr>
                                <w:rPr>
                                  <w:sz w:val="18"/>
                                </w:rPr>
                              </w:pPr>
                              <w:r>
                                <w:rPr>
                                  <w:color w:val="575757"/>
                                  <w:spacing w:val="-5"/>
                                  <w:sz w:val="18"/>
                                </w:rPr>
                                <w:t>20</w:t>
                              </w:r>
                            </w:p>
                            <w:p w:rsidR="00945CB2" w:rsidRDefault="00945CB2">
                              <w:pPr>
                                <w:spacing w:before="4"/>
                                <w:rPr>
                                  <w:sz w:val="18"/>
                                </w:rPr>
                              </w:pPr>
                            </w:p>
                            <w:p w:rsidR="00945CB2" w:rsidRDefault="0096147B">
                              <w:pPr>
                                <w:ind w:left="90"/>
                                <w:rPr>
                                  <w:sz w:val="18"/>
                                </w:rPr>
                              </w:pPr>
                              <w:r>
                                <w:rPr>
                                  <w:color w:val="575757"/>
                                  <w:spacing w:val="-10"/>
                                  <w:sz w:val="18"/>
                                </w:rPr>
                                <w:t>0</w:t>
                              </w:r>
                            </w:p>
                          </w:txbxContent>
                        </wps:txbx>
                        <wps:bodyPr wrap="square" lIns="0" tIns="0" rIns="0" bIns="0" rtlCol="0">
                          <a:noAutofit/>
                        </wps:bodyPr>
                      </wps:wsp>
                      <wps:wsp>
                        <wps:cNvPr id="43" name="Textbox 43"/>
                        <wps:cNvSpPr txBox="1"/>
                        <wps:spPr>
                          <a:xfrm>
                            <a:off x="1490154" y="1910270"/>
                            <a:ext cx="132080" cy="127000"/>
                          </a:xfrm>
                          <a:prstGeom prst="rect">
                            <a:avLst/>
                          </a:prstGeom>
                        </wps:spPr>
                        <wps:txbx>
                          <w:txbxContent>
                            <w:p w:rsidR="00945CB2" w:rsidRDefault="0096147B">
                              <w:pPr>
                                <w:spacing w:line="199" w:lineRule="exact"/>
                                <w:rPr>
                                  <w:sz w:val="18"/>
                                </w:rPr>
                              </w:pPr>
                              <w:r>
                                <w:rPr>
                                  <w:color w:val="575757"/>
                                  <w:spacing w:val="-5"/>
                                  <w:sz w:val="18"/>
                                </w:rPr>
                                <w:t>T0</w:t>
                              </w:r>
                            </w:p>
                          </w:txbxContent>
                        </wps:txbx>
                        <wps:bodyPr wrap="square" lIns="0" tIns="0" rIns="0" bIns="0" rtlCol="0">
                          <a:noAutofit/>
                        </wps:bodyPr>
                      </wps:wsp>
                      <wps:wsp>
                        <wps:cNvPr id="44" name="Textbox 44"/>
                        <wps:cNvSpPr txBox="1"/>
                        <wps:spPr>
                          <a:xfrm>
                            <a:off x="3884358" y="1910270"/>
                            <a:ext cx="132080" cy="127000"/>
                          </a:xfrm>
                          <a:prstGeom prst="rect">
                            <a:avLst/>
                          </a:prstGeom>
                        </wps:spPr>
                        <wps:txbx>
                          <w:txbxContent>
                            <w:p w:rsidR="00945CB2" w:rsidRDefault="0096147B">
                              <w:pPr>
                                <w:spacing w:line="199" w:lineRule="exact"/>
                                <w:rPr>
                                  <w:sz w:val="18"/>
                                </w:rPr>
                              </w:pPr>
                              <w:r>
                                <w:rPr>
                                  <w:color w:val="575757"/>
                                  <w:spacing w:val="-5"/>
                                  <w:sz w:val="18"/>
                                </w:rPr>
                                <w:t>T1</w:t>
                              </w:r>
                            </w:p>
                          </w:txbxContent>
                        </wps:txbx>
                        <wps:bodyPr wrap="square" lIns="0" tIns="0" rIns="0" bIns="0" rtlCol="0">
                          <a:noAutofit/>
                        </wps:bodyPr>
                      </wps:wsp>
                    </wpg:wgp>
                  </a:graphicData>
                </a:graphic>
              </wp:anchor>
            </w:drawing>
          </mc:Choice>
          <mc:Fallback>
            <w:pict>
              <v:group id="Group 31" o:spid="_x0000_s1038" style="position:absolute;margin-left:113pt;margin-top:18.7pt;width:416.25pt;height:167.25pt;z-index:-15722496;mso-wrap-distance-left:0;mso-wrap-distance-right:0;mso-position-horizontal-relative:page" coordsize="52863,2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">
                <v:shape id="Graphic 32" o:spid="_x0000_s1039" style="position:absolute;left:3560;top:5216;width:47860;height:10566;visibility:visible;mso-wrap-style:square;v-text-anchor:top" coordsize="4785995,1056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" path="m1571497,1056513r1641857,em3963161,1056513r822707,em,1056513r821308,em,791336r821308,em1571497,791336r1641857,em3963161,791336r822707,em,529208r821308,em1571497,529208r1641857,em3963161,529208r822707,em,264032r3213354,em3963161,264032r822707,em,l4785868,e" filled="f" strokecolor="#d9d9d9">
                  <v:path arrowok="t"/>
                </v:shape>
                <v:shape id="Graphic 33" o:spid="_x0000_s1040" style="position:absolute;left:11773;top:9244;width:7506;height:9182;visibility:visible;mso-wrap-style:square;v-text-anchor:top" coordsize="750570,9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" path="m750138,l,,,917854r750138,l750138,xe" fillcolor="#eb7b2f" stroked="f">
                  <v:path arrowok="t"/>
                </v:shape>
                <v:shape id="Graphic 34" o:spid="_x0000_s1041" style="position:absolute;left:35693;top:6728;width:7500;height:11697;visibility:visible;mso-wrap-style:square;v-text-anchor:top" coordsize="749935,1169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" path="m749808,l,,,1169428r749808,l749808,xe" fillcolor="#5b9bd3" stroked="f">
                  <v:path arrowok="t"/>
                </v:shape>
                <v:shape id="Graphic 35" o:spid="_x0000_s1042" style="position:absolute;left:3560;top:18423;width:47860;height:12;visibility:visible;mso-wrap-style:square;v-text-anchor:top" coordsize="4785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" path="m,l4785868,e" filled="f" strokecolor="#d9d9d9">
                  <v:path arrowok="t"/>
                </v:shape>
                <v:shape id="Graphic 36" o:spid="_x0000_s1043" style="position:absolute;left:15525;top:6735;width:23933;height:2515;visibility:visible;mso-wrap-style:square;v-text-anchor:top" coordsize="2393315,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" path="m,250951l2392934,e" filled="f" strokecolor="#5b9bd3" strokeweight="1.5pt">
                  <v:stroke dashstyle="dot"/>
                  <v:path arrowok="t"/>
                </v:shape>
                <v:shape id="Graphic 37" o:spid="_x0000_s1044" style="position:absolute;left:47;top:47;width:52769;height:21146;visibility:visible;mso-wrap-style:square;v-text-anchor:top" coordsize="5276850,211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" path="m,2114550r5276850,l5276850,,,,,2114550xe" filled="f" strokecolor="#d9d9d9">
                  <v:path arrowok="t"/>
                </v:shape>
                <v:shape id="Textbox 38" o:spid="_x0000_s1045" type="#_x0000_t202" style="position:absolute;left:879;top:4557;width:178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945CB2" w:rsidRDefault="0096147B">
                        <w:pPr>
                          <w:spacing w:line="199" w:lineRule="exact"/>
                          <w:rPr>
                            <w:sz w:val="18"/>
                          </w:rPr>
                        </w:pPr>
                        <w:r>
                          <w:rPr>
                            <w:color w:val="575757"/>
                            <w:spacing w:val="-5"/>
                            <w:sz w:val="18"/>
                          </w:rPr>
                          <w:t>100</w:t>
                        </w:r>
                      </w:p>
                    </w:txbxContent>
                  </v:textbox>
                </v:shape>
                <v:shape id="Textbox 39" o:spid="_x0000_s1046" type="#_x0000_t202" style="position:absolute;left:38462;top:4912;width:20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945CB2" w:rsidRDefault="0096147B">
                        <w:pPr>
                          <w:spacing w:line="199" w:lineRule="exact"/>
                          <w:rPr>
                            <w:sz w:val="18"/>
                          </w:rPr>
                        </w:pPr>
                        <w:r>
                          <w:rPr>
                            <w:color w:val="404040"/>
                            <w:spacing w:val="-4"/>
                            <w:sz w:val="18"/>
                          </w:rPr>
                          <w:t>88.5</w:t>
                        </w:r>
                      </w:p>
                    </w:txbxContent>
                  </v:textbox>
                </v:shape>
                <v:shape id="Textbox 40" o:spid="_x0000_s1047" type="#_x0000_t202" style="position:absolute;left:1450;top:7198;width:119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945CB2" w:rsidRDefault="0096147B">
                        <w:pPr>
                          <w:spacing w:line="199" w:lineRule="exact"/>
                          <w:rPr>
                            <w:sz w:val="18"/>
                          </w:rPr>
                        </w:pPr>
                        <w:r>
                          <w:rPr>
                            <w:color w:val="575757"/>
                            <w:spacing w:val="-5"/>
                            <w:sz w:val="18"/>
                          </w:rPr>
                          <w:t>80</w:t>
                        </w:r>
                      </w:p>
                    </w:txbxContent>
                  </v:textbox>
                </v:shape>
                <v:shape id="Textbox 41" o:spid="_x0000_s1048" type="#_x0000_t202" style="position:absolute;left:14520;top:7427;width:20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945CB2" w:rsidRDefault="0096147B">
                        <w:pPr>
                          <w:spacing w:line="199" w:lineRule="exact"/>
                          <w:rPr>
                            <w:sz w:val="18"/>
                          </w:rPr>
                        </w:pPr>
                        <w:r>
                          <w:rPr>
                            <w:color w:val="404040"/>
                            <w:spacing w:val="-4"/>
                            <w:sz w:val="18"/>
                          </w:rPr>
                          <w:t>69.5</w:t>
                        </w:r>
                      </w:p>
                    </w:txbxContent>
                  </v:textbox>
                </v:shape>
                <v:shape id="Textbox 42" o:spid="_x0000_s1049" type="#_x0000_t202" style="position:absolute;left:1450;top:9837;width:1277;height:9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945CB2" w:rsidRDefault="0096147B">
                        <w:pPr>
                          <w:spacing w:line="200" w:lineRule="exact"/>
                          <w:rPr>
                            <w:sz w:val="18"/>
                          </w:rPr>
                        </w:pPr>
                        <w:r>
                          <w:rPr>
                            <w:color w:val="575757"/>
                            <w:spacing w:val="-5"/>
                            <w:sz w:val="18"/>
                          </w:rPr>
                          <w:t>60</w:t>
                        </w:r>
                      </w:p>
                      <w:p w:rsidR="00945CB2" w:rsidRDefault="00945CB2">
                        <w:pPr>
                          <w:spacing w:before="2"/>
                          <w:rPr>
                            <w:sz w:val="18"/>
                          </w:rPr>
                        </w:pPr>
                      </w:p>
                      <w:p w:rsidR="00945CB2" w:rsidRDefault="0096147B">
                        <w:pPr>
                          <w:rPr>
                            <w:sz w:val="18"/>
                          </w:rPr>
                        </w:pPr>
                        <w:r>
                          <w:rPr>
                            <w:color w:val="575757"/>
                            <w:spacing w:val="-5"/>
                            <w:sz w:val="18"/>
                          </w:rPr>
                          <w:t>40</w:t>
                        </w:r>
                      </w:p>
                      <w:p w:rsidR="00945CB2" w:rsidRDefault="00945CB2">
                        <w:pPr>
                          <w:spacing w:before="2"/>
                          <w:rPr>
                            <w:sz w:val="18"/>
                          </w:rPr>
                        </w:pPr>
                      </w:p>
                      <w:p w:rsidR="00945CB2" w:rsidRDefault="0096147B">
                        <w:pPr>
                          <w:rPr>
                            <w:sz w:val="18"/>
                          </w:rPr>
                        </w:pPr>
                        <w:r>
                          <w:rPr>
                            <w:color w:val="575757"/>
                            <w:spacing w:val="-5"/>
                            <w:sz w:val="18"/>
                          </w:rPr>
                          <w:t>20</w:t>
                        </w:r>
                      </w:p>
                      <w:p w:rsidR="00945CB2" w:rsidRDefault="00945CB2">
                        <w:pPr>
                          <w:spacing w:before="4"/>
                          <w:rPr>
                            <w:sz w:val="18"/>
                          </w:rPr>
                        </w:pPr>
                      </w:p>
                      <w:p w:rsidR="00945CB2" w:rsidRDefault="0096147B">
                        <w:pPr>
                          <w:ind w:left="90"/>
                          <w:rPr>
                            <w:sz w:val="18"/>
                          </w:rPr>
                        </w:pPr>
                        <w:r>
                          <w:rPr>
                            <w:color w:val="575757"/>
                            <w:spacing w:val="-10"/>
                            <w:sz w:val="18"/>
                          </w:rPr>
                          <w:t>0</w:t>
                        </w:r>
                      </w:p>
                    </w:txbxContent>
                  </v:textbox>
                </v:shape>
                <v:shape id="Textbox 43" o:spid="_x0000_s1050" type="#_x0000_t202" style="position:absolute;left:14901;top:19102;width:132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945CB2" w:rsidRDefault="0096147B">
                        <w:pPr>
                          <w:spacing w:line="199" w:lineRule="exact"/>
                          <w:rPr>
                            <w:sz w:val="18"/>
                          </w:rPr>
                        </w:pPr>
                        <w:r>
                          <w:rPr>
                            <w:color w:val="575757"/>
                            <w:spacing w:val="-5"/>
                            <w:sz w:val="18"/>
                          </w:rPr>
                          <w:t>T0</w:t>
                        </w:r>
                      </w:p>
                    </w:txbxContent>
                  </v:textbox>
                </v:shape>
                <v:shape id="Textbox 44" o:spid="_x0000_s1051" type="#_x0000_t202" style="position:absolute;left:38843;top:19102;width:132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945CB2" w:rsidRDefault="0096147B">
                        <w:pPr>
                          <w:spacing w:line="199" w:lineRule="exact"/>
                          <w:rPr>
                            <w:sz w:val="18"/>
                          </w:rPr>
                        </w:pPr>
                        <w:r>
                          <w:rPr>
                            <w:color w:val="575757"/>
                            <w:spacing w:val="-5"/>
                            <w:sz w:val="18"/>
                          </w:rPr>
                          <w:t>T1</w:t>
                        </w:r>
                      </w:p>
                    </w:txbxContent>
                  </v:textbox>
                </v:shape>
                <w10:wrap type="topAndBottom" anchorx="page"/>
              </v:group>
            </w:pict>
          </mc:Fallback>
        </mc:AlternateContent>
      </w:r>
    </w:p>
    <w:p w:rsidR="00945CB2" w:rsidRDefault="00945CB2">
      <w:pPr>
        <w:pStyle w:val="Textoindependiente"/>
        <w:spacing w:before="89"/>
        <w:rPr>
          <w:i/>
        </w:rPr>
      </w:pPr>
    </w:p>
    <w:p w:rsidR="00945CB2" w:rsidRDefault="0096147B">
      <w:pPr>
        <w:pStyle w:val="Textoindependiente"/>
        <w:spacing w:line="362" w:lineRule="auto"/>
        <w:ind w:left="826" w:right="266"/>
        <w:jc w:val="both"/>
      </w:pPr>
      <w:r>
        <w:t>Los</w:t>
      </w:r>
      <w:r>
        <w:rPr>
          <w:spacing w:val="-15"/>
        </w:rPr>
        <w:t xml:space="preserve"> </w:t>
      </w:r>
      <w:r>
        <w:t>hallazgos</w:t>
      </w:r>
      <w:r>
        <w:rPr>
          <w:spacing w:val="-15"/>
        </w:rPr>
        <w:t xml:space="preserve"> </w:t>
      </w:r>
      <w:r>
        <w:t>indican</w:t>
      </w:r>
      <w:r>
        <w:rPr>
          <w:spacing w:val="-15"/>
        </w:rPr>
        <w:t xml:space="preserve"> </w:t>
      </w:r>
      <w:r>
        <w:t>que,</w:t>
      </w:r>
      <w:r>
        <w:rPr>
          <w:spacing w:val="-15"/>
        </w:rPr>
        <w:t xml:space="preserve"> </w:t>
      </w:r>
      <w:r>
        <w:t>a</w:t>
      </w:r>
      <w:r>
        <w:rPr>
          <w:spacing w:val="-15"/>
        </w:rPr>
        <w:t xml:space="preserve"> </w:t>
      </w:r>
      <w:r>
        <w:t>pesar</w:t>
      </w:r>
      <w:r>
        <w:rPr>
          <w:spacing w:val="-15"/>
        </w:rPr>
        <w:t xml:space="preserve"> </w:t>
      </w:r>
      <w:r>
        <w:t>de</w:t>
      </w:r>
      <w:r>
        <w:rPr>
          <w:spacing w:val="-15"/>
        </w:rPr>
        <w:t xml:space="preserve"> </w:t>
      </w:r>
      <w:r>
        <w:t>que</w:t>
      </w:r>
      <w:r>
        <w:rPr>
          <w:spacing w:val="-14"/>
        </w:rPr>
        <w:t xml:space="preserve"> </w:t>
      </w:r>
      <w:r>
        <w:t>el</w:t>
      </w:r>
      <w:r>
        <w:rPr>
          <w:spacing w:val="-15"/>
        </w:rPr>
        <w:t xml:space="preserve"> </w:t>
      </w:r>
      <w:r>
        <w:t>tratamiento</w:t>
      </w:r>
      <w:r>
        <w:rPr>
          <w:spacing w:val="-15"/>
        </w:rPr>
        <w:t xml:space="preserve"> </w:t>
      </w:r>
      <w:r>
        <w:t>T0</w:t>
      </w:r>
      <w:r>
        <w:rPr>
          <w:spacing w:val="-15"/>
        </w:rPr>
        <w:t xml:space="preserve"> </w:t>
      </w:r>
      <w:r>
        <w:t>presentó</w:t>
      </w:r>
      <w:r>
        <w:rPr>
          <w:spacing w:val="-15"/>
        </w:rPr>
        <w:t xml:space="preserve"> </w:t>
      </w:r>
      <w:r>
        <w:t>un</w:t>
      </w:r>
      <w:r>
        <w:rPr>
          <w:spacing w:val="-15"/>
        </w:rPr>
        <w:t xml:space="preserve"> </w:t>
      </w:r>
      <w:r>
        <w:t>aumento</w:t>
      </w:r>
      <w:r>
        <w:rPr>
          <w:spacing w:val="-13"/>
        </w:rPr>
        <w:t xml:space="preserve"> </w:t>
      </w:r>
      <w:r>
        <w:t>mayor en el diámetro abdominal, el tratamiento T1 mostró un desarrollo abdominal superior en términos absolutos durante el periodo experimental.</w:t>
      </w:r>
    </w:p>
    <w:p w:rsidR="00945CB2" w:rsidRDefault="0096147B">
      <w:pPr>
        <w:pStyle w:val="Textoindependiente"/>
        <w:spacing w:before="231" w:line="360" w:lineRule="auto"/>
        <w:ind w:left="826" w:right="257"/>
        <w:jc w:val="both"/>
      </w:pPr>
      <w:r>
        <w:t>El mayor aumento del tratamiento T0 puede atribuirse a la existencia de efecto de compensación, dado que los an</w:t>
      </w:r>
      <w:r>
        <w:t>imales tenían los valores iniciales más bajos. Por el contrario, los terneros del tratamiento T1, presentaron un desarrollo más estable y uniforme, lo que sugiere el efecto positivo que tiene el calostro fermentado en el desarrollo del sistema digestivo.</w:t>
      </w:r>
    </w:p>
    <w:p w:rsidR="00945CB2" w:rsidRDefault="00945CB2">
      <w:pPr>
        <w:pStyle w:val="Textoindependiente"/>
        <w:spacing w:line="360" w:lineRule="auto"/>
        <w:jc w:val="both"/>
        <w:sectPr w:rsidR="00945CB2">
          <w:pgSz w:w="12240" w:h="15840"/>
          <w:pgMar w:top="1620" w:right="1440" w:bottom="1240" w:left="1440" w:header="0" w:footer="1054" w:gutter="0"/>
          <w:cols w:space="720"/>
        </w:sectPr>
      </w:pPr>
    </w:p>
    <w:p w:rsidR="00945CB2" w:rsidRDefault="0096147B">
      <w:pPr>
        <w:spacing w:before="76" w:line="571" w:lineRule="auto"/>
        <w:ind w:left="826" w:right="6150"/>
        <w:rPr>
          <w:b/>
          <w:sz w:val="24"/>
        </w:rPr>
      </w:pPr>
      <w:r>
        <w:rPr>
          <w:b/>
          <w:spacing w:val="-2"/>
          <w:sz w:val="24"/>
        </w:rPr>
        <w:lastRenderedPageBreak/>
        <w:t>Perímetro</w:t>
      </w:r>
      <w:r>
        <w:rPr>
          <w:b/>
          <w:spacing w:val="-17"/>
          <w:sz w:val="24"/>
        </w:rPr>
        <w:t xml:space="preserve"> </w:t>
      </w:r>
      <w:r>
        <w:rPr>
          <w:b/>
          <w:spacing w:val="-2"/>
          <w:sz w:val="24"/>
        </w:rPr>
        <w:t xml:space="preserve">torácico </w:t>
      </w:r>
      <w:r>
        <w:rPr>
          <w:b/>
          <w:sz w:val="24"/>
        </w:rPr>
        <w:t>Tabla 9</w:t>
      </w:r>
    </w:p>
    <w:p w:rsidR="00945CB2" w:rsidRDefault="0096147B">
      <w:pPr>
        <w:spacing w:line="266" w:lineRule="exact"/>
        <w:ind w:left="826"/>
        <w:rPr>
          <w:i/>
          <w:sz w:val="24"/>
        </w:rPr>
      </w:pPr>
      <w:r>
        <w:rPr>
          <w:i/>
          <w:sz w:val="24"/>
        </w:rPr>
        <w:t>Evaluación</w:t>
      </w:r>
      <w:r>
        <w:rPr>
          <w:i/>
          <w:spacing w:val="-3"/>
          <w:sz w:val="24"/>
        </w:rPr>
        <w:t xml:space="preserve"> </w:t>
      </w:r>
      <w:r>
        <w:rPr>
          <w:i/>
          <w:sz w:val="24"/>
        </w:rPr>
        <w:t>del</w:t>
      </w:r>
      <w:r>
        <w:rPr>
          <w:i/>
          <w:spacing w:val="-3"/>
          <w:sz w:val="24"/>
        </w:rPr>
        <w:t xml:space="preserve"> </w:t>
      </w:r>
      <w:r>
        <w:rPr>
          <w:i/>
          <w:sz w:val="24"/>
        </w:rPr>
        <w:t xml:space="preserve">perímetro </w:t>
      </w:r>
      <w:r>
        <w:rPr>
          <w:i/>
          <w:spacing w:val="-2"/>
          <w:sz w:val="24"/>
        </w:rPr>
        <w:t>torácico</w:t>
      </w:r>
    </w:p>
    <w:p w:rsidR="00945CB2" w:rsidRDefault="00945CB2">
      <w:pPr>
        <w:pStyle w:val="Textoindependiente"/>
        <w:spacing w:before="191"/>
        <w:rPr>
          <w:i/>
          <w:sz w:val="20"/>
        </w:rPr>
      </w:pPr>
    </w:p>
    <w:tbl>
      <w:tblPr>
        <w:tblStyle w:val="TableNormal"/>
        <w:tblW w:w="0" w:type="auto"/>
        <w:tblInd w:w="834" w:type="dxa"/>
        <w:tblLayout w:type="fixed"/>
        <w:tblLook w:val="01E0" w:firstRow="1" w:lastRow="1" w:firstColumn="1" w:lastColumn="1" w:noHBand="0" w:noVBand="0"/>
      </w:tblPr>
      <w:tblGrid>
        <w:gridCol w:w="3611"/>
        <w:gridCol w:w="1438"/>
        <w:gridCol w:w="1273"/>
        <w:gridCol w:w="1975"/>
      </w:tblGrid>
      <w:tr w:rsidR="00945CB2">
        <w:trPr>
          <w:trHeight w:val="487"/>
        </w:trPr>
        <w:tc>
          <w:tcPr>
            <w:tcW w:w="3611" w:type="dxa"/>
            <w:tcBorders>
              <w:top w:val="single" w:sz="4" w:space="0" w:color="000000"/>
            </w:tcBorders>
          </w:tcPr>
          <w:p w:rsidR="00945CB2" w:rsidRDefault="0096147B">
            <w:pPr>
              <w:pStyle w:val="TableParagraph"/>
              <w:spacing w:before="96"/>
              <w:ind w:left="83"/>
              <w:jc w:val="center"/>
              <w:rPr>
                <w:b/>
                <w:sz w:val="24"/>
              </w:rPr>
            </w:pPr>
            <w:r>
              <w:rPr>
                <w:b/>
                <w:spacing w:val="-2"/>
                <w:sz w:val="24"/>
              </w:rPr>
              <w:t>Tratamiento</w:t>
            </w:r>
          </w:p>
        </w:tc>
        <w:tc>
          <w:tcPr>
            <w:tcW w:w="1438" w:type="dxa"/>
            <w:tcBorders>
              <w:top w:val="single" w:sz="4" w:space="0" w:color="000000"/>
            </w:tcBorders>
          </w:tcPr>
          <w:p w:rsidR="00945CB2" w:rsidRDefault="0096147B">
            <w:pPr>
              <w:pStyle w:val="TableParagraph"/>
              <w:spacing w:before="96"/>
              <w:ind w:left="69" w:right="8"/>
              <w:jc w:val="center"/>
              <w:rPr>
                <w:b/>
                <w:sz w:val="24"/>
              </w:rPr>
            </w:pPr>
            <w:r>
              <w:rPr>
                <w:b/>
                <w:sz w:val="24"/>
              </w:rPr>
              <w:t>Inicial</w:t>
            </w:r>
            <w:r>
              <w:rPr>
                <w:b/>
                <w:spacing w:val="-15"/>
                <w:sz w:val="24"/>
              </w:rPr>
              <w:t xml:space="preserve"> </w:t>
            </w:r>
            <w:r>
              <w:rPr>
                <w:b/>
                <w:spacing w:val="-4"/>
                <w:sz w:val="24"/>
              </w:rPr>
              <w:t>(cm)</w:t>
            </w:r>
          </w:p>
        </w:tc>
        <w:tc>
          <w:tcPr>
            <w:tcW w:w="1273" w:type="dxa"/>
            <w:tcBorders>
              <w:top w:val="single" w:sz="4" w:space="0" w:color="000000"/>
            </w:tcBorders>
          </w:tcPr>
          <w:p w:rsidR="00945CB2" w:rsidRDefault="0096147B">
            <w:pPr>
              <w:pStyle w:val="TableParagraph"/>
              <w:spacing w:before="96"/>
              <w:ind w:right="11"/>
              <w:jc w:val="center"/>
              <w:rPr>
                <w:b/>
                <w:sz w:val="24"/>
              </w:rPr>
            </w:pPr>
            <w:r>
              <w:rPr>
                <w:b/>
                <w:sz w:val="24"/>
              </w:rPr>
              <w:t>Final</w:t>
            </w:r>
            <w:r>
              <w:rPr>
                <w:b/>
                <w:spacing w:val="-13"/>
                <w:sz w:val="24"/>
              </w:rPr>
              <w:t xml:space="preserve"> </w:t>
            </w:r>
            <w:r>
              <w:rPr>
                <w:b/>
                <w:spacing w:val="-4"/>
                <w:sz w:val="24"/>
              </w:rPr>
              <w:t>(cm)</w:t>
            </w:r>
          </w:p>
        </w:tc>
        <w:tc>
          <w:tcPr>
            <w:tcW w:w="1975" w:type="dxa"/>
            <w:tcBorders>
              <w:top w:val="single" w:sz="4" w:space="0" w:color="000000"/>
            </w:tcBorders>
          </w:tcPr>
          <w:p w:rsidR="00945CB2" w:rsidRDefault="0096147B">
            <w:pPr>
              <w:pStyle w:val="TableParagraph"/>
              <w:spacing w:before="96"/>
              <w:ind w:right="24"/>
              <w:jc w:val="center"/>
              <w:rPr>
                <w:b/>
                <w:sz w:val="24"/>
              </w:rPr>
            </w:pPr>
            <w:r>
              <w:rPr>
                <w:b/>
                <w:sz w:val="24"/>
              </w:rPr>
              <w:t>Incremento</w:t>
            </w:r>
            <w:r>
              <w:rPr>
                <w:b/>
                <w:spacing w:val="-7"/>
                <w:sz w:val="24"/>
              </w:rPr>
              <w:t xml:space="preserve"> </w:t>
            </w:r>
            <w:r>
              <w:rPr>
                <w:b/>
                <w:spacing w:val="-4"/>
                <w:sz w:val="24"/>
              </w:rPr>
              <w:t>(cm)</w:t>
            </w:r>
          </w:p>
        </w:tc>
      </w:tr>
      <w:tr w:rsidR="00945CB2">
        <w:trPr>
          <w:trHeight w:val="495"/>
        </w:trPr>
        <w:tc>
          <w:tcPr>
            <w:tcW w:w="3611" w:type="dxa"/>
          </w:tcPr>
          <w:p w:rsidR="00945CB2" w:rsidRDefault="0096147B">
            <w:pPr>
              <w:pStyle w:val="TableParagraph"/>
              <w:spacing w:before="105"/>
              <w:ind w:left="83" w:right="4"/>
              <w:jc w:val="center"/>
              <w:rPr>
                <w:sz w:val="24"/>
              </w:rPr>
            </w:pPr>
            <w:r>
              <w:rPr>
                <w:sz w:val="24"/>
              </w:rPr>
              <w:t>T0</w:t>
            </w:r>
            <w:r>
              <w:rPr>
                <w:spacing w:val="1"/>
                <w:sz w:val="24"/>
              </w:rPr>
              <w:t xml:space="preserve"> </w:t>
            </w:r>
            <w:r>
              <w:rPr>
                <w:spacing w:val="-2"/>
                <w:sz w:val="24"/>
              </w:rPr>
              <w:t>(Leche)</w:t>
            </w:r>
          </w:p>
        </w:tc>
        <w:tc>
          <w:tcPr>
            <w:tcW w:w="1438" w:type="dxa"/>
          </w:tcPr>
          <w:p w:rsidR="00945CB2" w:rsidRDefault="0096147B">
            <w:pPr>
              <w:pStyle w:val="TableParagraph"/>
              <w:spacing w:before="105"/>
              <w:ind w:left="69"/>
              <w:jc w:val="center"/>
              <w:rPr>
                <w:sz w:val="24"/>
              </w:rPr>
            </w:pPr>
            <w:r>
              <w:rPr>
                <w:spacing w:val="-2"/>
                <w:sz w:val="24"/>
              </w:rPr>
              <w:t>75,50</w:t>
            </w:r>
          </w:p>
        </w:tc>
        <w:tc>
          <w:tcPr>
            <w:tcW w:w="1273" w:type="dxa"/>
          </w:tcPr>
          <w:p w:rsidR="00945CB2" w:rsidRDefault="0096147B">
            <w:pPr>
              <w:pStyle w:val="TableParagraph"/>
              <w:spacing w:before="105"/>
              <w:ind w:left="8" w:right="11"/>
              <w:jc w:val="center"/>
              <w:rPr>
                <w:sz w:val="24"/>
              </w:rPr>
            </w:pPr>
            <w:r>
              <w:rPr>
                <w:spacing w:val="-2"/>
                <w:sz w:val="24"/>
              </w:rPr>
              <w:t>77,33</w:t>
            </w:r>
          </w:p>
        </w:tc>
        <w:tc>
          <w:tcPr>
            <w:tcW w:w="1975" w:type="dxa"/>
          </w:tcPr>
          <w:p w:rsidR="00945CB2" w:rsidRDefault="0096147B">
            <w:pPr>
              <w:pStyle w:val="TableParagraph"/>
              <w:spacing w:before="105"/>
              <w:ind w:left="2" w:right="24"/>
              <w:jc w:val="center"/>
              <w:rPr>
                <w:sz w:val="24"/>
              </w:rPr>
            </w:pPr>
            <w:r>
              <w:rPr>
                <w:spacing w:val="-4"/>
                <w:sz w:val="24"/>
              </w:rPr>
              <w:t>1,83</w:t>
            </w:r>
          </w:p>
        </w:tc>
      </w:tr>
      <w:tr w:rsidR="00945CB2">
        <w:trPr>
          <w:trHeight w:val="486"/>
        </w:trPr>
        <w:tc>
          <w:tcPr>
            <w:tcW w:w="3611" w:type="dxa"/>
            <w:tcBorders>
              <w:bottom w:val="single" w:sz="4" w:space="0" w:color="000000"/>
            </w:tcBorders>
          </w:tcPr>
          <w:p w:rsidR="00945CB2" w:rsidRDefault="0096147B">
            <w:pPr>
              <w:pStyle w:val="TableParagraph"/>
              <w:spacing w:before="104"/>
              <w:ind w:left="83" w:right="6"/>
              <w:jc w:val="center"/>
              <w:rPr>
                <w:sz w:val="24"/>
              </w:rPr>
            </w:pPr>
            <w:r>
              <w:rPr>
                <w:sz w:val="24"/>
              </w:rPr>
              <w:t>T1</w:t>
            </w:r>
            <w:r>
              <w:rPr>
                <w:spacing w:val="-5"/>
                <w:sz w:val="24"/>
              </w:rPr>
              <w:t xml:space="preserve"> </w:t>
            </w:r>
            <w:r>
              <w:rPr>
                <w:sz w:val="24"/>
              </w:rPr>
              <w:t>(Calostro fermentado</w:t>
            </w:r>
            <w:r>
              <w:rPr>
                <w:spacing w:val="1"/>
                <w:sz w:val="24"/>
              </w:rPr>
              <w:t xml:space="preserve"> </w:t>
            </w:r>
            <w:r>
              <w:rPr>
                <w:sz w:val="24"/>
              </w:rPr>
              <w:t>+</w:t>
            </w:r>
            <w:r>
              <w:rPr>
                <w:spacing w:val="-8"/>
                <w:sz w:val="24"/>
              </w:rPr>
              <w:t xml:space="preserve"> </w:t>
            </w:r>
            <w:r>
              <w:rPr>
                <w:spacing w:val="-2"/>
                <w:sz w:val="24"/>
              </w:rPr>
              <w:t>leche)</w:t>
            </w:r>
          </w:p>
        </w:tc>
        <w:tc>
          <w:tcPr>
            <w:tcW w:w="1438" w:type="dxa"/>
            <w:tcBorders>
              <w:bottom w:val="single" w:sz="4" w:space="0" w:color="000000"/>
            </w:tcBorders>
          </w:tcPr>
          <w:p w:rsidR="00945CB2" w:rsidRDefault="0096147B">
            <w:pPr>
              <w:pStyle w:val="TableParagraph"/>
              <w:spacing w:before="104"/>
              <w:ind w:left="69"/>
              <w:jc w:val="center"/>
              <w:rPr>
                <w:sz w:val="24"/>
              </w:rPr>
            </w:pPr>
            <w:r>
              <w:rPr>
                <w:spacing w:val="-2"/>
                <w:sz w:val="24"/>
              </w:rPr>
              <w:t>61,83</w:t>
            </w:r>
          </w:p>
        </w:tc>
        <w:tc>
          <w:tcPr>
            <w:tcW w:w="1273" w:type="dxa"/>
            <w:tcBorders>
              <w:bottom w:val="single" w:sz="4" w:space="0" w:color="000000"/>
            </w:tcBorders>
          </w:tcPr>
          <w:p w:rsidR="00945CB2" w:rsidRDefault="0096147B">
            <w:pPr>
              <w:pStyle w:val="TableParagraph"/>
              <w:spacing w:before="104"/>
              <w:ind w:left="8" w:right="11"/>
              <w:jc w:val="center"/>
              <w:rPr>
                <w:sz w:val="24"/>
              </w:rPr>
            </w:pPr>
            <w:r>
              <w:rPr>
                <w:spacing w:val="-2"/>
                <w:sz w:val="24"/>
              </w:rPr>
              <w:t>64,67</w:t>
            </w:r>
          </w:p>
        </w:tc>
        <w:tc>
          <w:tcPr>
            <w:tcW w:w="1975" w:type="dxa"/>
            <w:tcBorders>
              <w:bottom w:val="single" w:sz="4" w:space="0" w:color="000000"/>
            </w:tcBorders>
          </w:tcPr>
          <w:p w:rsidR="00945CB2" w:rsidRDefault="0096147B">
            <w:pPr>
              <w:pStyle w:val="TableParagraph"/>
              <w:spacing w:before="104"/>
              <w:ind w:left="2" w:right="24"/>
              <w:jc w:val="center"/>
              <w:rPr>
                <w:sz w:val="24"/>
              </w:rPr>
            </w:pPr>
            <w:r>
              <w:rPr>
                <w:spacing w:val="-4"/>
                <w:sz w:val="24"/>
              </w:rPr>
              <w:t>2,83</w:t>
            </w:r>
          </w:p>
        </w:tc>
      </w:tr>
    </w:tbl>
    <w:p w:rsidR="00945CB2" w:rsidRDefault="00945CB2">
      <w:pPr>
        <w:pStyle w:val="Textoindependiente"/>
        <w:spacing w:before="101"/>
        <w:rPr>
          <w:i/>
        </w:rPr>
      </w:pPr>
    </w:p>
    <w:p w:rsidR="00945CB2" w:rsidRDefault="0096147B">
      <w:pPr>
        <w:pStyle w:val="Textoindependiente"/>
        <w:spacing w:line="360" w:lineRule="auto"/>
        <w:ind w:left="826" w:right="264"/>
        <w:jc w:val="both"/>
      </w:pPr>
      <w:r>
        <w:t xml:space="preserve">En la medición del perímetro torácico, los tratamientos mostraron incrementos a lo largo del periodo experimental. El tratamiento T0 (leche) tuvo un perímetro torácico inicial promedio de 75,50 cm con un valor final de 77,33 cm, un incremento de 1,83 </w:t>
      </w:r>
      <w:r>
        <w:rPr>
          <w:spacing w:val="-4"/>
        </w:rPr>
        <w:t>cm.</w:t>
      </w:r>
    </w:p>
    <w:p w:rsidR="00945CB2" w:rsidRDefault="0096147B">
      <w:pPr>
        <w:pStyle w:val="Textoindependiente"/>
        <w:spacing w:before="242" w:line="360" w:lineRule="auto"/>
        <w:ind w:left="826" w:right="266"/>
        <w:jc w:val="both"/>
      </w:pPr>
      <w:r>
        <w:t>E</w:t>
      </w:r>
      <w:r>
        <w:t>l tratamiento T1 (calostro fermentado + leche) exhibió un perímetro torácico inicial promedio de 61,83</w:t>
      </w:r>
      <w:r>
        <w:rPr>
          <w:spacing w:val="-1"/>
        </w:rPr>
        <w:t xml:space="preserve"> </w:t>
      </w:r>
      <w:r>
        <w:t>cm</w:t>
      </w:r>
      <w:r>
        <w:rPr>
          <w:spacing w:val="-4"/>
        </w:rPr>
        <w:t xml:space="preserve"> </w:t>
      </w:r>
      <w:r>
        <w:t>y</w:t>
      </w:r>
      <w:r>
        <w:rPr>
          <w:spacing w:val="-3"/>
        </w:rPr>
        <w:t xml:space="preserve"> </w:t>
      </w:r>
      <w:r>
        <w:t>un</w:t>
      </w:r>
      <w:r>
        <w:rPr>
          <w:spacing w:val="-1"/>
        </w:rPr>
        <w:t xml:space="preserve"> </w:t>
      </w:r>
      <w:r>
        <w:t>valor final</w:t>
      </w:r>
      <w:r>
        <w:rPr>
          <w:spacing w:val="-3"/>
        </w:rPr>
        <w:t xml:space="preserve"> </w:t>
      </w:r>
      <w:r>
        <w:t>de 64,67</w:t>
      </w:r>
      <w:r>
        <w:rPr>
          <w:spacing w:val="-3"/>
        </w:rPr>
        <w:t xml:space="preserve"> </w:t>
      </w:r>
      <w:r>
        <w:t>cm, siendo el incremento de</w:t>
      </w:r>
      <w:r>
        <w:rPr>
          <w:spacing w:val="-1"/>
        </w:rPr>
        <w:t xml:space="preserve"> </w:t>
      </w:r>
      <w:r>
        <w:t>2,83</w:t>
      </w:r>
      <w:r>
        <w:rPr>
          <w:spacing w:val="-3"/>
        </w:rPr>
        <w:t xml:space="preserve"> </w:t>
      </w:r>
      <w:r>
        <w:t>cm. La comparación entre ambos tratamientos evidencia que el T1 presenta un aumento mayor e</w:t>
      </w:r>
      <w:r>
        <w:t>n el perímetro torácico respecto al T0.</w:t>
      </w:r>
    </w:p>
    <w:p w:rsidR="00945CB2" w:rsidRDefault="0096147B">
      <w:pPr>
        <w:spacing w:before="243"/>
        <w:ind w:left="826"/>
        <w:jc w:val="both"/>
        <w:rPr>
          <w:b/>
          <w:sz w:val="24"/>
        </w:rPr>
      </w:pPr>
      <w:r>
        <w:rPr>
          <w:b/>
          <w:sz w:val="24"/>
        </w:rPr>
        <w:t>Figura</w:t>
      </w:r>
      <w:r>
        <w:rPr>
          <w:b/>
          <w:spacing w:val="-8"/>
          <w:sz w:val="24"/>
        </w:rPr>
        <w:t xml:space="preserve"> </w:t>
      </w:r>
      <w:r>
        <w:rPr>
          <w:b/>
          <w:spacing w:val="-10"/>
          <w:sz w:val="24"/>
        </w:rPr>
        <w:t>3</w:t>
      </w:r>
    </w:p>
    <w:p w:rsidR="00945CB2" w:rsidRDefault="00945CB2">
      <w:pPr>
        <w:pStyle w:val="Textoindependiente"/>
        <w:spacing w:before="102"/>
        <w:rPr>
          <w:b/>
        </w:rPr>
      </w:pPr>
    </w:p>
    <w:p w:rsidR="00945CB2" w:rsidRDefault="0096147B">
      <w:pPr>
        <w:ind w:left="826"/>
        <w:jc w:val="both"/>
        <w:rPr>
          <w:i/>
          <w:sz w:val="24"/>
        </w:rPr>
      </w:pPr>
      <w:r>
        <w:rPr>
          <w:i/>
          <w:sz w:val="24"/>
        </w:rPr>
        <w:t>Perímetro</w:t>
      </w:r>
      <w:r>
        <w:rPr>
          <w:i/>
          <w:spacing w:val="-6"/>
          <w:sz w:val="24"/>
        </w:rPr>
        <w:t xml:space="preserve"> </w:t>
      </w:r>
      <w:r>
        <w:rPr>
          <w:i/>
          <w:spacing w:val="-2"/>
          <w:sz w:val="24"/>
        </w:rPr>
        <w:t>torácico</w:t>
      </w:r>
    </w:p>
    <w:p w:rsidR="00945CB2" w:rsidRDefault="0096147B">
      <w:pPr>
        <w:pStyle w:val="Textoindependiente"/>
        <w:spacing w:before="117"/>
        <w:rPr>
          <w:i/>
          <w:sz w:val="20"/>
        </w:rPr>
      </w:pPr>
      <w:r>
        <w:rPr>
          <w:i/>
          <w:noProof/>
          <w:sz w:val="20"/>
        </w:rPr>
        <mc:AlternateContent>
          <mc:Choice Requires="wpg">
            <w:drawing>
              <wp:anchor distT="0" distB="0" distL="0" distR="0" simplePos="0" relativeHeight="487594496" behindDoc="1" locked="0" layoutInCell="1" allowOverlap="1">
                <wp:simplePos x="0" y="0"/>
                <wp:positionH relativeFrom="page">
                  <wp:posOffset>1435036</wp:posOffset>
                </wp:positionH>
                <wp:positionV relativeFrom="paragraph">
                  <wp:posOffset>235890</wp:posOffset>
                </wp:positionV>
                <wp:extent cx="5191125" cy="2200275"/>
                <wp:effectExtent l="0" t="0" r="0" b="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1125" cy="2200275"/>
                          <a:chOff x="0" y="0"/>
                          <a:chExt cx="5191125" cy="2200275"/>
                        </a:xfrm>
                      </wpg:grpSpPr>
                      <wps:wsp>
                        <wps:cNvPr id="46" name="Graphic 46"/>
                        <wps:cNvSpPr/>
                        <wps:spPr>
                          <a:xfrm>
                            <a:off x="327469" y="755141"/>
                            <a:ext cx="4719320" cy="929640"/>
                          </a:xfrm>
                          <a:custGeom>
                            <a:avLst/>
                            <a:gdLst/>
                            <a:ahLst/>
                            <a:cxnLst/>
                            <a:rect l="l" t="t" r="r" b="b"/>
                            <a:pathLst>
                              <a:path w="4719320" h="929640">
                                <a:moveTo>
                                  <a:pt x="1549654" y="929640"/>
                                </a:moveTo>
                                <a:lnTo>
                                  <a:pt x="3168777" y="929640"/>
                                </a:lnTo>
                              </a:path>
                              <a:path w="4719320" h="929640">
                                <a:moveTo>
                                  <a:pt x="3909441" y="929640"/>
                                </a:moveTo>
                                <a:lnTo>
                                  <a:pt x="4719193" y="929640"/>
                                </a:lnTo>
                              </a:path>
                              <a:path w="4719320" h="929640">
                                <a:moveTo>
                                  <a:pt x="0" y="929640"/>
                                </a:moveTo>
                                <a:lnTo>
                                  <a:pt x="809879" y="929640"/>
                                </a:lnTo>
                              </a:path>
                              <a:path w="4719320" h="929640">
                                <a:moveTo>
                                  <a:pt x="0" y="697992"/>
                                </a:moveTo>
                                <a:lnTo>
                                  <a:pt x="809879" y="697992"/>
                                </a:lnTo>
                              </a:path>
                              <a:path w="4719320" h="929640">
                                <a:moveTo>
                                  <a:pt x="1549654" y="697992"/>
                                </a:moveTo>
                                <a:lnTo>
                                  <a:pt x="3168777" y="697992"/>
                                </a:lnTo>
                              </a:path>
                              <a:path w="4719320" h="929640">
                                <a:moveTo>
                                  <a:pt x="3909441" y="697992"/>
                                </a:moveTo>
                                <a:lnTo>
                                  <a:pt x="4719193" y="697992"/>
                                </a:lnTo>
                              </a:path>
                              <a:path w="4719320" h="929640">
                                <a:moveTo>
                                  <a:pt x="0" y="466344"/>
                                </a:moveTo>
                                <a:lnTo>
                                  <a:pt x="809879" y="466344"/>
                                </a:lnTo>
                              </a:path>
                              <a:path w="4719320" h="929640">
                                <a:moveTo>
                                  <a:pt x="1549654" y="466344"/>
                                </a:moveTo>
                                <a:lnTo>
                                  <a:pt x="3168777" y="466344"/>
                                </a:lnTo>
                              </a:path>
                              <a:path w="4719320" h="929640">
                                <a:moveTo>
                                  <a:pt x="3909441" y="466344"/>
                                </a:moveTo>
                                <a:lnTo>
                                  <a:pt x="4719193" y="466344"/>
                                </a:lnTo>
                              </a:path>
                              <a:path w="4719320" h="929640">
                                <a:moveTo>
                                  <a:pt x="0" y="231648"/>
                                </a:moveTo>
                                <a:lnTo>
                                  <a:pt x="3168777" y="231648"/>
                                </a:lnTo>
                              </a:path>
                              <a:path w="4719320" h="929640">
                                <a:moveTo>
                                  <a:pt x="3909441" y="231648"/>
                                </a:moveTo>
                                <a:lnTo>
                                  <a:pt x="4719193" y="231648"/>
                                </a:lnTo>
                              </a:path>
                              <a:path w="4719320" h="929640">
                                <a:moveTo>
                                  <a:pt x="0" y="0"/>
                                </a:moveTo>
                                <a:lnTo>
                                  <a:pt x="3168777" y="0"/>
                                </a:lnTo>
                              </a:path>
                              <a:path w="4719320" h="929640">
                                <a:moveTo>
                                  <a:pt x="3909441" y="0"/>
                                </a:moveTo>
                                <a:lnTo>
                                  <a:pt x="4719193" y="0"/>
                                </a:lnTo>
                              </a:path>
                            </a:pathLst>
                          </a:custGeom>
                          <a:ln w="9525">
                            <a:solidFill>
                              <a:srgbClr val="D9D9D9"/>
                            </a:solidFill>
                            <a:prstDash val="solid"/>
                          </a:ln>
                        </wps:spPr>
                        <wps:bodyPr wrap="square" lIns="0" tIns="0" rIns="0" bIns="0" rtlCol="0">
                          <a:prstTxWarp prst="textNoShape">
                            <a:avLst/>
                          </a:prstTxWarp>
                          <a:noAutofit/>
                        </wps:bodyPr>
                      </wps:wsp>
                      <wps:wsp>
                        <wps:cNvPr id="47" name="Graphic 47"/>
                        <wps:cNvSpPr/>
                        <wps:spPr>
                          <a:xfrm>
                            <a:off x="1137348" y="1066507"/>
                            <a:ext cx="739775" cy="852169"/>
                          </a:xfrm>
                          <a:custGeom>
                            <a:avLst/>
                            <a:gdLst/>
                            <a:ahLst/>
                            <a:cxnLst/>
                            <a:rect l="l" t="t" r="r" b="b"/>
                            <a:pathLst>
                              <a:path w="739775" h="852169">
                                <a:moveTo>
                                  <a:pt x="739698" y="0"/>
                                </a:moveTo>
                                <a:lnTo>
                                  <a:pt x="0" y="0"/>
                                </a:lnTo>
                                <a:lnTo>
                                  <a:pt x="0" y="852081"/>
                                </a:lnTo>
                                <a:lnTo>
                                  <a:pt x="739698" y="852081"/>
                                </a:lnTo>
                                <a:lnTo>
                                  <a:pt x="739698" y="0"/>
                                </a:lnTo>
                                <a:close/>
                              </a:path>
                            </a:pathLst>
                          </a:custGeom>
                          <a:solidFill>
                            <a:srgbClr val="EB7B2F"/>
                          </a:solidFill>
                        </wps:spPr>
                        <wps:bodyPr wrap="square" lIns="0" tIns="0" rIns="0" bIns="0" rtlCol="0">
                          <a:prstTxWarp prst="textNoShape">
                            <a:avLst/>
                          </a:prstTxWarp>
                          <a:noAutofit/>
                        </wps:bodyPr>
                      </wps:wsp>
                      <wps:wsp>
                        <wps:cNvPr id="48" name="Graphic 48"/>
                        <wps:cNvSpPr/>
                        <wps:spPr>
                          <a:xfrm>
                            <a:off x="3496246" y="599694"/>
                            <a:ext cx="741045" cy="1318895"/>
                          </a:xfrm>
                          <a:custGeom>
                            <a:avLst/>
                            <a:gdLst/>
                            <a:ahLst/>
                            <a:cxnLst/>
                            <a:rect l="l" t="t" r="r" b="b"/>
                            <a:pathLst>
                              <a:path w="741045" h="1318895">
                                <a:moveTo>
                                  <a:pt x="740663" y="0"/>
                                </a:moveTo>
                                <a:lnTo>
                                  <a:pt x="0" y="0"/>
                                </a:lnTo>
                                <a:lnTo>
                                  <a:pt x="0" y="1318895"/>
                                </a:lnTo>
                                <a:lnTo>
                                  <a:pt x="740663" y="1318895"/>
                                </a:lnTo>
                                <a:lnTo>
                                  <a:pt x="740663" y="0"/>
                                </a:lnTo>
                                <a:close/>
                              </a:path>
                            </a:pathLst>
                          </a:custGeom>
                          <a:solidFill>
                            <a:srgbClr val="5B9BD3"/>
                          </a:solidFill>
                        </wps:spPr>
                        <wps:bodyPr wrap="square" lIns="0" tIns="0" rIns="0" bIns="0" rtlCol="0">
                          <a:prstTxWarp prst="textNoShape">
                            <a:avLst/>
                          </a:prstTxWarp>
                          <a:noAutofit/>
                        </wps:bodyPr>
                      </wps:wsp>
                      <wps:wsp>
                        <wps:cNvPr id="49" name="Graphic 49"/>
                        <wps:cNvSpPr/>
                        <wps:spPr>
                          <a:xfrm>
                            <a:off x="327469" y="1918589"/>
                            <a:ext cx="4719320" cy="1270"/>
                          </a:xfrm>
                          <a:custGeom>
                            <a:avLst/>
                            <a:gdLst/>
                            <a:ahLst/>
                            <a:cxnLst/>
                            <a:rect l="l" t="t" r="r" b="b"/>
                            <a:pathLst>
                              <a:path w="4719320">
                                <a:moveTo>
                                  <a:pt x="0" y="0"/>
                                </a:moveTo>
                                <a:lnTo>
                                  <a:pt x="4719193" y="0"/>
                                </a:lnTo>
                              </a:path>
                            </a:pathLst>
                          </a:custGeom>
                          <a:ln w="9525">
                            <a:solidFill>
                              <a:srgbClr val="D9D9D9"/>
                            </a:solidFill>
                            <a:prstDash val="solid"/>
                          </a:ln>
                        </wps:spPr>
                        <wps:bodyPr wrap="square" lIns="0" tIns="0" rIns="0" bIns="0" rtlCol="0">
                          <a:prstTxWarp prst="textNoShape">
                            <a:avLst/>
                          </a:prstTxWarp>
                          <a:noAutofit/>
                        </wps:bodyPr>
                      </wps:wsp>
                      <wps:wsp>
                        <wps:cNvPr id="50" name="Graphic 50"/>
                        <wps:cNvSpPr/>
                        <wps:spPr>
                          <a:xfrm>
                            <a:off x="1507172" y="600837"/>
                            <a:ext cx="2359660" cy="466090"/>
                          </a:xfrm>
                          <a:custGeom>
                            <a:avLst/>
                            <a:gdLst/>
                            <a:ahLst/>
                            <a:cxnLst/>
                            <a:rect l="l" t="t" r="r" b="b"/>
                            <a:pathLst>
                              <a:path w="2359660" h="466090">
                                <a:moveTo>
                                  <a:pt x="0" y="465581"/>
                                </a:moveTo>
                                <a:lnTo>
                                  <a:pt x="2359660" y="0"/>
                                </a:lnTo>
                              </a:path>
                            </a:pathLst>
                          </a:custGeom>
                          <a:ln w="19050">
                            <a:solidFill>
                              <a:srgbClr val="5B9BD3"/>
                            </a:solidFill>
                            <a:prstDash val="dot"/>
                          </a:ln>
                        </wps:spPr>
                        <wps:bodyPr wrap="square" lIns="0" tIns="0" rIns="0" bIns="0" rtlCol="0">
                          <a:prstTxWarp prst="textNoShape">
                            <a:avLst/>
                          </a:prstTxWarp>
                          <a:noAutofit/>
                        </wps:bodyPr>
                      </wps:wsp>
                      <wps:wsp>
                        <wps:cNvPr id="51" name="Graphic 51"/>
                        <wps:cNvSpPr/>
                        <wps:spPr>
                          <a:xfrm>
                            <a:off x="4762" y="4762"/>
                            <a:ext cx="5181600" cy="2190750"/>
                          </a:xfrm>
                          <a:custGeom>
                            <a:avLst/>
                            <a:gdLst/>
                            <a:ahLst/>
                            <a:cxnLst/>
                            <a:rect l="l" t="t" r="r" b="b"/>
                            <a:pathLst>
                              <a:path w="5181600" h="2190750">
                                <a:moveTo>
                                  <a:pt x="0" y="2190750"/>
                                </a:moveTo>
                                <a:lnTo>
                                  <a:pt x="5181600" y="2190750"/>
                                </a:lnTo>
                                <a:lnTo>
                                  <a:pt x="5181600" y="0"/>
                                </a:lnTo>
                                <a:lnTo>
                                  <a:pt x="0" y="0"/>
                                </a:lnTo>
                                <a:lnTo>
                                  <a:pt x="0" y="2190750"/>
                                </a:lnTo>
                                <a:close/>
                              </a:path>
                            </a:pathLst>
                          </a:custGeom>
                          <a:ln w="9525">
                            <a:solidFill>
                              <a:srgbClr val="D9D9D9"/>
                            </a:solidFill>
                            <a:prstDash val="solid"/>
                          </a:ln>
                        </wps:spPr>
                        <wps:bodyPr wrap="square" lIns="0" tIns="0" rIns="0" bIns="0" rtlCol="0">
                          <a:prstTxWarp prst="textNoShape">
                            <a:avLst/>
                          </a:prstTxWarp>
                          <a:noAutofit/>
                        </wps:bodyPr>
                      </wps:wsp>
                      <wps:wsp>
                        <wps:cNvPr id="52" name="Textbox 52"/>
                        <wps:cNvSpPr txBox="1"/>
                        <wps:spPr>
                          <a:xfrm>
                            <a:off x="100774" y="455929"/>
                            <a:ext cx="152400" cy="1524000"/>
                          </a:xfrm>
                          <a:prstGeom prst="rect">
                            <a:avLst/>
                          </a:prstGeom>
                        </wps:spPr>
                        <wps:txbx>
                          <w:txbxContent>
                            <w:p w:rsidR="00945CB2" w:rsidRDefault="0096147B">
                              <w:pPr>
                                <w:spacing w:line="199" w:lineRule="exact"/>
                                <w:ind w:left="115"/>
                                <w:rPr>
                                  <w:sz w:val="18"/>
                                </w:rPr>
                              </w:pPr>
                              <w:r>
                                <w:rPr>
                                  <w:color w:val="575757"/>
                                  <w:spacing w:val="-10"/>
                                  <w:sz w:val="18"/>
                                </w:rPr>
                                <w:t>3</w:t>
                              </w:r>
                            </w:p>
                            <w:p w:rsidR="00945CB2" w:rsidRDefault="0096147B">
                              <w:pPr>
                                <w:spacing w:before="161"/>
                                <w:ind w:right="23"/>
                                <w:jc w:val="right"/>
                                <w:rPr>
                                  <w:sz w:val="18"/>
                                </w:rPr>
                              </w:pPr>
                              <w:r>
                                <w:rPr>
                                  <w:color w:val="575757"/>
                                  <w:spacing w:val="-8"/>
                                  <w:sz w:val="18"/>
                                </w:rPr>
                                <w:t>2.5</w:t>
                              </w:r>
                            </w:p>
                            <w:p w:rsidR="00945CB2" w:rsidRDefault="0096147B">
                              <w:pPr>
                                <w:spacing w:before="159"/>
                                <w:ind w:right="18"/>
                                <w:jc w:val="right"/>
                                <w:rPr>
                                  <w:sz w:val="18"/>
                                </w:rPr>
                              </w:pPr>
                              <w:r>
                                <w:rPr>
                                  <w:color w:val="575757"/>
                                  <w:spacing w:val="-10"/>
                                  <w:sz w:val="18"/>
                                </w:rPr>
                                <w:t>2</w:t>
                              </w:r>
                            </w:p>
                            <w:p w:rsidR="00945CB2" w:rsidRDefault="0096147B">
                              <w:pPr>
                                <w:spacing w:before="159"/>
                                <w:ind w:right="23"/>
                                <w:jc w:val="right"/>
                                <w:rPr>
                                  <w:sz w:val="18"/>
                                </w:rPr>
                              </w:pPr>
                              <w:r>
                                <w:rPr>
                                  <w:color w:val="575757"/>
                                  <w:spacing w:val="-8"/>
                                  <w:sz w:val="18"/>
                                </w:rPr>
                                <w:t>1.5</w:t>
                              </w:r>
                            </w:p>
                            <w:p w:rsidR="00945CB2" w:rsidRDefault="0096147B">
                              <w:pPr>
                                <w:spacing w:before="161"/>
                                <w:ind w:right="18"/>
                                <w:jc w:val="right"/>
                                <w:rPr>
                                  <w:sz w:val="18"/>
                                </w:rPr>
                              </w:pPr>
                              <w:r>
                                <w:rPr>
                                  <w:color w:val="575757"/>
                                  <w:spacing w:val="-10"/>
                                  <w:sz w:val="18"/>
                                </w:rPr>
                                <w:t>1</w:t>
                              </w:r>
                            </w:p>
                            <w:p w:rsidR="00945CB2" w:rsidRDefault="0096147B">
                              <w:pPr>
                                <w:spacing w:before="159"/>
                                <w:ind w:right="23"/>
                                <w:jc w:val="right"/>
                                <w:rPr>
                                  <w:sz w:val="18"/>
                                </w:rPr>
                              </w:pPr>
                              <w:r>
                                <w:rPr>
                                  <w:color w:val="575757"/>
                                  <w:spacing w:val="-8"/>
                                  <w:sz w:val="18"/>
                                </w:rPr>
                                <w:t>0.5</w:t>
                              </w:r>
                            </w:p>
                            <w:p w:rsidR="00945CB2" w:rsidRDefault="0096147B">
                              <w:pPr>
                                <w:spacing w:before="159"/>
                                <w:ind w:right="18"/>
                                <w:jc w:val="right"/>
                                <w:rPr>
                                  <w:sz w:val="18"/>
                                </w:rPr>
                              </w:pPr>
                              <w:r>
                                <w:rPr>
                                  <w:color w:val="575757"/>
                                  <w:spacing w:val="-10"/>
                                  <w:sz w:val="18"/>
                                </w:rPr>
                                <w:t>0</w:t>
                              </w:r>
                            </w:p>
                          </w:txbxContent>
                        </wps:txbx>
                        <wps:bodyPr wrap="square" lIns="0" tIns="0" rIns="0" bIns="0" rtlCol="0">
                          <a:noAutofit/>
                        </wps:bodyPr>
                      </wps:wsp>
                      <wps:wsp>
                        <wps:cNvPr id="53" name="Textbox 53"/>
                        <wps:cNvSpPr txBox="1"/>
                        <wps:spPr>
                          <a:xfrm>
                            <a:off x="327723" y="419226"/>
                            <a:ext cx="4732020" cy="127000"/>
                          </a:xfrm>
                          <a:prstGeom prst="rect">
                            <a:avLst/>
                          </a:prstGeom>
                        </wps:spPr>
                        <wps:txbx>
                          <w:txbxContent>
                            <w:p w:rsidR="00945CB2" w:rsidRDefault="0096147B">
                              <w:pPr>
                                <w:tabs>
                                  <w:tab w:val="left" w:pos="5416"/>
                                  <w:tab w:val="left" w:pos="7431"/>
                                </w:tabs>
                                <w:spacing w:line="199" w:lineRule="exact"/>
                                <w:rPr>
                                  <w:sz w:val="18"/>
                                </w:rPr>
                              </w:pPr>
                              <w:r>
                                <w:rPr>
                                  <w:color w:val="404040"/>
                                  <w:sz w:val="18"/>
                                  <w:u w:val="single" w:color="D9D9D9"/>
                                </w:rPr>
                                <w:tab/>
                              </w:r>
                              <w:r>
                                <w:rPr>
                                  <w:color w:val="404040"/>
                                  <w:spacing w:val="-4"/>
                                  <w:sz w:val="18"/>
                                  <w:u w:val="single" w:color="D9D9D9"/>
                                </w:rPr>
                                <w:t>2.83</w:t>
                              </w:r>
                              <w:r>
                                <w:rPr>
                                  <w:color w:val="404040"/>
                                  <w:sz w:val="18"/>
                                  <w:u w:val="single" w:color="D9D9D9"/>
                                </w:rPr>
                                <w:tab/>
                              </w:r>
                            </w:p>
                          </w:txbxContent>
                        </wps:txbx>
                        <wps:bodyPr wrap="square" lIns="0" tIns="0" rIns="0" bIns="0" rtlCol="0">
                          <a:noAutofit/>
                        </wps:bodyPr>
                      </wps:wsp>
                      <wps:wsp>
                        <wps:cNvPr id="54" name="Textbox 54"/>
                        <wps:cNvSpPr txBox="1"/>
                        <wps:spPr>
                          <a:xfrm>
                            <a:off x="1406334" y="885570"/>
                            <a:ext cx="206375" cy="127000"/>
                          </a:xfrm>
                          <a:prstGeom prst="rect">
                            <a:avLst/>
                          </a:prstGeom>
                        </wps:spPr>
                        <wps:txbx>
                          <w:txbxContent>
                            <w:p w:rsidR="00945CB2" w:rsidRDefault="0096147B">
                              <w:pPr>
                                <w:spacing w:line="199" w:lineRule="exact"/>
                                <w:rPr>
                                  <w:sz w:val="18"/>
                                </w:rPr>
                              </w:pPr>
                              <w:r>
                                <w:rPr>
                                  <w:color w:val="404040"/>
                                  <w:spacing w:val="-4"/>
                                  <w:sz w:val="18"/>
                                </w:rPr>
                                <w:t>1.83</w:t>
                              </w:r>
                            </w:p>
                          </w:txbxContent>
                        </wps:txbx>
                        <wps:bodyPr wrap="square" lIns="0" tIns="0" rIns="0" bIns="0" rtlCol="0">
                          <a:noAutofit/>
                        </wps:bodyPr>
                      </wps:wsp>
                      <wps:wsp>
                        <wps:cNvPr id="55" name="Textbox 55"/>
                        <wps:cNvSpPr txBox="1"/>
                        <wps:spPr>
                          <a:xfrm>
                            <a:off x="1445704" y="1987930"/>
                            <a:ext cx="2493645" cy="127000"/>
                          </a:xfrm>
                          <a:prstGeom prst="rect">
                            <a:avLst/>
                          </a:prstGeom>
                        </wps:spPr>
                        <wps:txbx>
                          <w:txbxContent>
                            <w:p w:rsidR="00945CB2" w:rsidRDefault="0096147B">
                              <w:pPr>
                                <w:tabs>
                                  <w:tab w:val="left" w:pos="3718"/>
                                </w:tabs>
                                <w:spacing w:line="199" w:lineRule="exact"/>
                                <w:rPr>
                                  <w:sz w:val="18"/>
                                </w:rPr>
                              </w:pPr>
                              <w:r>
                                <w:rPr>
                                  <w:color w:val="575757"/>
                                  <w:spacing w:val="-5"/>
                                  <w:sz w:val="18"/>
                                </w:rPr>
                                <w:t>T0</w:t>
                              </w:r>
                              <w:r>
                                <w:rPr>
                                  <w:color w:val="575757"/>
                                  <w:sz w:val="18"/>
                                </w:rPr>
                                <w:tab/>
                              </w:r>
                              <w:r>
                                <w:rPr>
                                  <w:color w:val="575757"/>
                                  <w:spacing w:val="-5"/>
                                  <w:sz w:val="18"/>
                                </w:rPr>
                                <w:t>T1</w:t>
                              </w:r>
                            </w:p>
                          </w:txbxContent>
                        </wps:txbx>
                        <wps:bodyPr wrap="square" lIns="0" tIns="0" rIns="0" bIns="0" rtlCol="0">
                          <a:noAutofit/>
                        </wps:bodyPr>
                      </wps:wsp>
                    </wpg:wgp>
                  </a:graphicData>
                </a:graphic>
              </wp:anchor>
            </w:drawing>
          </mc:Choice>
          <mc:Fallback>
            <w:pict>
              <v:group id="Group 45" o:spid="_x0000_s1052" style="position:absolute;margin-left:113pt;margin-top:18.55pt;width:408.75pt;height:173.25pt;z-index:-15721984;mso-wrap-distance-left:0;mso-wrap-distance-right:0;mso-position-horizontal-relative:page" coordsize="51911,2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">
                <v:shape id="Graphic 46" o:spid="_x0000_s1053" style="position:absolute;left:3274;top:7551;width:47193;height:9296;visibility:visible;mso-wrap-style:square;v-text-anchor:top" coordsize="4719320,929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" path="m1549654,929640r1619123,em3909441,929640r809752,em,929640r809879,em,697992r809879,em1549654,697992r1619123,em3909441,697992r809752,em,466344r809879,em1549654,466344r1619123,em3909441,466344r809752,em,231648r3168777,em3909441,231648r809752,em,l3168777,em3909441,r809752,e" filled="f" strokecolor="#d9d9d9">
                  <v:path arrowok="t"/>
                </v:shape>
                <v:shape id="Graphic 47" o:spid="_x0000_s1054" style="position:absolute;left:11373;top:10665;width:7398;height:8521;visibility:visible;mso-wrap-style:square;v-text-anchor:top" coordsize="739775,85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" path="m739698,l,,,852081r739698,l739698,xe" fillcolor="#eb7b2f" stroked="f">
                  <v:path arrowok="t"/>
                </v:shape>
                <v:shape id="Graphic 48" o:spid="_x0000_s1055" style="position:absolute;left:34962;top:5996;width:7410;height:13189;visibility:visible;mso-wrap-style:square;v-text-anchor:top" coordsize="741045,131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" path="m740663,l,,,1318895r740663,l740663,xe" fillcolor="#5b9bd3" stroked="f">
                  <v:path arrowok="t"/>
                </v:shape>
                <v:shape id="Graphic 49" o:spid="_x0000_s1056" style="position:absolute;left:3274;top:19185;width:47193;height:13;visibility:visible;mso-wrap-style:square;v-text-anchor:top" coordsize="4719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" path="m,l4719193,e" filled="f" strokecolor="#d9d9d9">
                  <v:path arrowok="t"/>
                </v:shape>
                <v:shape id="Graphic 50" o:spid="_x0000_s1057" style="position:absolute;left:15071;top:6008;width:23597;height:4661;visibility:visible;mso-wrap-style:square;v-text-anchor:top" coordsize="2359660,466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" path="m,465581l2359660,e" filled="f" strokecolor="#5b9bd3" strokeweight="1.5pt">
                  <v:stroke dashstyle="dot"/>
                  <v:path arrowok="t"/>
                </v:shape>
                <v:shape id="Graphic 51" o:spid="_x0000_s1058" style="position:absolute;left:47;top:47;width:51816;height:21908;visibility:visible;mso-wrap-style:square;v-text-anchor:top" coordsize="5181600,219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" path="m,2190750r5181600,l5181600,,,,,2190750xe" filled="f" strokecolor="#d9d9d9">
                  <v:path arrowok="t"/>
                </v:shape>
                <v:shape id="Textbox 52" o:spid="_x0000_s1059" type="#_x0000_t202" style="position:absolute;left:1007;top:4559;width:1524;height:15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rsidR="00945CB2" w:rsidRDefault="0096147B">
                        <w:pPr>
                          <w:spacing w:line="199" w:lineRule="exact"/>
                          <w:ind w:left="115"/>
                          <w:rPr>
                            <w:sz w:val="18"/>
                          </w:rPr>
                        </w:pPr>
                        <w:r>
                          <w:rPr>
                            <w:color w:val="575757"/>
                            <w:spacing w:val="-10"/>
                            <w:sz w:val="18"/>
                          </w:rPr>
                          <w:t>3</w:t>
                        </w:r>
                      </w:p>
                      <w:p w:rsidR="00945CB2" w:rsidRDefault="0096147B">
                        <w:pPr>
                          <w:spacing w:before="161"/>
                          <w:ind w:right="23"/>
                          <w:jc w:val="right"/>
                          <w:rPr>
                            <w:sz w:val="18"/>
                          </w:rPr>
                        </w:pPr>
                        <w:r>
                          <w:rPr>
                            <w:color w:val="575757"/>
                            <w:spacing w:val="-8"/>
                            <w:sz w:val="18"/>
                          </w:rPr>
                          <w:t>2.5</w:t>
                        </w:r>
                      </w:p>
                      <w:p w:rsidR="00945CB2" w:rsidRDefault="0096147B">
                        <w:pPr>
                          <w:spacing w:before="159"/>
                          <w:ind w:right="18"/>
                          <w:jc w:val="right"/>
                          <w:rPr>
                            <w:sz w:val="18"/>
                          </w:rPr>
                        </w:pPr>
                        <w:r>
                          <w:rPr>
                            <w:color w:val="575757"/>
                            <w:spacing w:val="-10"/>
                            <w:sz w:val="18"/>
                          </w:rPr>
                          <w:t>2</w:t>
                        </w:r>
                      </w:p>
                      <w:p w:rsidR="00945CB2" w:rsidRDefault="0096147B">
                        <w:pPr>
                          <w:spacing w:before="159"/>
                          <w:ind w:right="23"/>
                          <w:jc w:val="right"/>
                          <w:rPr>
                            <w:sz w:val="18"/>
                          </w:rPr>
                        </w:pPr>
                        <w:r>
                          <w:rPr>
                            <w:color w:val="575757"/>
                            <w:spacing w:val="-8"/>
                            <w:sz w:val="18"/>
                          </w:rPr>
                          <w:t>1.5</w:t>
                        </w:r>
                      </w:p>
                      <w:p w:rsidR="00945CB2" w:rsidRDefault="0096147B">
                        <w:pPr>
                          <w:spacing w:before="161"/>
                          <w:ind w:right="18"/>
                          <w:jc w:val="right"/>
                          <w:rPr>
                            <w:sz w:val="18"/>
                          </w:rPr>
                        </w:pPr>
                        <w:r>
                          <w:rPr>
                            <w:color w:val="575757"/>
                            <w:spacing w:val="-10"/>
                            <w:sz w:val="18"/>
                          </w:rPr>
                          <w:t>1</w:t>
                        </w:r>
                      </w:p>
                      <w:p w:rsidR="00945CB2" w:rsidRDefault="0096147B">
                        <w:pPr>
                          <w:spacing w:before="159"/>
                          <w:ind w:right="23"/>
                          <w:jc w:val="right"/>
                          <w:rPr>
                            <w:sz w:val="18"/>
                          </w:rPr>
                        </w:pPr>
                        <w:r>
                          <w:rPr>
                            <w:color w:val="575757"/>
                            <w:spacing w:val="-8"/>
                            <w:sz w:val="18"/>
                          </w:rPr>
                          <w:t>0.5</w:t>
                        </w:r>
                      </w:p>
                      <w:p w:rsidR="00945CB2" w:rsidRDefault="0096147B">
                        <w:pPr>
                          <w:spacing w:before="159"/>
                          <w:ind w:right="18"/>
                          <w:jc w:val="right"/>
                          <w:rPr>
                            <w:sz w:val="18"/>
                          </w:rPr>
                        </w:pPr>
                        <w:r>
                          <w:rPr>
                            <w:color w:val="575757"/>
                            <w:spacing w:val="-10"/>
                            <w:sz w:val="18"/>
                          </w:rPr>
                          <w:t>0</w:t>
                        </w:r>
                      </w:p>
                    </w:txbxContent>
                  </v:textbox>
                </v:shape>
                <v:shape id="Textbox 53" o:spid="_x0000_s1060" type="#_x0000_t202" style="position:absolute;left:3277;top:4192;width:4732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rsidR="00945CB2" w:rsidRDefault="0096147B">
                        <w:pPr>
                          <w:tabs>
                            <w:tab w:val="left" w:pos="5416"/>
                            <w:tab w:val="left" w:pos="7431"/>
                          </w:tabs>
                          <w:spacing w:line="199" w:lineRule="exact"/>
                          <w:rPr>
                            <w:sz w:val="18"/>
                          </w:rPr>
                        </w:pPr>
                        <w:r>
                          <w:rPr>
                            <w:color w:val="404040"/>
                            <w:sz w:val="18"/>
                            <w:u w:val="single" w:color="D9D9D9"/>
                          </w:rPr>
                          <w:tab/>
                        </w:r>
                        <w:r>
                          <w:rPr>
                            <w:color w:val="404040"/>
                            <w:spacing w:val="-4"/>
                            <w:sz w:val="18"/>
                            <w:u w:val="single" w:color="D9D9D9"/>
                          </w:rPr>
                          <w:t>2.83</w:t>
                        </w:r>
                        <w:r>
                          <w:rPr>
                            <w:color w:val="404040"/>
                            <w:sz w:val="18"/>
                            <w:u w:val="single" w:color="D9D9D9"/>
                          </w:rPr>
                          <w:tab/>
                        </w:r>
                      </w:p>
                    </w:txbxContent>
                  </v:textbox>
                </v:shape>
                <v:shape id="Textbox 54" o:spid="_x0000_s1061" type="#_x0000_t202" style="position:absolute;left:14063;top:8855;width:20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945CB2" w:rsidRDefault="0096147B">
                        <w:pPr>
                          <w:spacing w:line="199" w:lineRule="exact"/>
                          <w:rPr>
                            <w:sz w:val="18"/>
                          </w:rPr>
                        </w:pPr>
                        <w:r>
                          <w:rPr>
                            <w:color w:val="404040"/>
                            <w:spacing w:val="-4"/>
                            <w:sz w:val="18"/>
                          </w:rPr>
                          <w:t>1.83</w:t>
                        </w:r>
                      </w:p>
                    </w:txbxContent>
                  </v:textbox>
                </v:shape>
                <v:shape id="Textbox 55" o:spid="_x0000_s1062" type="#_x0000_t202" style="position:absolute;left:14457;top:19879;width:2493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945CB2" w:rsidRDefault="0096147B">
                        <w:pPr>
                          <w:tabs>
                            <w:tab w:val="left" w:pos="3718"/>
                          </w:tabs>
                          <w:spacing w:line="199" w:lineRule="exact"/>
                          <w:rPr>
                            <w:sz w:val="18"/>
                          </w:rPr>
                        </w:pPr>
                        <w:r>
                          <w:rPr>
                            <w:color w:val="575757"/>
                            <w:spacing w:val="-5"/>
                            <w:sz w:val="18"/>
                          </w:rPr>
                          <w:t>T0</w:t>
                        </w:r>
                        <w:r>
                          <w:rPr>
                            <w:color w:val="575757"/>
                            <w:sz w:val="18"/>
                          </w:rPr>
                          <w:tab/>
                        </w:r>
                        <w:r>
                          <w:rPr>
                            <w:color w:val="575757"/>
                            <w:spacing w:val="-5"/>
                            <w:sz w:val="18"/>
                          </w:rPr>
                          <w:t>T1</w:t>
                        </w:r>
                      </w:p>
                    </w:txbxContent>
                  </v:textbox>
                </v:shape>
                <w10:wrap type="topAndBottom" anchorx="page"/>
              </v:group>
            </w:pict>
          </mc:Fallback>
        </mc:AlternateContent>
      </w:r>
    </w:p>
    <w:p w:rsidR="00945CB2" w:rsidRDefault="00945CB2">
      <w:pPr>
        <w:pStyle w:val="Textoindependiente"/>
        <w:rPr>
          <w:i/>
          <w:sz w:val="20"/>
        </w:rPr>
        <w:sectPr w:rsidR="00945CB2">
          <w:pgSz w:w="12240" w:h="15840"/>
          <w:pgMar w:top="1620" w:right="1440" w:bottom="1240" w:left="1440" w:header="0" w:footer="1054" w:gutter="0"/>
          <w:cols w:space="720"/>
        </w:sectPr>
      </w:pPr>
    </w:p>
    <w:p w:rsidR="00945CB2" w:rsidRDefault="0096147B">
      <w:pPr>
        <w:pStyle w:val="Textoindependiente"/>
        <w:spacing w:before="72" w:line="362" w:lineRule="auto"/>
        <w:ind w:left="826" w:right="264"/>
        <w:jc w:val="both"/>
      </w:pPr>
      <w:r>
        <w:lastRenderedPageBreak/>
        <w:t>Los resultados muestran que el tratamiento T1 presentó el mayor aumento en el incremento del perímetro torácico, lo que indica un mejor desarrollo relativo de esta región en terneros alimentados con calostro fermentado.</w:t>
      </w:r>
    </w:p>
    <w:p w:rsidR="00945CB2" w:rsidRDefault="0096147B">
      <w:pPr>
        <w:pStyle w:val="Textoindependiente"/>
        <w:spacing w:before="232" w:line="360" w:lineRule="auto"/>
        <w:ind w:left="826" w:right="260"/>
        <w:jc w:val="both"/>
      </w:pPr>
      <w:r>
        <w:t>Sin embargo, el tratamiento T0 mantu</w:t>
      </w:r>
      <w:r>
        <w:t>vo valores absolutos superiores a los demás tratamientos, probablemente por mayores dimensiones corporales iniciales. Tal comportamiento evidencia que el análisis del crecimiento pondera el valor inicial y el aumento obtenido.</w:t>
      </w:r>
    </w:p>
    <w:p w:rsidR="00945CB2" w:rsidRDefault="0096147B">
      <w:pPr>
        <w:spacing w:before="247" w:line="566" w:lineRule="auto"/>
        <w:ind w:left="826" w:right="6871"/>
        <w:jc w:val="both"/>
        <w:rPr>
          <w:b/>
          <w:sz w:val="24"/>
        </w:rPr>
      </w:pPr>
      <w:r>
        <w:rPr>
          <w:b/>
          <w:sz w:val="24"/>
        </w:rPr>
        <w:t>Alzada</w:t>
      </w:r>
      <w:r>
        <w:rPr>
          <w:b/>
          <w:spacing w:val="-13"/>
          <w:sz w:val="24"/>
        </w:rPr>
        <w:t xml:space="preserve"> </w:t>
      </w:r>
      <w:r>
        <w:rPr>
          <w:b/>
          <w:sz w:val="24"/>
        </w:rPr>
        <w:t>a</w:t>
      </w:r>
      <w:r>
        <w:rPr>
          <w:b/>
          <w:spacing w:val="-13"/>
          <w:sz w:val="24"/>
        </w:rPr>
        <w:t xml:space="preserve"> </w:t>
      </w:r>
      <w:r>
        <w:rPr>
          <w:b/>
          <w:sz w:val="24"/>
        </w:rPr>
        <w:t>la</w:t>
      </w:r>
      <w:r>
        <w:rPr>
          <w:b/>
          <w:spacing w:val="-12"/>
          <w:sz w:val="24"/>
        </w:rPr>
        <w:t xml:space="preserve"> </w:t>
      </w:r>
      <w:r>
        <w:rPr>
          <w:b/>
          <w:sz w:val="24"/>
        </w:rPr>
        <w:t>cruz Tabla 10</w:t>
      </w:r>
    </w:p>
    <w:p w:rsidR="00945CB2" w:rsidRDefault="0096147B">
      <w:pPr>
        <w:spacing w:line="273" w:lineRule="exact"/>
        <w:ind w:left="826"/>
        <w:jc w:val="both"/>
        <w:rPr>
          <w:i/>
          <w:sz w:val="24"/>
        </w:rPr>
      </w:pPr>
      <w:r>
        <w:rPr>
          <w:i/>
          <w:sz w:val="24"/>
        </w:rPr>
        <w:t>Evaluación</w:t>
      </w:r>
      <w:r>
        <w:rPr>
          <w:i/>
          <w:spacing w:val="1"/>
          <w:sz w:val="24"/>
        </w:rPr>
        <w:t xml:space="preserve"> </w:t>
      </w:r>
      <w:r>
        <w:rPr>
          <w:i/>
          <w:sz w:val="24"/>
        </w:rPr>
        <w:t>de la</w:t>
      </w:r>
      <w:r>
        <w:rPr>
          <w:i/>
          <w:spacing w:val="-5"/>
          <w:sz w:val="24"/>
        </w:rPr>
        <w:t xml:space="preserve"> </w:t>
      </w:r>
      <w:r>
        <w:rPr>
          <w:i/>
          <w:sz w:val="24"/>
        </w:rPr>
        <w:t>alzada</w:t>
      </w:r>
      <w:r>
        <w:rPr>
          <w:i/>
          <w:spacing w:val="1"/>
          <w:sz w:val="24"/>
        </w:rPr>
        <w:t xml:space="preserve"> </w:t>
      </w:r>
      <w:r>
        <w:rPr>
          <w:i/>
          <w:sz w:val="24"/>
        </w:rPr>
        <w:t>a</w:t>
      </w:r>
      <w:r>
        <w:rPr>
          <w:i/>
          <w:spacing w:val="-6"/>
          <w:sz w:val="24"/>
        </w:rPr>
        <w:t xml:space="preserve"> </w:t>
      </w:r>
      <w:r>
        <w:rPr>
          <w:i/>
          <w:sz w:val="24"/>
        </w:rPr>
        <w:t>la</w:t>
      </w:r>
      <w:r>
        <w:rPr>
          <w:i/>
          <w:spacing w:val="2"/>
          <w:sz w:val="24"/>
        </w:rPr>
        <w:t xml:space="preserve"> </w:t>
      </w:r>
      <w:r>
        <w:rPr>
          <w:i/>
          <w:spacing w:val="-4"/>
          <w:sz w:val="24"/>
        </w:rPr>
        <w:t>cruz</w:t>
      </w:r>
    </w:p>
    <w:p w:rsidR="00945CB2" w:rsidRDefault="0096147B">
      <w:pPr>
        <w:pStyle w:val="Textoindependiente"/>
        <w:spacing w:before="162"/>
        <w:rPr>
          <w:i/>
          <w:sz w:val="20"/>
        </w:rPr>
      </w:pPr>
      <w:r>
        <w:rPr>
          <w:i/>
          <w:noProof/>
          <w:sz w:val="20"/>
        </w:rPr>
        <mc:AlternateContent>
          <mc:Choice Requires="wps">
            <w:drawing>
              <wp:anchor distT="0" distB="0" distL="0" distR="0" simplePos="0" relativeHeight="487595008" behindDoc="1" locked="0" layoutInCell="1" allowOverlap="1">
                <wp:simplePos x="0" y="0"/>
                <wp:positionH relativeFrom="page">
                  <wp:posOffset>1444244</wp:posOffset>
                </wp:positionH>
                <wp:positionV relativeFrom="paragraph">
                  <wp:posOffset>264153</wp:posOffset>
                </wp:positionV>
                <wp:extent cx="5306060" cy="635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6060" cy="6350"/>
                        </a:xfrm>
                        <a:custGeom>
                          <a:avLst/>
                          <a:gdLst/>
                          <a:ahLst/>
                          <a:cxnLst/>
                          <a:rect l="l" t="t" r="r" b="b"/>
                          <a:pathLst>
                            <a:path w="5306060" h="6350">
                              <a:moveTo>
                                <a:pt x="5305488" y="0"/>
                              </a:moveTo>
                              <a:lnTo>
                                <a:pt x="5305488" y="0"/>
                              </a:lnTo>
                              <a:lnTo>
                                <a:pt x="0" y="0"/>
                              </a:lnTo>
                              <a:lnTo>
                                <a:pt x="0" y="6350"/>
                              </a:lnTo>
                              <a:lnTo>
                                <a:pt x="5305488" y="6350"/>
                              </a:lnTo>
                              <a:lnTo>
                                <a:pt x="53054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CCD69D" id="Graphic 56" o:spid="_x0000_s1026" style="position:absolute;margin-left:113.7pt;margin-top:20.8pt;width:417.8pt;height:.5pt;z-index:-15721472;visibility:visible;mso-wrap-style:square;mso-wrap-distance-left:0;mso-wrap-distance-top:0;mso-wrap-distance-right:0;mso-wrap-distance-bottom:0;mso-position-horizontal:absolute;mso-position-horizontal-relative:page;mso-position-vertical:absolute;mso-position-vertical-relative:text;v-text-anchor:top" coordsize="53060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" path="m5305488,r,l,,,6350r5305488,l5305488,xe" fillcolor="black" stroked="f">
                <v:path arrowok="t"/>
                <w10:wrap type="topAndBottom" anchorx="page"/>
              </v:shape>
            </w:pict>
          </mc:Fallback>
        </mc:AlternateContent>
      </w:r>
    </w:p>
    <w:p w:rsidR="00945CB2" w:rsidRDefault="0096147B">
      <w:pPr>
        <w:tabs>
          <w:tab w:val="left" w:pos="4646"/>
          <w:tab w:val="left" w:pos="6036"/>
          <w:tab w:val="left" w:pos="7339"/>
        </w:tabs>
        <w:spacing w:before="150"/>
        <w:ind w:left="2058"/>
        <w:rPr>
          <w:b/>
          <w:sz w:val="24"/>
        </w:rPr>
      </w:pPr>
      <w:r>
        <w:rPr>
          <w:b/>
          <w:spacing w:val="-2"/>
          <w:sz w:val="24"/>
        </w:rPr>
        <w:t>Tratamiento</w:t>
      </w:r>
      <w:r>
        <w:rPr>
          <w:b/>
          <w:sz w:val="24"/>
        </w:rPr>
        <w:tab/>
        <w:t>Inicial</w:t>
      </w:r>
      <w:r>
        <w:rPr>
          <w:b/>
          <w:spacing w:val="-13"/>
          <w:sz w:val="24"/>
        </w:rPr>
        <w:t xml:space="preserve"> </w:t>
      </w:r>
      <w:r>
        <w:rPr>
          <w:b/>
          <w:spacing w:val="-4"/>
          <w:sz w:val="24"/>
        </w:rPr>
        <w:t>(cm)</w:t>
      </w:r>
      <w:r>
        <w:rPr>
          <w:b/>
          <w:sz w:val="24"/>
        </w:rPr>
        <w:tab/>
        <w:t>Final</w:t>
      </w:r>
      <w:r>
        <w:rPr>
          <w:b/>
          <w:spacing w:val="-11"/>
          <w:sz w:val="24"/>
        </w:rPr>
        <w:t xml:space="preserve"> </w:t>
      </w:r>
      <w:r>
        <w:rPr>
          <w:b/>
          <w:spacing w:val="-4"/>
          <w:sz w:val="24"/>
        </w:rPr>
        <w:t>(cm)</w:t>
      </w:r>
      <w:r>
        <w:rPr>
          <w:b/>
          <w:sz w:val="24"/>
        </w:rPr>
        <w:tab/>
        <w:t>Incremento</w:t>
      </w:r>
      <w:r>
        <w:rPr>
          <w:b/>
          <w:spacing w:val="-8"/>
          <w:sz w:val="24"/>
        </w:rPr>
        <w:t xml:space="preserve"> </w:t>
      </w:r>
      <w:r>
        <w:rPr>
          <w:b/>
          <w:spacing w:val="-4"/>
          <w:sz w:val="24"/>
        </w:rPr>
        <w:t>(cm)</w:t>
      </w:r>
    </w:p>
    <w:p w:rsidR="00945CB2" w:rsidRDefault="00945CB2">
      <w:pPr>
        <w:pStyle w:val="Textoindependiente"/>
        <w:spacing w:before="51"/>
        <w:rPr>
          <w:b/>
        </w:rPr>
      </w:pPr>
    </w:p>
    <w:p w:rsidR="00945CB2" w:rsidRDefault="0096147B">
      <w:pPr>
        <w:pStyle w:val="Textoindependiente"/>
        <w:tabs>
          <w:tab w:val="left" w:pos="2804"/>
          <w:tab w:val="left" w:pos="4130"/>
          <w:tab w:val="left" w:pos="5824"/>
        </w:tabs>
        <w:spacing w:before="1"/>
        <w:ind w:right="966"/>
        <w:jc w:val="right"/>
      </w:pPr>
      <w:r>
        <w:t xml:space="preserve">T0 </w:t>
      </w:r>
      <w:r>
        <w:rPr>
          <w:spacing w:val="-2"/>
        </w:rPr>
        <w:t>(Leche)</w:t>
      </w:r>
      <w:r>
        <w:tab/>
      </w:r>
      <w:r>
        <w:rPr>
          <w:spacing w:val="-2"/>
        </w:rPr>
        <w:t>71,50</w:t>
      </w:r>
      <w:r>
        <w:tab/>
      </w:r>
      <w:r>
        <w:rPr>
          <w:spacing w:val="-2"/>
        </w:rPr>
        <w:t>76,67</w:t>
      </w:r>
      <w:r>
        <w:tab/>
      </w:r>
      <w:r>
        <w:rPr>
          <w:spacing w:val="-4"/>
        </w:rPr>
        <w:t>5,17</w:t>
      </w:r>
    </w:p>
    <w:p w:rsidR="00945CB2" w:rsidRDefault="00945CB2">
      <w:pPr>
        <w:pStyle w:val="Textoindependiente"/>
        <w:spacing w:before="56"/>
      </w:pPr>
    </w:p>
    <w:p w:rsidR="00945CB2" w:rsidRDefault="0096147B">
      <w:pPr>
        <w:pStyle w:val="Textoindependiente"/>
        <w:tabs>
          <w:tab w:val="left" w:pos="3872"/>
          <w:tab w:val="left" w:pos="5198"/>
          <w:tab w:val="left" w:pos="6892"/>
        </w:tabs>
        <w:ind w:right="966"/>
        <w:jc w:val="right"/>
      </w:pPr>
      <w:r>
        <w:t>T1</w:t>
      </w:r>
      <w:r>
        <w:rPr>
          <w:spacing w:val="-5"/>
        </w:rPr>
        <w:t xml:space="preserve"> </w:t>
      </w:r>
      <w:r>
        <w:t>(Calostro fermentado</w:t>
      </w:r>
      <w:r>
        <w:rPr>
          <w:spacing w:val="1"/>
        </w:rPr>
        <w:t xml:space="preserve"> </w:t>
      </w:r>
      <w:r>
        <w:t>+</w:t>
      </w:r>
      <w:r>
        <w:rPr>
          <w:spacing w:val="-8"/>
        </w:rPr>
        <w:t xml:space="preserve"> </w:t>
      </w:r>
      <w:r>
        <w:rPr>
          <w:spacing w:val="-2"/>
        </w:rPr>
        <w:t>leche)</w:t>
      </w:r>
      <w:r>
        <w:tab/>
      </w:r>
      <w:r>
        <w:rPr>
          <w:spacing w:val="-2"/>
        </w:rPr>
        <w:t>66,33</w:t>
      </w:r>
      <w:r>
        <w:tab/>
      </w:r>
      <w:r>
        <w:rPr>
          <w:spacing w:val="-2"/>
        </w:rPr>
        <w:t>72,67</w:t>
      </w:r>
      <w:r>
        <w:tab/>
      </w:r>
      <w:r>
        <w:rPr>
          <w:spacing w:val="-4"/>
        </w:rPr>
        <w:t>6,34</w:t>
      </w:r>
    </w:p>
    <w:p w:rsidR="00945CB2" w:rsidRDefault="0096147B">
      <w:pPr>
        <w:pStyle w:val="Textoindependiente"/>
        <w:spacing w:before="4"/>
        <w:rPr>
          <w:sz w:val="12"/>
        </w:rPr>
      </w:pPr>
      <w:r>
        <w:rPr>
          <w:noProof/>
          <w:sz w:val="12"/>
        </w:rPr>
        <mc:AlternateContent>
          <mc:Choice Requires="wps">
            <w:drawing>
              <wp:anchor distT="0" distB="0" distL="0" distR="0" simplePos="0" relativeHeight="487595520" behindDoc="1" locked="0" layoutInCell="1" allowOverlap="1">
                <wp:simplePos x="0" y="0"/>
                <wp:positionH relativeFrom="page">
                  <wp:posOffset>1435354</wp:posOffset>
                </wp:positionH>
                <wp:positionV relativeFrom="paragraph">
                  <wp:posOffset>105865</wp:posOffset>
                </wp:positionV>
                <wp:extent cx="5314950" cy="635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4950" cy="6350"/>
                        </a:xfrm>
                        <a:custGeom>
                          <a:avLst/>
                          <a:gdLst/>
                          <a:ahLst/>
                          <a:cxnLst/>
                          <a:rect l="l" t="t" r="r" b="b"/>
                          <a:pathLst>
                            <a:path w="5314950" h="6350">
                              <a:moveTo>
                                <a:pt x="5314378" y="0"/>
                              </a:moveTo>
                              <a:lnTo>
                                <a:pt x="5314378" y="0"/>
                              </a:lnTo>
                              <a:lnTo>
                                <a:pt x="0" y="0"/>
                              </a:lnTo>
                              <a:lnTo>
                                <a:pt x="0" y="6350"/>
                              </a:lnTo>
                              <a:lnTo>
                                <a:pt x="5314378" y="6350"/>
                              </a:lnTo>
                              <a:lnTo>
                                <a:pt x="53143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7E0FD0" id="Graphic 57" o:spid="_x0000_s1026" style="position:absolute;margin-left:113pt;margin-top:8.35pt;width:418.5pt;height:.5pt;z-index:-15720960;visibility:visible;mso-wrap-style:square;mso-wrap-distance-left:0;mso-wrap-distance-top:0;mso-wrap-distance-right:0;mso-wrap-distance-bottom:0;mso-position-horizontal:absolute;mso-position-horizontal-relative:page;mso-position-vertical:absolute;mso-position-vertical-relative:text;v-text-anchor:top" coordsize="53149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" path="m5314378,r,l,,,6350r5314378,l5314378,xe" fillcolor="black" stroked="f">
                <v:path arrowok="t"/>
                <w10:wrap type="topAndBottom" anchorx="page"/>
              </v:shape>
            </w:pict>
          </mc:Fallback>
        </mc:AlternateContent>
      </w:r>
    </w:p>
    <w:p w:rsidR="00945CB2" w:rsidRDefault="00945CB2">
      <w:pPr>
        <w:pStyle w:val="Textoindependiente"/>
        <w:spacing w:before="105"/>
      </w:pPr>
    </w:p>
    <w:p w:rsidR="00945CB2" w:rsidRDefault="0096147B">
      <w:pPr>
        <w:pStyle w:val="Textoindependiente"/>
        <w:spacing w:before="1" w:line="360" w:lineRule="auto"/>
        <w:ind w:left="826" w:right="264"/>
        <w:jc w:val="both"/>
      </w:pPr>
      <w:r>
        <w:t>En la evaluación de la elevación de la cruz, los dos tratamientos presentaron un incremento a lo largo del período experimental. El T0 (leche) tuvo una alzada inicial promedio de 71,50 cm y con un valor final alcanzó una alzada de 76,67 cm, es decir, un in</w:t>
      </w:r>
      <w:r>
        <w:t>cremento de 5,17 cm.</w:t>
      </w:r>
    </w:p>
    <w:p w:rsidR="00945CB2" w:rsidRDefault="0096147B">
      <w:pPr>
        <w:pStyle w:val="Textoindependiente"/>
        <w:spacing w:before="242" w:line="360" w:lineRule="auto"/>
        <w:ind w:left="826" w:right="266"/>
        <w:jc w:val="both"/>
      </w:pPr>
      <w:r>
        <w:t xml:space="preserve">A su vez, el tratamiento T1 (calostro fermentado + leche) comenzó con una alzada </w:t>
      </w:r>
      <w:r>
        <w:rPr>
          <w:spacing w:val="-2"/>
        </w:rPr>
        <w:t>media</w:t>
      </w:r>
      <w:r>
        <w:rPr>
          <w:spacing w:val="-11"/>
        </w:rPr>
        <w:t xml:space="preserve"> </w:t>
      </w:r>
      <w:r>
        <w:rPr>
          <w:spacing w:val="-2"/>
        </w:rPr>
        <w:t>de</w:t>
      </w:r>
      <w:r>
        <w:rPr>
          <w:spacing w:val="-9"/>
        </w:rPr>
        <w:t xml:space="preserve"> </w:t>
      </w:r>
      <w:r>
        <w:rPr>
          <w:spacing w:val="-2"/>
        </w:rPr>
        <w:t>66,33</w:t>
      </w:r>
      <w:r>
        <w:rPr>
          <w:spacing w:val="-8"/>
        </w:rPr>
        <w:t xml:space="preserve"> </w:t>
      </w:r>
      <w:r>
        <w:rPr>
          <w:spacing w:val="-2"/>
        </w:rPr>
        <w:t>cm</w:t>
      </w:r>
      <w:r>
        <w:rPr>
          <w:spacing w:val="-11"/>
        </w:rPr>
        <w:t xml:space="preserve"> </w:t>
      </w:r>
      <w:r>
        <w:rPr>
          <w:spacing w:val="-2"/>
        </w:rPr>
        <w:t>y</w:t>
      </w:r>
      <w:r>
        <w:rPr>
          <w:spacing w:val="-8"/>
        </w:rPr>
        <w:t xml:space="preserve"> </w:t>
      </w:r>
      <w:r>
        <w:rPr>
          <w:spacing w:val="-2"/>
        </w:rPr>
        <w:t>finalizó</w:t>
      </w:r>
      <w:r>
        <w:rPr>
          <w:spacing w:val="-5"/>
        </w:rPr>
        <w:t xml:space="preserve"> </w:t>
      </w:r>
      <w:r>
        <w:rPr>
          <w:spacing w:val="-2"/>
        </w:rPr>
        <w:t>con</w:t>
      </w:r>
      <w:r>
        <w:rPr>
          <w:spacing w:val="-12"/>
        </w:rPr>
        <w:t xml:space="preserve"> </w:t>
      </w:r>
      <w:r>
        <w:rPr>
          <w:spacing w:val="-2"/>
        </w:rPr>
        <w:t>72,67</w:t>
      </w:r>
      <w:r>
        <w:rPr>
          <w:spacing w:val="-10"/>
        </w:rPr>
        <w:t xml:space="preserve"> </w:t>
      </w:r>
      <w:r>
        <w:rPr>
          <w:spacing w:val="-2"/>
        </w:rPr>
        <w:t>cm,</w:t>
      </w:r>
      <w:r>
        <w:rPr>
          <w:spacing w:val="-9"/>
        </w:rPr>
        <w:t xml:space="preserve"> </w:t>
      </w:r>
      <w:r>
        <w:rPr>
          <w:spacing w:val="-2"/>
        </w:rPr>
        <w:t>con</w:t>
      </w:r>
      <w:r>
        <w:rPr>
          <w:spacing w:val="-12"/>
        </w:rPr>
        <w:t xml:space="preserve"> </w:t>
      </w:r>
      <w:r>
        <w:rPr>
          <w:spacing w:val="-2"/>
        </w:rPr>
        <w:t>un</w:t>
      </w:r>
      <w:r>
        <w:rPr>
          <w:spacing w:val="-6"/>
        </w:rPr>
        <w:t xml:space="preserve"> </w:t>
      </w:r>
      <w:r>
        <w:rPr>
          <w:spacing w:val="-2"/>
        </w:rPr>
        <w:t>incremento</w:t>
      </w:r>
      <w:r>
        <w:rPr>
          <w:spacing w:val="-9"/>
        </w:rPr>
        <w:t xml:space="preserve"> </w:t>
      </w:r>
      <w:r>
        <w:rPr>
          <w:spacing w:val="-2"/>
        </w:rPr>
        <w:t>de</w:t>
      </w:r>
      <w:r>
        <w:rPr>
          <w:spacing w:val="-11"/>
        </w:rPr>
        <w:t xml:space="preserve"> </w:t>
      </w:r>
      <w:r>
        <w:rPr>
          <w:spacing w:val="-2"/>
        </w:rPr>
        <w:t>6,34</w:t>
      </w:r>
      <w:r>
        <w:rPr>
          <w:spacing w:val="-8"/>
        </w:rPr>
        <w:t xml:space="preserve"> </w:t>
      </w:r>
      <w:r>
        <w:rPr>
          <w:spacing w:val="-2"/>
        </w:rPr>
        <w:t>cm.</w:t>
      </w:r>
      <w:r>
        <w:rPr>
          <w:spacing w:val="-8"/>
        </w:rPr>
        <w:t xml:space="preserve"> </w:t>
      </w:r>
      <w:r>
        <w:rPr>
          <w:spacing w:val="-2"/>
        </w:rPr>
        <w:t>Al</w:t>
      </w:r>
      <w:r>
        <w:rPr>
          <w:spacing w:val="-11"/>
        </w:rPr>
        <w:t xml:space="preserve"> </w:t>
      </w:r>
      <w:r>
        <w:rPr>
          <w:spacing w:val="-2"/>
        </w:rPr>
        <w:t xml:space="preserve">comparar </w:t>
      </w:r>
      <w:r>
        <w:t>ambos tratamientos, se puede observar que el grupo T1 tuvo un mayor a</w:t>
      </w:r>
      <w:r>
        <w:t>umento en la alzada a la cruz que el grupo T0.</w:t>
      </w:r>
    </w:p>
    <w:p w:rsidR="00945CB2" w:rsidRDefault="00945CB2">
      <w:pPr>
        <w:pStyle w:val="Textoindependiente"/>
        <w:spacing w:line="360" w:lineRule="auto"/>
        <w:jc w:val="both"/>
        <w:sectPr w:rsidR="00945CB2">
          <w:pgSz w:w="12240" w:h="15840"/>
          <w:pgMar w:top="1620" w:right="1440" w:bottom="1240" w:left="1440" w:header="0" w:footer="1054" w:gutter="0"/>
          <w:cols w:space="720"/>
        </w:sectPr>
      </w:pPr>
    </w:p>
    <w:p w:rsidR="00945CB2" w:rsidRDefault="0096147B">
      <w:pPr>
        <w:spacing w:before="76"/>
        <w:ind w:left="826"/>
        <w:rPr>
          <w:b/>
          <w:sz w:val="24"/>
        </w:rPr>
      </w:pPr>
      <w:r>
        <w:rPr>
          <w:b/>
          <w:sz w:val="24"/>
        </w:rPr>
        <w:lastRenderedPageBreak/>
        <w:t>Figura</w:t>
      </w:r>
      <w:r>
        <w:rPr>
          <w:b/>
          <w:spacing w:val="-8"/>
          <w:sz w:val="24"/>
        </w:rPr>
        <w:t xml:space="preserve"> </w:t>
      </w:r>
      <w:r>
        <w:rPr>
          <w:b/>
          <w:spacing w:val="-10"/>
          <w:sz w:val="24"/>
        </w:rPr>
        <w:t>4</w:t>
      </w:r>
    </w:p>
    <w:p w:rsidR="00945CB2" w:rsidRDefault="00945CB2">
      <w:pPr>
        <w:pStyle w:val="Textoindependiente"/>
        <w:spacing w:before="100"/>
        <w:rPr>
          <w:b/>
        </w:rPr>
      </w:pPr>
    </w:p>
    <w:p w:rsidR="00945CB2" w:rsidRDefault="0096147B">
      <w:pPr>
        <w:ind w:left="826"/>
        <w:rPr>
          <w:i/>
          <w:sz w:val="24"/>
        </w:rPr>
      </w:pPr>
      <w:r>
        <w:rPr>
          <w:i/>
          <w:sz w:val="24"/>
        </w:rPr>
        <w:t>Alzada</w:t>
      </w:r>
      <w:r>
        <w:rPr>
          <w:i/>
          <w:spacing w:val="-5"/>
          <w:sz w:val="24"/>
        </w:rPr>
        <w:t xml:space="preserve"> </w:t>
      </w:r>
      <w:r>
        <w:rPr>
          <w:i/>
          <w:sz w:val="24"/>
        </w:rPr>
        <w:t>a la</w:t>
      </w:r>
      <w:r>
        <w:rPr>
          <w:i/>
          <w:spacing w:val="-2"/>
          <w:sz w:val="24"/>
        </w:rPr>
        <w:t xml:space="preserve"> </w:t>
      </w:r>
      <w:r>
        <w:rPr>
          <w:i/>
          <w:spacing w:val="-4"/>
          <w:sz w:val="24"/>
        </w:rPr>
        <w:t>cruz</w:t>
      </w:r>
    </w:p>
    <w:p w:rsidR="00945CB2" w:rsidRDefault="0096147B">
      <w:pPr>
        <w:pStyle w:val="Textoindependiente"/>
        <w:spacing w:before="122"/>
        <w:rPr>
          <w:i/>
          <w:sz w:val="20"/>
        </w:rPr>
      </w:pPr>
      <w:r>
        <w:rPr>
          <w:i/>
          <w:noProof/>
          <w:sz w:val="20"/>
        </w:rPr>
        <mc:AlternateContent>
          <mc:Choice Requires="wpg">
            <w:drawing>
              <wp:anchor distT="0" distB="0" distL="0" distR="0" simplePos="0" relativeHeight="487596032" behindDoc="1" locked="0" layoutInCell="1" allowOverlap="1">
                <wp:simplePos x="0" y="0"/>
                <wp:positionH relativeFrom="page">
                  <wp:posOffset>1435036</wp:posOffset>
                </wp:positionH>
                <wp:positionV relativeFrom="paragraph">
                  <wp:posOffset>239376</wp:posOffset>
                </wp:positionV>
                <wp:extent cx="5219700" cy="2324100"/>
                <wp:effectExtent l="0" t="0" r="0" b="0"/>
                <wp:wrapTopAndBottom/>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9700" cy="2324100"/>
                          <a:chOff x="0" y="0"/>
                          <a:chExt cx="5219700" cy="2324100"/>
                        </a:xfrm>
                      </wpg:grpSpPr>
                      <wps:wsp>
                        <wps:cNvPr id="59" name="Graphic 59"/>
                        <wps:cNvSpPr/>
                        <wps:spPr>
                          <a:xfrm>
                            <a:off x="241744" y="521652"/>
                            <a:ext cx="4833620" cy="1303655"/>
                          </a:xfrm>
                          <a:custGeom>
                            <a:avLst/>
                            <a:gdLst/>
                            <a:ahLst/>
                            <a:cxnLst/>
                            <a:rect l="l" t="t" r="r" b="b"/>
                            <a:pathLst>
                              <a:path w="4833620" h="1303655">
                                <a:moveTo>
                                  <a:pt x="1587245" y="1303274"/>
                                </a:moveTo>
                                <a:lnTo>
                                  <a:pt x="3245358" y="1303274"/>
                                </a:lnTo>
                              </a:path>
                              <a:path w="4833620" h="1303655">
                                <a:moveTo>
                                  <a:pt x="4004309" y="1303274"/>
                                </a:moveTo>
                                <a:lnTo>
                                  <a:pt x="4833493" y="1303274"/>
                                </a:lnTo>
                              </a:path>
                              <a:path w="4833620" h="1303655">
                                <a:moveTo>
                                  <a:pt x="0" y="1303274"/>
                                </a:moveTo>
                                <a:lnTo>
                                  <a:pt x="829563" y="1303274"/>
                                </a:lnTo>
                              </a:path>
                              <a:path w="4833620" h="1303655">
                                <a:moveTo>
                                  <a:pt x="0" y="1086866"/>
                                </a:moveTo>
                                <a:lnTo>
                                  <a:pt x="829563" y="1086866"/>
                                </a:lnTo>
                              </a:path>
                              <a:path w="4833620" h="1303655">
                                <a:moveTo>
                                  <a:pt x="1587245" y="1086866"/>
                                </a:moveTo>
                                <a:lnTo>
                                  <a:pt x="3245358" y="1086866"/>
                                </a:lnTo>
                              </a:path>
                              <a:path w="4833620" h="1303655">
                                <a:moveTo>
                                  <a:pt x="4004309" y="1086866"/>
                                </a:moveTo>
                                <a:lnTo>
                                  <a:pt x="4833493" y="1086866"/>
                                </a:lnTo>
                              </a:path>
                              <a:path w="4833620" h="1303655">
                                <a:moveTo>
                                  <a:pt x="4004309" y="870330"/>
                                </a:moveTo>
                                <a:lnTo>
                                  <a:pt x="4833493" y="870330"/>
                                </a:lnTo>
                              </a:path>
                              <a:path w="4833620" h="1303655">
                                <a:moveTo>
                                  <a:pt x="1587245" y="870330"/>
                                </a:moveTo>
                                <a:lnTo>
                                  <a:pt x="3245358" y="870330"/>
                                </a:lnTo>
                              </a:path>
                              <a:path w="4833620" h="1303655">
                                <a:moveTo>
                                  <a:pt x="0" y="870330"/>
                                </a:moveTo>
                                <a:lnTo>
                                  <a:pt x="829563" y="870330"/>
                                </a:lnTo>
                              </a:path>
                              <a:path w="4833620" h="1303655">
                                <a:moveTo>
                                  <a:pt x="1587245" y="650875"/>
                                </a:moveTo>
                                <a:lnTo>
                                  <a:pt x="3245358" y="650875"/>
                                </a:lnTo>
                              </a:path>
                              <a:path w="4833620" h="1303655">
                                <a:moveTo>
                                  <a:pt x="4004309" y="650875"/>
                                </a:moveTo>
                                <a:lnTo>
                                  <a:pt x="4833493" y="650875"/>
                                </a:lnTo>
                              </a:path>
                              <a:path w="4833620" h="1303655">
                                <a:moveTo>
                                  <a:pt x="0" y="650875"/>
                                </a:moveTo>
                                <a:lnTo>
                                  <a:pt x="829563" y="650875"/>
                                </a:lnTo>
                              </a:path>
                              <a:path w="4833620" h="1303655">
                                <a:moveTo>
                                  <a:pt x="1587245" y="434594"/>
                                </a:moveTo>
                                <a:lnTo>
                                  <a:pt x="3245358" y="434594"/>
                                </a:lnTo>
                              </a:path>
                              <a:path w="4833620" h="1303655">
                                <a:moveTo>
                                  <a:pt x="4004309" y="434594"/>
                                </a:moveTo>
                                <a:lnTo>
                                  <a:pt x="4833493" y="434594"/>
                                </a:lnTo>
                              </a:path>
                              <a:path w="4833620" h="1303655">
                                <a:moveTo>
                                  <a:pt x="0" y="434594"/>
                                </a:moveTo>
                                <a:lnTo>
                                  <a:pt x="829563" y="434594"/>
                                </a:lnTo>
                              </a:path>
                              <a:path w="4833620" h="1303655">
                                <a:moveTo>
                                  <a:pt x="0" y="218185"/>
                                </a:moveTo>
                                <a:lnTo>
                                  <a:pt x="3245358" y="218185"/>
                                </a:lnTo>
                              </a:path>
                              <a:path w="4833620" h="1303655">
                                <a:moveTo>
                                  <a:pt x="4004309" y="218185"/>
                                </a:moveTo>
                                <a:lnTo>
                                  <a:pt x="4833493" y="218185"/>
                                </a:lnTo>
                              </a:path>
                              <a:path w="4833620" h="1303655">
                                <a:moveTo>
                                  <a:pt x="0" y="0"/>
                                </a:moveTo>
                                <a:lnTo>
                                  <a:pt x="4833493" y="0"/>
                                </a:lnTo>
                              </a:path>
                            </a:pathLst>
                          </a:custGeom>
                          <a:ln w="9525">
                            <a:solidFill>
                              <a:srgbClr val="D9D9D9"/>
                            </a:solidFill>
                            <a:prstDash val="solid"/>
                          </a:ln>
                        </wps:spPr>
                        <wps:bodyPr wrap="square" lIns="0" tIns="0" rIns="0" bIns="0" rtlCol="0">
                          <a:prstTxWarp prst="textNoShape">
                            <a:avLst/>
                          </a:prstTxWarp>
                          <a:noAutofit/>
                        </wps:bodyPr>
                      </wps:wsp>
                      <wps:wsp>
                        <wps:cNvPr id="60" name="Graphic 60"/>
                        <wps:cNvSpPr/>
                        <wps:spPr>
                          <a:xfrm>
                            <a:off x="1071308" y="919099"/>
                            <a:ext cx="758190" cy="1123315"/>
                          </a:xfrm>
                          <a:custGeom>
                            <a:avLst/>
                            <a:gdLst/>
                            <a:ahLst/>
                            <a:cxnLst/>
                            <a:rect l="l" t="t" r="r" b="b"/>
                            <a:pathLst>
                              <a:path w="758190" h="1123315">
                                <a:moveTo>
                                  <a:pt x="757605" y="0"/>
                                </a:moveTo>
                                <a:lnTo>
                                  <a:pt x="0" y="0"/>
                                </a:lnTo>
                                <a:lnTo>
                                  <a:pt x="0" y="1123124"/>
                                </a:lnTo>
                                <a:lnTo>
                                  <a:pt x="757605" y="1123124"/>
                                </a:lnTo>
                                <a:lnTo>
                                  <a:pt x="757605" y="0"/>
                                </a:lnTo>
                                <a:close/>
                              </a:path>
                            </a:pathLst>
                          </a:custGeom>
                          <a:solidFill>
                            <a:srgbClr val="EB7B2F"/>
                          </a:solidFill>
                        </wps:spPr>
                        <wps:bodyPr wrap="square" lIns="0" tIns="0" rIns="0" bIns="0" rtlCol="0">
                          <a:prstTxWarp prst="textNoShape">
                            <a:avLst/>
                          </a:prstTxWarp>
                          <a:noAutofit/>
                        </wps:bodyPr>
                      </wps:wsp>
                      <wps:wsp>
                        <wps:cNvPr id="61" name="Graphic 61"/>
                        <wps:cNvSpPr/>
                        <wps:spPr>
                          <a:xfrm>
                            <a:off x="3487102" y="663638"/>
                            <a:ext cx="759460" cy="1379220"/>
                          </a:xfrm>
                          <a:custGeom>
                            <a:avLst/>
                            <a:gdLst/>
                            <a:ahLst/>
                            <a:cxnLst/>
                            <a:rect l="l" t="t" r="r" b="b"/>
                            <a:pathLst>
                              <a:path w="759460" h="1379220">
                                <a:moveTo>
                                  <a:pt x="758951" y="0"/>
                                </a:moveTo>
                                <a:lnTo>
                                  <a:pt x="0" y="0"/>
                                </a:lnTo>
                                <a:lnTo>
                                  <a:pt x="0" y="1378712"/>
                                </a:lnTo>
                                <a:lnTo>
                                  <a:pt x="758951" y="1378712"/>
                                </a:lnTo>
                                <a:lnTo>
                                  <a:pt x="758951" y="0"/>
                                </a:lnTo>
                                <a:close/>
                              </a:path>
                            </a:pathLst>
                          </a:custGeom>
                          <a:solidFill>
                            <a:srgbClr val="5B9BD3"/>
                          </a:solidFill>
                        </wps:spPr>
                        <wps:bodyPr wrap="square" lIns="0" tIns="0" rIns="0" bIns="0" rtlCol="0">
                          <a:prstTxWarp prst="textNoShape">
                            <a:avLst/>
                          </a:prstTxWarp>
                          <a:noAutofit/>
                        </wps:bodyPr>
                      </wps:wsp>
                      <wps:wsp>
                        <wps:cNvPr id="62" name="Graphic 62"/>
                        <wps:cNvSpPr/>
                        <wps:spPr>
                          <a:xfrm>
                            <a:off x="241744" y="2042350"/>
                            <a:ext cx="4833620" cy="1270"/>
                          </a:xfrm>
                          <a:custGeom>
                            <a:avLst/>
                            <a:gdLst/>
                            <a:ahLst/>
                            <a:cxnLst/>
                            <a:rect l="l" t="t" r="r" b="b"/>
                            <a:pathLst>
                              <a:path w="4833620">
                                <a:moveTo>
                                  <a:pt x="0" y="0"/>
                                </a:moveTo>
                                <a:lnTo>
                                  <a:pt x="4833493" y="0"/>
                                </a:lnTo>
                              </a:path>
                            </a:pathLst>
                          </a:custGeom>
                          <a:ln w="9525">
                            <a:solidFill>
                              <a:srgbClr val="D9D9D9"/>
                            </a:solidFill>
                            <a:prstDash val="solid"/>
                          </a:ln>
                        </wps:spPr>
                        <wps:bodyPr wrap="square" lIns="0" tIns="0" rIns="0" bIns="0" rtlCol="0">
                          <a:prstTxWarp prst="textNoShape">
                            <a:avLst/>
                          </a:prstTxWarp>
                          <a:noAutofit/>
                        </wps:bodyPr>
                      </wps:wsp>
                      <wps:wsp>
                        <wps:cNvPr id="63" name="Graphic 63"/>
                        <wps:cNvSpPr/>
                        <wps:spPr>
                          <a:xfrm>
                            <a:off x="1450022" y="665162"/>
                            <a:ext cx="2416810" cy="254000"/>
                          </a:xfrm>
                          <a:custGeom>
                            <a:avLst/>
                            <a:gdLst/>
                            <a:ahLst/>
                            <a:cxnLst/>
                            <a:rect l="l" t="t" r="r" b="b"/>
                            <a:pathLst>
                              <a:path w="2416810" h="254000">
                                <a:moveTo>
                                  <a:pt x="0" y="254000"/>
                                </a:moveTo>
                                <a:lnTo>
                                  <a:pt x="2416810" y="0"/>
                                </a:lnTo>
                              </a:path>
                            </a:pathLst>
                          </a:custGeom>
                          <a:ln w="19050">
                            <a:solidFill>
                              <a:srgbClr val="5B9BD3"/>
                            </a:solidFill>
                            <a:prstDash val="dot"/>
                          </a:ln>
                        </wps:spPr>
                        <wps:bodyPr wrap="square" lIns="0" tIns="0" rIns="0" bIns="0" rtlCol="0">
                          <a:prstTxWarp prst="textNoShape">
                            <a:avLst/>
                          </a:prstTxWarp>
                          <a:noAutofit/>
                        </wps:bodyPr>
                      </wps:wsp>
                      <wps:wsp>
                        <wps:cNvPr id="64" name="Graphic 64"/>
                        <wps:cNvSpPr/>
                        <wps:spPr>
                          <a:xfrm>
                            <a:off x="4762" y="4762"/>
                            <a:ext cx="5210175" cy="2314575"/>
                          </a:xfrm>
                          <a:custGeom>
                            <a:avLst/>
                            <a:gdLst/>
                            <a:ahLst/>
                            <a:cxnLst/>
                            <a:rect l="l" t="t" r="r" b="b"/>
                            <a:pathLst>
                              <a:path w="5210175" h="2314575">
                                <a:moveTo>
                                  <a:pt x="0" y="2314574"/>
                                </a:moveTo>
                                <a:lnTo>
                                  <a:pt x="5210175" y="2314574"/>
                                </a:lnTo>
                                <a:lnTo>
                                  <a:pt x="5210175" y="0"/>
                                </a:lnTo>
                                <a:lnTo>
                                  <a:pt x="0" y="0"/>
                                </a:lnTo>
                                <a:lnTo>
                                  <a:pt x="0" y="2314574"/>
                                </a:lnTo>
                                <a:close/>
                              </a:path>
                            </a:pathLst>
                          </a:custGeom>
                          <a:ln w="9525">
                            <a:solidFill>
                              <a:srgbClr val="D9D9D9"/>
                            </a:solidFill>
                            <a:prstDash val="solid"/>
                          </a:ln>
                        </wps:spPr>
                        <wps:bodyPr wrap="square" lIns="0" tIns="0" rIns="0" bIns="0" rtlCol="0">
                          <a:prstTxWarp prst="textNoShape">
                            <a:avLst/>
                          </a:prstTxWarp>
                          <a:noAutofit/>
                        </wps:bodyPr>
                      </wps:wsp>
                      <wps:wsp>
                        <wps:cNvPr id="65" name="Textbox 65"/>
                        <wps:cNvSpPr txBox="1"/>
                        <wps:spPr>
                          <a:xfrm>
                            <a:off x="87947" y="454215"/>
                            <a:ext cx="69850" cy="127000"/>
                          </a:xfrm>
                          <a:prstGeom prst="rect">
                            <a:avLst/>
                          </a:prstGeom>
                        </wps:spPr>
                        <wps:txbx>
                          <w:txbxContent>
                            <w:p w:rsidR="00945CB2" w:rsidRDefault="0096147B">
                              <w:pPr>
                                <w:spacing w:line="199" w:lineRule="exact"/>
                                <w:rPr>
                                  <w:sz w:val="18"/>
                                </w:rPr>
                              </w:pPr>
                              <w:r>
                                <w:rPr>
                                  <w:color w:val="575757"/>
                                  <w:spacing w:val="-10"/>
                                  <w:sz w:val="18"/>
                                </w:rPr>
                                <w:t>7</w:t>
                              </w:r>
                            </w:p>
                          </w:txbxContent>
                        </wps:txbx>
                        <wps:bodyPr wrap="square" lIns="0" tIns="0" rIns="0" bIns="0" rtlCol="0">
                          <a:noAutofit/>
                        </wps:bodyPr>
                      </wps:wsp>
                      <wps:wsp>
                        <wps:cNvPr id="66" name="Textbox 66"/>
                        <wps:cNvSpPr txBox="1"/>
                        <wps:spPr>
                          <a:xfrm>
                            <a:off x="3767518" y="482155"/>
                            <a:ext cx="206375" cy="127000"/>
                          </a:xfrm>
                          <a:prstGeom prst="rect">
                            <a:avLst/>
                          </a:prstGeom>
                        </wps:spPr>
                        <wps:txbx>
                          <w:txbxContent>
                            <w:p w:rsidR="00945CB2" w:rsidRDefault="0096147B">
                              <w:pPr>
                                <w:spacing w:line="199" w:lineRule="exact"/>
                                <w:rPr>
                                  <w:sz w:val="18"/>
                                </w:rPr>
                              </w:pPr>
                              <w:r>
                                <w:rPr>
                                  <w:color w:val="404040"/>
                                  <w:spacing w:val="-4"/>
                                  <w:sz w:val="18"/>
                                </w:rPr>
                                <w:t>6.34</w:t>
                              </w:r>
                            </w:p>
                          </w:txbxContent>
                        </wps:txbx>
                        <wps:bodyPr wrap="square" lIns="0" tIns="0" rIns="0" bIns="0" rtlCol="0">
                          <a:noAutofit/>
                        </wps:bodyPr>
                      </wps:wsp>
                      <wps:wsp>
                        <wps:cNvPr id="67" name="Textbox 67"/>
                        <wps:cNvSpPr txBox="1"/>
                        <wps:spPr>
                          <a:xfrm>
                            <a:off x="87947" y="659955"/>
                            <a:ext cx="3850004" cy="1578610"/>
                          </a:xfrm>
                          <a:prstGeom prst="rect">
                            <a:avLst/>
                          </a:prstGeom>
                        </wps:spPr>
                        <wps:txbx>
                          <w:txbxContent>
                            <w:p w:rsidR="00945CB2" w:rsidRDefault="0096147B">
                              <w:pPr>
                                <w:tabs>
                                  <w:tab w:val="left" w:pos="1986"/>
                                </w:tabs>
                                <w:spacing w:line="299" w:lineRule="exact"/>
                                <w:rPr>
                                  <w:sz w:val="18"/>
                                </w:rPr>
                              </w:pPr>
                              <w:r>
                                <w:rPr>
                                  <w:color w:val="575757"/>
                                  <w:spacing w:val="-10"/>
                                  <w:position w:val="10"/>
                                  <w:sz w:val="18"/>
                                </w:rPr>
                                <w:t>6</w:t>
                              </w:r>
                              <w:r>
                                <w:rPr>
                                  <w:color w:val="575757"/>
                                  <w:position w:val="10"/>
                                  <w:sz w:val="18"/>
                                </w:rPr>
                                <w:tab/>
                              </w:r>
                              <w:r>
                                <w:rPr>
                                  <w:color w:val="404040"/>
                                  <w:spacing w:val="-4"/>
                                  <w:sz w:val="18"/>
                                </w:rPr>
                                <w:t>5.17</w:t>
                              </w:r>
                            </w:p>
                            <w:p w:rsidR="00945CB2" w:rsidRDefault="0096147B">
                              <w:pPr>
                                <w:spacing w:before="55"/>
                                <w:rPr>
                                  <w:sz w:val="18"/>
                                </w:rPr>
                              </w:pPr>
                              <w:r>
                                <w:rPr>
                                  <w:color w:val="575757"/>
                                  <w:spacing w:val="-10"/>
                                  <w:sz w:val="18"/>
                                </w:rPr>
                                <w:t>5</w:t>
                              </w:r>
                            </w:p>
                            <w:p w:rsidR="00945CB2" w:rsidRDefault="0096147B">
                              <w:pPr>
                                <w:spacing w:before="135"/>
                                <w:rPr>
                                  <w:sz w:val="18"/>
                                </w:rPr>
                              </w:pPr>
                              <w:r>
                                <w:rPr>
                                  <w:color w:val="575757"/>
                                  <w:spacing w:val="-10"/>
                                  <w:sz w:val="18"/>
                                </w:rPr>
                                <w:t>4</w:t>
                              </w:r>
                            </w:p>
                            <w:p w:rsidR="00945CB2" w:rsidRDefault="0096147B">
                              <w:pPr>
                                <w:spacing w:before="135"/>
                                <w:rPr>
                                  <w:sz w:val="18"/>
                                </w:rPr>
                              </w:pPr>
                              <w:r>
                                <w:rPr>
                                  <w:color w:val="575757"/>
                                  <w:spacing w:val="-10"/>
                                  <w:sz w:val="18"/>
                                </w:rPr>
                                <w:t>3</w:t>
                              </w:r>
                            </w:p>
                            <w:p w:rsidR="00945CB2" w:rsidRDefault="0096147B">
                              <w:pPr>
                                <w:spacing w:before="135"/>
                                <w:rPr>
                                  <w:sz w:val="18"/>
                                </w:rPr>
                              </w:pPr>
                              <w:r>
                                <w:rPr>
                                  <w:color w:val="575757"/>
                                  <w:spacing w:val="-10"/>
                                  <w:sz w:val="18"/>
                                </w:rPr>
                                <w:t>2</w:t>
                              </w:r>
                            </w:p>
                            <w:p w:rsidR="00945CB2" w:rsidRDefault="0096147B">
                              <w:pPr>
                                <w:spacing w:before="137"/>
                                <w:rPr>
                                  <w:sz w:val="18"/>
                                </w:rPr>
                              </w:pPr>
                              <w:r>
                                <w:rPr>
                                  <w:color w:val="575757"/>
                                  <w:spacing w:val="-10"/>
                                  <w:sz w:val="18"/>
                                </w:rPr>
                                <w:t>1</w:t>
                              </w:r>
                            </w:p>
                            <w:p w:rsidR="00945CB2" w:rsidRDefault="0096147B">
                              <w:pPr>
                                <w:spacing w:before="135"/>
                                <w:rPr>
                                  <w:sz w:val="18"/>
                                </w:rPr>
                              </w:pPr>
                              <w:r>
                                <w:rPr>
                                  <w:color w:val="575757"/>
                                  <w:spacing w:val="-10"/>
                                  <w:sz w:val="18"/>
                                </w:rPr>
                                <w:t>0</w:t>
                              </w:r>
                            </w:p>
                            <w:p w:rsidR="00945CB2" w:rsidRDefault="0096147B">
                              <w:pPr>
                                <w:tabs>
                                  <w:tab w:val="left" w:pos="5854"/>
                                </w:tabs>
                                <w:spacing w:before="5"/>
                                <w:ind w:left="2046"/>
                                <w:rPr>
                                  <w:sz w:val="18"/>
                                </w:rPr>
                              </w:pPr>
                              <w:r>
                                <w:rPr>
                                  <w:color w:val="575757"/>
                                  <w:spacing w:val="-5"/>
                                  <w:sz w:val="18"/>
                                </w:rPr>
                                <w:t>T0</w:t>
                              </w:r>
                              <w:r>
                                <w:rPr>
                                  <w:color w:val="575757"/>
                                  <w:sz w:val="18"/>
                                </w:rPr>
                                <w:tab/>
                              </w:r>
                              <w:r>
                                <w:rPr>
                                  <w:color w:val="575757"/>
                                  <w:spacing w:val="-5"/>
                                  <w:sz w:val="18"/>
                                </w:rPr>
                                <w:t>T1</w:t>
                              </w:r>
                            </w:p>
                          </w:txbxContent>
                        </wps:txbx>
                        <wps:bodyPr wrap="square" lIns="0" tIns="0" rIns="0" bIns="0" rtlCol="0">
                          <a:noAutofit/>
                        </wps:bodyPr>
                      </wps:wsp>
                    </wpg:wgp>
                  </a:graphicData>
                </a:graphic>
              </wp:anchor>
            </w:drawing>
          </mc:Choice>
          <mc:Fallback>
            <w:pict>
              <v:group id="Group 58" o:spid="_x0000_s1063" style="position:absolute;margin-left:113pt;margin-top:18.85pt;width:411pt;height:183pt;z-index:-15720448;mso-wrap-distance-left:0;mso-wrap-distance-right:0;mso-position-horizontal-relative:page" coordsize="52197,23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">
                <v:shape id="Graphic 59" o:spid="_x0000_s1064" style="position:absolute;left:2417;top:5216;width:48336;height:13037;visibility:visible;mso-wrap-style:square;v-text-anchor:top" coordsize="4833620,130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" path="m1587245,1303274r1658113,em4004309,1303274r829184,em,1303274r829563,em,1086866r829563,em1587245,1086866r1658113,em4004309,1086866r829184,em4004309,870330r829184,em1587245,870330r1658113,em,870330r829563,em1587245,650875r1658113,em4004309,650875r829184,em,650875r829563,em1587245,434594r1658113,em4004309,434594r829184,em,434594r829563,em,218185r3245358,em4004309,218185r829184,em,l4833493,e" filled="f" strokecolor="#d9d9d9">
                  <v:path arrowok="t"/>
                </v:shape>
                <v:shape id="Graphic 60" o:spid="_x0000_s1065" style="position:absolute;left:10713;top:9190;width:7581;height:11234;visibility:visible;mso-wrap-style:square;v-text-anchor:top" coordsize="758190,112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" path="m757605,l,,,1123124r757605,l757605,xe" fillcolor="#eb7b2f" stroked="f">
                  <v:path arrowok="t"/>
                </v:shape>
                <v:shape id="Graphic 61" o:spid="_x0000_s1066" style="position:absolute;left:34871;top:6636;width:7594;height:13792;visibility:visible;mso-wrap-style:square;v-text-anchor:top" coordsize="759460,137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" path="m758951,l,,,1378712r758951,l758951,xe" fillcolor="#5b9bd3" stroked="f">
                  <v:path arrowok="t"/>
                </v:shape>
                <v:shape id="Graphic 62" o:spid="_x0000_s1067" style="position:absolute;left:2417;top:20423;width:48336;height:13;visibility:visible;mso-wrap-style:square;v-text-anchor:top" coordsize="4833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" path="m,l4833493,e" filled="f" strokecolor="#d9d9d9">
                  <v:path arrowok="t"/>
                </v:shape>
                <v:shape id="Graphic 63" o:spid="_x0000_s1068" style="position:absolute;left:14500;top:6651;width:24168;height:2540;visibility:visible;mso-wrap-style:square;v-text-anchor:top" coordsize="2416810,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" path="m,254000l2416810,e" filled="f" strokecolor="#5b9bd3" strokeweight="1.5pt">
                  <v:stroke dashstyle="dot"/>
                  <v:path arrowok="t"/>
                </v:shape>
                <v:shape id="Graphic 64" o:spid="_x0000_s1069" style="position:absolute;left:47;top:47;width:52102;height:23146;visibility:visible;mso-wrap-style:square;v-text-anchor:top" coordsize="5210175,2314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" path="m,2314574r5210175,l5210175,,,,,2314574xe" filled="f" strokecolor="#d9d9d9">
                  <v:path arrowok="t"/>
                </v:shape>
                <v:shape id="Textbox 65" o:spid="_x0000_s1070" type="#_x0000_t202" style="position:absolute;left:879;top:4542;width:69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rsidR="00945CB2" w:rsidRDefault="0096147B">
                        <w:pPr>
                          <w:spacing w:line="199" w:lineRule="exact"/>
                          <w:rPr>
                            <w:sz w:val="18"/>
                          </w:rPr>
                        </w:pPr>
                        <w:r>
                          <w:rPr>
                            <w:color w:val="575757"/>
                            <w:spacing w:val="-10"/>
                            <w:sz w:val="18"/>
                          </w:rPr>
                          <w:t>7</w:t>
                        </w:r>
                      </w:p>
                    </w:txbxContent>
                  </v:textbox>
                </v:shape>
                <v:shape id="Textbox 66" o:spid="_x0000_s1071" type="#_x0000_t202" style="position:absolute;left:37675;top:4821;width:20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rsidR="00945CB2" w:rsidRDefault="0096147B">
                        <w:pPr>
                          <w:spacing w:line="199" w:lineRule="exact"/>
                          <w:rPr>
                            <w:sz w:val="18"/>
                          </w:rPr>
                        </w:pPr>
                        <w:r>
                          <w:rPr>
                            <w:color w:val="404040"/>
                            <w:spacing w:val="-4"/>
                            <w:sz w:val="18"/>
                          </w:rPr>
                          <w:t>6.34</w:t>
                        </w:r>
                      </w:p>
                    </w:txbxContent>
                  </v:textbox>
                </v:shape>
                <v:shape id="Textbox 67" o:spid="_x0000_s1072" type="#_x0000_t202" style="position:absolute;left:879;top:6599;width:38500;height:15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rsidR="00945CB2" w:rsidRDefault="0096147B">
                        <w:pPr>
                          <w:tabs>
                            <w:tab w:val="left" w:pos="1986"/>
                          </w:tabs>
                          <w:spacing w:line="299" w:lineRule="exact"/>
                          <w:rPr>
                            <w:sz w:val="18"/>
                          </w:rPr>
                        </w:pPr>
                        <w:r>
                          <w:rPr>
                            <w:color w:val="575757"/>
                            <w:spacing w:val="-10"/>
                            <w:position w:val="10"/>
                            <w:sz w:val="18"/>
                          </w:rPr>
                          <w:t>6</w:t>
                        </w:r>
                        <w:r>
                          <w:rPr>
                            <w:color w:val="575757"/>
                            <w:position w:val="10"/>
                            <w:sz w:val="18"/>
                          </w:rPr>
                          <w:tab/>
                        </w:r>
                        <w:r>
                          <w:rPr>
                            <w:color w:val="404040"/>
                            <w:spacing w:val="-4"/>
                            <w:sz w:val="18"/>
                          </w:rPr>
                          <w:t>5.17</w:t>
                        </w:r>
                      </w:p>
                      <w:p w:rsidR="00945CB2" w:rsidRDefault="0096147B">
                        <w:pPr>
                          <w:spacing w:before="55"/>
                          <w:rPr>
                            <w:sz w:val="18"/>
                          </w:rPr>
                        </w:pPr>
                        <w:r>
                          <w:rPr>
                            <w:color w:val="575757"/>
                            <w:spacing w:val="-10"/>
                            <w:sz w:val="18"/>
                          </w:rPr>
                          <w:t>5</w:t>
                        </w:r>
                      </w:p>
                      <w:p w:rsidR="00945CB2" w:rsidRDefault="0096147B">
                        <w:pPr>
                          <w:spacing w:before="135"/>
                          <w:rPr>
                            <w:sz w:val="18"/>
                          </w:rPr>
                        </w:pPr>
                        <w:r>
                          <w:rPr>
                            <w:color w:val="575757"/>
                            <w:spacing w:val="-10"/>
                            <w:sz w:val="18"/>
                          </w:rPr>
                          <w:t>4</w:t>
                        </w:r>
                      </w:p>
                      <w:p w:rsidR="00945CB2" w:rsidRDefault="0096147B">
                        <w:pPr>
                          <w:spacing w:before="135"/>
                          <w:rPr>
                            <w:sz w:val="18"/>
                          </w:rPr>
                        </w:pPr>
                        <w:r>
                          <w:rPr>
                            <w:color w:val="575757"/>
                            <w:spacing w:val="-10"/>
                            <w:sz w:val="18"/>
                          </w:rPr>
                          <w:t>3</w:t>
                        </w:r>
                      </w:p>
                      <w:p w:rsidR="00945CB2" w:rsidRDefault="0096147B">
                        <w:pPr>
                          <w:spacing w:before="135"/>
                          <w:rPr>
                            <w:sz w:val="18"/>
                          </w:rPr>
                        </w:pPr>
                        <w:r>
                          <w:rPr>
                            <w:color w:val="575757"/>
                            <w:spacing w:val="-10"/>
                            <w:sz w:val="18"/>
                          </w:rPr>
                          <w:t>2</w:t>
                        </w:r>
                      </w:p>
                      <w:p w:rsidR="00945CB2" w:rsidRDefault="0096147B">
                        <w:pPr>
                          <w:spacing w:before="137"/>
                          <w:rPr>
                            <w:sz w:val="18"/>
                          </w:rPr>
                        </w:pPr>
                        <w:r>
                          <w:rPr>
                            <w:color w:val="575757"/>
                            <w:spacing w:val="-10"/>
                            <w:sz w:val="18"/>
                          </w:rPr>
                          <w:t>1</w:t>
                        </w:r>
                      </w:p>
                      <w:p w:rsidR="00945CB2" w:rsidRDefault="0096147B">
                        <w:pPr>
                          <w:spacing w:before="135"/>
                          <w:rPr>
                            <w:sz w:val="18"/>
                          </w:rPr>
                        </w:pPr>
                        <w:r>
                          <w:rPr>
                            <w:color w:val="575757"/>
                            <w:spacing w:val="-10"/>
                            <w:sz w:val="18"/>
                          </w:rPr>
                          <w:t>0</w:t>
                        </w:r>
                      </w:p>
                      <w:p w:rsidR="00945CB2" w:rsidRDefault="0096147B">
                        <w:pPr>
                          <w:tabs>
                            <w:tab w:val="left" w:pos="5854"/>
                          </w:tabs>
                          <w:spacing w:before="5"/>
                          <w:ind w:left="2046"/>
                          <w:rPr>
                            <w:sz w:val="18"/>
                          </w:rPr>
                        </w:pPr>
                        <w:r>
                          <w:rPr>
                            <w:color w:val="575757"/>
                            <w:spacing w:val="-5"/>
                            <w:sz w:val="18"/>
                          </w:rPr>
                          <w:t>T0</w:t>
                        </w:r>
                        <w:r>
                          <w:rPr>
                            <w:color w:val="575757"/>
                            <w:sz w:val="18"/>
                          </w:rPr>
                          <w:tab/>
                        </w:r>
                        <w:r>
                          <w:rPr>
                            <w:color w:val="575757"/>
                            <w:spacing w:val="-5"/>
                            <w:sz w:val="18"/>
                          </w:rPr>
                          <w:t>T1</w:t>
                        </w:r>
                      </w:p>
                    </w:txbxContent>
                  </v:textbox>
                </v:shape>
                <w10:wrap type="topAndBottom" anchorx="page"/>
              </v:group>
            </w:pict>
          </mc:Fallback>
        </mc:AlternateContent>
      </w:r>
    </w:p>
    <w:p w:rsidR="00945CB2" w:rsidRDefault="00945CB2">
      <w:pPr>
        <w:pStyle w:val="Textoindependiente"/>
        <w:spacing w:before="104"/>
        <w:rPr>
          <w:i/>
        </w:rPr>
      </w:pPr>
    </w:p>
    <w:p w:rsidR="00945CB2" w:rsidRDefault="0096147B">
      <w:pPr>
        <w:pStyle w:val="Textoindependiente"/>
        <w:spacing w:line="362" w:lineRule="auto"/>
        <w:ind w:left="826" w:right="266"/>
        <w:jc w:val="both"/>
      </w:pPr>
      <w:r>
        <w:t>Los</w:t>
      </w:r>
      <w:r>
        <w:rPr>
          <w:spacing w:val="-15"/>
        </w:rPr>
        <w:t xml:space="preserve"> </w:t>
      </w:r>
      <w:r>
        <w:t>resultados</w:t>
      </w:r>
      <w:r>
        <w:rPr>
          <w:spacing w:val="-13"/>
        </w:rPr>
        <w:t xml:space="preserve"> </w:t>
      </w:r>
      <w:r>
        <w:t>muestran</w:t>
      </w:r>
      <w:r>
        <w:rPr>
          <w:spacing w:val="-15"/>
        </w:rPr>
        <w:t xml:space="preserve"> </w:t>
      </w:r>
      <w:r>
        <w:t>que</w:t>
      </w:r>
      <w:r>
        <w:rPr>
          <w:spacing w:val="-12"/>
        </w:rPr>
        <w:t xml:space="preserve"> </w:t>
      </w:r>
      <w:r>
        <w:t>el</w:t>
      </w:r>
      <w:r>
        <w:rPr>
          <w:spacing w:val="-14"/>
        </w:rPr>
        <w:t xml:space="preserve"> </w:t>
      </w:r>
      <w:r>
        <w:t>tratamiento</w:t>
      </w:r>
      <w:r>
        <w:rPr>
          <w:spacing w:val="-11"/>
        </w:rPr>
        <w:t xml:space="preserve"> </w:t>
      </w:r>
      <w:r>
        <w:t>T1</w:t>
      </w:r>
      <w:r>
        <w:rPr>
          <w:spacing w:val="-11"/>
        </w:rPr>
        <w:t xml:space="preserve"> </w:t>
      </w:r>
      <w:r>
        <w:t>presentó</w:t>
      </w:r>
      <w:r>
        <w:rPr>
          <w:spacing w:val="-10"/>
        </w:rPr>
        <w:t xml:space="preserve"> </w:t>
      </w:r>
      <w:r>
        <w:t>la</w:t>
      </w:r>
      <w:r>
        <w:rPr>
          <w:spacing w:val="-10"/>
        </w:rPr>
        <w:t xml:space="preserve"> </w:t>
      </w:r>
      <w:r>
        <w:t>mayor</w:t>
      </w:r>
      <w:r>
        <w:rPr>
          <w:spacing w:val="-11"/>
        </w:rPr>
        <w:t xml:space="preserve"> </w:t>
      </w:r>
      <w:r>
        <w:t>variación</w:t>
      </w:r>
      <w:r>
        <w:rPr>
          <w:spacing w:val="-13"/>
        </w:rPr>
        <w:t xml:space="preserve"> </w:t>
      </w:r>
      <w:r>
        <w:t>de</w:t>
      </w:r>
      <w:r>
        <w:rPr>
          <w:spacing w:val="-10"/>
        </w:rPr>
        <w:t xml:space="preserve"> </w:t>
      </w:r>
      <w:r>
        <w:t>la</w:t>
      </w:r>
      <w:r>
        <w:rPr>
          <w:spacing w:val="-12"/>
        </w:rPr>
        <w:t xml:space="preserve"> </w:t>
      </w:r>
      <w:r>
        <w:t>alzada a la cruz, lo que indicaría que el calostro fermentado favorecería el crecimiento estructural de los terneros.</w:t>
      </w:r>
    </w:p>
    <w:p w:rsidR="00945CB2" w:rsidRDefault="0096147B">
      <w:pPr>
        <w:pStyle w:val="Textoindependiente"/>
        <w:spacing w:before="230" w:line="360" w:lineRule="auto"/>
        <w:ind w:left="826" w:right="259"/>
        <w:jc w:val="both"/>
      </w:pPr>
      <w:r>
        <w:t>No</w:t>
      </w:r>
      <w:r>
        <w:rPr>
          <w:spacing w:val="-7"/>
        </w:rPr>
        <w:t xml:space="preserve"> </w:t>
      </w:r>
      <w:r>
        <w:t>obstante,</w:t>
      </w:r>
      <w:r>
        <w:rPr>
          <w:spacing w:val="-6"/>
        </w:rPr>
        <w:t xml:space="preserve"> </w:t>
      </w:r>
      <w:r>
        <w:t>se</w:t>
      </w:r>
      <w:r>
        <w:rPr>
          <w:spacing w:val="-6"/>
        </w:rPr>
        <w:t xml:space="preserve"> </w:t>
      </w:r>
      <w:r>
        <w:t>observó</w:t>
      </w:r>
      <w:r>
        <w:rPr>
          <w:spacing w:val="-3"/>
        </w:rPr>
        <w:t xml:space="preserve"> </w:t>
      </w:r>
      <w:r>
        <w:t>que</w:t>
      </w:r>
      <w:r>
        <w:rPr>
          <w:spacing w:val="-8"/>
        </w:rPr>
        <w:t xml:space="preserve"> </w:t>
      </w:r>
      <w:r>
        <w:t>el</w:t>
      </w:r>
      <w:r>
        <w:rPr>
          <w:spacing w:val="-10"/>
        </w:rPr>
        <w:t xml:space="preserve"> </w:t>
      </w:r>
      <w:r>
        <w:t>tratamiento</w:t>
      </w:r>
      <w:r>
        <w:rPr>
          <w:spacing w:val="-4"/>
        </w:rPr>
        <w:t xml:space="preserve"> </w:t>
      </w:r>
      <w:r>
        <w:t>T0</w:t>
      </w:r>
      <w:r>
        <w:rPr>
          <w:spacing w:val="-5"/>
        </w:rPr>
        <w:t xml:space="preserve"> </w:t>
      </w:r>
      <w:r>
        <w:t>mantuvo</w:t>
      </w:r>
      <w:r>
        <w:rPr>
          <w:spacing w:val="-5"/>
        </w:rPr>
        <w:t xml:space="preserve"> </w:t>
      </w:r>
      <w:r>
        <w:t>valores</w:t>
      </w:r>
      <w:r>
        <w:rPr>
          <w:spacing w:val="-3"/>
        </w:rPr>
        <w:t xml:space="preserve"> </w:t>
      </w:r>
      <w:r>
        <w:t>superiores</w:t>
      </w:r>
      <w:r>
        <w:rPr>
          <w:spacing w:val="-5"/>
        </w:rPr>
        <w:t xml:space="preserve"> </w:t>
      </w:r>
      <w:r>
        <w:t>en</w:t>
      </w:r>
      <w:r>
        <w:rPr>
          <w:spacing w:val="-5"/>
        </w:rPr>
        <w:t xml:space="preserve"> </w:t>
      </w:r>
      <w:r>
        <w:t>términos absolutos, lo que puede ser consecuencia de diferencias iniciales en el tamaño de los animales. Esta conducta nos muestra que tanto los valores iniciales y los incrementos son de especial importancia en el crecimiento.</w:t>
      </w:r>
    </w:p>
    <w:p w:rsidR="00945CB2" w:rsidRDefault="0096147B">
      <w:pPr>
        <w:spacing w:before="246"/>
        <w:ind w:left="826"/>
        <w:rPr>
          <w:b/>
          <w:sz w:val="24"/>
        </w:rPr>
      </w:pPr>
      <w:r>
        <w:rPr>
          <w:b/>
          <w:sz w:val="24"/>
        </w:rPr>
        <w:t>Discusión</w:t>
      </w:r>
      <w:r>
        <w:rPr>
          <w:b/>
          <w:spacing w:val="-5"/>
          <w:sz w:val="24"/>
        </w:rPr>
        <w:t xml:space="preserve"> </w:t>
      </w:r>
      <w:r>
        <w:rPr>
          <w:b/>
          <w:sz w:val="24"/>
        </w:rPr>
        <w:t>de</w:t>
      </w:r>
      <w:r>
        <w:rPr>
          <w:b/>
          <w:spacing w:val="-8"/>
          <w:sz w:val="24"/>
        </w:rPr>
        <w:t xml:space="preserve"> </w:t>
      </w:r>
      <w:r>
        <w:rPr>
          <w:b/>
          <w:sz w:val="24"/>
        </w:rPr>
        <w:t>parámetros</w:t>
      </w:r>
      <w:r>
        <w:rPr>
          <w:b/>
          <w:spacing w:val="-7"/>
          <w:sz w:val="24"/>
        </w:rPr>
        <w:t xml:space="preserve"> </w:t>
      </w:r>
      <w:proofErr w:type="spellStart"/>
      <w:r>
        <w:rPr>
          <w:b/>
          <w:spacing w:val="-2"/>
          <w:sz w:val="24"/>
        </w:rPr>
        <w:t>zoom</w:t>
      </w:r>
      <w:r>
        <w:rPr>
          <w:b/>
          <w:spacing w:val="-2"/>
          <w:sz w:val="24"/>
        </w:rPr>
        <w:t>étricos</w:t>
      </w:r>
      <w:proofErr w:type="spellEnd"/>
    </w:p>
    <w:p w:rsidR="00945CB2" w:rsidRDefault="00945CB2">
      <w:pPr>
        <w:pStyle w:val="Textoindependiente"/>
        <w:spacing w:before="98"/>
        <w:rPr>
          <w:b/>
        </w:rPr>
      </w:pPr>
    </w:p>
    <w:p w:rsidR="00945CB2" w:rsidRDefault="0096147B">
      <w:pPr>
        <w:pStyle w:val="Textoindependiente"/>
        <w:spacing w:line="360" w:lineRule="auto"/>
        <w:ind w:left="826" w:right="261"/>
        <w:jc w:val="both"/>
      </w:pPr>
      <w:r>
        <w:t>Los resultados indican que el tratamiento con calostro fermentado (T1) favoreció el crecimiento y desarrollo corporal de los terneros en comparación con el tratamiento con sólo leche (T0). Específicamente, fue notoria la ganancia de peso en el gru</w:t>
      </w:r>
      <w:r>
        <w:t xml:space="preserve">po T1. Esto puede explicarse por el mejor aprovechamiento de una dieta que incluía el </w:t>
      </w:r>
      <w:r>
        <w:rPr>
          <w:spacing w:val="-2"/>
        </w:rPr>
        <w:t>suplemento.</w:t>
      </w:r>
    </w:p>
    <w:p w:rsidR="00945CB2" w:rsidRDefault="00945CB2">
      <w:pPr>
        <w:pStyle w:val="Textoindependiente"/>
        <w:spacing w:line="360" w:lineRule="auto"/>
        <w:jc w:val="both"/>
        <w:sectPr w:rsidR="00945CB2">
          <w:pgSz w:w="12240" w:h="15840"/>
          <w:pgMar w:top="1620" w:right="1440" w:bottom="1240" w:left="1440" w:header="0" w:footer="1054" w:gutter="0"/>
          <w:cols w:space="720"/>
        </w:sectPr>
      </w:pPr>
    </w:p>
    <w:p w:rsidR="00945CB2" w:rsidRDefault="0096147B">
      <w:pPr>
        <w:pStyle w:val="Textoindependiente"/>
        <w:spacing w:before="72" w:line="360" w:lineRule="auto"/>
        <w:ind w:left="826" w:right="252"/>
        <w:jc w:val="both"/>
      </w:pPr>
      <w:r>
        <w:lastRenderedPageBreak/>
        <w:t xml:space="preserve">(Casanova &amp; </w:t>
      </w:r>
      <w:proofErr w:type="spellStart"/>
      <w:r>
        <w:t>Dominguez</w:t>
      </w:r>
      <w:proofErr w:type="spellEnd"/>
      <w:r>
        <w:t>, 2022) en su investigación sobre “Características</w:t>
      </w:r>
      <w:r>
        <w:rPr>
          <w:spacing w:val="40"/>
        </w:rPr>
        <w:t xml:space="preserve"> </w:t>
      </w:r>
      <w:r>
        <w:t>anatomo-fisiológicas</w:t>
      </w:r>
      <w:r>
        <w:rPr>
          <w:spacing w:val="-15"/>
        </w:rPr>
        <w:t xml:space="preserve"> </w:t>
      </w:r>
      <w:r>
        <w:t>del</w:t>
      </w:r>
      <w:r>
        <w:rPr>
          <w:spacing w:val="-15"/>
        </w:rPr>
        <w:t xml:space="preserve"> </w:t>
      </w:r>
      <w:r>
        <w:t>sistema</w:t>
      </w:r>
      <w:r>
        <w:rPr>
          <w:spacing w:val="-15"/>
        </w:rPr>
        <w:t xml:space="preserve"> </w:t>
      </w:r>
      <w:r>
        <w:t>digestivo</w:t>
      </w:r>
      <w:r>
        <w:rPr>
          <w:spacing w:val="-15"/>
        </w:rPr>
        <w:t xml:space="preserve"> </w:t>
      </w:r>
      <w:r>
        <w:t>del</w:t>
      </w:r>
      <w:r>
        <w:rPr>
          <w:spacing w:val="-15"/>
        </w:rPr>
        <w:t xml:space="preserve"> </w:t>
      </w:r>
      <w:r>
        <w:t>ternero</w:t>
      </w:r>
      <w:r>
        <w:rPr>
          <w:spacing w:val="-15"/>
        </w:rPr>
        <w:t xml:space="preserve"> </w:t>
      </w:r>
      <w:r>
        <w:t>que</w:t>
      </w:r>
      <w:r>
        <w:rPr>
          <w:spacing w:val="-15"/>
        </w:rPr>
        <w:t xml:space="preserve"> </w:t>
      </w:r>
      <w:r>
        <w:t>justifican</w:t>
      </w:r>
      <w:r>
        <w:rPr>
          <w:spacing w:val="-15"/>
        </w:rPr>
        <w:t xml:space="preserve"> </w:t>
      </w:r>
      <w:r>
        <w:t>su</w:t>
      </w:r>
      <w:r>
        <w:rPr>
          <w:spacing w:val="-15"/>
        </w:rPr>
        <w:t xml:space="preserve"> </w:t>
      </w:r>
      <w:r>
        <w:t>desarrollo”,</w:t>
      </w:r>
      <w:r>
        <w:rPr>
          <w:spacing w:val="-15"/>
        </w:rPr>
        <w:t xml:space="preserve"> </w:t>
      </w:r>
      <w:r>
        <w:t>sugieren</w:t>
      </w:r>
      <w:r>
        <w:rPr>
          <w:spacing w:val="-15"/>
        </w:rPr>
        <w:t xml:space="preserve"> </w:t>
      </w:r>
      <w:r>
        <w:t>que, en primeros 90 días de vida, el becerro atraviesa una etapa fisiológica en la que el abomaso o cuajar constituye el principal compartimento funcional del sistema digestivo,</w:t>
      </w:r>
      <w:r>
        <w:rPr>
          <w:spacing w:val="-9"/>
        </w:rPr>
        <w:t xml:space="preserve"> </w:t>
      </w:r>
      <w:r>
        <w:t>al</w:t>
      </w:r>
      <w:r>
        <w:rPr>
          <w:spacing w:val="-14"/>
        </w:rPr>
        <w:t xml:space="preserve"> </w:t>
      </w:r>
      <w:r>
        <w:t>ser</w:t>
      </w:r>
      <w:r>
        <w:rPr>
          <w:spacing w:val="-7"/>
        </w:rPr>
        <w:t xml:space="preserve"> </w:t>
      </w:r>
      <w:r>
        <w:t>el</w:t>
      </w:r>
      <w:r>
        <w:rPr>
          <w:spacing w:val="-12"/>
        </w:rPr>
        <w:t xml:space="preserve"> </w:t>
      </w:r>
      <w:r>
        <w:t>más</w:t>
      </w:r>
      <w:r>
        <w:rPr>
          <w:spacing w:val="-11"/>
        </w:rPr>
        <w:t xml:space="preserve"> </w:t>
      </w:r>
      <w:r>
        <w:t>desarrollado</w:t>
      </w:r>
      <w:r>
        <w:rPr>
          <w:spacing w:val="-7"/>
        </w:rPr>
        <w:t xml:space="preserve"> </w:t>
      </w:r>
      <w:r>
        <w:t>en</w:t>
      </w:r>
      <w:r>
        <w:rPr>
          <w:spacing w:val="-11"/>
        </w:rPr>
        <w:t xml:space="preserve"> </w:t>
      </w:r>
      <w:r>
        <w:t>comparación</w:t>
      </w:r>
      <w:r>
        <w:rPr>
          <w:spacing w:val="-11"/>
        </w:rPr>
        <w:t xml:space="preserve"> </w:t>
      </w:r>
      <w:r>
        <w:t>con</w:t>
      </w:r>
      <w:r>
        <w:rPr>
          <w:spacing w:val="-10"/>
        </w:rPr>
        <w:t xml:space="preserve"> </w:t>
      </w:r>
      <w:r>
        <w:t>los</w:t>
      </w:r>
      <w:r>
        <w:rPr>
          <w:spacing w:val="-7"/>
        </w:rPr>
        <w:t xml:space="preserve"> </w:t>
      </w:r>
      <w:r>
        <w:t>demás</w:t>
      </w:r>
      <w:r>
        <w:rPr>
          <w:spacing w:val="-11"/>
        </w:rPr>
        <w:t xml:space="preserve"> </w:t>
      </w:r>
      <w:proofErr w:type="spellStart"/>
      <w:r>
        <w:t>preestómagos</w:t>
      </w:r>
      <w:proofErr w:type="spellEnd"/>
      <w:r>
        <w:t>.</w:t>
      </w:r>
      <w:r>
        <w:rPr>
          <w:spacing w:val="-9"/>
        </w:rPr>
        <w:t xml:space="preserve"> </w:t>
      </w:r>
      <w:r>
        <w:t>Este periodo se caracteriza, además, por representar la fase de mayor costo en la alimentación del rumiante; no obstante, su adecuada gestión resulta crucial, debido a que influye de manera determinante en el desarrollo.</w:t>
      </w:r>
    </w:p>
    <w:p w:rsidR="00945CB2" w:rsidRDefault="00945CB2">
      <w:pPr>
        <w:pStyle w:val="Textoindependiente"/>
        <w:spacing w:before="9"/>
      </w:pPr>
    </w:p>
    <w:p w:rsidR="00945CB2" w:rsidRDefault="0096147B">
      <w:pPr>
        <w:pStyle w:val="Textoindependiente"/>
        <w:spacing w:line="362" w:lineRule="auto"/>
        <w:ind w:left="826" w:right="257"/>
      </w:pPr>
      <w:r>
        <w:t>El efecto observado</w:t>
      </w:r>
      <w:r>
        <w:t xml:space="preserve"> se atribuye a la composición del calostro fermentado, rico en proteínas, inmunoglobulinas y compuestos probióticos que favorecen la salud intestinal</w:t>
      </w:r>
      <w:r>
        <w:rPr>
          <w:spacing w:val="-6"/>
        </w:rPr>
        <w:t xml:space="preserve"> </w:t>
      </w:r>
      <w:r>
        <w:t>y</w:t>
      </w:r>
      <w:r>
        <w:rPr>
          <w:spacing w:val="-15"/>
        </w:rPr>
        <w:t xml:space="preserve"> </w:t>
      </w:r>
      <w:r>
        <w:t>el</w:t>
      </w:r>
      <w:r>
        <w:rPr>
          <w:spacing w:val="-12"/>
        </w:rPr>
        <w:t xml:space="preserve"> </w:t>
      </w:r>
      <w:r>
        <w:t>aprovechamiento</w:t>
      </w:r>
      <w:r>
        <w:rPr>
          <w:spacing w:val="-4"/>
        </w:rPr>
        <w:t xml:space="preserve"> </w:t>
      </w:r>
      <w:r>
        <w:t>de</w:t>
      </w:r>
      <w:r>
        <w:rPr>
          <w:spacing w:val="-11"/>
        </w:rPr>
        <w:t xml:space="preserve"> </w:t>
      </w:r>
      <w:r>
        <w:t>nutrientes.</w:t>
      </w:r>
      <w:r>
        <w:rPr>
          <w:spacing w:val="-3"/>
        </w:rPr>
        <w:t xml:space="preserve"> </w:t>
      </w:r>
      <w:r>
        <w:t>Además,</w:t>
      </w:r>
      <w:r>
        <w:rPr>
          <w:spacing w:val="-3"/>
        </w:rPr>
        <w:t xml:space="preserve"> </w:t>
      </w:r>
      <w:r>
        <w:t>el</w:t>
      </w:r>
      <w:r>
        <w:rPr>
          <w:spacing w:val="-14"/>
        </w:rPr>
        <w:t xml:space="preserve"> </w:t>
      </w:r>
      <w:r>
        <w:t>tratamiento</w:t>
      </w:r>
      <w:r>
        <w:rPr>
          <w:spacing w:val="-3"/>
        </w:rPr>
        <w:t xml:space="preserve"> </w:t>
      </w:r>
      <w:r>
        <w:t>T1</w:t>
      </w:r>
      <w:r>
        <w:rPr>
          <w:spacing w:val="-12"/>
        </w:rPr>
        <w:t xml:space="preserve"> </w:t>
      </w:r>
      <w:r>
        <w:t>presentó</w:t>
      </w:r>
      <w:r>
        <w:rPr>
          <w:spacing w:val="-6"/>
        </w:rPr>
        <w:t xml:space="preserve"> </w:t>
      </w:r>
      <w:r>
        <w:t>un crecimiento estructural más unif</w:t>
      </w:r>
      <w:r>
        <w:t>orme y mejores valores absolutos, evidenciando un mejor estado fisiológico general.</w:t>
      </w:r>
    </w:p>
    <w:p w:rsidR="00945CB2" w:rsidRDefault="0096147B">
      <w:pPr>
        <w:spacing w:before="266" w:line="360" w:lineRule="auto"/>
        <w:ind w:left="826"/>
        <w:rPr>
          <w:b/>
          <w:sz w:val="24"/>
        </w:rPr>
      </w:pPr>
      <w:r>
        <w:rPr>
          <w:b/>
          <w:sz w:val="24"/>
        </w:rPr>
        <w:t>Análisis</w:t>
      </w:r>
      <w:r>
        <w:rPr>
          <w:b/>
          <w:spacing w:val="35"/>
          <w:sz w:val="24"/>
        </w:rPr>
        <w:t xml:space="preserve"> </w:t>
      </w:r>
      <w:r>
        <w:rPr>
          <w:b/>
          <w:sz w:val="24"/>
        </w:rPr>
        <w:t>estadístico</w:t>
      </w:r>
      <w:r>
        <w:rPr>
          <w:b/>
          <w:spacing w:val="35"/>
          <w:sz w:val="24"/>
        </w:rPr>
        <w:t xml:space="preserve"> </w:t>
      </w:r>
      <w:r>
        <w:rPr>
          <w:b/>
          <w:sz w:val="24"/>
        </w:rPr>
        <w:t>mediante</w:t>
      </w:r>
      <w:r>
        <w:rPr>
          <w:b/>
          <w:spacing w:val="35"/>
          <w:sz w:val="24"/>
        </w:rPr>
        <w:t xml:space="preserve"> </w:t>
      </w:r>
      <w:r>
        <w:rPr>
          <w:b/>
          <w:sz w:val="24"/>
        </w:rPr>
        <w:t>prueba</w:t>
      </w:r>
      <w:r>
        <w:rPr>
          <w:b/>
          <w:spacing w:val="35"/>
          <w:sz w:val="24"/>
        </w:rPr>
        <w:t xml:space="preserve"> </w:t>
      </w:r>
      <w:r>
        <w:rPr>
          <w:b/>
          <w:sz w:val="24"/>
        </w:rPr>
        <w:t>de</w:t>
      </w:r>
      <w:r>
        <w:rPr>
          <w:b/>
          <w:spacing w:val="35"/>
          <w:sz w:val="24"/>
        </w:rPr>
        <w:t xml:space="preserve"> </w:t>
      </w:r>
      <w:r>
        <w:rPr>
          <w:b/>
          <w:sz w:val="24"/>
        </w:rPr>
        <w:t>Mann-Whitney</w:t>
      </w:r>
      <w:r>
        <w:rPr>
          <w:b/>
          <w:spacing w:val="35"/>
          <w:sz w:val="24"/>
        </w:rPr>
        <w:t xml:space="preserve"> </w:t>
      </w:r>
      <w:r>
        <w:rPr>
          <w:b/>
          <w:sz w:val="24"/>
        </w:rPr>
        <w:t>para</w:t>
      </w:r>
      <w:r>
        <w:rPr>
          <w:b/>
          <w:spacing w:val="35"/>
          <w:sz w:val="24"/>
        </w:rPr>
        <w:t xml:space="preserve"> </w:t>
      </w:r>
      <w:r>
        <w:rPr>
          <w:b/>
          <w:sz w:val="24"/>
        </w:rPr>
        <w:t>los</w:t>
      </w:r>
      <w:r>
        <w:rPr>
          <w:b/>
          <w:spacing w:val="35"/>
          <w:sz w:val="24"/>
        </w:rPr>
        <w:t xml:space="preserve"> </w:t>
      </w:r>
      <w:r>
        <w:rPr>
          <w:b/>
          <w:sz w:val="24"/>
        </w:rPr>
        <w:t xml:space="preserve">parámetros </w:t>
      </w:r>
      <w:r>
        <w:rPr>
          <w:b/>
          <w:spacing w:val="-2"/>
          <w:sz w:val="24"/>
        </w:rPr>
        <w:t>zootécnicos.</w:t>
      </w:r>
    </w:p>
    <w:p w:rsidR="00945CB2" w:rsidRDefault="0096147B">
      <w:pPr>
        <w:spacing w:before="243"/>
        <w:ind w:left="826"/>
        <w:rPr>
          <w:b/>
          <w:sz w:val="24"/>
        </w:rPr>
      </w:pPr>
      <w:r>
        <w:rPr>
          <w:b/>
          <w:sz w:val="24"/>
        </w:rPr>
        <w:t>Tabla</w:t>
      </w:r>
      <w:r>
        <w:rPr>
          <w:b/>
          <w:spacing w:val="-7"/>
          <w:sz w:val="24"/>
        </w:rPr>
        <w:t xml:space="preserve"> </w:t>
      </w:r>
      <w:r>
        <w:rPr>
          <w:b/>
          <w:spacing w:val="-5"/>
          <w:sz w:val="24"/>
        </w:rPr>
        <w:t>11</w:t>
      </w:r>
    </w:p>
    <w:p w:rsidR="00945CB2" w:rsidRDefault="00945CB2">
      <w:pPr>
        <w:pStyle w:val="Textoindependiente"/>
        <w:spacing w:before="96"/>
        <w:rPr>
          <w:b/>
        </w:rPr>
      </w:pPr>
    </w:p>
    <w:p w:rsidR="00945CB2" w:rsidRDefault="0096147B">
      <w:pPr>
        <w:ind w:left="826"/>
        <w:rPr>
          <w:i/>
          <w:sz w:val="24"/>
        </w:rPr>
      </w:pPr>
      <w:r>
        <w:rPr>
          <w:i/>
          <w:sz w:val="24"/>
        </w:rPr>
        <w:t>Prueba</w:t>
      </w:r>
      <w:r>
        <w:rPr>
          <w:i/>
          <w:spacing w:val="-5"/>
          <w:sz w:val="24"/>
        </w:rPr>
        <w:t xml:space="preserve"> </w:t>
      </w:r>
      <w:r>
        <w:rPr>
          <w:i/>
          <w:sz w:val="24"/>
        </w:rPr>
        <w:t>de</w:t>
      </w:r>
      <w:r>
        <w:rPr>
          <w:i/>
          <w:spacing w:val="-5"/>
          <w:sz w:val="24"/>
        </w:rPr>
        <w:t xml:space="preserve"> </w:t>
      </w:r>
      <w:r>
        <w:rPr>
          <w:i/>
          <w:sz w:val="24"/>
        </w:rPr>
        <w:t>Mann-Whitney</w:t>
      </w:r>
      <w:r>
        <w:rPr>
          <w:i/>
          <w:spacing w:val="-6"/>
          <w:sz w:val="24"/>
        </w:rPr>
        <w:t xml:space="preserve"> </w:t>
      </w:r>
      <w:r>
        <w:rPr>
          <w:i/>
          <w:sz w:val="24"/>
        </w:rPr>
        <w:t>para</w:t>
      </w:r>
      <w:r>
        <w:rPr>
          <w:i/>
          <w:spacing w:val="-1"/>
          <w:sz w:val="24"/>
        </w:rPr>
        <w:t xml:space="preserve"> </w:t>
      </w:r>
      <w:r>
        <w:rPr>
          <w:i/>
          <w:sz w:val="24"/>
        </w:rPr>
        <w:t>los</w:t>
      </w:r>
      <w:r>
        <w:rPr>
          <w:i/>
          <w:spacing w:val="-6"/>
          <w:sz w:val="24"/>
        </w:rPr>
        <w:t xml:space="preserve"> </w:t>
      </w:r>
      <w:r>
        <w:rPr>
          <w:i/>
          <w:sz w:val="24"/>
        </w:rPr>
        <w:t>parámetros</w:t>
      </w:r>
      <w:r>
        <w:rPr>
          <w:i/>
          <w:spacing w:val="-4"/>
          <w:sz w:val="24"/>
        </w:rPr>
        <w:t xml:space="preserve"> </w:t>
      </w:r>
      <w:r>
        <w:rPr>
          <w:i/>
          <w:spacing w:val="-2"/>
          <w:sz w:val="24"/>
        </w:rPr>
        <w:t>zootécnicos</w:t>
      </w:r>
    </w:p>
    <w:p w:rsidR="00945CB2" w:rsidRDefault="00945CB2">
      <w:pPr>
        <w:pStyle w:val="Textoindependiente"/>
        <w:spacing w:before="189"/>
        <w:rPr>
          <w:i/>
          <w:sz w:val="20"/>
        </w:rPr>
      </w:pPr>
    </w:p>
    <w:tbl>
      <w:tblPr>
        <w:tblStyle w:val="TableNormal"/>
        <w:tblW w:w="0" w:type="auto"/>
        <w:tblInd w:w="834" w:type="dxa"/>
        <w:tblLayout w:type="fixed"/>
        <w:tblLook w:val="01E0" w:firstRow="1" w:lastRow="1" w:firstColumn="1" w:lastColumn="1" w:noHBand="0" w:noVBand="0"/>
      </w:tblPr>
      <w:tblGrid>
        <w:gridCol w:w="2320"/>
        <w:gridCol w:w="2357"/>
        <w:gridCol w:w="999"/>
        <w:gridCol w:w="2439"/>
      </w:tblGrid>
      <w:tr w:rsidR="00945CB2">
        <w:trPr>
          <w:trHeight w:val="403"/>
        </w:trPr>
        <w:tc>
          <w:tcPr>
            <w:tcW w:w="2320" w:type="dxa"/>
            <w:tcBorders>
              <w:top w:val="single" w:sz="4" w:space="0" w:color="000000"/>
            </w:tcBorders>
          </w:tcPr>
          <w:p w:rsidR="00945CB2" w:rsidRDefault="0096147B">
            <w:pPr>
              <w:pStyle w:val="TableParagraph"/>
              <w:spacing w:before="54"/>
              <w:ind w:left="23" w:right="11"/>
              <w:jc w:val="center"/>
              <w:rPr>
                <w:b/>
                <w:sz w:val="24"/>
              </w:rPr>
            </w:pPr>
            <w:r>
              <w:rPr>
                <w:b/>
                <w:spacing w:val="-2"/>
                <w:sz w:val="24"/>
              </w:rPr>
              <w:t>Variable</w:t>
            </w:r>
          </w:p>
        </w:tc>
        <w:tc>
          <w:tcPr>
            <w:tcW w:w="2357" w:type="dxa"/>
            <w:tcBorders>
              <w:top w:val="single" w:sz="4" w:space="0" w:color="000000"/>
            </w:tcBorders>
          </w:tcPr>
          <w:p w:rsidR="00945CB2" w:rsidRDefault="0096147B">
            <w:pPr>
              <w:pStyle w:val="TableParagraph"/>
              <w:spacing w:before="54"/>
              <w:ind w:left="46" w:right="7"/>
              <w:jc w:val="center"/>
              <w:rPr>
                <w:b/>
                <w:sz w:val="24"/>
              </w:rPr>
            </w:pPr>
            <w:r>
              <w:rPr>
                <w:b/>
                <w:sz w:val="24"/>
              </w:rPr>
              <w:t>U</w:t>
            </w:r>
            <w:r>
              <w:rPr>
                <w:b/>
                <w:spacing w:val="2"/>
                <w:sz w:val="24"/>
              </w:rPr>
              <w:t xml:space="preserve"> </w:t>
            </w:r>
            <w:r>
              <w:rPr>
                <w:b/>
                <w:sz w:val="24"/>
              </w:rPr>
              <w:t>de Mann-</w:t>
            </w:r>
            <w:r>
              <w:rPr>
                <w:b/>
                <w:spacing w:val="-2"/>
                <w:sz w:val="24"/>
              </w:rPr>
              <w:t>Whitney</w:t>
            </w:r>
          </w:p>
        </w:tc>
        <w:tc>
          <w:tcPr>
            <w:tcW w:w="999" w:type="dxa"/>
            <w:tcBorders>
              <w:top w:val="single" w:sz="4" w:space="0" w:color="000000"/>
            </w:tcBorders>
          </w:tcPr>
          <w:p w:rsidR="00945CB2" w:rsidRDefault="0096147B">
            <w:pPr>
              <w:pStyle w:val="TableParagraph"/>
              <w:spacing w:before="54"/>
              <w:ind w:left="1" w:right="7"/>
              <w:jc w:val="center"/>
              <w:rPr>
                <w:b/>
                <w:sz w:val="24"/>
              </w:rPr>
            </w:pPr>
            <w:r>
              <w:rPr>
                <w:b/>
                <w:sz w:val="24"/>
              </w:rPr>
              <w:t>Valor</w:t>
            </w:r>
            <w:r>
              <w:rPr>
                <w:b/>
                <w:spacing w:val="-7"/>
                <w:sz w:val="24"/>
              </w:rPr>
              <w:t xml:space="preserve"> </w:t>
            </w:r>
            <w:r>
              <w:rPr>
                <w:b/>
                <w:spacing w:val="-10"/>
                <w:sz w:val="24"/>
              </w:rPr>
              <w:t>p</w:t>
            </w:r>
          </w:p>
        </w:tc>
        <w:tc>
          <w:tcPr>
            <w:tcW w:w="2439" w:type="dxa"/>
            <w:tcBorders>
              <w:top w:val="single" w:sz="4" w:space="0" w:color="000000"/>
            </w:tcBorders>
          </w:tcPr>
          <w:p w:rsidR="00945CB2" w:rsidRDefault="0096147B">
            <w:pPr>
              <w:pStyle w:val="TableParagraph"/>
              <w:spacing w:before="54"/>
              <w:ind w:right="58"/>
              <w:jc w:val="center"/>
              <w:rPr>
                <w:b/>
                <w:sz w:val="24"/>
              </w:rPr>
            </w:pPr>
            <w:r>
              <w:rPr>
                <w:b/>
                <w:sz w:val="24"/>
              </w:rPr>
              <w:t>Nivel</w:t>
            </w:r>
            <w:r>
              <w:rPr>
                <w:b/>
                <w:spacing w:val="-6"/>
                <w:sz w:val="24"/>
              </w:rPr>
              <w:t xml:space="preserve"> </w:t>
            </w:r>
            <w:r>
              <w:rPr>
                <w:b/>
                <w:sz w:val="24"/>
              </w:rPr>
              <w:t>de</w:t>
            </w:r>
            <w:r>
              <w:rPr>
                <w:b/>
                <w:spacing w:val="2"/>
                <w:sz w:val="24"/>
              </w:rPr>
              <w:t xml:space="preserve"> </w:t>
            </w:r>
            <w:r>
              <w:rPr>
                <w:b/>
                <w:spacing w:val="-2"/>
                <w:sz w:val="24"/>
              </w:rPr>
              <w:t>significancia</w:t>
            </w:r>
          </w:p>
        </w:tc>
      </w:tr>
      <w:tr w:rsidR="00945CB2">
        <w:trPr>
          <w:trHeight w:val="416"/>
        </w:trPr>
        <w:tc>
          <w:tcPr>
            <w:tcW w:w="2320" w:type="dxa"/>
          </w:tcPr>
          <w:p w:rsidR="00945CB2" w:rsidRDefault="0096147B">
            <w:pPr>
              <w:pStyle w:val="TableParagraph"/>
              <w:spacing w:before="63"/>
              <w:ind w:left="23" w:right="4"/>
              <w:jc w:val="center"/>
              <w:rPr>
                <w:sz w:val="24"/>
              </w:rPr>
            </w:pPr>
            <w:r>
              <w:rPr>
                <w:sz w:val="24"/>
              </w:rPr>
              <w:t>Peso</w:t>
            </w:r>
            <w:r>
              <w:rPr>
                <w:spacing w:val="-2"/>
                <w:sz w:val="24"/>
              </w:rPr>
              <w:t xml:space="preserve"> final</w:t>
            </w:r>
          </w:p>
        </w:tc>
        <w:tc>
          <w:tcPr>
            <w:tcW w:w="2357" w:type="dxa"/>
          </w:tcPr>
          <w:p w:rsidR="00945CB2" w:rsidRDefault="0096147B">
            <w:pPr>
              <w:pStyle w:val="TableParagraph"/>
              <w:spacing w:before="63"/>
              <w:ind w:left="46"/>
              <w:jc w:val="center"/>
              <w:rPr>
                <w:sz w:val="24"/>
              </w:rPr>
            </w:pPr>
            <w:r>
              <w:rPr>
                <w:spacing w:val="-10"/>
                <w:sz w:val="24"/>
              </w:rPr>
              <w:t>8</w:t>
            </w:r>
          </w:p>
        </w:tc>
        <w:tc>
          <w:tcPr>
            <w:tcW w:w="999" w:type="dxa"/>
          </w:tcPr>
          <w:p w:rsidR="00945CB2" w:rsidRDefault="0096147B">
            <w:pPr>
              <w:pStyle w:val="TableParagraph"/>
              <w:spacing w:before="63"/>
              <w:ind w:right="7"/>
              <w:jc w:val="center"/>
              <w:rPr>
                <w:sz w:val="24"/>
              </w:rPr>
            </w:pPr>
            <w:r>
              <w:rPr>
                <w:spacing w:val="-2"/>
                <w:sz w:val="24"/>
              </w:rPr>
              <w:t>0,041</w:t>
            </w:r>
          </w:p>
        </w:tc>
        <w:tc>
          <w:tcPr>
            <w:tcW w:w="2439" w:type="dxa"/>
          </w:tcPr>
          <w:p w:rsidR="00945CB2" w:rsidRDefault="0096147B">
            <w:pPr>
              <w:pStyle w:val="TableParagraph"/>
              <w:spacing w:before="63"/>
              <w:ind w:left="6" w:right="58"/>
              <w:jc w:val="center"/>
              <w:rPr>
                <w:sz w:val="24"/>
              </w:rPr>
            </w:pPr>
            <w:r>
              <w:rPr>
                <w:sz w:val="24"/>
              </w:rPr>
              <w:t>p</w:t>
            </w:r>
            <w:r>
              <w:rPr>
                <w:spacing w:val="2"/>
                <w:sz w:val="24"/>
              </w:rPr>
              <w:t xml:space="preserve"> </w:t>
            </w:r>
            <w:r>
              <w:rPr>
                <w:sz w:val="24"/>
              </w:rPr>
              <w:t>&lt;</w:t>
            </w:r>
            <w:r>
              <w:rPr>
                <w:spacing w:val="2"/>
                <w:sz w:val="24"/>
              </w:rPr>
              <w:t xml:space="preserve"> </w:t>
            </w:r>
            <w:r>
              <w:rPr>
                <w:spacing w:val="-4"/>
                <w:sz w:val="24"/>
              </w:rPr>
              <w:t>0,05</w:t>
            </w:r>
          </w:p>
        </w:tc>
      </w:tr>
      <w:tr w:rsidR="00945CB2">
        <w:trPr>
          <w:trHeight w:val="425"/>
        </w:trPr>
        <w:tc>
          <w:tcPr>
            <w:tcW w:w="2320" w:type="dxa"/>
          </w:tcPr>
          <w:p w:rsidR="00945CB2" w:rsidRDefault="0096147B">
            <w:pPr>
              <w:pStyle w:val="TableParagraph"/>
              <w:spacing w:before="68"/>
              <w:ind w:left="23" w:right="3"/>
              <w:jc w:val="center"/>
              <w:rPr>
                <w:sz w:val="24"/>
              </w:rPr>
            </w:pPr>
            <w:r>
              <w:rPr>
                <w:sz w:val="24"/>
              </w:rPr>
              <w:t>Ganancia</w:t>
            </w:r>
            <w:r>
              <w:rPr>
                <w:spacing w:val="-9"/>
                <w:sz w:val="24"/>
              </w:rPr>
              <w:t xml:space="preserve"> </w:t>
            </w:r>
            <w:r>
              <w:rPr>
                <w:sz w:val="24"/>
              </w:rPr>
              <w:t>de</w:t>
            </w:r>
            <w:r>
              <w:rPr>
                <w:spacing w:val="-3"/>
                <w:sz w:val="24"/>
              </w:rPr>
              <w:t xml:space="preserve"> </w:t>
            </w:r>
            <w:r>
              <w:rPr>
                <w:spacing w:val="-4"/>
                <w:sz w:val="24"/>
              </w:rPr>
              <w:t>peso</w:t>
            </w:r>
          </w:p>
        </w:tc>
        <w:tc>
          <w:tcPr>
            <w:tcW w:w="2357" w:type="dxa"/>
          </w:tcPr>
          <w:p w:rsidR="00945CB2" w:rsidRDefault="0096147B">
            <w:pPr>
              <w:pStyle w:val="TableParagraph"/>
              <w:spacing w:before="68"/>
              <w:ind w:left="46"/>
              <w:jc w:val="center"/>
              <w:rPr>
                <w:sz w:val="24"/>
              </w:rPr>
            </w:pPr>
            <w:r>
              <w:rPr>
                <w:spacing w:val="-10"/>
                <w:sz w:val="24"/>
              </w:rPr>
              <w:t>7</w:t>
            </w:r>
          </w:p>
        </w:tc>
        <w:tc>
          <w:tcPr>
            <w:tcW w:w="999" w:type="dxa"/>
          </w:tcPr>
          <w:p w:rsidR="00945CB2" w:rsidRDefault="0096147B">
            <w:pPr>
              <w:pStyle w:val="TableParagraph"/>
              <w:spacing w:before="68"/>
              <w:ind w:right="7"/>
              <w:jc w:val="center"/>
              <w:rPr>
                <w:sz w:val="24"/>
              </w:rPr>
            </w:pPr>
            <w:r>
              <w:rPr>
                <w:spacing w:val="-2"/>
                <w:sz w:val="24"/>
              </w:rPr>
              <w:t>0,035</w:t>
            </w:r>
          </w:p>
        </w:tc>
        <w:tc>
          <w:tcPr>
            <w:tcW w:w="2439" w:type="dxa"/>
          </w:tcPr>
          <w:p w:rsidR="00945CB2" w:rsidRDefault="0096147B">
            <w:pPr>
              <w:pStyle w:val="TableParagraph"/>
              <w:spacing w:before="68"/>
              <w:ind w:left="6" w:right="58"/>
              <w:jc w:val="center"/>
              <w:rPr>
                <w:sz w:val="24"/>
              </w:rPr>
            </w:pPr>
            <w:r>
              <w:rPr>
                <w:sz w:val="24"/>
              </w:rPr>
              <w:t>p</w:t>
            </w:r>
            <w:r>
              <w:rPr>
                <w:spacing w:val="2"/>
                <w:sz w:val="24"/>
              </w:rPr>
              <w:t xml:space="preserve"> </w:t>
            </w:r>
            <w:r>
              <w:rPr>
                <w:sz w:val="24"/>
              </w:rPr>
              <w:t>&lt;</w:t>
            </w:r>
            <w:r>
              <w:rPr>
                <w:spacing w:val="2"/>
                <w:sz w:val="24"/>
              </w:rPr>
              <w:t xml:space="preserve"> </w:t>
            </w:r>
            <w:r>
              <w:rPr>
                <w:spacing w:val="-4"/>
                <w:sz w:val="24"/>
              </w:rPr>
              <w:t>0,05</w:t>
            </w:r>
          </w:p>
        </w:tc>
      </w:tr>
      <w:tr w:rsidR="00945CB2">
        <w:trPr>
          <w:trHeight w:val="422"/>
        </w:trPr>
        <w:tc>
          <w:tcPr>
            <w:tcW w:w="2320" w:type="dxa"/>
          </w:tcPr>
          <w:p w:rsidR="00945CB2" w:rsidRDefault="0096147B">
            <w:pPr>
              <w:pStyle w:val="TableParagraph"/>
              <w:spacing w:before="71"/>
              <w:ind w:left="23" w:right="6"/>
              <w:jc w:val="center"/>
              <w:rPr>
                <w:sz w:val="24"/>
              </w:rPr>
            </w:pPr>
            <w:r>
              <w:rPr>
                <w:sz w:val="24"/>
              </w:rPr>
              <w:t>Perímetro</w:t>
            </w:r>
            <w:r>
              <w:rPr>
                <w:spacing w:val="-2"/>
                <w:sz w:val="24"/>
              </w:rPr>
              <w:t xml:space="preserve"> abdominal</w:t>
            </w:r>
          </w:p>
        </w:tc>
        <w:tc>
          <w:tcPr>
            <w:tcW w:w="2357" w:type="dxa"/>
          </w:tcPr>
          <w:p w:rsidR="00945CB2" w:rsidRDefault="0096147B">
            <w:pPr>
              <w:pStyle w:val="TableParagraph"/>
              <w:spacing w:before="71"/>
              <w:ind w:left="46"/>
              <w:jc w:val="center"/>
              <w:rPr>
                <w:sz w:val="24"/>
              </w:rPr>
            </w:pPr>
            <w:r>
              <w:rPr>
                <w:spacing w:val="-10"/>
                <w:sz w:val="24"/>
              </w:rPr>
              <w:t>2</w:t>
            </w:r>
          </w:p>
        </w:tc>
        <w:tc>
          <w:tcPr>
            <w:tcW w:w="999" w:type="dxa"/>
          </w:tcPr>
          <w:p w:rsidR="00945CB2" w:rsidRDefault="0096147B">
            <w:pPr>
              <w:pStyle w:val="TableParagraph"/>
              <w:spacing w:before="71"/>
              <w:ind w:right="7"/>
              <w:jc w:val="center"/>
              <w:rPr>
                <w:sz w:val="24"/>
              </w:rPr>
            </w:pPr>
            <w:r>
              <w:rPr>
                <w:spacing w:val="-2"/>
                <w:sz w:val="24"/>
              </w:rPr>
              <w:t>0,004</w:t>
            </w:r>
          </w:p>
        </w:tc>
        <w:tc>
          <w:tcPr>
            <w:tcW w:w="2439" w:type="dxa"/>
          </w:tcPr>
          <w:p w:rsidR="00945CB2" w:rsidRDefault="0096147B">
            <w:pPr>
              <w:pStyle w:val="TableParagraph"/>
              <w:spacing w:before="71"/>
              <w:ind w:left="6" w:right="58"/>
              <w:jc w:val="center"/>
              <w:rPr>
                <w:sz w:val="24"/>
              </w:rPr>
            </w:pPr>
            <w:r>
              <w:rPr>
                <w:sz w:val="24"/>
              </w:rPr>
              <w:t>p</w:t>
            </w:r>
            <w:r>
              <w:rPr>
                <w:spacing w:val="2"/>
                <w:sz w:val="24"/>
              </w:rPr>
              <w:t xml:space="preserve"> </w:t>
            </w:r>
            <w:r>
              <w:rPr>
                <w:sz w:val="24"/>
              </w:rPr>
              <w:t>&lt;</w:t>
            </w:r>
            <w:r>
              <w:rPr>
                <w:spacing w:val="2"/>
                <w:sz w:val="24"/>
              </w:rPr>
              <w:t xml:space="preserve"> </w:t>
            </w:r>
            <w:r>
              <w:rPr>
                <w:spacing w:val="-4"/>
                <w:sz w:val="24"/>
              </w:rPr>
              <w:t>0,01</w:t>
            </w:r>
          </w:p>
        </w:tc>
      </w:tr>
      <w:tr w:rsidR="00945CB2">
        <w:trPr>
          <w:trHeight w:val="414"/>
        </w:trPr>
        <w:tc>
          <w:tcPr>
            <w:tcW w:w="2320" w:type="dxa"/>
          </w:tcPr>
          <w:p w:rsidR="00945CB2" w:rsidRDefault="0096147B">
            <w:pPr>
              <w:pStyle w:val="TableParagraph"/>
              <w:spacing w:before="65"/>
              <w:ind w:left="23" w:right="9"/>
              <w:jc w:val="center"/>
              <w:rPr>
                <w:sz w:val="24"/>
              </w:rPr>
            </w:pPr>
            <w:r>
              <w:rPr>
                <w:sz w:val="24"/>
              </w:rPr>
              <w:t>Perímetro</w:t>
            </w:r>
            <w:r>
              <w:rPr>
                <w:spacing w:val="-6"/>
                <w:sz w:val="24"/>
              </w:rPr>
              <w:t xml:space="preserve"> </w:t>
            </w:r>
            <w:r>
              <w:rPr>
                <w:spacing w:val="-2"/>
                <w:sz w:val="24"/>
              </w:rPr>
              <w:t>torácico</w:t>
            </w:r>
          </w:p>
        </w:tc>
        <w:tc>
          <w:tcPr>
            <w:tcW w:w="2357" w:type="dxa"/>
          </w:tcPr>
          <w:p w:rsidR="00945CB2" w:rsidRDefault="0096147B">
            <w:pPr>
              <w:pStyle w:val="TableParagraph"/>
              <w:spacing w:before="65"/>
              <w:ind w:left="46" w:right="16"/>
              <w:jc w:val="center"/>
              <w:rPr>
                <w:sz w:val="24"/>
              </w:rPr>
            </w:pPr>
            <w:r>
              <w:rPr>
                <w:spacing w:val="-5"/>
                <w:sz w:val="24"/>
              </w:rPr>
              <w:t>10</w:t>
            </w:r>
          </w:p>
        </w:tc>
        <w:tc>
          <w:tcPr>
            <w:tcW w:w="999" w:type="dxa"/>
          </w:tcPr>
          <w:p w:rsidR="00945CB2" w:rsidRDefault="0096147B">
            <w:pPr>
              <w:pStyle w:val="TableParagraph"/>
              <w:spacing w:before="65"/>
              <w:ind w:right="7"/>
              <w:jc w:val="center"/>
              <w:rPr>
                <w:sz w:val="24"/>
              </w:rPr>
            </w:pPr>
            <w:r>
              <w:rPr>
                <w:spacing w:val="-2"/>
                <w:sz w:val="24"/>
              </w:rPr>
              <w:t>0,078</w:t>
            </w:r>
          </w:p>
        </w:tc>
        <w:tc>
          <w:tcPr>
            <w:tcW w:w="2439" w:type="dxa"/>
          </w:tcPr>
          <w:p w:rsidR="00945CB2" w:rsidRDefault="0096147B">
            <w:pPr>
              <w:pStyle w:val="TableParagraph"/>
              <w:spacing w:before="65"/>
              <w:ind w:left="6" w:right="58"/>
              <w:jc w:val="center"/>
              <w:rPr>
                <w:sz w:val="24"/>
              </w:rPr>
            </w:pPr>
            <w:r>
              <w:rPr>
                <w:sz w:val="24"/>
              </w:rPr>
              <w:t>p</w:t>
            </w:r>
            <w:r>
              <w:rPr>
                <w:spacing w:val="2"/>
                <w:sz w:val="24"/>
              </w:rPr>
              <w:t xml:space="preserve"> </w:t>
            </w:r>
            <w:r>
              <w:rPr>
                <w:sz w:val="24"/>
              </w:rPr>
              <w:t>&gt;</w:t>
            </w:r>
            <w:r>
              <w:rPr>
                <w:spacing w:val="2"/>
                <w:sz w:val="24"/>
              </w:rPr>
              <w:t xml:space="preserve"> </w:t>
            </w:r>
            <w:r>
              <w:rPr>
                <w:spacing w:val="-4"/>
                <w:sz w:val="24"/>
              </w:rPr>
              <w:t>0,05</w:t>
            </w:r>
          </w:p>
        </w:tc>
      </w:tr>
      <w:tr w:rsidR="00945CB2">
        <w:trPr>
          <w:trHeight w:val="409"/>
        </w:trPr>
        <w:tc>
          <w:tcPr>
            <w:tcW w:w="2320" w:type="dxa"/>
            <w:tcBorders>
              <w:bottom w:val="single" w:sz="4" w:space="0" w:color="000000"/>
            </w:tcBorders>
          </w:tcPr>
          <w:p w:rsidR="00945CB2" w:rsidRDefault="0096147B">
            <w:pPr>
              <w:pStyle w:val="TableParagraph"/>
              <w:spacing w:before="63"/>
              <w:ind w:left="23"/>
              <w:jc w:val="center"/>
              <w:rPr>
                <w:sz w:val="24"/>
              </w:rPr>
            </w:pPr>
            <w:r>
              <w:rPr>
                <w:sz w:val="24"/>
              </w:rPr>
              <w:t>Alzada</w:t>
            </w:r>
            <w:r>
              <w:rPr>
                <w:spacing w:val="-10"/>
                <w:sz w:val="24"/>
              </w:rPr>
              <w:t xml:space="preserve"> </w:t>
            </w:r>
            <w:r>
              <w:rPr>
                <w:sz w:val="24"/>
              </w:rPr>
              <w:t>a</w:t>
            </w:r>
            <w:r>
              <w:rPr>
                <w:spacing w:val="1"/>
                <w:sz w:val="24"/>
              </w:rPr>
              <w:t xml:space="preserve"> </w:t>
            </w:r>
            <w:r>
              <w:rPr>
                <w:sz w:val="24"/>
              </w:rPr>
              <w:t>la</w:t>
            </w:r>
            <w:r>
              <w:rPr>
                <w:spacing w:val="-5"/>
                <w:sz w:val="24"/>
              </w:rPr>
              <w:t xml:space="preserve"> </w:t>
            </w:r>
            <w:r>
              <w:rPr>
                <w:spacing w:val="-4"/>
                <w:sz w:val="24"/>
              </w:rPr>
              <w:t>cruz</w:t>
            </w:r>
          </w:p>
        </w:tc>
        <w:tc>
          <w:tcPr>
            <w:tcW w:w="2357" w:type="dxa"/>
            <w:tcBorders>
              <w:bottom w:val="single" w:sz="4" w:space="0" w:color="000000"/>
            </w:tcBorders>
          </w:tcPr>
          <w:p w:rsidR="00945CB2" w:rsidRDefault="0096147B">
            <w:pPr>
              <w:pStyle w:val="TableParagraph"/>
              <w:spacing w:before="63"/>
              <w:ind w:left="46"/>
              <w:jc w:val="center"/>
              <w:rPr>
                <w:sz w:val="24"/>
              </w:rPr>
            </w:pPr>
            <w:r>
              <w:rPr>
                <w:spacing w:val="-10"/>
                <w:sz w:val="24"/>
              </w:rPr>
              <w:t>9</w:t>
            </w:r>
          </w:p>
        </w:tc>
        <w:tc>
          <w:tcPr>
            <w:tcW w:w="999" w:type="dxa"/>
            <w:tcBorders>
              <w:bottom w:val="single" w:sz="4" w:space="0" w:color="000000"/>
            </w:tcBorders>
          </w:tcPr>
          <w:p w:rsidR="00945CB2" w:rsidRDefault="0096147B">
            <w:pPr>
              <w:pStyle w:val="TableParagraph"/>
              <w:spacing w:before="63"/>
              <w:ind w:right="7"/>
              <w:jc w:val="center"/>
              <w:rPr>
                <w:sz w:val="24"/>
              </w:rPr>
            </w:pPr>
            <w:r>
              <w:rPr>
                <w:spacing w:val="-2"/>
                <w:sz w:val="24"/>
              </w:rPr>
              <w:t>0,062</w:t>
            </w:r>
          </w:p>
        </w:tc>
        <w:tc>
          <w:tcPr>
            <w:tcW w:w="2439" w:type="dxa"/>
            <w:tcBorders>
              <w:bottom w:val="single" w:sz="4" w:space="0" w:color="000000"/>
            </w:tcBorders>
          </w:tcPr>
          <w:p w:rsidR="00945CB2" w:rsidRDefault="0096147B">
            <w:pPr>
              <w:pStyle w:val="TableParagraph"/>
              <w:spacing w:before="63"/>
              <w:ind w:left="6" w:right="58"/>
              <w:jc w:val="center"/>
              <w:rPr>
                <w:sz w:val="24"/>
              </w:rPr>
            </w:pPr>
            <w:r>
              <w:rPr>
                <w:sz w:val="24"/>
              </w:rPr>
              <w:t>p</w:t>
            </w:r>
            <w:r>
              <w:rPr>
                <w:spacing w:val="2"/>
                <w:sz w:val="24"/>
              </w:rPr>
              <w:t xml:space="preserve"> </w:t>
            </w:r>
            <w:r>
              <w:rPr>
                <w:sz w:val="24"/>
              </w:rPr>
              <w:t>&gt;</w:t>
            </w:r>
            <w:r>
              <w:rPr>
                <w:spacing w:val="2"/>
                <w:sz w:val="24"/>
              </w:rPr>
              <w:t xml:space="preserve"> </w:t>
            </w:r>
            <w:r>
              <w:rPr>
                <w:spacing w:val="-4"/>
                <w:sz w:val="24"/>
              </w:rPr>
              <w:t>0,05</w:t>
            </w:r>
          </w:p>
        </w:tc>
      </w:tr>
    </w:tbl>
    <w:p w:rsidR="00945CB2" w:rsidRDefault="00945CB2">
      <w:pPr>
        <w:pStyle w:val="TableParagraph"/>
        <w:jc w:val="center"/>
        <w:rPr>
          <w:sz w:val="24"/>
        </w:rPr>
        <w:sectPr w:rsidR="00945CB2">
          <w:pgSz w:w="12240" w:h="15840"/>
          <w:pgMar w:top="1620" w:right="1440" w:bottom="1240" w:left="1440" w:header="0" w:footer="1054" w:gutter="0"/>
          <w:cols w:space="720"/>
        </w:sectPr>
      </w:pPr>
    </w:p>
    <w:p w:rsidR="00945CB2" w:rsidRDefault="0096147B">
      <w:pPr>
        <w:pStyle w:val="Textoindependiente"/>
        <w:spacing w:before="72" w:line="360" w:lineRule="auto"/>
        <w:ind w:left="826" w:right="266"/>
        <w:jc w:val="both"/>
      </w:pPr>
      <w:r>
        <w:lastRenderedPageBreak/>
        <w:t>El</w:t>
      </w:r>
      <w:r>
        <w:rPr>
          <w:spacing w:val="-9"/>
        </w:rPr>
        <w:t xml:space="preserve"> </w:t>
      </w:r>
      <w:r>
        <w:t>análisis</w:t>
      </w:r>
      <w:r>
        <w:rPr>
          <w:spacing w:val="-4"/>
        </w:rPr>
        <w:t xml:space="preserve"> </w:t>
      </w:r>
      <w:r>
        <w:t>estadístico</w:t>
      </w:r>
      <w:r>
        <w:rPr>
          <w:spacing w:val="-4"/>
        </w:rPr>
        <w:t xml:space="preserve"> </w:t>
      </w:r>
      <w:r>
        <w:t>que</w:t>
      </w:r>
      <w:r>
        <w:rPr>
          <w:spacing w:val="-3"/>
        </w:rPr>
        <w:t xml:space="preserve"> </w:t>
      </w:r>
      <w:r>
        <w:t>realizamos</w:t>
      </w:r>
      <w:r>
        <w:rPr>
          <w:spacing w:val="-1"/>
        </w:rPr>
        <w:t xml:space="preserve"> </w:t>
      </w:r>
      <w:r>
        <w:t>mediante</w:t>
      </w:r>
      <w:r>
        <w:rPr>
          <w:spacing w:val="-3"/>
        </w:rPr>
        <w:t xml:space="preserve"> </w:t>
      </w:r>
      <w:r>
        <w:t>la</w:t>
      </w:r>
      <w:r>
        <w:rPr>
          <w:spacing w:val="-3"/>
        </w:rPr>
        <w:t xml:space="preserve"> </w:t>
      </w:r>
      <w:r>
        <w:t>prueba</w:t>
      </w:r>
      <w:r>
        <w:rPr>
          <w:spacing w:val="-6"/>
        </w:rPr>
        <w:t xml:space="preserve"> </w:t>
      </w:r>
      <w:r>
        <w:t>de</w:t>
      </w:r>
      <w:r>
        <w:rPr>
          <w:spacing w:val="-3"/>
        </w:rPr>
        <w:t xml:space="preserve"> </w:t>
      </w:r>
      <w:r>
        <w:t>Mann-Whitney</w:t>
      </w:r>
      <w:r>
        <w:rPr>
          <w:spacing w:val="-7"/>
        </w:rPr>
        <w:t xml:space="preserve"> </w:t>
      </w:r>
      <w:r>
        <w:t>evidenció diferencias</w:t>
      </w:r>
      <w:r>
        <w:rPr>
          <w:spacing w:val="-12"/>
        </w:rPr>
        <w:t xml:space="preserve"> </w:t>
      </w:r>
      <w:r>
        <w:t>significativas</w:t>
      </w:r>
      <w:r>
        <w:rPr>
          <w:spacing w:val="-10"/>
        </w:rPr>
        <w:t xml:space="preserve"> </w:t>
      </w:r>
      <w:r>
        <w:t>entre</w:t>
      </w:r>
      <w:r>
        <w:rPr>
          <w:spacing w:val="-9"/>
        </w:rPr>
        <w:t xml:space="preserve"> </w:t>
      </w:r>
      <w:r>
        <w:t>los</w:t>
      </w:r>
      <w:r>
        <w:rPr>
          <w:spacing w:val="-12"/>
        </w:rPr>
        <w:t xml:space="preserve"> </w:t>
      </w:r>
      <w:r>
        <w:t>tratamientos</w:t>
      </w:r>
      <w:r>
        <w:rPr>
          <w:spacing w:val="-11"/>
        </w:rPr>
        <w:t xml:space="preserve"> </w:t>
      </w:r>
      <w:r>
        <w:t>para</w:t>
      </w:r>
      <w:r>
        <w:rPr>
          <w:spacing w:val="-12"/>
        </w:rPr>
        <w:t xml:space="preserve"> </w:t>
      </w:r>
      <w:r>
        <w:t>las</w:t>
      </w:r>
      <w:r>
        <w:rPr>
          <w:spacing w:val="-10"/>
        </w:rPr>
        <w:t xml:space="preserve"> </w:t>
      </w:r>
      <w:r>
        <w:t>variables</w:t>
      </w:r>
      <w:r>
        <w:rPr>
          <w:spacing w:val="-10"/>
        </w:rPr>
        <w:t xml:space="preserve"> </w:t>
      </w:r>
      <w:r>
        <w:t>peso</w:t>
      </w:r>
      <w:r>
        <w:rPr>
          <w:spacing w:val="-8"/>
        </w:rPr>
        <w:t xml:space="preserve"> </w:t>
      </w:r>
      <w:r>
        <w:t>final</w:t>
      </w:r>
      <w:r>
        <w:rPr>
          <w:spacing w:val="-11"/>
        </w:rPr>
        <w:t xml:space="preserve"> </w:t>
      </w:r>
      <w:r>
        <w:t>y</w:t>
      </w:r>
      <w:r>
        <w:rPr>
          <w:spacing w:val="-13"/>
        </w:rPr>
        <w:t xml:space="preserve"> </w:t>
      </w:r>
      <w:r>
        <w:t>ganancia de peso (p &lt; 0,05), lo que indica el impacto positivo del tratamiento con calostro fermentado en el crecimiento de los terneros.</w:t>
      </w:r>
    </w:p>
    <w:p w:rsidR="00945CB2" w:rsidRDefault="0096147B">
      <w:pPr>
        <w:pStyle w:val="Textoindependiente"/>
        <w:spacing w:before="240" w:line="360" w:lineRule="auto"/>
        <w:ind w:left="826" w:right="259"/>
        <w:jc w:val="both"/>
      </w:pPr>
      <w:r>
        <w:t xml:space="preserve">Igualmente, el perímetro abdominal tuvo diferencias altamente significativas (p &lt; 0,01), así que esto podría explicar </w:t>
      </w:r>
      <w:r>
        <w:t>el desarrollo del sistema digestivo de los animales bajo tratamiento T1. Las variables perímetro torácico y alzada a la cruz no muestran diferencia significativa (p &gt; 0,05), aunque en el tratamiento con calostro fermentado los valores fueron ligeramente su</w:t>
      </w:r>
      <w:r>
        <w:t>periores.</w:t>
      </w:r>
    </w:p>
    <w:p w:rsidR="00945CB2" w:rsidRDefault="0096147B">
      <w:pPr>
        <w:pStyle w:val="Textoindependiente"/>
        <w:spacing w:before="247" w:line="360" w:lineRule="auto"/>
        <w:ind w:left="826" w:right="255"/>
        <w:jc w:val="both"/>
      </w:pPr>
      <w:r>
        <w:t>Los resultados obtenidos demuestran que la adición de calostro fermentado a la dieta de</w:t>
      </w:r>
      <w:r>
        <w:rPr>
          <w:spacing w:val="-11"/>
        </w:rPr>
        <w:t xml:space="preserve"> </w:t>
      </w:r>
      <w:r>
        <w:t>los</w:t>
      </w:r>
      <w:r>
        <w:rPr>
          <w:spacing w:val="-11"/>
        </w:rPr>
        <w:t xml:space="preserve"> </w:t>
      </w:r>
      <w:r>
        <w:t>terneros</w:t>
      </w:r>
      <w:r>
        <w:rPr>
          <w:spacing w:val="-11"/>
        </w:rPr>
        <w:t xml:space="preserve"> </w:t>
      </w:r>
      <w:r>
        <w:t>produce</w:t>
      </w:r>
      <w:r>
        <w:rPr>
          <w:spacing w:val="-11"/>
        </w:rPr>
        <w:t xml:space="preserve"> </w:t>
      </w:r>
      <w:r>
        <w:t>un</w:t>
      </w:r>
      <w:r>
        <w:rPr>
          <w:spacing w:val="-14"/>
        </w:rPr>
        <w:t xml:space="preserve"> </w:t>
      </w:r>
      <w:r>
        <w:t>efecto</w:t>
      </w:r>
      <w:r>
        <w:rPr>
          <w:spacing w:val="-10"/>
        </w:rPr>
        <w:t xml:space="preserve"> </w:t>
      </w:r>
      <w:r>
        <w:t>significativo</w:t>
      </w:r>
      <w:r>
        <w:rPr>
          <w:spacing w:val="-10"/>
        </w:rPr>
        <w:t xml:space="preserve"> </w:t>
      </w:r>
      <w:r>
        <w:t>en</w:t>
      </w:r>
      <w:r>
        <w:rPr>
          <w:spacing w:val="-10"/>
        </w:rPr>
        <w:t xml:space="preserve"> </w:t>
      </w:r>
      <w:r>
        <w:t>variables</w:t>
      </w:r>
      <w:r>
        <w:rPr>
          <w:spacing w:val="-10"/>
        </w:rPr>
        <w:t xml:space="preserve"> </w:t>
      </w:r>
      <w:r>
        <w:t>estrechamente</w:t>
      </w:r>
      <w:r>
        <w:rPr>
          <w:spacing w:val="-12"/>
        </w:rPr>
        <w:t xml:space="preserve"> </w:t>
      </w:r>
      <w:r>
        <w:t>relacionadas con</w:t>
      </w:r>
      <w:r>
        <w:rPr>
          <w:spacing w:val="-15"/>
        </w:rPr>
        <w:t xml:space="preserve"> </w:t>
      </w:r>
      <w:r>
        <w:t>el</w:t>
      </w:r>
      <w:r>
        <w:rPr>
          <w:spacing w:val="-15"/>
        </w:rPr>
        <w:t xml:space="preserve"> </w:t>
      </w:r>
      <w:r>
        <w:t>crecimiento</w:t>
      </w:r>
      <w:r>
        <w:rPr>
          <w:spacing w:val="-15"/>
        </w:rPr>
        <w:t xml:space="preserve"> </w:t>
      </w:r>
      <w:r>
        <w:t>productivo:</w:t>
      </w:r>
      <w:r>
        <w:rPr>
          <w:spacing w:val="-15"/>
        </w:rPr>
        <w:t xml:space="preserve"> </w:t>
      </w:r>
      <w:r>
        <w:t>el</w:t>
      </w:r>
      <w:r>
        <w:rPr>
          <w:spacing w:val="-15"/>
        </w:rPr>
        <w:t xml:space="preserve"> </w:t>
      </w:r>
      <w:r>
        <w:t>peso</w:t>
      </w:r>
      <w:r>
        <w:rPr>
          <w:spacing w:val="-15"/>
        </w:rPr>
        <w:t xml:space="preserve"> </w:t>
      </w:r>
      <w:r>
        <w:t>final</w:t>
      </w:r>
      <w:r>
        <w:rPr>
          <w:spacing w:val="-15"/>
        </w:rPr>
        <w:t xml:space="preserve"> </w:t>
      </w:r>
      <w:r>
        <w:t>y</w:t>
      </w:r>
      <w:r>
        <w:rPr>
          <w:spacing w:val="-15"/>
        </w:rPr>
        <w:t xml:space="preserve"> </w:t>
      </w:r>
      <w:r>
        <w:t>la</w:t>
      </w:r>
      <w:r>
        <w:rPr>
          <w:spacing w:val="-15"/>
        </w:rPr>
        <w:t xml:space="preserve"> </w:t>
      </w:r>
      <w:r>
        <w:t>ganancia</w:t>
      </w:r>
      <w:r>
        <w:rPr>
          <w:spacing w:val="-15"/>
        </w:rPr>
        <w:t xml:space="preserve"> </w:t>
      </w:r>
      <w:r>
        <w:t>en</w:t>
      </w:r>
      <w:r>
        <w:rPr>
          <w:spacing w:val="-15"/>
        </w:rPr>
        <w:t xml:space="preserve"> </w:t>
      </w:r>
      <w:r>
        <w:t>peso.</w:t>
      </w:r>
      <w:r>
        <w:rPr>
          <w:spacing w:val="-15"/>
        </w:rPr>
        <w:t xml:space="preserve"> </w:t>
      </w:r>
      <w:r>
        <w:t>Este</w:t>
      </w:r>
      <w:r>
        <w:rPr>
          <w:spacing w:val="-15"/>
        </w:rPr>
        <w:t xml:space="preserve"> </w:t>
      </w:r>
      <w:r>
        <w:t>fenómeno</w:t>
      </w:r>
      <w:r>
        <w:rPr>
          <w:spacing w:val="-15"/>
        </w:rPr>
        <w:t xml:space="preserve"> </w:t>
      </w:r>
      <w:r>
        <w:t xml:space="preserve">puede deberse a que el calostro tiene una mayor densidad nutricional y está dotado de compuestos bioactivos que favorecen la digestibilidad y el aprovechamiento de </w:t>
      </w:r>
      <w:r>
        <w:rPr>
          <w:spacing w:val="-2"/>
        </w:rPr>
        <w:t>nutrientes.</w:t>
      </w:r>
    </w:p>
    <w:p w:rsidR="00945CB2" w:rsidRDefault="0096147B">
      <w:pPr>
        <w:pStyle w:val="Textoindependiente"/>
        <w:spacing w:before="237" w:line="360" w:lineRule="auto"/>
        <w:ind w:left="826" w:right="263"/>
        <w:jc w:val="both"/>
      </w:pPr>
      <w:r>
        <w:t>El</w:t>
      </w:r>
      <w:r>
        <w:rPr>
          <w:spacing w:val="-6"/>
        </w:rPr>
        <w:t xml:space="preserve"> </w:t>
      </w:r>
      <w:r>
        <w:t>perímetro</w:t>
      </w:r>
      <w:r>
        <w:rPr>
          <w:spacing w:val="-1"/>
        </w:rPr>
        <w:t xml:space="preserve"> </w:t>
      </w:r>
      <w:r>
        <w:t>abdominal</w:t>
      </w:r>
      <w:r>
        <w:rPr>
          <w:spacing w:val="-6"/>
        </w:rPr>
        <w:t xml:space="preserve"> </w:t>
      </w:r>
      <w:r>
        <w:t>tuvo diferencias altamente significativas, lo que</w:t>
      </w:r>
      <w:r>
        <w:rPr>
          <w:spacing w:val="-2"/>
        </w:rPr>
        <w:t xml:space="preserve"> </w:t>
      </w:r>
      <w:r>
        <w:t>hace</w:t>
      </w:r>
      <w:r>
        <w:rPr>
          <w:spacing w:val="-2"/>
        </w:rPr>
        <w:t xml:space="preserve"> </w:t>
      </w:r>
      <w:r>
        <w:t>suponer que el</w:t>
      </w:r>
      <w:r>
        <w:rPr>
          <w:spacing w:val="-2"/>
        </w:rPr>
        <w:t xml:space="preserve"> </w:t>
      </w:r>
      <w:r>
        <w:t>calostro fermentado influye en el mejoramiento de la función</w:t>
      </w:r>
      <w:r>
        <w:rPr>
          <w:spacing w:val="-1"/>
        </w:rPr>
        <w:t xml:space="preserve"> </w:t>
      </w:r>
      <w:r>
        <w:t>digestiva, lo cual resulta</w:t>
      </w:r>
      <w:r>
        <w:rPr>
          <w:spacing w:val="-15"/>
        </w:rPr>
        <w:t xml:space="preserve"> </w:t>
      </w:r>
      <w:r>
        <w:t>sumamente</w:t>
      </w:r>
      <w:r>
        <w:rPr>
          <w:spacing w:val="-15"/>
        </w:rPr>
        <w:t xml:space="preserve"> </w:t>
      </w:r>
      <w:r>
        <w:t>importante</w:t>
      </w:r>
      <w:r>
        <w:rPr>
          <w:spacing w:val="-15"/>
        </w:rPr>
        <w:t xml:space="preserve"> </w:t>
      </w:r>
      <w:r>
        <w:t>en</w:t>
      </w:r>
      <w:r>
        <w:rPr>
          <w:spacing w:val="-15"/>
        </w:rPr>
        <w:t xml:space="preserve"> </w:t>
      </w:r>
      <w:r>
        <w:t>las</w:t>
      </w:r>
      <w:r>
        <w:rPr>
          <w:spacing w:val="-15"/>
        </w:rPr>
        <w:t xml:space="preserve"> </w:t>
      </w:r>
      <w:r>
        <w:t>primeras</w:t>
      </w:r>
      <w:r>
        <w:rPr>
          <w:spacing w:val="-15"/>
        </w:rPr>
        <w:t xml:space="preserve"> </w:t>
      </w:r>
      <w:r>
        <w:t>etapas</w:t>
      </w:r>
      <w:r>
        <w:rPr>
          <w:spacing w:val="-15"/>
        </w:rPr>
        <w:t xml:space="preserve"> </w:t>
      </w:r>
      <w:r>
        <w:t>de</w:t>
      </w:r>
      <w:r>
        <w:rPr>
          <w:spacing w:val="-15"/>
        </w:rPr>
        <w:t xml:space="preserve"> </w:t>
      </w:r>
      <w:r>
        <w:t>crecimiento.</w:t>
      </w:r>
      <w:r>
        <w:rPr>
          <w:spacing w:val="-15"/>
        </w:rPr>
        <w:t xml:space="preserve"> </w:t>
      </w:r>
      <w:r>
        <w:t>Un</w:t>
      </w:r>
      <w:r>
        <w:rPr>
          <w:spacing w:val="-15"/>
        </w:rPr>
        <w:t xml:space="preserve"> </w:t>
      </w:r>
      <w:r>
        <w:t>desarrollo</w:t>
      </w:r>
      <w:r>
        <w:rPr>
          <w:spacing w:val="-15"/>
        </w:rPr>
        <w:t xml:space="preserve"> </w:t>
      </w:r>
      <w:r>
        <w:t xml:space="preserve">más robusto del abdomen </w:t>
      </w:r>
      <w:r>
        <w:t>podría estar con un funcionamiento ruminal más eficiente y una mayor habilidad para ingerir y procesar alimentos.</w:t>
      </w:r>
    </w:p>
    <w:p w:rsidR="00945CB2" w:rsidRDefault="0096147B">
      <w:pPr>
        <w:pStyle w:val="Textoindependiente"/>
        <w:spacing w:before="240" w:line="360" w:lineRule="auto"/>
        <w:ind w:left="826" w:right="262"/>
        <w:jc w:val="both"/>
      </w:pPr>
      <w:r>
        <w:t>No</w:t>
      </w:r>
      <w:r>
        <w:rPr>
          <w:spacing w:val="-5"/>
        </w:rPr>
        <w:t xml:space="preserve"> </w:t>
      </w:r>
      <w:r>
        <w:t>se</w:t>
      </w:r>
      <w:r>
        <w:rPr>
          <w:spacing w:val="-10"/>
        </w:rPr>
        <w:t xml:space="preserve"> </w:t>
      </w:r>
      <w:r>
        <w:t>observaron</w:t>
      </w:r>
      <w:r>
        <w:rPr>
          <w:spacing w:val="-10"/>
        </w:rPr>
        <w:t xml:space="preserve"> </w:t>
      </w:r>
      <w:r>
        <w:t>diferencias</w:t>
      </w:r>
      <w:r>
        <w:rPr>
          <w:spacing w:val="-8"/>
        </w:rPr>
        <w:t xml:space="preserve"> </w:t>
      </w:r>
      <w:r>
        <w:t>significativas</w:t>
      </w:r>
      <w:r>
        <w:rPr>
          <w:spacing w:val="-6"/>
        </w:rPr>
        <w:t xml:space="preserve"> </w:t>
      </w:r>
      <w:r>
        <w:t>en</w:t>
      </w:r>
      <w:r>
        <w:rPr>
          <w:spacing w:val="-9"/>
        </w:rPr>
        <w:t xml:space="preserve"> </w:t>
      </w:r>
      <w:r>
        <w:t>el</w:t>
      </w:r>
      <w:r>
        <w:rPr>
          <w:spacing w:val="-8"/>
        </w:rPr>
        <w:t xml:space="preserve"> </w:t>
      </w:r>
      <w:r>
        <w:t>perímetro</w:t>
      </w:r>
      <w:r>
        <w:rPr>
          <w:spacing w:val="-5"/>
        </w:rPr>
        <w:t xml:space="preserve"> </w:t>
      </w:r>
      <w:r>
        <w:t>torácico</w:t>
      </w:r>
      <w:r>
        <w:rPr>
          <w:spacing w:val="-3"/>
        </w:rPr>
        <w:t xml:space="preserve"> </w:t>
      </w:r>
      <w:r>
        <w:t>ni</w:t>
      </w:r>
      <w:r>
        <w:rPr>
          <w:spacing w:val="-8"/>
        </w:rPr>
        <w:t xml:space="preserve"> </w:t>
      </w:r>
      <w:r>
        <w:t>en</w:t>
      </w:r>
      <w:r>
        <w:rPr>
          <w:spacing w:val="-6"/>
        </w:rPr>
        <w:t xml:space="preserve"> </w:t>
      </w:r>
      <w:r>
        <w:t>la</w:t>
      </w:r>
      <w:r>
        <w:rPr>
          <w:spacing w:val="-6"/>
        </w:rPr>
        <w:t xml:space="preserve"> </w:t>
      </w:r>
      <w:r>
        <w:t>alzada</w:t>
      </w:r>
      <w:r>
        <w:rPr>
          <w:spacing w:val="-8"/>
        </w:rPr>
        <w:t xml:space="preserve"> </w:t>
      </w:r>
      <w:r>
        <w:t>a</w:t>
      </w:r>
      <w:r>
        <w:rPr>
          <w:spacing w:val="-4"/>
        </w:rPr>
        <w:t xml:space="preserve"> </w:t>
      </w:r>
      <w:r>
        <w:t>la cruz, lo que sugiere que el desarrollo estructural o</w:t>
      </w:r>
      <w:r>
        <w:t>curre más lentamente y requiere mayor tiempo para evidenciar efectos del calostro fermentado.</w:t>
      </w:r>
    </w:p>
    <w:p w:rsidR="00945CB2" w:rsidRDefault="0096147B">
      <w:pPr>
        <w:pStyle w:val="Textoindependiente"/>
        <w:spacing w:before="242" w:line="360" w:lineRule="auto"/>
        <w:ind w:left="826" w:right="254"/>
        <w:jc w:val="both"/>
      </w:pPr>
      <w:r>
        <w:rPr>
          <w:spacing w:val="-2"/>
        </w:rPr>
        <w:t>Se</w:t>
      </w:r>
      <w:r>
        <w:rPr>
          <w:spacing w:val="-8"/>
        </w:rPr>
        <w:t xml:space="preserve"> </w:t>
      </w:r>
      <w:r>
        <w:rPr>
          <w:spacing w:val="-2"/>
        </w:rPr>
        <w:t>puede</w:t>
      </w:r>
      <w:r>
        <w:rPr>
          <w:spacing w:val="-6"/>
        </w:rPr>
        <w:t xml:space="preserve"> </w:t>
      </w:r>
      <w:r>
        <w:rPr>
          <w:spacing w:val="-2"/>
        </w:rPr>
        <w:t>concluir</w:t>
      </w:r>
      <w:r>
        <w:rPr>
          <w:spacing w:val="-4"/>
        </w:rPr>
        <w:t xml:space="preserve"> </w:t>
      </w:r>
      <w:r>
        <w:rPr>
          <w:spacing w:val="-2"/>
        </w:rPr>
        <w:t>que</w:t>
      </w:r>
      <w:r>
        <w:rPr>
          <w:spacing w:val="-6"/>
        </w:rPr>
        <w:t xml:space="preserve"> </w:t>
      </w:r>
      <w:r>
        <w:rPr>
          <w:spacing w:val="-2"/>
        </w:rPr>
        <w:t>el</w:t>
      </w:r>
      <w:r>
        <w:rPr>
          <w:spacing w:val="-10"/>
        </w:rPr>
        <w:t xml:space="preserve"> </w:t>
      </w:r>
      <w:r>
        <w:rPr>
          <w:spacing w:val="-2"/>
        </w:rPr>
        <w:t>calostro</w:t>
      </w:r>
      <w:r>
        <w:rPr>
          <w:spacing w:val="-5"/>
        </w:rPr>
        <w:t xml:space="preserve"> </w:t>
      </w:r>
      <w:r>
        <w:rPr>
          <w:spacing w:val="-2"/>
        </w:rPr>
        <w:t>fermentado</w:t>
      </w:r>
      <w:r>
        <w:rPr>
          <w:spacing w:val="-6"/>
        </w:rPr>
        <w:t xml:space="preserve"> </w:t>
      </w:r>
      <w:r>
        <w:rPr>
          <w:spacing w:val="-2"/>
        </w:rPr>
        <w:t>influye</w:t>
      </w:r>
      <w:r>
        <w:rPr>
          <w:spacing w:val="-6"/>
        </w:rPr>
        <w:t xml:space="preserve"> </w:t>
      </w:r>
      <w:r>
        <w:rPr>
          <w:spacing w:val="-2"/>
        </w:rPr>
        <w:t>de</w:t>
      </w:r>
      <w:r>
        <w:rPr>
          <w:spacing w:val="-6"/>
        </w:rPr>
        <w:t xml:space="preserve"> </w:t>
      </w:r>
      <w:r>
        <w:rPr>
          <w:spacing w:val="-2"/>
        </w:rPr>
        <w:t>manera</w:t>
      </w:r>
      <w:r>
        <w:rPr>
          <w:spacing w:val="-4"/>
        </w:rPr>
        <w:t xml:space="preserve"> </w:t>
      </w:r>
      <w:r>
        <w:rPr>
          <w:spacing w:val="-2"/>
        </w:rPr>
        <w:t>significativa</w:t>
      </w:r>
      <w:r>
        <w:rPr>
          <w:spacing w:val="-4"/>
        </w:rPr>
        <w:t xml:space="preserve"> </w:t>
      </w:r>
      <w:r>
        <w:rPr>
          <w:spacing w:val="-2"/>
        </w:rPr>
        <w:t>en</w:t>
      </w:r>
      <w:r>
        <w:rPr>
          <w:spacing w:val="-7"/>
        </w:rPr>
        <w:t xml:space="preserve"> </w:t>
      </w:r>
      <w:r>
        <w:rPr>
          <w:spacing w:val="-2"/>
        </w:rPr>
        <w:t xml:space="preserve">algunas </w:t>
      </w:r>
      <w:r>
        <w:t>de</w:t>
      </w:r>
      <w:r>
        <w:rPr>
          <w:spacing w:val="-6"/>
        </w:rPr>
        <w:t xml:space="preserve"> </w:t>
      </w:r>
      <w:r>
        <w:t>las</w:t>
      </w:r>
      <w:r>
        <w:rPr>
          <w:spacing w:val="-6"/>
        </w:rPr>
        <w:t xml:space="preserve"> </w:t>
      </w:r>
      <w:r>
        <w:t>principales</w:t>
      </w:r>
      <w:r>
        <w:rPr>
          <w:spacing w:val="-6"/>
        </w:rPr>
        <w:t xml:space="preserve"> </w:t>
      </w:r>
      <w:r>
        <w:t>variables</w:t>
      </w:r>
      <w:r>
        <w:rPr>
          <w:spacing w:val="-6"/>
        </w:rPr>
        <w:t xml:space="preserve"> </w:t>
      </w:r>
      <w:r>
        <w:t>que</w:t>
      </w:r>
      <w:r>
        <w:rPr>
          <w:spacing w:val="-7"/>
        </w:rPr>
        <w:t xml:space="preserve"> </w:t>
      </w:r>
      <w:r>
        <w:t>determinan</w:t>
      </w:r>
      <w:r>
        <w:rPr>
          <w:spacing w:val="-8"/>
        </w:rPr>
        <w:t xml:space="preserve"> </w:t>
      </w:r>
      <w:r>
        <w:t>el</w:t>
      </w:r>
      <w:r>
        <w:rPr>
          <w:spacing w:val="-7"/>
        </w:rPr>
        <w:t xml:space="preserve"> </w:t>
      </w:r>
      <w:r>
        <w:t>crecimiento</w:t>
      </w:r>
      <w:r>
        <w:rPr>
          <w:spacing w:val="-6"/>
        </w:rPr>
        <w:t xml:space="preserve"> </w:t>
      </w:r>
      <w:r>
        <w:t>temprano,</w:t>
      </w:r>
      <w:r>
        <w:rPr>
          <w:spacing w:val="-5"/>
        </w:rPr>
        <w:t xml:space="preserve"> </w:t>
      </w:r>
      <w:r>
        <w:t>a</w:t>
      </w:r>
      <w:r>
        <w:rPr>
          <w:spacing w:val="-7"/>
        </w:rPr>
        <w:t xml:space="preserve"> </w:t>
      </w:r>
      <w:r>
        <w:t>pesar</w:t>
      </w:r>
      <w:r>
        <w:rPr>
          <w:spacing w:val="-6"/>
        </w:rPr>
        <w:t xml:space="preserve"> </w:t>
      </w:r>
      <w:r>
        <w:t>de</w:t>
      </w:r>
      <w:r>
        <w:rPr>
          <w:spacing w:val="-7"/>
        </w:rPr>
        <w:t xml:space="preserve"> </w:t>
      </w:r>
      <w:r>
        <w:t>que</w:t>
      </w:r>
      <w:r>
        <w:rPr>
          <w:spacing w:val="-6"/>
        </w:rPr>
        <w:t xml:space="preserve"> </w:t>
      </w:r>
      <w:r>
        <w:t>no logra afectar las demás dimensiones del desarrollo corporal.</w:t>
      </w:r>
    </w:p>
    <w:p w:rsidR="00945CB2" w:rsidRDefault="00945CB2">
      <w:pPr>
        <w:pStyle w:val="Textoindependiente"/>
        <w:spacing w:line="360" w:lineRule="auto"/>
        <w:jc w:val="both"/>
        <w:sectPr w:rsidR="00945CB2">
          <w:pgSz w:w="12240" w:h="15840"/>
          <w:pgMar w:top="1620" w:right="1440" w:bottom="1240" w:left="1440" w:header="0" w:footer="1054" w:gutter="0"/>
          <w:cols w:space="720"/>
        </w:sectPr>
      </w:pPr>
    </w:p>
    <w:p w:rsidR="00945CB2" w:rsidRDefault="0096147B">
      <w:pPr>
        <w:pStyle w:val="Prrafodelista"/>
        <w:numPr>
          <w:ilvl w:val="1"/>
          <w:numId w:val="3"/>
        </w:numPr>
        <w:tabs>
          <w:tab w:val="left" w:pos="1248"/>
        </w:tabs>
        <w:spacing w:before="76"/>
        <w:ind w:hanging="422"/>
        <w:rPr>
          <w:b/>
          <w:sz w:val="24"/>
        </w:rPr>
      </w:pPr>
      <w:r>
        <w:rPr>
          <w:b/>
          <w:sz w:val="24"/>
        </w:rPr>
        <w:lastRenderedPageBreak/>
        <w:t>Parámetros</w:t>
      </w:r>
      <w:r>
        <w:rPr>
          <w:b/>
          <w:spacing w:val="-14"/>
          <w:sz w:val="24"/>
        </w:rPr>
        <w:t xml:space="preserve"> </w:t>
      </w:r>
      <w:r>
        <w:rPr>
          <w:b/>
          <w:spacing w:val="-2"/>
          <w:sz w:val="24"/>
        </w:rPr>
        <w:t>fisiológicos</w:t>
      </w:r>
    </w:p>
    <w:p w:rsidR="00945CB2" w:rsidRDefault="00945CB2">
      <w:pPr>
        <w:pStyle w:val="Textoindependiente"/>
        <w:spacing w:before="106"/>
        <w:rPr>
          <w:b/>
        </w:rPr>
      </w:pPr>
    </w:p>
    <w:p w:rsidR="00945CB2" w:rsidRDefault="0096147B">
      <w:pPr>
        <w:ind w:left="826"/>
        <w:rPr>
          <w:b/>
          <w:sz w:val="24"/>
        </w:rPr>
      </w:pPr>
      <w:r>
        <w:rPr>
          <w:b/>
          <w:sz w:val="24"/>
        </w:rPr>
        <w:t>Tabla</w:t>
      </w:r>
      <w:r>
        <w:rPr>
          <w:b/>
          <w:spacing w:val="-7"/>
          <w:sz w:val="24"/>
        </w:rPr>
        <w:t xml:space="preserve"> </w:t>
      </w:r>
      <w:r>
        <w:rPr>
          <w:b/>
          <w:spacing w:val="-5"/>
          <w:sz w:val="24"/>
        </w:rPr>
        <w:t>12</w:t>
      </w:r>
    </w:p>
    <w:p w:rsidR="00945CB2" w:rsidRDefault="00945CB2">
      <w:pPr>
        <w:pStyle w:val="Textoindependiente"/>
        <w:spacing w:before="96"/>
        <w:rPr>
          <w:b/>
        </w:rPr>
      </w:pPr>
    </w:p>
    <w:p w:rsidR="00945CB2" w:rsidRDefault="0096147B">
      <w:pPr>
        <w:ind w:left="826"/>
        <w:rPr>
          <w:i/>
          <w:sz w:val="24"/>
        </w:rPr>
      </w:pPr>
      <w:r>
        <w:rPr>
          <w:i/>
          <w:sz w:val="24"/>
        </w:rPr>
        <w:t>Promedio</w:t>
      </w:r>
      <w:r>
        <w:rPr>
          <w:i/>
          <w:spacing w:val="-8"/>
          <w:sz w:val="24"/>
        </w:rPr>
        <w:t xml:space="preserve"> </w:t>
      </w:r>
      <w:r>
        <w:rPr>
          <w:i/>
          <w:sz w:val="24"/>
        </w:rPr>
        <w:t>de</w:t>
      </w:r>
      <w:r>
        <w:rPr>
          <w:i/>
          <w:spacing w:val="-6"/>
          <w:sz w:val="24"/>
        </w:rPr>
        <w:t xml:space="preserve"> </w:t>
      </w:r>
      <w:r>
        <w:rPr>
          <w:i/>
          <w:sz w:val="24"/>
        </w:rPr>
        <w:t>parámetros</w:t>
      </w:r>
      <w:r>
        <w:rPr>
          <w:i/>
          <w:spacing w:val="-4"/>
          <w:sz w:val="24"/>
        </w:rPr>
        <w:t xml:space="preserve"> </w:t>
      </w:r>
      <w:r>
        <w:rPr>
          <w:i/>
          <w:sz w:val="24"/>
        </w:rPr>
        <w:t>fisiológicos</w:t>
      </w:r>
      <w:r>
        <w:rPr>
          <w:i/>
          <w:spacing w:val="-4"/>
          <w:sz w:val="24"/>
        </w:rPr>
        <w:t xml:space="preserve"> </w:t>
      </w:r>
      <w:r>
        <w:rPr>
          <w:i/>
          <w:sz w:val="24"/>
        </w:rPr>
        <w:t>en</w:t>
      </w:r>
      <w:r>
        <w:rPr>
          <w:i/>
          <w:spacing w:val="-3"/>
          <w:sz w:val="24"/>
        </w:rPr>
        <w:t xml:space="preserve"> </w:t>
      </w:r>
      <w:r>
        <w:rPr>
          <w:i/>
          <w:sz w:val="24"/>
        </w:rPr>
        <w:t>terneros</w:t>
      </w:r>
      <w:r>
        <w:rPr>
          <w:i/>
          <w:spacing w:val="-4"/>
          <w:sz w:val="24"/>
        </w:rPr>
        <w:t xml:space="preserve"> </w:t>
      </w:r>
      <w:r>
        <w:rPr>
          <w:i/>
          <w:sz w:val="24"/>
        </w:rPr>
        <w:t>por</w:t>
      </w:r>
      <w:r>
        <w:rPr>
          <w:i/>
          <w:spacing w:val="-4"/>
          <w:sz w:val="24"/>
        </w:rPr>
        <w:t xml:space="preserve"> </w:t>
      </w:r>
      <w:r>
        <w:rPr>
          <w:i/>
          <w:spacing w:val="-2"/>
          <w:sz w:val="24"/>
        </w:rPr>
        <w:t>tratamiento</w:t>
      </w:r>
    </w:p>
    <w:p w:rsidR="00945CB2" w:rsidRDefault="00945CB2">
      <w:pPr>
        <w:pStyle w:val="Textoindependiente"/>
        <w:spacing w:before="184"/>
        <w:rPr>
          <w:i/>
          <w:sz w:val="20"/>
        </w:rPr>
      </w:pPr>
    </w:p>
    <w:p w:rsidR="00945CB2" w:rsidRDefault="0096147B">
      <w:pPr>
        <w:spacing w:line="20" w:lineRule="exact"/>
        <w:ind w:left="834"/>
        <w:rPr>
          <w:sz w:val="2"/>
        </w:rPr>
      </w:pPr>
      <w:r>
        <w:rPr>
          <w:noProof/>
          <w:sz w:val="2"/>
        </w:rPr>
        <mc:AlternateContent>
          <mc:Choice Requires="wpg">
            <w:drawing>
              <wp:inline distT="0" distB="0" distL="0" distR="0">
                <wp:extent cx="5253355" cy="6350"/>
                <wp:effectExtent l="0" t="0" r="0" b="0"/>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3355" cy="6350"/>
                          <a:chOff x="0" y="0"/>
                          <a:chExt cx="5253355" cy="6350"/>
                        </a:xfrm>
                      </wpg:grpSpPr>
                      <wps:wsp>
                        <wps:cNvPr id="69" name="Graphic 69"/>
                        <wps:cNvSpPr/>
                        <wps:spPr>
                          <a:xfrm>
                            <a:off x="0" y="0"/>
                            <a:ext cx="5253355" cy="6350"/>
                          </a:xfrm>
                          <a:custGeom>
                            <a:avLst/>
                            <a:gdLst/>
                            <a:ahLst/>
                            <a:cxnLst/>
                            <a:rect l="l" t="t" r="r" b="b"/>
                            <a:pathLst>
                              <a:path w="5253355" h="6350">
                                <a:moveTo>
                                  <a:pt x="1784350" y="0"/>
                                </a:moveTo>
                                <a:lnTo>
                                  <a:pt x="0" y="0"/>
                                </a:lnTo>
                                <a:lnTo>
                                  <a:pt x="0" y="6350"/>
                                </a:lnTo>
                                <a:lnTo>
                                  <a:pt x="1784350" y="6350"/>
                                </a:lnTo>
                                <a:lnTo>
                                  <a:pt x="1784350" y="0"/>
                                </a:lnTo>
                                <a:close/>
                              </a:path>
                              <a:path w="5253355" h="6350">
                                <a:moveTo>
                                  <a:pt x="5253355" y="0"/>
                                </a:moveTo>
                                <a:lnTo>
                                  <a:pt x="5253355" y="0"/>
                                </a:lnTo>
                                <a:lnTo>
                                  <a:pt x="1784477" y="0"/>
                                </a:lnTo>
                                <a:lnTo>
                                  <a:pt x="1784477" y="6350"/>
                                </a:lnTo>
                                <a:lnTo>
                                  <a:pt x="5253355" y="6350"/>
                                </a:lnTo>
                                <a:lnTo>
                                  <a:pt x="525335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668DDF3" id="Group 68" o:spid="_x0000_s1026" style="width:413.65pt;height:.5pt;mso-position-horizontal-relative:char;mso-position-vertical-relative:line" coordsize="525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">
                <v:shape id="Graphic 69" o:spid="_x0000_s1027" style="position:absolute;width:52533;height:63;visibility:visible;mso-wrap-style:square;v-text-anchor:top" coordsize="52533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" path="m1784350,l,,,6350r1784350,l1784350,xem5253355,r,l1784477,r,6350l5253355,6350r,-6350xe" fillcolor="black" stroked="f">
                  <v:path arrowok="t"/>
                </v:shape>
                <w10:anchorlock/>
              </v:group>
            </w:pict>
          </mc:Fallback>
        </mc:AlternateContent>
      </w:r>
    </w:p>
    <w:p w:rsidR="00945CB2" w:rsidRDefault="00945CB2">
      <w:pPr>
        <w:spacing w:line="20" w:lineRule="exact"/>
        <w:rPr>
          <w:sz w:val="2"/>
        </w:rPr>
        <w:sectPr w:rsidR="00945CB2">
          <w:pgSz w:w="12240" w:h="15840"/>
          <w:pgMar w:top="1620" w:right="1440" w:bottom="1240" w:left="1440" w:header="0" w:footer="1054" w:gutter="0"/>
          <w:cols w:space="720"/>
        </w:sectPr>
      </w:pPr>
    </w:p>
    <w:p w:rsidR="00945CB2" w:rsidRDefault="0096147B">
      <w:pPr>
        <w:tabs>
          <w:tab w:val="left" w:pos="4056"/>
        </w:tabs>
        <w:spacing w:before="114" w:line="117" w:lineRule="auto"/>
        <w:ind w:left="3812" w:hanging="2125"/>
        <w:rPr>
          <w:b/>
          <w:sz w:val="24"/>
        </w:rPr>
      </w:pPr>
      <w:r>
        <w:rPr>
          <w:b/>
          <w:spacing w:val="-2"/>
          <w:sz w:val="24"/>
        </w:rPr>
        <w:t>Parámetro</w:t>
      </w:r>
      <w:r>
        <w:rPr>
          <w:b/>
          <w:sz w:val="24"/>
        </w:rPr>
        <w:tab/>
      </w:r>
      <w:r>
        <w:rPr>
          <w:b/>
          <w:sz w:val="24"/>
        </w:rPr>
        <w:tab/>
      </w:r>
      <w:r>
        <w:rPr>
          <w:b/>
          <w:spacing w:val="-6"/>
          <w:position w:val="14"/>
          <w:sz w:val="24"/>
        </w:rPr>
        <w:t xml:space="preserve">T0 </w:t>
      </w:r>
      <w:r>
        <w:rPr>
          <w:b/>
          <w:spacing w:val="-4"/>
          <w:sz w:val="24"/>
        </w:rPr>
        <w:t>(Leche)</w:t>
      </w:r>
    </w:p>
    <w:p w:rsidR="00945CB2" w:rsidRDefault="0096147B">
      <w:pPr>
        <w:spacing w:before="4"/>
        <w:ind w:left="928" w:hanging="448"/>
        <w:rPr>
          <w:b/>
          <w:sz w:val="24"/>
        </w:rPr>
      </w:pPr>
      <w:r>
        <w:br w:type="column"/>
      </w:r>
      <w:r>
        <w:rPr>
          <w:b/>
          <w:spacing w:val="-2"/>
          <w:sz w:val="24"/>
        </w:rPr>
        <w:t>T1</w:t>
      </w:r>
      <w:r>
        <w:rPr>
          <w:b/>
          <w:spacing w:val="-16"/>
          <w:sz w:val="24"/>
        </w:rPr>
        <w:t xml:space="preserve"> </w:t>
      </w:r>
      <w:r>
        <w:rPr>
          <w:b/>
          <w:spacing w:val="-2"/>
          <w:sz w:val="24"/>
        </w:rPr>
        <w:t>(Calostro</w:t>
      </w:r>
      <w:r>
        <w:rPr>
          <w:b/>
          <w:spacing w:val="-16"/>
          <w:sz w:val="24"/>
        </w:rPr>
        <w:t xml:space="preserve"> </w:t>
      </w:r>
      <w:r>
        <w:rPr>
          <w:b/>
          <w:spacing w:val="-2"/>
          <w:sz w:val="24"/>
        </w:rPr>
        <w:t>+ leche)</w:t>
      </w:r>
    </w:p>
    <w:p w:rsidR="00945CB2" w:rsidRDefault="0096147B">
      <w:pPr>
        <w:spacing w:before="4"/>
        <w:ind w:left="1057" w:right="633" w:hanging="390"/>
        <w:rPr>
          <w:b/>
          <w:sz w:val="24"/>
        </w:rPr>
      </w:pPr>
      <w:r>
        <w:br w:type="column"/>
      </w:r>
      <w:r>
        <w:rPr>
          <w:b/>
          <w:spacing w:val="-2"/>
          <w:sz w:val="24"/>
        </w:rPr>
        <w:t>Rango</w:t>
      </w:r>
      <w:r>
        <w:rPr>
          <w:b/>
          <w:spacing w:val="-16"/>
          <w:sz w:val="24"/>
        </w:rPr>
        <w:t xml:space="preserve"> </w:t>
      </w:r>
      <w:r>
        <w:rPr>
          <w:b/>
          <w:spacing w:val="-2"/>
          <w:sz w:val="24"/>
        </w:rPr>
        <w:t>normal bovino</w:t>
      </w:r>
    </w:p>
    <w:p w:rsidR="00945CB2" w:rsidRDefault="00945CB2">
      <w:pPr>
        <w:rPr>
          <w:b/>
          <w:sz w:val="24"/>
        </w:rPr>
        <w:sectPr w:rsidR="00945CB2">
          <w:type w:val="continuous"/>
          <w:pgSz w:w="12240" w:h="15840"/>
          <w:pgMar w:top="1740" w:right="1440" w:bottom="280" w:left="1440" w:header="0" w:footer="1054" w:gutter="0"/>
          <w:cols w:num="3" w:space="720" w:equalWidth="0">
            <w:col w:w="4573" w:space="40"/>
            <w:col w:w="1946" w:space="39"/>
            <w:col w:w="2762"/>
          </w:cols>
        </w:sectPr>
      </w:pPr>
    </w:p>
    <w:p w:rsidR="00945CB2" w:rsidRDefault="0096147B">
      <w:pPr>
        <w:pStyle w:val="Textoindependiente"/>
        <w:tabs>
          <w:tab w:val="left" w:pos="3992"/>
          <w:tab w:val="left" w:pos="5642"/>
          <w:tab w:val="left" w:pos="7473"/>
        </w:tabs>
        <w:spacing w:before="54"/>
        <w:ind w:left="1394"/>
      </w:pPr>
      <w:r>
        <w:t>Temperatura</w:t>
      </w:r>
      <w:r>
        <w:rPr>
          <w:spacing w:val="-7"/>
        </w:rPr>
        <w:t xml:space="preserve"> </w:t>
      </w:r>
      <w:r>
        <w:rPr>
          <w:spacing w:val="-4"/>
        </w:rPr>
        <w:t>(°C)</w:t>
      </w:r>
      <w:r>
        <w:tab/>
      </w:r>
      <w:r>
        <w:rPr>
          <w:spacing w:val="-4"/>
        </w:rPr>
        <w:t>38,5</w:t>
      </w:r>
      <w:r>
        <w:tab/>
      </w:r>
      <w:r>
        <w:rPr>
          <w:spacing w:val="-4"/>
        </w:rPr>
        <w:t>38,6</w:t>
      </w:r>
      <w:r>
        <w:tab/>
        <w:t>38,0</w:t>
      </w:r>
      <w:r>
        <w:rPr>
          <w:spacing w:val="2"/>
        </w:rPr>
        <w:t xml:space="preserve"> </w:t>
      </w:r>
      <w:r>
        <w:t>–</w:t>
      </w:r>
      <w:r>
        <w:rPr>
          <w:spacing w:val="-2"/>
        </w:rPr>
        <w:t xml:space="preserve"> </w:t>
      </w:r>
      <w:r>
        <w:rPr>
          <w:spacing w:val="-4"/>
        </w:rPr>
        <w:t>39,5</w:t>
      </w:r>
    </w:p>
    <w:p w:rsidR="00945CB2" w:rsidRDefault="0096147B">
      <w:pPr>
        <w:pStyle w:val="Textoindependiente"/>
        <w:tabs>
          <w:tab w:val="left" w:pos="4076"/>
          <w:tab w:val="left" w:pos="5724"/>
          <w:tab w:val="right" w:pos="8425"/>
        </w:tabs>
        <w:spacing w:before="58"/>
        <w:ind w:left="996"/>
      </w:pPr>
      <w:r>
        <w:t>Frecuencia</w:t>
      </w:r>
      <w:r>
        <w:rPr>
          <w:spacing w:val="-10"/>
        </w:rPr>
        <w:t xml:space="preserve"> </w:t>
      </w:r>
      <w:r>
        <w:t>cardíaca</w:t>
      </w:r>
      <w:r>
        <w:rPr>
          <w:spacing w:val="-9"/>
        </w:rPr>
        <w:t xml:space="preserve"> </w:t>
      </w:r>
      <w:r>
        <w:rPr>
          <w:spacing w:val="-4"/>
        </w:rPr>
        <w:t>(</w:t>
      </w:r>
      <w:proofErr w:type="spellStart"/>
      <w:r>
        <w:rPr>
          <w:spacing w:val="-4"/>
        </w:rPr>
        <w:t>lpm</w:t>
      </w:r>
      <w:proofErr w:type="spellEnd"/>
      <w:r>
        <w:rPr>
          <w:spacing w:val="-4"/>
        </w:rPr>
        <w:t>)</w:t>
      </w:r>
      <w:r>
        <w:tab/>
      </w:r>
      <w:r>
        <w:rPr>
          <w:spacing w:val="-5"/>
        </w:rPr>
        <w:t>90</w:t>
      </w:r>
      <w:r>
        <w:tab/>
      </w:r>
      <w:r>
        <w:rPr>
          <w:spacing w:val="-5"/>
        </w:rPr>
        <w:t>92</w:t>
      </w:r>
      <w:r>
        <w:tab/>
      </w:r>
      <w:r>
        <w:rPr>
          <w:spacing w:val="-5"/>
        </w:rPr>
        <w:t xml:space="preserve">80 </w:t>
      </w:r>
      <w:r>
        <w:t>– 120</w:t>
      </w:r>
    </w:p>
    <w:p w:rsidR="00945CB2" w:rsidRDefault="00945CB2">
      <w:pPr>
        <w:pStyle w:val="Textoindependiente"/>
        <w:sectPr w:rsidR="00945CB2">
          <w:type w:val="continuous"/>
          <w:pgSz w:w="12240" w:h="15840"/>
          <w:pgMar w:top="1740" w:right="1440" w:bottom="280" w:left="1440" w:header="0" w:footer="1054" w:gutter="0"/>
          <w:cols w:space="720"/>
        </w:sectPr>
      </w:pPr>
    </w:p>
    <w:p w:rsidR="00945CB2" w:rsidRDefault="0096147B">
      <w:pPr>
        <w:pStyle w:val="Textoindependiente"/>
        <w:spacing w:before="62" w:line="242" w:lineRule="auto"/>
        <w:ind w:left="1962" w:hanging="826"/>
      </w:pPr>
      <w:r>
        <w:rPr>
          <w:spacing w:val="-2"/>
        </w:rPr>
        <w:t>Frecuencia</w:t>
      </w:r>
      <w:r>
        <w:rPr>
          <w:spacing w:val="-13"/>
        </w:rPr>
        <w:t xml:space="preserve"> </w:t>
      </w:r>
      <w:r>
        <w:rPr>
          <w:spacing w:val="-2"/>
        </w:rPr>
        <w:t xml:space="preserve">respiratoria </w:t>
      </w:r>
      <w:r>
        <w:rPr>
          <w:spacing w:val="-4"/>
        </w:rPr>
        <w:t>(rpm)</w:t>
      </w:r>
    </w:p>
    <w:p w:rsidR="00945CB2" w:rsidRDefault="0096147B">
      <w:pPr>
        <w:pStyle w:val="Textoindependiente"/>
        <w:tabs>
          <w:tab w:val="left" w:pos="2387"/>
          <w:tab w:val="left" w:pos="4310"/>
        </w:tabs>
        <w:spacing w:before="200"/>
        <w:ind w:left="739"/>
      </w:pPr>
      <w:r>
        <w:br w:type="column"/>
      </w:r>
      <w:r>
        <w:rPr>
          <w:spacing w:val="-5"/>
        </w:rPr>
        <w:t>30</w:t>
      </w:r>
      <w:r>
        <w:tab/>
      </w:r>
      <w:r>
        <w:rPr>
          <w:spacing w:val="-5"/>
        </w:rPr>
        <w:t>32</w:t>
      </w:r>
      <w:r>
        <w:tab/>
        <w:t>20</w:t>
      </w:r>
      <w:r>
        <w:rPr>
          <w:spacing w:val="1"/>
        </w:rPr>
        <w:t xml:space="preserve"> </w:t>
      </w:r>
      <w:r>
        <w:t>–</w:t>
      </w:r>
      <w:r>
        <w:rPr>
          <w:spacing w:val="2"/>
        </w:rPr>
        <w:t xml:space="preserve"> </w:t>
      </w:r>
      <w:r>
        <w:rPr>
          <w:spacing w:val="-5"/>
        </w:rPr>
        <w:t>40</w:t>
      </w:r>
    </w:p>
    <w:p w:rsidR="00945CB2" w:rsidRDefault="00945CB2">
      <w:pPr>
        <w:pStyle w:val="Textoindependiente"/>
        <w:sectPr w:rsidR="00945CB2">
          <w:type w:val="continuous"/>
          <w:pgSz w:w="12240" w:h="15840"/>
          <w:pgMar w:top="1740" w:right="1440" w:bottom="280" w:left="1440" w:header="0" w:footer="1054" w:gutter="0"/>
          <w:cols w:num="2" w:space="720" w:equalWidth="0">
            <w:col w:w="3298" w:space="40"/>
            <w:col w:w="6022"/>
          </w:cols>
        </w:sectPr>
      </w:pPr>
    </w:p>
    <w:p w:rsidR="00945CB2" w:rsidRDefault="00945CB2">
      <w:pPr>
        <w:pStyle w:val="Textoindependiente"/>
        <w:spacing w:before="121"/>
        <w:rPr>
          <w:sz w:val="20"/>
        </w:rPr>
      </w:pPr>
    </w:p>
    <w:p w:rsidR="00945CB2" w:rsidRDefault="0096147B">
      <w:pPr>
        <w:spacing w:line="20" w:lineRule="exact"/>
        <w:ind w:left="820"/>
        <w:rPr>
          <w:sz w:val="2"/>
        </w:rPr>
      </w:pPr>
      <w:r>
        <w:rPr>
          <w:noProof/>
          <w:sz w:val="2"/>
        </w:rPr>
        <mc:AlternateContent>
          <mc:Choice Requires="wpg">
            <w:drawing>
              <wp:inline distT="0" distB="0" distL="0" distR="0">
                <wp:extent cx="5262880" cy="6350"/>
                <wp:effectExtent l="0" t="0" r="0" b="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2880" cy="6350"/>
                          <a:chOff x="0" y="0"/>
                          <a:chExt cx="5262880" cy="6350"/>
                        </a:xfrm>
                      </wpg:grpSpPr>
                      <wps:wsp>
                        <wps:cNvPr id="71" name="Graphic 71"/>
                        <wps:cNvSpPr/>
                        <wps:spPr>
                          <a:xfrm>
                            <a:off x="0" y="0"/>
                            <a:ext cx="5262880" cy="6350"/>
                          </a:xfrm>
                          <a:custGeom>
                            <a:avLst/>
                            <a:gdLst/>
                            <a:ahLst/>
                            <a:cxnLst/>
                            <a:rect l="l" t="t" r="r" b="b"/>
                            <a:pathLst>
                              <a:path w="5262880" h="6350">
                                <a:moveTo>
                                  <a:pt x="5262372" y="0"/>
                                </a:moveTo>
                                <a:lnTo>
                                  <a:pt x="5262372" y="0"/>
                                </a:lnTo>
                                <a:lnTo>
                                  <a:pt x="0" y="0"/>
                                </a:lnTo>
                                <a:lnTo>
                                  <a:pt x="0" y="6350"/>
                                </a:lnTo>
                                <a:lnTo>
                                  <a:pt x="5262372" y="6350"/>
                                </a:lnTo>
                                <a:lnTo>
                                  <a:pt x="52623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23C5AAD" id="Group 70" o:spid="_x0000_s1026" style="width:414.4pt;height:.5pt;mso-position-horizontal-relative:char;mso-position-vertical-relative:line" coordsize="526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">
                <v:shape id="Graphic 71" o:spid="_x0000_s1027" style="position:absolute;width:52628;height:63;visibility:visible;mso-wrap-style:square;v-text-anchor:top" coordsize="52628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" path="m5262372,r,l,,,6350r5262372,l5262372,xe" fillcolor="black" stroked="f">
                  <v:path arrowok="t"/>
                </v:shape>
                <w10:anchorlock/>
              </v:group>
            </w:pict>
          </mc:Fallback>
        </mc:AlternateContent>
      </w:r>
    </w:p>
    <w:p w:rsidR="00945CB2" w:rsidRDefault="00945CB2">
      <w:pPr>
        <w:pStyle w:val="Textoindependiente"/>
        <w:spacing w:before="97"/>
      </w:pPr>
    </w:p>
    <w:p w:rsidR="00945CB2" w:rsidRDefault="0096147B">
      <w:pPr>
        <w:pStyle w:val="Textoindependiente"/>
        <w:spacing w:before="1" w:line="360" w:lineRule="auto"/>
        <w:ind w:left="826" w:right="260"/>
        <w:jc w:val="both"/>
      </w:pPr>
      <w:r>
        <w:t xml:space="preserve">En la valoración se evidenció que los terneros de los distintos tratamientos se mantuvieron dentro de los rangos fisiológicos normales, a lo largo de todo el periodo </w:t>
      </w:r>
      <w:r>
        <w:rPr>
          <w:spacing w:val="-2"/>
        </w:rPr>
        <w:t>experimental.</w:t>
      </w:r>
    </w:p>
    <w:p w:rsidR="00945CB2" w:rsidRDefault="00945CB2">
      <w:pPr>
        <w:pStyle w:val="Textoindependiente"/>
        <w:spacing w:before="8"/>
      </w:pPr>
    </w:p>
    <w:p w:rsidR="00945CB2" w:rsidRDefault="0096147B">
      <w:pPr>
        <w:pStyle w:val="Textoindependiente"/>
        <w:spacing w:line="360" w:lineRule="auto"/>
        <w:ind w:left="826"/>
      </w:pPr>
      <w:r>
        <w:t>Ambos grupos mantuvieron parámetros fisiológicos normales, sin alteraciones</w:t>
      </w:r>
      <w:r>
        <w:t xml:space="preserve"> en temperatura</w:t>
      </w:r>
      <w:r>
        <w:rPr>
          <w:spacing w:val="-3"/>
        </w:rPr>
        <w:t xml:space="preserve"> </w:t>
      </w:r>
      <w:r>
        <w:t>corporal,</w:t>
      </w:r>
      <w:r>
        <w:rPr>
          <w:spacing w:val="-3"/>
        </w:rPr>
        <w:t xml:space="preserve"> </w:t>
      </w:r>
      <w:r>
        <w:t>frecuencia</w:t>
      </w:r>
      <w:r>
        <w:rPr>
          <w:spacing w:val="-3"/>
        </w:rPr>
        <w:t xml:space="preserve"> </w:t>
      </w:r>
      <w:r>
        <w:t>cardíaca</w:t>
      </w:r>
      <w:r>
        <w:rPr>
          <w:spacing w:val="-2"/>
        </w:rPr>
        <w:t xml:space="preserve"> </w:t>
      </w:r>
      <w:r>
        <w:t>o</w:t>
      </w:r>
      <w:r>
        <w:rPr>
          <w:spacing w:val="-3"/>
        </w:rPr>
        <w:t xml:space="preserve"> </w:t>
      </w:r>
      <w:r>
        <w:t>respiratoria.</w:t>
      </w:r>
      <w:r>
        <w:rPr>
          <w:spacing w:val="-3"/>
        </w:rPr>
        <w:t xml:space="preserve"> </w:t>
      </w:r>
      <w:r>
        <w:t>Además,</w:t>
      </w:r>
      <w:r>
        <w:rPr>
          <w:spacing w:val="-3"/>
        </w:rPr>
        <w:t xml:space="preserve"> </w:t>
      </w:r>
      <w:r>
        <w:t>no</w:t>
      </w:r>
      <w:r>
        <w:rPr>
          <w:spacing w:val="-3"/>
        </w:rPr>
        <w:t xml:space="preserve"> </w:t>
      </w:r>
      <w:r>
        <w:t>se</w:t>
      </w:r>
      <w:r>
        <w:rPr>
          <w:spacing w:val="-3"/>
        </w:rPr>
        <w:t xml:space="preserve"> </w:t>
      </w:r>
      <w:r>
        <w:t>observaron signos</w:t>
      </w:r>
      <w:r>
        <w:rPr>
          <w:spacing w:val="-11"/>
        </w:rPr>
        <w:t xml:space="preserve"> </w:t>
      </w:r>
      <w:r>
        <w:t>clínicos</w:t>
      </w:r>
      <w:r>
        <w:rPr>
          <w:spacing w:val="-11"/>
        </w:rPr>
        <w:t xml:space="preserve"> </w:t>
      </w:r>
      <w:r>
        <w:t>de</w:t>
      </w:r>
      <w:r>
        <w:rPr>
          <w:spacing w:val="-10"/>
        </w:rPr>
        <w:t xml:space="preserve"> </w:t>
      </w:r>
      <w:r>
        <w:t>trastornos</w:t>
      </w:r>
      <w:r>
        <w:rPr>
          <w:spacing w:val="-10"/>
        </w:rPr>
        <w:t xml:space="preserve"> </w:t>
      </w:r>
      <w:r>
        <w:t>metabólicos</w:t>
      </w:r>
      <w:r>
        <w:rPr>
          <w:spacing w:val="-8"/>
        </w:rPr>
        <w:t xml:space="preserve"> </w:t>
      </w:r>
      <w:r>
        <w:t>o</w:t>
      </w:r>
      <w:r>
        <w:rPr>
          <w:spacing w:val="-9"/>
        </w:rPr>
        <w:t xml:space="preserve"> </w:t>
      </w:r>
      <w:r>
        <w:t>digestivos,</w:t>
      </w:r>
      <w:r>
        <w:rPr>
          <w:spacing w:val="-9"/>
        </w:rPr>
        <w:t xml:space="preserve"> </w:t>
      </w:r>
      <w:r>
        <w:t>evidenciando</w:t>
      </w:r>
      <w:r>
        <w:rPr>
          <w:spacing w:val="-7"/>
        </w:rPr>
        <w:t xml:space="preserve"> </w:t>
      </w:r>
      <w:r>
        <w:t>un</w:t>
      </w:r>
      <w:r>
        <w:rPr>
          <w:spacing w:val="-12"/>
        </w:rPr>
        <w:t xml:space="preserve"> </w:t>
      </w:r>
      <w:r>
        <w:t>buen</w:t>
      </w:r>
      <w:r>
        <w:rPr>
          <w:spacing w:val="-13"/>
        </w:rPr>
        <w:t xml:space="preserve"> </w:t>
      </w:r>
      <w:r>
        <w:t>estado general de salud durante el ensayo.</w:t>
      </w:r>
    </w:p>
    <w:p w:rsidR="00945CB2" w:rsidRDefault="00945CB2">
      <w:pPr>
        <w:pStyle w:val="Textoindependiente"/>
        <w:spacing w:before="8"/>
      </w:pPr>
    </w:p>
    <w:p w:rsidR="00945CB2" w:rsidRDefault="0096147B">
      <w:pPr>
        <w:ind w:left="826"/>
        <w:rPr>
          <w:b/>
          <w:sz w:val="24"/>
        </w:rPr>
      </w:pPr>
      <w:r>
        <w:rPr>
          <w:b/>
          <w:sz w:val="24"/>
        </w:rPr>
        <w:t>Figura</w:t>
      </w:r>
      <w:r>
        <w:rPr>
          <w:b/>
          <w:spacing w:val="-8"/>
          <w:sz w:val="24"/>
        </w:rPr>
        <w:t xml:space="preserve"> </w:t>
      </w:r>
      <w:r>
        <w:rPr>
          <w:b/>
          <w:spacing w:val="-10"/>
          <w:sz w:val="24"/>
        </w:rPr>
        <w:t>5</w:t>
      </w:r>
    </w:p>
    <w:p w:rsidR="00945CB2" w:rsidRDefault="00945CB2">
      <w:pPr>
        <w:pStyle w:val="Textoindependiente"/>
        <w:spacing w:before="96"/>
        <w:rPr>
          <w:b/>
        </w:rPr>
      </w:pPr>
    </w:p>
    <w:p w:rsidR="00945CB2" w:rsidRDefault="0096147B">
      <w:pPr>
        <w:spacing w:before="1"/>
        <w:ind w:left="826"/>
        <w:rPr>
          <w:i/>
          <w:sz w:val="24"/>
        </w:rPr>
      </w:pPr>
      <w:r>
        <w:rPr>
          <w:i/>
          <w:noProof/>
          <w:sz w:val="24"/>
        </w:rPr>
        <mc:AlternateContent>
          <mc:Choice Requires="wpg">
            <w:drawing>
              <wp:anchor distT="0" distB="0" distL="0" distR="0" simplePos="0" relativeHeight="487597568" behindDoc="1" locked="0" layoutInCell="1" allowOverlap="1">
                <wp:simplePos x="0" y="0"/>
                <wp:positionH relativeFrom="page">
                  <wp:posOffset>1736661</wp:posOffset>
                </wp:positionH>
                <wp:positionV relativeFrom="paragraph">
                  <wp:posOffset>192318</wp:posOffset>
                </wp:positionV>
                <wp:extent cx="4657725" cy="2137410"/>
                <wp:effectExtent l="0" t="0" r="0" b="0"/>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57725" cy="2137410"/>
                          <a:chOff x="0" y="0"/>
                          <a:chExt cx="4657725" cy="2137410"/>
                        </a:xfrm>
                      </wpg:grpSpPr>
                      <wps:wsp>
                        <wps:cNvPr id="73" name="Graphic 73"/>
                        <wps:cNvSpPr/>
                        <wps:spPr>
                          <a:xfrm>
                            <a:off x="1493583" y="521588"/>
                            <a:ext cx="2934335" cy="471170"/>
                          </a:xfrm>
                          <a:custGeom>
                            <a:avLst/>
                            <a:gdLst/>
                            <a:ahLst/>
                            <a:cxnLst/>
                            <a:rect l="l" t="t" r="r" b="b"/>
                            <a:pathLst>
                              <a:path w="2934335" h="471170">
                                <a:moveTo>
                                  <a:pt x="0" y="0"/>
                                </a:moveTo>
                                <a:lnTo>
                                  <a:pt x="0" y="56134"/>
                                </a:lnTo>
                              </a:path>
                              <a:path w="2934335" h="471170">
                                <a:moveTo>
                                  <a:pt x="0" y="415798"/>
                                </a:moveTo>
                                <a:lnTo>
                                  <a:pt x="0" y="470916"/>
                                </a:lnTo>
                              </a:path>
                              <a:path w="2934335" h="471170">
                                <a:moveTo>
                                  <a:pt x="0" y="178054"/>
                                </a:moveTo>
                                <a:lnTo>
                                  <a:pt x="0" y="290830"/>
                                </a:lnTo>
                              </a:path>
                              <a:path w="2934335" h="471170">
                                <a:moveTo>
                                  <a:pt x="326135" y="0"/>
                                </a:moveTo>
                                <a:lnTo>
                                  <a:pt x="326135" y="56134"/>
                                </a:lnTo>
                              </a:path>
                              <a:path w="2934335" h="471170">
                                <a:moveTo>
                                  <a:pt x="326135" y="178054"/>
                                </a:moveTo>
                                <a:lnTo>
                                  <a:pt x="326135" y="290830"/>
                                </a:lnTo>
                              </a:path>
                              <a:path w="2934335" h="471170">
                                <a:moveTo>
                                  <a:pt x="326135" y="415798"/>
                                </a:moveTo>
                                <a:lnTo>
                                  <a:pt x="326135" y="470916"/>
                                </a:lnTo>
                              </a:path>
                              <a:path w="2934335" h="471170">
                                <a:moveTo>
                                  <a:pt x="652271" y="0"/>
                                </a:moveTo>
                                <a:lnTo>
                                  <a:pt x="652271" y="56134"/>
                                </a:lnTo>
                              </a:path>
                              <a:path w="2934335" h="471170">
                                <a:moveTo>
                                  <a:pt x="652271" y="178054"/>
                                </a:moveTo>
                                <a:lnTo>
                                  <a:pt x="652271" y="351790"/>
                                </a:lnTo>
                              </a:path>
                              <a:path w="2934335" h="471170">
                                <a:moveTo>
                                  <a:pt x="652271" y="415798"/>
                                </a:moveTo>
                                <a:lnTo>
                                  <a:pt x="652271" y="470916"/>
                                </a:lnTo>
                              </a:path>
                              <a:path w="2934335" h="471170">
                                <a:moveTo>
                                  <a:pt x="978407" y="415798"/>
                                </a:moveTo>
                                <a:lnTo>
                                  <a:pt x="978407" y="470916"/>
                                </a:lnTo>
                              </a:path>
                              <a:path w="2934335" h="471170">
                                <a:moveTo>
                                  <a:pt x="978407" y="178054"/>
                                </a:moveTo>
                                <a:lnTo>
                                  <a:pt x="978407" y="351790"/>
                                </a:lnTo>
                              </a:path>
                              <a:path w="2934335" h="471170">
                                <a:moveTo>
                                  <a:pt x="978407" y="0"/>
                                </a:moveTo>
                                <a:lnTo>
                                  <a:pt x="978407" y="117094"/>
                                </a:lnTo>
                              </a:path>
                              <a:path w="2934335" h="471170">
                                <a:moveTo>
                                  <a:pt x="1304544" y="178054"/>
                                </a:moveTo>
                                <a:lnTo>
                                  <a:pt x="1304544" y="351790"/>
                                </a:lnTo>
                              </a:path>
                              <a:path w="2934335" h="471170">
                                <a:moveTo>
                                  <a:pt x="1304544" y="415798"/>
                                </a:moveTo>
                                <a:lnTo>
                                  <a:pt x="1304544" y="470916"/>
                                </a:lnTo>
                              </a:path>
                              <a:path w="2934335" h="471170">
                                <a:moveTo>
                                  <a:pt x="1304544" y="0"/>
                                </a:moveTo>
                                <a:lnTo>
                                  <a:pt x="1304544" y="117094"/>
                                </a:lnTo>
                              </a:path>
                              <a:path w="2934335" h="471170">
                                <a:moveTo>
                                  <a:pt x="1630680" y="178054"/>
                                </a:moveTo>
                                <a:lnTo>
                                  <a:pt x="1630680" y="351790"/>
                                </a:lnTo>
                              </a:path>
                              <a:path w="2934335" h="471170">
                                <a:moveTo>
                                  <a:pt x="1630680" y="415798"/>
                                </a:moveTo>
                                <a:lnTo>
                                  <a:pt x="1630680" y="470916"/>
                                </a:lnTo>
                              </a:path>
                              <a:path w="2934335" h="471170">
                                <a:moveTo>
                                  <a:pt x="1630680" y="0"/>
                                </a:moveTo>
                                <a:lnTo>
                                  <a:pt x="1630680" y="117094"/>
                                </a:lnTo>
                              </a:path>
                              <a:path w="2934335" h="471170">
                                <a:moveTo>
                                  <a:pt x="1956816" y="415798"/>
                                </a:moveTo>
                                <a:lnTo>
                                  <a:pt x="1956816" y="470916"/>
                                </a:lnTo>
                              </a:path>
                              <a:path w="2934335" h="471170">
                                <a:moveTo>
                                  <a:pt x="1956816" y="178054"/>
                                </a:moveTo>
                                <a:lnTo>
                                  <a:pt x="1956816" y="351790"/>
                                </a:lnTo>
                              </a:path>
                              <a:path w="2934335" h="471170">
                                <a:moveTo>
                                  <a:pt x="1956816" y="0"/>
                                </a:moveTo>
                                <a:lnTo>
                                  <a:pt x="1956816" y="117094"/>
                                </a:lnTo>
                              </a:path>
                              <a:path w="2934335" h="471170">
                                <a:moveTo>
                                  <a:pt x="2282952" y="0"/>
                                </a:moveTo>
                                <a:lnTo>
                                  <a:pt x="2282952" y="117094"/>
                                </a:lnTo>
                              </a:path>
                              <a:path w="2934335" h="471170">
                                <a:moveTo>
                                  <a:pt x="2282952" y="178054"/>
                                </a:moveTo>
                                <a:lnTo>
                                  <a:pt x="2282952" y="351790"/>
                                </a:lnTo>
                              </a:path>
                              <a:path w="2934335" h="471170">
                                <a:moveTo>
                                  <a:pt x="2282952" y="415798"/>
                                </a:moveTo>
                                <a:lnTo>
                                  <a:pt x="2282952" y="470916"/>
                                </a:lnTo>
                              </a:path>
                              <a:path w="2934335" h="471170">
                                <a:moveTo>
                                  <a:pt x="2609088" y="0"/>
                                </a:moveTo>
                                <a:lnTo>
                                  <a:pt x="2609088" y="117094"/>
                                </a:lnTo>
                              </a:path>
                              <a:path w="2934335" h="471170">
                                <a:moveTo>
                                  <a:pt x="2609088" y="178054"/>
                                </a:moveTo>
                                <a:lnTo>
                                  <a:pt x="2609088" y="470916"/>
                                </a:lnTo>
                              </a:path>
                              <a:path w="2934335" h="471170">
                                <a:moveTo>
                                  <a:pt x="2933954" y="0"/>
                                </a:moveTo>
                                <a:lnTo>
                                  <a:pt x="2933954" y="470916"/>
                                </a:lnTo>
                              </a:path>
                            </a:pathLst>
                          </a:custGeom>
                          <a:ln w="9525">
                            <a:solidFill>
                              <a:srgbClr val="D9D9D9"/>
                            </a:solidFill>
                            <a:prstDash val="solid"/>
                          </a:ln>
                        </wps:spPr>
                        <wps:bodyPr wrap="square" lIns="0" tIns="0" rIns="0" bIns="0" rtlCol="0">
                          <a:prstTxWarp prst="textNoShape">
                            <a:avLst/>
                          </a:prstTxWarp>
                          <a:noAutofit/>
                        </wps:bodyPr>
                      </wps:wsp>
                      <wps:wsp>
                        <wps:cNvPr id="74" name="Graphic 74"/>
                        <wps:cNvSpPr/>
                        <wps:spPr>
                          <a:xfrm>
                            <a:off x="1166304" y="638682"/>
                            <a:ext cx="3000375" cy="299085"/>
                          </a:xfrm>
                          <a:custGeom>
                            <a:avLst/>
                            <a:gdLst/>
                            <a:ahLst/>
                            <a:cxnLst/>
                            <a:rect l="l" t="t" r="r" b="b"/>
                            <a:pathLst>
                              <a:path w="3000375" h="299085">
                                <a:moveTo>
                                  <a:pt x="2936367" y="234696"/>
                                </a:moveTo>
                                <a:lnTo>
                                  <a:pt x="0" y="234696"/>
                                </a:lnTo>
                                <a:lnTo>
                                  <a:pt x="0" y="298704"/>
                                </a:lnTo>
                                <a:lnTo>
                                  <a:pt x="2936367" y="298704"/>
                                </a:lnTo>
                                <a:lnTo>
                                  <a:pt x="2936367" y="234696"/>
                                </a:lnTo>
                                <a:close/>
                              </a:path>
                              <a:path w="3000375" h="299085">
                                <a:moveTo>
                                  <a:pt x="3000375" y="0"/>
                                </a:moveTo>
                                <a:lnTo>
                                  <a:pt x="0" y="0"/>
                                </a:lnTo>
                                <a:lnTo>
                                  <a:pt x="0" y="60960"/>
                                </a:lnTo>
                                <a:lnTo>
                                  <a:pt x="3000375" y="60960"/>
                                </a:lnTo>
                                <a:lnTo>
                                  <a:pt x="3000375" y="0"/>
                                </a:lnTo>
                                <a:close/>
                              </a:path>
                            </a:pathLst>
                          </a:custGeom>
                          <a:solidFill>
                            <a:srgbClr val="5B9BD3"/>
                          </a:solidFill>
                        </wps:spPr>
                        <wps:bodyPr wrap="square" lIns="0" tIns="0" rIns="0" bIns="0" rtlCol="0">
                          <a:prstTxWarp prst="textNoShape">
                            <a:avLst/>
                          </a:prstTxWarp>
                          <a:noAutofit/>
                        </wps:bodyPr>
                      </wps:wsp>
                      <wps:wsp>
                        <wps:cNvPr id="75" name="Graphic 75"/>
                        <wps:cNvSpPr/>
                        <wps:spPr>
                          <a:xfrm>
                            <a:off x="1166304" y="577722"/>
                            <a:ext cx="1043940" cy="295910"/>
                          </a:xfrm>
                          <a:custGeom>
                            <a:avLst/>
                            <a:gdLst/>
                            <a:ahLst/>
                            <a:cxnLst/>
                            <a:rect l="l" t="t" r="r" b="b"/>
                            <a:pathLst>
                              <a:path w="1043940" h="295910">
                                <a:moveTo>
                                  <a:pt x="979551" y="234696"/>
                                </a:moveTo>
                                <a:lnTo>
                                  <a:pt x="0" y="234696"/>
                                </a:lnTo>
                                <a:lnTo>
                                  <a:pt x="0" y="295656"/>
                                </a:lnTo>
                                <a:lnTo>
                                  <a:pt x="979551" y="295656"/>
                                </a:lnTo>
                                <a:lnTo>
                                  <a:pt x="979551" y="234696"/>
                                </a:lnTo>
                                <a:close/>
                              </a:path>
                              <a:path w="1043940" h="295910">
                                <a:moveTo>
                                  <a:pt x="1043559" y="0"/>
                                </a:moveTo>
                                <a:lnTo>
                                  <a:pt x="0" y="0"/>
                                </a:lnTo>
                                <a:lnTo>
                                  <a:pt x="0" y="60960"/>
                                </a:lnTo>
                                <a:lnTo>
                                  <a:pt x="1043559" y="60960"/>
                                </a:lnTo>
                                <a:lnTo>
                                  <a:pt x="1043559" y="0"/>
                                </a:lnTo>
                                <a:close/>
                              </a:path>
                            </a:pathLst>
                          </a:custGeom>
                          <a:solidFill>
                            <a:srgbClr val="EB7B2F"/>
                          </a:solidFill>
                        </wps:spPr>
                        <wps:bodyPr wrap="square" lIns="0" tIns="0" rIns="0" bIns="0" rtlCol="0">
                          <a:prstTxWarp prst="textNoShape">
                            <a:avLst/>
                          </a:prstTxWarp>
                          <a:noAutofit/>
                        </wps:bodyPr>
                      </wps:wsp>
                      <wps:wsp>
                        <wps:cNvPr id="76" name="Graphic 76"/>
                        <wps:cNvSpPr/>
                        <wps:spPr>
                          <a:xfrm>
                            <a:off x="1166304" y="521588"/>
                            <a:ext cx="1270" cy="471170"/>
                          </a:xfrm>
                          <a:custGeom>
                            <a:avLst/>
                            <a:gdLst/>
                            <a:ahLst/>
                            <a:cxnLst/>
                            <a:rect l="l" t="t" r="r" b="b"/>
                            <a:pathLst>
                              <a:path h="471170">
                                <a:moveTo>
                                  <a:pt x="0" y="470916"/>
                                </a:moveTo>
                                <a:lnTo>
                                  <a:pt x="0" y="0"/>
                                </a:lnTo>
                              </a:path>
                            </a:pathLst>
                          </a:custGeom>
                          <a:ln w="9525">
                            <a:solidFill>
                              <a:srgbClr val="D9D9D9"/>
                            </a:solidFill>
                            <a:prstDash val="solid"/>
                          </a:ln>
                        </wps:spPr>
                        <wps:bodyPr wrap="square" lIns="0" tIns="0" rIns="0" bIns="0" rtlCol="0">
                          <a:prstTxWarp prst="textNoShape">
                            <a:avLst/>
                          </a:prstTxWarp>
                          <a:noAutofit/>
                        </wps:bodyPr>
                      </wps:wsp>
                      <wps:wsp>
                        <wps:cNvPr id="77" name="Graphic 77"/>
                        <wps:cNvSpPr/>
                        <wps:spPr>
                          <a:xfrm>
                            <a:off x="4101401" y="639318"/>
                            <a:ext cx="65405" cy="235585"/>
                          </a:xfrm>
                          <a:custGeom>
                            <a:avLst/>
                            <a:gdLst/>
                            <a:ahLst/>
                            <a:cxnLst/>
                            <a:rect l="l" t="t" r="r" b="b"/>
                            <a:pathLst>
                              <a:path w="65405" h="235585">
                                <a:moveTo>
                                  <a:pt x="0" y="235458"/>
                                </a:moveTo>
                                <a:lnTo>
                                  <a:pt x="65277" y="0"/>
                                </a:lnTo>
                              </a:path>
                            </a:pathLst>
                          </a:custGeom>
                          <a:ln w="19050">
                            <a:solidFill>
                              <a:srgbClr val="5B9BD3"/>
                            </a:solidFill>
                            <a:prstDash val="dot"/>
                          </a:ln>
                        </wps:spPr>
                        <wps:bodyPr wrap="square" lIns="0" tIns="0" rIns="0" bIns="0" rtlCol="0">
                          <a:prstTxWarp prst="textNoShape">
                            <a:avLst/>
                          </a:prstTxWarp>
                          <a:noAutofit/>
                        </wps:bodyPr>
                      </wps:wsp>
                      <wps:wsp>
                        <wps:cNvPr id="78" name="Graphic 78"/>
                        <wps:cNvSpPr/>
                        <wps:spPr>
                          <a:xfrm>
                            <a:off x="2144712" y="639318"/>
                            <a:ext cx="65405" cy="235585"/>
                          </a:xfrm>
                          <a:custGeom>
                            <a:avLst/>
                            <a:gdLst/>
                            <a:ahLst/>
                            <a:cxnLst/>
                            <a:rect l="l" t="t" r="r" b="b"/>
                            <a:pathLst>
                              <a:path w="65405" h="235585">
                                <a:moveTo>
                                  <a:pt x="0" y="235458"/>
                                </a:moveTo>
                                <a:lnTo>
                                  <a:pt x="65150" y="0"/>
                                </a:lnTo>
                              </a:path>
                            </a:pathLst>
                          </a:custGeom>
                          <a:ln w="19048">
                            <a:solidFill>
                              <a:srgbClr val="EB7B2F"/>
                            </a:solidFill>
                            <a:prstDash val="dot"/>
                          </a:ln>
                        </wps:spPr>
                        <wps:bodyPr wrap="square" lIns="0" tIns="0" rIns="0" bIns="0" rtlCol="0">
                          <a:prstTxWarp prst="textNoShape">
                            <a:avLst/>
                          </a:prstTxWarp>
                          <a:noAutofit/>
                        </wps:bodyPr>
                      </wps:wsp>
                      <wps:wsp>
                        <wps:cNvPr id="79" name="Graphic 79"/>
                        <wps:cNvSpPr/>
                        <wps:spPr>
                          <a:xfrm>
                            <a:off x="1307528" y="1341700"/>
                            <a:ext cx="320040" cy="57150"/>
                          </a:xfrm>
                          <a:custGeom>
                            <a:avLst/>
                            <a:gdLst/>
                            <a:ahLst/>
                            <a:cxnLst/>
                            <a:rect l="l" t="t" r="r" b="b"/>
                            <a:pathLst>
                              <a:path w="320040" h="57150">
                                <a:moveTo>
                                  <a:pt x="320039" y="0"/>
                                </a:moveTo>
                                <a:lnTo>
                                  <a:pt x="0" y="0"/>
                                </a:lnTo>
                                <a:lnTo>
                                  <a:pt x="0" y="56950"/>
                                </a:lnTo>
                                <a:lnTo>
                                  <a:pt x="320039" y="56950"/>
                                </a:lnTo>
                                <a:lnTo>
                                  <a:pt x="320039" y="0"/>
                                </a:lnTo>
                                <a:close/>
                              </a:path>
                            </a:pathLst>
                          </a:custGeom>
                          <a:solidFill>
                            <a:srgbClr val="EB7B2F"/>
                          </a:solidFill>
                        </wps:spPr>
                        <wps:bodyPr wrap="square" lIns="0" tIns="0" rIns="0" bIns="0" rtlCol="0">
                          <a:prstTxWarp prst="textNoShape">
                            <a:avLst/>
                          </a:prstTxWarp>
                          <a:noAutofit/>
                        </wps:bodyPr>
                      </wps:wsp>
                      <wps:wsp>
                        <wps:cNvPr id="80" name="Graphic 80"/>
                        <wps:cNvSpPr/>
                        <wps:spPr>
                          <a:xfrm>
                            <a:off x="1307528" y="1543249"/>
                            <a:ext cx="320040" cy="57150"/>
                          </a:xfrm>
                          <a:custGeom>
                            <a:avLst/>
                            <a:gdLst/>
                            <a:ahLst/>
                            <a:cxnLst/>
                            <a:rect l="l" t="t" r="r" b="b"/>
                            <a:pathLst>
                              <a:path w="320040" h="57150">
                                <a:moveTo>
                                  <a:pt x="320039" y="0"/>
                                </a:moveTo>
                                <a:lnTo>
                                  <a:pt x="0" y="0"/>
                                </a:lnTo>
                                <a:lnTo>
                                  <a:pt x="0" y="56950"/>
                                </a:lnTo>
                                <a:lnTo>
                                  <a:pt x="320039" y="56950"/>
                                </a:lnTo>
                                <a:lnTo>
                                  <a:pt x="320039" y="0"/>
                                </a:lnTo>
                                <a:close/>
                              </a:path>
                            </a:pathLst>
                          </a:custGeom>
                          <a:solidFill>
                            <a:srgbClr val="5B9BD3"/>
                          </a:solidFill>
                        </wps:spPr>
                        <wps:bodyPr wrap="square" lIns="0" tIns="0" rIns="0" bIns="0" rtlCol="0">
                          <a:prstTxWarp prst="textNoShape">
                            <a:avLst/>
                          </a:prstTxWarp>
                          <a:noAutofit/>
                        </wps:bodyPr>
                      </wps:wsp>
                      <wps:wsp>
                        <wps:cNvPr id="81" name="Graphic 81"/>
                        <wps:cNvSpPr/>
                        <wps:spPr>
                          <a:xfrm>
                            <a:off x="1307528" y="1773173"/>
                            <a:ext cx="320040" cy="1270"/>
                          </a:xfrm>
                          <a:custGeom>
                            <a:avLst/>
                            <a:gdLst/>
                            <a:ahLst/>
                            <a:cxnLst/>
                            <a:rect l="l" t="t" r="r" b="b"/>
                            <a:pathLst>
                              <a:path w="320040">
                                <a:moveTo>
                                  <a:pt x="0" y="0"/>
                                </a:moveTo>
                                <a:lnTo>
                                  <a:pt x="320039" y="0"/>
                                </a:lnTo>
                              </a:path>
                            </a:pathLst>
                          </a:custGeom>
                          <a:ln w="19050">
                            <a:solidFill>
                              <a:srgbClr val="5B9BD3"/>
                            </a:solidFill>
                            <a:prstDash val="dot"/>
                          </a:ln>
                        </wps:spPr>
                        <wps:bodyPr wrap="square" lIns="0" tIns="0" rIns="0" bIns="0" rtlCol="0">
                          <a:prstTxWarp prst="textNoShape">
                            <a:avLst/>
                          </a:prstTxWarp>
                          <a:noAutofit/>
                        </wps:bodyPr>
                      </wps:wsp>
                      <wps:wsp>
                        <wps:cNvPr id="82" name="Graphic 82"/>
                        <wps:cNvSpPr/>
                        <wps:spPr>
                          <a:xfrm>
                            <a:off x="1307528" y="1974723"/>
                            <a:ext cx="320040" cy="1270"/>
                          </a:xfrm>
                          <a:custGeom>
                            <a:avLst/>
                            <a:gdLst/>
                            <a:ahLst/>
                            <a:cxnLst/>
                            <a:rect l="l" t="t" r="r" b="b"/>
                            <a:pathLst>
                              <a:path w="320040">
                                <a:moveTo>
                                  <a:pt x="0" y="0"/>
                                </a:moveTo>
                                <a:lnTo>
                                  <a:pt x="320039" y="0"/>
                                </a:lnTo>
                              </a:path>
                            </a:pathLst>
                          </a:custGeom>
                          <a:ln w="19050">
                            <a:solidFill>
                              <a:srgbClr val="EB7B2F"/>
                            </a:solidFill>
                            <a:prstDash val="dot"/>
                          </a:ln>
                        </wps:spPr>
                        <wps:bodyPr wrap="square" lIns="0" tIns="0" rIns="0" bIns="0" rtlCol="0">
                          <a:prstTxWarp prst="textNoShape">
                            <a:avLst/>
                          </a:prstTxWarp>
                          <a:noAutofit/>
                        </wps:bodyPr>
                      </wps:wsp>
                      <wps:wsp>
                        <wps:cNvPr id="83" name="Graphic 83"/>
                        <wps:cNvSpPr/>
                        <wps:spPr>
                          <a:xfrm>
                            <a:off x="4762" y="4762"/>
                            <a:ext cx="4648200" cy="2127885"/>
                          </a:xfrm>
                          <a:custGeom>
                            <a:avLst/>
                            <a:gdLst/>
                            <a:ahLst/>
                            <a:cxnLst/>
                            <a:rect l="l" t="t" r="r" b="b"/>
                            <a:pathLst>
                              <a:path w="4648200" h="2127885">
                                <a:moveTo>
                                  <a:pt x="0" y="2127884"/>
                                </a:moveTo>
                                <a:lnTo>
                                  <a:pt x="4648200" y="2127884"/>
                                </a:lnTo>
                                <a:lnTo>
                                  <a:pt x="4648200" y="0"/>
                                </a:lnTo>
                                <a:lnTo>
                                  <a:pt x="0" y="0"/>
                                </a:lnTo>
                                <a:lnTo>
                                  <a:pt x="0" y="2127884"/>
                                </a:lnTo>
                                <a:close/>
                              </a:path>
                            </a:pathLst>
                          </a:custGeom>
                          <a:ln w="9525">
                            <a:solidFill>
                              <a:srgbClr val="D9D9D9"/>
                            </a:solidFill>
                            <a:prstDash val="solid"/>
                          </a:ln>
                        </wps:spPr>
                        <wps:bodyPr wrap="square" lIns="0" tIns="0" rIns="0" bIns="0" rtlCol="0">
                          <a:prstTxWarp prst="textNoShape">
                            <a:avLst/>
                          </a:prstTxWarp>
                          <a:noAutofit/>
                        </wps:bodyPr>
                      </wps:wsp>
                      <wps:wsp>
                        <wps:cNvPr id="84" name="Textbox 84"/>
                        <wps:cNvSpPr txBox="1"/>
                        <wps:spPr>
                          <a:xfrm>
                            <a:off x="88709" y="574166"/>
                            <a:ext cx="984250" cy="364490"/>
                          </a:xfrm>
                          <a:prstGeom prst="rect">
                            <a:avLst/>
                          </a:prstGeom>
                        </wps:spPr>
                        <wps:txbx>
                          <w:txbxContent>
                            <w:p w:rsidR="00945CB2" w:rsidRDefault="0096147B">
                              <w:pPr>
                                <w:spacing w:line="199" w:lineRule="exact"/>
                                <w:rPr>
                                  <w:sz w:val="18"/>
                                </w:rPr>
                              </w:pPr>
                              <w:r>
                                <w:rPr>
                                  <w:color w:val="575757"/>
                                  <w:sz w:val="18"/>
                                </w:rPr>
                                <w:t>T1</w:t>
                              </w:r>
                              <w:r>
                                <w:rPr>
                                  <w:color w:val="575757"/>
                                  <w:spacing w:val="-5"/>
                                  <w:sz w:val="18"/>
                                </w:rPr>
                                <w:t xml:space="preserve"> </w:t>
                              </w:r>
                              <w:r>
                                <w:rPr>
                                  <w:color w:val="575757"/>
                                  <w:sz w:val="18"/>
                                </w:rPr>
                                <w:t>(Calostro</w:t>
                              </w:r>
                              <w:r>
                                <w:rPr>
                                  <w:color w:val="575757"/>
                                  <w:spacing w:val="-6"/>
                                  <w:sz w:val="18"/>
                                </w:rPr>
                                <w:t xml:space="preserve"> </w:t>
                              </w:r>
                              <w:r>
                                <w:rPr>
                                  <w:color w:val="575757"/>
                                  <w:sz w:val="18"/>
                                </w:rPr>
                                <w:t>+</w:t>
                              </w:r>
                              <w:r>
                                <w:rPr>
                                  <w:color w:val="575757"/>
                                  <w:spacing w:val="-7"/>
                                  <w:sz w:val="18"/>
                                </w:rPr>
                                <w:t xml:space="preserve"> </w:t>
                              </w:r>
                              <w:r>
                                <w:rPr>
                                  <w:color w:val="575757"/>
                                  <w:spacing w:val="-2"/>
                                  <w:sz w:val="18"/>
                                </w:rPr>
                                <w:t>leche)</w:t>
                              </w:r>
                            </w:p>
                            <w:p w:rsidR="00945CB2" w:rsidRDefault="0096147B">
                              <w:pPr>
                                <w:spacing w:before="167"/>
                                <w:ind w:left="742"/>
                                <w:rPr>
                                  <w:sz w:val="18"/>
                                </w:rPr>
                              </w:pPr>
                              <w:r>
                                <w:rPr>
                                  <w:color w:val="575757"/>
                                  <w:sz w:val="18"/>
                                </w:rPr>
                                <w:t>T0</w:t>
                              </w:r>
                              <w:r>
                                <w:rPr>
                                  <w:color w:val="575757"/>
                                  <w:spacing w:val="-3"/>
                                  <w:sz w:val="18"/>
                                </w:rPr>
                                <w:t xml:space="preserve"> </w:t>
                              </w:r>
                              <w:r>
                                <w:rPr>
                                  <w:color w:val="575757"/>
                                  <w:spacing w:val="-2"/>
                                  <w:sz w:val="18"/>
                                </w:rPr>
                                <w:t>(Leche)</w:t>
                              </w:r>
                            </w:p>
                          </w:txbxContent>
                        </wps:txbx>
                        <wps:bodyPr wrap="square" lIns="0" tIns="0" rIns="0" bIns="0" rtlCol="0">
                          <a:noAutofit/>
                        </wps:bodyPr>
                      </wps:wsp>
                      <wps:wsp>
                        <wps:cNvPr id="85" name="Textbox 85"/>
                        <wps:cNvSpPr txBox="1"/>
                        <wps:spPr>
                          <a:xfrm>
                            <a:off x="2221293" y="550036"/>
                            <a:ext cx="184150" cy="364490"/>
                          </a:xfrm>
                          <a:prstGeom prst="rect">
                            <a:avLst/>
                          </a:prstGeom>
                        </wps:spPr>
                        <wps:txbx>
                          <w:txbxContent>
                            <w:p w:rsidR="00945CB2" w:rsidRDefault="0096147B">
                              <w:pPr>
                                <w:spacing w:line="199" w:lineRule="exact"/>
                                <w:ind w:left="102"/>
                                <w:rPr>
                                  <w:sz w:val="18"/>
                                </w:rPr>
                              </w:pPr>
                              <w:r>
                                <w:rPr>
                                  <w:color w:val="404040"/>
                                  <w:spacing w:val="-5"/>
                                  <w:sz w:val="18"/>
                                </w:rPr>
                                <w:t>32</w:t>
                              </w:r>
                            </w:p>
                            <w:p w:rsidR="00945CB2" w:rsidRDefault="0096147B">
                              <w:pPr>
                                <w:spacing w:before="167"/>
                                <w:rPr>
                                  <w:sz w:val="18"/>
                                </w:rPr>
                              </w:pPr>
                              <w:r>
                                <w:rPr>
                                  <w:color w:val="404040"/>
                                  <w:spacing w:val="-5"/>
                                  <w:sz w:val="18"/>
                                </w:rPr>
                                <w:t>30</w:t>
                              </w:r>
                            </w:p>
                          </w:txbxContent>
                        </wps:txbx>
                        <wps:bodyPr wrap="square" lIns="0" tIns="0" rIns="0" bIns="0" rtlCol="0">
                          <a:noAutofit/>
                        </wps:bodyPr>
                      </wps:wsp>
                      <wps:wsp>
                        <wps:cNvPr id="86" name="Textbox 86"/>
                        <wps:cNvSpPr txBox="1"/>
                        <wps:spPr>
                          <a:xfrm>
                            <a:off x="1138872" y="1062100"/>
                            <a:ext cx="3027680" cy="127000"/>
                          </a:xfrm>
                          <a:prstGeom prst="rect">
                            <a:avLst/>
                          </a:prstGeom>
                        </wps:spPr>
                        <wps:txbx>
                          <w:txbxContent>
                            <w:p w:rsidR="00945CB2" w:rsidRDefault="0096147B">
                              <w:pPr>
                                <w:tabs>
                                  <w:tab w:val="left" w:pos="468"/>
                                  <w:tab w:val="left" w:pos="982"/>
                                  <w:tab w:val="left" w:pos="1496"/>
                                  <w:tab w:val="left" w:pos="2010"/>
                                  <w:tab w:val="left" w:pos="2522"/>
                                  <w:tab w:val="left" w:pos="3038"/>
                                  <w:tab w:val="left" w:pos="3552"/>
                                  <w:tab w:val="left" w:pos="4066"/>
                                  <w:tab w:val="left" w:pos="4579"/>
                                </w:tabs>
                                <w:spacing w:line="199" w:lineRule="exact"/>
                                <w:rPr>
                                  <w:sz w:val="18"/>
                                </w:rPr>
                              </w:pPr>
                              <w:r>
                                <w:rPr>
                                  <w:color w:val="575757"/>
                                  <w:spacing w:val="-10"/>
                                  <w:sz w:val="18"/>
                                </w:rPr>
                                <w:t>0</w:t>
                              </w:r>
                              <w:r>
                                <w:rPr>
                                  <w:color w:val="575757"/>
                                  <w:sz w:val="18"/>
                                </w:rPr>
                                <w:tab/>
                              </w:r>
                              <w:r>
                                <w:rPr>
                                  <w:color w:val="575757"/>
                                  <w:spacing w:val="-5"/>
                                  <w:sz w:val="18"/>
                                </w:rPr>
                                <w:t>10</w:t>
                              </w:r>
                              <w:r>
                                <w:rPr>
                                  <w:color w:val="575757"/>
                                  <w:sz w:val="18"/>
                                </w:rPr>
                                <w:tab/>
                              </w:r>
                              <w:r>
                                <w:rPr>
                                  <w:color w:val="575757"/>
                                  <w:spacing w:val="-5"/>
                                  <w:sz w:val="18"/>
                                </w:rPr>
                                <w:t>20</w:t>
                              </w:r>
                              <w:r>
                                <w:rPr>
                                  <w:color w:val="575757"/>
                                  <w:sz w:val="18"/>
                                </w:rPr>
                                <w:tab/>
                              </w:r>
                              <w:r>
                                <w:rPr>
                                  <w:color w:val="575757"/>
                                  <w:spacing w:val="-7"/>
                                  <w:sz w:val="18"/>
                                </w:rPr>
                                <w:t>30</w:t>
                              </w:r>
                              <w:r>
                                <w:rPr>
                                  <w:color w:val="575757"/>
                                  <w:sz w:val="18"/>
                                </w:rPr>
                                <w:tab/>
                              </w:r>
                              <w:r>
                                <w:rPr>
                                  <w:color w:val="575757"/>
                                  <w:spacing w:val="-5"/>
                                  <w:sz w:val="18"/>
                                </w:rPr>
                                <w:t>40</w:t>
                              </w:r>
                              <w:r>
                                <w:rPr>
                                  <w:color w:val="575757"/>
                                  <w:sz w:val="18"/>
                                </w:rPr>
                                <w:tab/>
                              </w:r>
                              <w:r>
                                <w:rPr>
                                  <w:color w:val="575757"/>
                                  <w:spacing w:val="-5"/>
                                  <w:sz w:val="18"/>
                                </w:rPr>
                                <w:t>50</w:t>
                              </w:r>
                              <w:r>
                                <w:rPr>
                                  <w:color w:val="575757"/>
                                  <w:sz w:val="18"/>
                                </w:rPr>
                                <w:tab/>
                              </w:r>
                              <w:r>
                                <w:rPr>
                                  <w:color w:val="575757"/>
                                  <w:spacing w:val="-5"/>
                                  <w:sz w:val="18"/>
                                </w:rPr>
                                <w:t>60</w:t>
                              </w:r>
                              <w:r>
                                <w:rPr>
                                  <w:color w:val="575757"/>
                                  <w:sz w:val="18"/>
                                </w:rPr>
                                <w:tab/>
                              </w:r>
                              <w:r>
                                <w:rPr>
                                  <w:color w:val="575757"/>
                                  <w:spacing w:val="-5"/>
                                  <w:sz w:val="18"/>
                                </w:rPr>
                                <w:t>70</w:t>
                              </w:r>
                              <w:r>
                                <w:rPr>
                                  <w:color w:val="575757"/>
                                  <w:sz w:val="18"/>
                                </w:rPr>
                                <w:tab/>
                              </w:r>
                              <w:r>
                                <w:rPr>
                                  <w:color w:val="575757"/>
                                  <w:spacing w:val="-5"/>
                                  <w:sz w:val="18"/>
                                </w:rPr>
                                <w:t>80</w:t>
                              </w:r>
                              <w:r>
                                <w:rPr>
                                  <w:color w:val="575757"/>
                                  <w:sz w:val="18"/>
                                </w:rPr>
                                <w:tab/>
                              </w:r>
                              <w:r>
                                <w:rPr>
                                  <w:color w:val="575757"/>
                                  <w:spacing w:val="-5"/>
                                  <w:sz w:val="18"/>
                                </w:rPr>
                                <w:t>90</w:t>
                              </w:r>
                            </w:p>
                          </w:txbxContent>
                        </wps:txbx>
                        <wps:bodyPr wrap="square" lIns="0" tIns="0" rIns="0" bIns="0" rtlCol="0">
                          <a:noAutofit/>
                        </wps:bodyPr>
                      </wps:wsp>
                      <wps:wsp>
                        <wps:cNvPr id="87" name="Textbox 87"/>
                        <wps:cNvSpPr txBox="1"/>
                        <wps:spPr>
                          <a:xfrm>
                            <a:off x="4180014" y="612139"/>
                            <a:ext cx="342265" cy="576580"/>
                          </a:xfrm>
                          <a:prstGeom prst="rect">
                            <a:avLst/>
                          </a:prstGeom>
                        </wps:spPr>
                        <wps:txbx>
                          <w:txbxContent>
                            <w:p w:rsidR="00945CB2" w:rsidRDefault="0096147B">
                              <w:pPr>
                                <w:spacing w:line="199" w:lineRule="exact"/>
                                <w:ind w:left="102"/>
                                <w:rPr>
                                  <w:sz w:val="18"/>
                                </w:rPr>
                              </w:pPr>
                              <w:r>
                                <w:rPr>
                                  <w:color w:val="404040"/>
                                  <w:spacing w:val="-5"/>
                                  <w:sz w:val="18"/>
                                </w:rPr>
                                <w:t>92</w:t>
                              </w:r>
                            </w:p>
                            <w:p w:rsidR="00945CB2" w:rsidRDefault="0096147B">
                              <w:pPr>
                                <w:spacing w:before="163"/>
                                <w:rPr>
                                  <w:sz w:val="18"/>
                                </w:rPr>
                              </w:pPr>
                              <w:r>
                                <w:rPr>
                                  <w:color w:val="404040"/>
                                  <w:spacing w:val="-5"/>
                                  <w:sz w:val="18"/>
                                </w:rPr>
                                <w:t>90</w:t>
                              </w:r>
                            </w:p>
                            <w:p w:rsidR="00945CB2" w:rsidRDefault="0096147B">
                              <w:pPr>
                                <w:spacing w:before="131"/>
                                <w:ind w:left="257"/>
                                <w:rPr>
                                  <w:sz w:val="18"/>
                                </w:rPr>
                              </w:pPr>
                              <w:r>
                                <w:rPr>
                                  <w:color w:val="575757"/>
                                  <w:spacing w:val="-5"/>
                                  <w:sz w:val="18"/>
                                </w:rPr>
                                <w:t>100</w:t>
                              </w:r>
                            </w:p>
                          </w:txbxContent>
                        </wps:txbx>
                        <wps:bodyPr wrap="square" lIns="0" tIns="0" rIns="0" bIns="0" rtlCol="0">
                          <a:noAutofit/>
                        </wps:bodyPr>
                      </wps:wsp>
                      <wps:wsp>
                        <wps:cNvPr id="88" name="Textbox 88"/>
                        <wps:cNvSpPr txBox="1"/>
                        <wps:spPr>
                          <a:xfrm>
                            <a:off x="1665033" y="1305940"/>
                            <a:ext cx="1734185" cy="727710"/>
                          </a:xfrm>
                          <a:prstGeom prst="rect">
                            <a:avLst/>
                          </a:prstGeom>
                        </wps:spPr>
                        <wps:txbx>
                          <w:txbxContent>
                            <w:p w:rsidR="00945CB2" w:rsidRDefault="0096147B">
                              <w:pPr>
                                <w:spacing w:line="369" w:lineRule="auto"/>
                                <w:rPr>
                                  <w:sz w:val="18"/>
                                </w:rPr>
                              </w:pPr>
                              <w:r>
                                <w:rPr>
                                  <w:color w:val="575757"/>
                                  <w:spacing w:val="-2"/>
                                  <w:sz w:val="18"/>
                                </w:rPr>
                                <w:t>Frecuencia</w:t>
                              </w:r>
                              <w:r>
                                <w:rPr>
                                  <w:color w:val="575757"/>
                                  <w:spacing w:val="-9"/>
                                  <w:sz w:val="18"/>
                                </w:rPr>
                                <w:t xml:space="preserve"> </w:t>
                              </w:r>
                              <w:r>
                                <w:rPr>
                                  <w:color w:val="575757"/>
                                  <w:spacing w:val="-2"/>
                                  <w:sz w:val="18"/>
                                </w:rPr>
                                <w:t>respiratoria</w:t>
                              </w:r>
                              <w:r>
                                <w:rPr>
                                  <w:color w:val="575757"/>
                                  <w:spacing w:val="-10"/>
                                  <w:sz w:val="18"/>
                                </w:rPr>
                                <w:t xml:space="preserve"> </w:t>
                              </w:r>
                              <w:r>
                                <w:rPr>
                                  <w:color w:val="575757"/>
                                  <w:spacing w:val="-2"/>
                                  <w:sz w:val="18"/>
                                </w:rPr>
                                <w:t xml:space="preserve">(rpm) </w:t>
                              </w:r>
                              <w:r>
                                <w:rPr>
                                  <w:color w:val="575757"/>
                                  <w:sz w:val="18"/>
                                </w:rPr>
                                <w:t>Frecuencia cardíaca (lpm)</w:t>
                              </w:r>
                            </w:p>
                            <w:p w:rsidR="00945CB2" w:rsidRDefault="0096147B">
                              <w:pPr>
                                <w:spacing w:line="205" w:lineRule="exact"/>
                                <w:rPr>
                                  <w:sz w:val="18"/>
                                </w:rPr>
                              </w:pPr>
                              <w:r>
                                <w:rPr>
                                  <w:color w:val="575757"/>
                                  <w:sz w:val="18"/>
                                </w:rPr>
                                <w:t>Linear (Frecuencia cardíaca</w:t>
                              </w:r>
                              <w:r>
                                <w:rPr>
                                  <w:color w:val="575757"/>
                                  <w:spacing w:val="-1"/>
                                  <w:sz w:val="18"/>
                                </w:rPr>
                                <w:t xml:space="preserve"> </w:t>
                              </w:r>
                              <w:r>
                                <w:rPr>
                                  <w:color w:val="575757"/>
                                  <w:spacing w:val="-2"/>
                                  <w:sz w:val="18"/>
                                </w:rPr>
                                <w:t>(lpm))</w:t>
                              </w:r>
                            </w:p>
                            <w:p w:rsidR="00945CB2" w:rsidRDefault="0096147B">
                              <w:pPr>
                                <w:spacing w:before="95"/>
                                <w:rPr>
                                  <w:sz w:val="18"/>
                                </w:rPr>
                              </w:pPr>
                              <w:r>
                                <w:rPr>
                                  <w:color w:val="575757"/>
                                  <w:spacing w:val="-2"/>
                                  <w:sz w:val="18"/>
                                </w:rPr>
                                <w:t>Linear</w:t>
                              </w:r>
                              <w:r>
                                <w:rPr>
                                  <w:color w:val="575757"/>
                                  <w:spacing w:val="7"/>
                                  <w:sz w:val="18"/>
                                </w:rPr>
                                <w:t xml:space="preserve"> </w:t>
                              </w:r>
                              <w:r>
                                <w:rPr>
                                  <w:color w:val="575757"/>
                                  <w:spacing w:val="-2"/>
                                  <w:sz w:val="18"/>
                                </w:rPr>
                                <w:t>(Frecuencia</w:t>
                              </w:r>
                              <w:r>
                                <w:rPr>
                                  <w:color w:val="575757"/>
                                  <w:spacing w:val="6"/>
                                  <w:sz w:val="18"/>
                                </w:rPr>
                                <w:t xml:space="preserve"> </w:t>
                              </w:r>
                              <w:r>
                                <w:rPr>
                                  <w:color w:val="575757"/>
                                  <w:spacing w:val="-2"/>
                                  <w:sz w:val="18"/>
                                </w:rPr>
                                <w:t>respiratoria</w:t>
                              </w:r>
                              <w:r>
                                <w:rPr>
                                  <w:color w:val="575757"/>
                                  <w:spacing w:val="8"/>
                                  <w:sz w:val="18"/>
                                </w:rPr>
                                <w:t xml:space="preserve"> </w:t>
                              </w:r>
                              <w:r>
                                <w:rPr>
                                  <w:color w:val="575757"/>
                                  <w:spacing w:val="-2"/>
                                  <w:sz w:val="18"/>
                                </w:rPr>
                                <w:t>(rpm))</w:t>
                              </w:r>
                            </w:p>
                          </w:txbxContent>
                        </wps:txbx>
                        <wps:bodyPr wrap="square" lIns="0" tIns="0" rIns="0" bIns="0" rtlCol="0">
                          <a:noAutofit/>
                        </wps:bodyPr>
                      </wps:wsp>
                    </wpg:wgp>
                  </a:graphicData>
                </a:graphic>
              </wp:anchor>
            </w:drawing>
          </mc:Choice>
          <mc:Fallback>
            <w:pict>
              <v:group id="Group 72" o:spid="_x0000_s1073" style="position:absolute;left:0;text-align:left;margin-left:136.75pt;margin-top:15.15pt;width:366.75pt;height:168.3pt;z-index:-15718912;mso-wrap-distance-left:0;mso-wrap-distance-right:0;mso-position-horizontal-relative:page" coordsize="46577,21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">
                <v:shape id="Graphic 73" o:spid="_x0000_s1074" style="position:absolute;left:14935;top:5215;width:29344;height:4712;visibility:visible;mso-wrap-style:square;v-text-anchor:top" coordsize="2934335,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" path="m,l,56134em,415798r,55118em,178054l,290830em326135,r,56134em326135,178054r,112776em326135,415798r,55118em652271,r,56134em652271,178054r,173736em652271,415798r,55118em978407,415798r,55118em978407,178054r,173736em978407,r,117094em1304544,178054r,173736em1304544,415798r,55118em1304544,r,117094em1630680,178054r,173736em1630680,415798r,55118em1630680,r,117094em1956816,415798r,55118em1956816,178054r,173736em1956816,r,117094em2282952,r,117094em2282952,178054r,173736em2282952,415798r,55118em2609088,r,117094em2609088,178054r,292862em2933954,r,470916e" filled="f" strokecolor="#d9d9d9">
                  <v:path arrowok="t"/>
                </v:shape>
                <v:shape id="Graphic 74" o:spid="_x0000_s1075" style="position:absolute;left:11663;top:6386;width:30003;height:2991;visibility:visible;mso-wrap-style:square;v-text-anchor:top" coordsize="300037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" path="m2936367,234696l,234696r,64008l2936367,298704r,-64008xem3000375,l,,,60960r3000375,l3000375,xe" fillcolor="#5b9bd3" stroked="f">
                  <v:path arrowok="t"/>
                </v:shape>
                <v:shape id="Graphic 75" o:spid="_x0000_s1076" style="position:absolute;left:11663;top:5777;width:10439;height:2959;visibility:visible;mso-wrap-style:square;v-text-anchor:top" coordsize="104394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" path="m979551,234696l,234696r,60960l979551,295656r,-60960xem1043559,l,,,60960r1043559,l1043559,xe" fillcolor="#eb7b2f" stroked="f">
                  <v:path arrowok="t"/>
                </v:shape>
                <v:shape id="Graphic 76" o:spid="_x0000_s1077" style="position:absolute;left:11663;top:5215;width:12;height:4712;visibility:visible;mso-wrap-style:square;v-text-anchor:top" coordsize="1270,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" path="m,470916l,e" filled="f" strokecolor="#d9d9d9">
                  <v:path arrowok="t"/>
                </v:shape>
                <v:shape id="Graphic 77" o:spid="_x0000_s1078" style="position:absolute;left:41014;top:6393;width:654;height:2356;visibility:visible;mso-wrap-style:square;v-text-anchor:top" coordsize="65405,2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" path="m,235458l65277,e" filled="f" strokecolor="#5b9bd3" strokeweight="1.5pt">
                  <v:stroke dashstyle="dot"/>
                  <v:path arrowok="t"/>
                </v:shape>
                <v:shape id="Graphic 78" o:spid="_x0000_s1079" style="position:absolute;left:21447;top:6393;width:654;height:2356;visibility:visible;mso-wrap-style:square;v-text-anchor:top" coordsize="65405,2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" path="m,235458l65150,e" filled="f" strokecolor="#eb7b2f" strokeweight=".52911mm">
                  <v:stroke dashstyle="dot"/>
                  <v:path arrowok="t"/>
                </v:shape>
                <v:shape id="Graphic 79" o:spid="_x0000_s1080" style="position:absolute;left:13075;top:13417;width:3200;height:571;visibility:visible;mso-wrap-style:square;v-text-anchor:top" coordsize="32004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" path="m320039,l,,,56950r320039,l320039,xe" fillcolor="#eb7b2f" stroked="f">
                  <v:path arrowok="t"/>
                </v:shape>
                <v:shape id="Graphic 80" o:spid="_x0000_s1081" style="position:absolute;left:13075;top:15432;width:3200;height:571;visibility:visible;mso-wrap-style:square;v-text-anchor:top" coordsize="32004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" path="m320039,l,,,56950r320039,l320039,xe" fillcolor="#5b9bd3" stroked="f">
                  <v:path arrowok="t"/>
                </v:shape>
                <v:shape id="Graphic 81" o:spid="_x0000_s1082" style="position:absolute;left:13075;top:17731;width:3200;height:13;visibility:visible;mso-wrap-style:square;v-text-anchor:top" coordsize="320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" path="m,l320039,e" filled="f" strokecolor="#5b9bd3" strokeweight="1.5pt">
                  <v:stroke dashstyle="dot"/>
                  <v:path arrowok="t"/>
                </v:shape>
                <v:shape id="Graphic 82" o:spid="_x0000_s1083" style="position:absolute;left:13075;top:19747;width:3200;height:12;visibility:visible;mso-wrap-style:square;v-text-anchor:top" coordsize="320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" path="m,l320039,e" filled="f" strokecolor="#eb7b2f" strokeweight="1.5pt">
                  <v:stroke dashstyle="dot"/>
                  <v:path arrowok="t"/>
                </v:shape>
                <v:shape id="Graphic 83" o:spid="_x0000_s1084" style="position:absolute;left:47;top:47;width:46482;height:21279;visibility:visible;mso-wrap-style:square;v-text-anchor:top" coordsize="4648200,2127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" path="m,2127884r4648200,l4648200,,,,,2127884xe" filled="f" strokecolor="#d9d9d9">
                  <v:path arrowok="t"/>
                </v:shape>
                <v:shape id="Textbox 84" o:spid="_x0000_s1085" type="#_x0000_t202" style="position:absolute;left:887;top:5741;width:9842;height:3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945CB2" w:rsidRDefault="0096147B">
                        <w:pPr>
                          <w:spacing w:line="199" w:lineRule="exact"/>
                          <w:rPr>
                            <w:sz w:val="18"/>
                          </w:rPr>
                        </w:pPr>
                        <w:r>
                          <w:rPr>
                            <w:color w:val="575757"/>
                            <w:sz w:val="18"/>
                          </w:rPr>
                          <w:t>T1</w:t>
                        </w:r>
                        <w:r>
                          <w:rPr>
                            <w:color w:val="575757"/>
                            <w:spacing w:val="-5"/>
                            <w:sz w:val="18"/>
                          </w:rPr>
                          <w:t xml:space="preserve"> </w:t>
                        </w:r>
                        <w:r>
                          <w:rPr>
                            <w:color w:val="575757"/>
                            <w:sz w:val="18"/>
                          </w:rPr>
                          <w:t>(Calostro</w:t>
                        </w:r>
                        <w:r>
                          <w:rPr>
                            <w:color w:val="575757"/>
                            <w:spacing w:val="-6"/>
                            <w:sz w:val="18"/>
                          </w:rPr>
                          <w:t xml:space="preserve"> </w:t>
                        </w:r>
                        <w:r>
                          <w:rPr>
                            <w:color w:val="575757"/>
                            <w:sz w:val="18"/>
                          </w:rPr>
                          <w:t>+</w:t>
                        </w:r>
                        <w:r>
                          <w:rPr>
                            <w:color w:val="575757"/>
                            <w:spacing w:val="-7"/>
                            <w:sz w:val="18"/>
                          </w:rPr>
                          <w:t xml:space="preserve"> </w:t>
                        </w:r>
                        <w:r>
                          <w:rPr>
                            <w:color w:val="575757"/>
                            <w:spacing w:val="-2"/>
                            <w:sz w:val="18"/>
                          </w:rPr>
                          <w:t>leche)</w:t>
                        </w:r>
                      </w:p>
                      <w:p w:rsidR="00945CB2" w:rsidRDefault="0096147B">
                        <w:pPr>
                          <w:spacing w:before="167"/>
                          <w:ind w:left="742"/>
                          <w:rPr>
                            <w:sz w:val="18"/>
                          </w:rPr>
                        </w:pPr>
                        <w:r>
                          <w:rPr>
                            <w:color w:val="575757"/>
                            <w:sz w:val="18"/>
                          </w:rPr>
                          <w:t>T0</w:t>
                        </w:r>
                        <w:r>
                          <w:rPr>
                            <w:color w:val="575757"/>
                            <w:spacing w:val="-3"/>
                            <w:sz w:val="18"/>
                          </w:rPr>
                          <w:t xml:space="preserve"> </w:t>
                        </w:r>
                        <w:r>
                          <w:rPr>
                            <w:color w:val="575757"/>
                            <w:spacing w:val="-2"/>
                            <w:sz w:val="18"/>
                          </w:rPr>
                          <w:t>(Leche)</w:t>
                        </w:r>
                      </w:p>
                    </w:txbxContent>
                  </v:textbox>
                </v:shape>
                <v:shape id="Textbox 85" o:spid="_x0000_s1086" type="#_x0000_t202" style="position:absolute;left:22212;top:5500;width:1842;height:3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rsidR="00945CB2" w:rsidRDefault="0096147B">
                        <w:pPr>
                          <w:spacing w:line="199" w:lineRule="exact"/>
                          <w:ind w:left="102"/>
                          <w:rPr>
                            <w:sz w:val="18"/>
                          </w:rPr>
                        </w:pPr>
                        <w:r>
                          <w:rPr>
                            <w:color w:val="404040"/>
                            <w:spacing w:val="-5"/>
                            <w:sz w:val="18"/>
                          </w:rPr>
                          <w:t>32</w:t>
                        </w:r>
                      </w:p>
                      <w:p w:rsidR="00945CB2" w:rsidRDefault="0096147B">
                        <w:pPr>
                          <w:spacing w:before="167"/>
                          <w:rPr>
                            <w:sz w:val="18"/>
                          </w:rPr>
                        </w:pPr>
                        <w:r>
                          <w:rPr>
                            <w:color w:val="404040"/>
                            <w:spacing w:val="-5"/>
                            <w:sz w:val="18"/>
                          </w:rPr>
                          <w:t>30</w:t>
                        </w:r>
                      </w:p>
                    </w:txbxContent>
                  </v:textbox>
                </v:shape>
                <v:shape id="Textbox 86" o:spid="_x0000_s1087" type="#_x0000_t202" style="position:absolute;left:11388;top:10621;width:3027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rsidR="00945CB2" w:rsidRDefault="0096147B">
                        <w:pPr>
                          <w:tabs>
                            <w:tab w:val="left" w:pos="468"/>
                            <w:tab w:val="left" w:pos="982"/>
                            <w:tab w:val="left" w:pos="1496"/>
                            <w:tab w:val="left" w:pos="2010"/>
                            <w:tab w:val="left" w:pos="2522"/>
                            <w:tab w:val="left" w:pos="3038"/>
                            <w:tab w:val="left" w:pos="3552"/>
                            <w:tab w:val="left" w:pos="4066"/>
                            <w:tab w:val="left" w:pos="4579"/>
                          </w:tabs>
                          <w:spacing w:line="199" w:lineRule="exact"/>
                          <w:rPr>
                            <w:sz w:val="18"/>
                          </w:rPr>
                        </w:pPr>
                        <w:r>
                          <w:rPr>
                            <w:color w:val="575757"/>
                            <w:spacing w:val="-10"/>
                            <w:sz w:val="18"/>
                          </w:rPr>
                          <w:t>0</w:t>
                        </w:r>
                        <w:r>
                          <w:rPr>
                            <w:color w:val="575757"/>
                            <w:sz w:val="18"/>
                          </w:rPr>
                          <w:tab/>
                        </w:r>
                        <w:r>
                          <w:rPr>
                            <w:color w:val="575757"/>
                            <w:spacing w:val="-5"/>
                            <w:sz w:val="18"/>
                          </w:rPr>
                          <w:t>10</w:t>
                        </w:r>
                        <w:r>
                          <w:rPr>
                            <w:color w:val="575757"/>
                            <w:sz w:val="18"/>
                          </w:rPr>
                          <w:tab/>
                        </w:r>
                        <w:r>
                          <w:rPr>
                            <w:color w:val="575757"/>
                            <w:spacing w:val="-5"/>
                            <w:sz w:val="18"/>
                          </w:rPr>
                          <w:t>20</w:t>
                        </w:r>
                        <w:r>
                          <w:rPr>
                            <w:color w:val="575757"/>
                            <w:sz w:val="18"/>
                          </w:rPr>
                          <w:tab/>
                        </w:r>
                        <w:r>
                          <w:rPr>
                            <w:color w:val="575757"/>
                            <w:spacing w:val="-7"/>
                            <w:sz w:val="18"/>
                          </w:rPr>
                          <w:t>30</w:t>
                        </w:r>
                        <w:r>
                          <w:rPr>
                            <w:color w:val="575757"/>
                            <w:sz w:val="18"/>
                          </w:rPr>
                          <w:tab/>
                        </w:r>
                        <w:r>
                          <w:rPr>
                            <w:color w:val="575757"/>
                            <w:spacing w:val="-5"/>
                            <w:sz w:val="18"/>
                          </w:rPr>
                          <w:t>40</w:t>
                        </w:r>
                        <w:r>
                          <w:rPr>
                            <w:color w:val="575757"/>
                            <w:sz w:val="18"/>
                          </w:rPr>
                          <w:tab/>
                        </w:r>
                        <w:r>
                          <w:rPr>
                            <w:color w:val="575757"/>
                            <w:spacing w:val="-5"/>
                            <w:sz w:val="18"/>
                          </w:rPr>
                          <w:t>50</w:t>
                        </w:r>
                        <w:r>
                          <w:rPr>
                            <w:color w:val="575757"/>
                            <w:sz w:val="18"/>
                          </w:rPr>
                          <w:tab/>
                        </w:r>
                        <w:r>
                          <w:rPr>
                            <w:color w:val="575757"/>
                            <w:spacing w:val="-5"/>
                            <w:sz w:val="18"/>
                          </w:rPr>
                          <w:t>60</w:t>
                        </w:r>
                        <w:r>
                          <w:rPr>
                            <w:color w:val="575757"/>
                            <w:sz w:val="18"/>
                          </w:rPr>
                          <w:tab/>
                        </w:r>
                        <w:r>
                          <w:rPr>
                            <w:color w:val="575757"/>
                            <w:spacing w:val="-5"/>
                            <w:sz w:val="18"/>
                          </w:rPr>
                          <w:t>70</w:t>
                        </w:r>
                        <w:r>
                          <w:rPr>
                            <w:color w:val="575757"/>
                            <w:sz w:val="18"/>
                          </w:rPr>
                          <w:tab/>
                        </w:r>
                        <w:r>
                          <w:rPr>
                            <w:color w:val="575757"/>
                            <w:spacing w:val="-5"/>
                            <w:sz w:val="18"/>
                          </w:rPr>
                          <w:t>80</w:t>
                        </w:r>
                        <w:r>
                          <w:rPr>
                            <w:color w:val="575757"/>
                            <w:sz w:val="18"/>
                          </w:rPr>
                          <w:tab/>
                        </w:r>
                        <w:r>
                          <w:rPr>
                            <w:color w:val="575757"/>
                            <w:spacing w:val="-5"/>
                            <w:sz w:val="18"/>
                          </w:rPr>
                          <w:t>90</w:t>
                        </w:r>
                      </w:p>
                    </w:txbxContent>
                  </v:textbox>
                </v:shape>
                <v:shape id="Textbox 87" o:spid="_x0000_s1088" type="#_x0000_t202" style="position:absolute;left:41800;top:6121;width:3422;height:5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rsidR="00945CB2" w:rsidRDefault="0096147B">
                        <w:pPr>
                          <w:spacing w:line="199" w:lineRule="exact"/>
                          <w:ind w:left="102"/>
                          <w:rPr>
                            <w:sz w:val="18"/>
                          </w:rPr>
                        </w:pPr>
                        <w:r>
                          <w:rPr>
                            <w:color w:val="404040"/>
                            <w:spacing w:val="-5"/>
                            <w:sz w:val="18"/>
                          </w:rPr>
                          <w:t>92</w:t>
                        </w:r>
                      </w:p>
                      <w:p w:rsidR="00945CB2" w:rsidRDefault="0096147B">
                        <w:pPr>
                          <w:spacing w:before="163"/>
                          <w:rPr>
                            <w:sz w:val="18"/>
                          </w:rPr>
                        </w:pPr>
                        <w:r>
                          <w:rPr>
                            <w:color w:val="404040"/>
                            <w:spacing w:val="-5"/>
                            <w:sz w:val="18"/>
                          </w:rPr>
                          <w:t>90</w:t>
                        </w:r>
                      </w:p>
                      <w:p w:rsidR="00945CB2" w:rsidRDefault="0096147B">
                        <w:pPr>
                          <w:spacing w:before="131"/>
                          <w:ind w:left="257"/>
                          <w:rPr>
                            <w:sz w:val="18"/>
                          </w:rPr>
                        </w:pPr>
                        <w:r>
                          <w:rPr>
                            <w:color w:val="575757"/>
                            <w:spacing w:val="-5"/>
                            <w:sz w:val="18"/>
                          </w:rPr>
                          <w:t>100</w:t>
                        </w:r>
                      </w:p>
                    </w:txbxContent>
                  </v:textbox>
                </v:shape>
                <v:shape id="Textbox 88" o:spid="_x0000_s1089" type="#_x0000_t202" style="position:absolute;left:16650;top:13059;width:17342;height:7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rsidR="00945CB2" w:rsidRDefault="0096147B">
                        <w:pPr>
                          <w:spacing w:line="369" w:lineRule="auto"/>
                          <w:rPr>
                            <w:sz w:val="18"/>
                          </w:rPr>
                        </w:pPr>
                        <w:r>
                          <w:rPr>
                            <w:color w:val="575757"/>
                            <w:spacing w:val="-2"/>
                            <w:sz w:val="18"/>
                          </w:rPr>
                          <w:t>Frecuencia</w:t>
                        </w:r>
                        <w:r>
                          <w:rPr>
                            <w:color w:val="575757"/>
                            <w:spacing w:val="-9"/>
                            <w:sz w:val="18"/>
                          </w:rPr>
                          <w:t xml:space="preserve"> </w:t>
                        </w:r>
                        <w:r>
                          <w:rPr>
                            <w:color w:val="575757"/>
                            <w:spacing w:val="-2"/>
                            <w:sz w:val="18"/>
                          </w:rPr>
                          <w:t>respiratoria</w:t>
                        </w:r>
                        <w:r>
                          <w:rPr>
                            <w:color w:val="575757"/>
                            <w:spacing w:val="-10"/>
                            <w:sz w:val="18"/>
                          </w:rPr>
                          <w:t xml:space="preserve"> </w:t>
                        </w:r>
                        <w:r>
                          <w:rPr>
                            <w:color w:val="575757"/>
                            <w:spacing w:val="-2"/>
                            <w:sz w:val="18"/>
                          </w:rPr>
                          <w:t xml:space="preserve">(rpm) </w:t>
                        </w:r>
                        <w:r>
                          <w:rPr>
                            <w:color w:val="575757"/>
                            <w:sz w:val="18"/>
                          </w:rPr>
                          <w:t>Frecuencia cardíaca (lpm)</w:t>
                        </w:r>
                      </w:p>
                      <w:p w:rsidR="00945CB2" w:rsidRDefault="0096147B">
                        <w:pPr>
                          <w:spacing w:line="205" w:lineRule="exact"/>
                          <w:rPr>
                            <w:sz w:val="18"/>
                          </w:rPr>
                        </w:pPr>
                        <w:r>
                          <w:rPr>
                            <w:color w:val="575757"/>
                            <w:sz w:val="18"/>
                          </w:rPr>
                          <w:t>Linear (Frecuencia cardíaca</w:t>
                        </w:r>
                        <w:r>
                          <w:rPr>
                            <w:color w:val="575757"/>
                            <w:spacing w:val="-1"/>
                            <w:sz w:val="18"/>
                          </w:rPr>
                          <w:t xml:space="preserve"> </w:t>
                        </w:r>
                        <w:r>
                          <w:rPr>
                            <w:color w:val="575757"/>
                            <w:spacing w:val="-2"/>
                            <w:sz w:val="18"/>
                          </w:rPr>
                          <w:t>(lpm))</w:t>
                        </w:r>
                      </w:p>
                      <w:p w:rsidR="00945CB2" w:rsidRDefault="0096147B">
                        <w:pPr>
                          <w:spacing w:before="95"/>
                          <w:rPr>
                            <w:sz w:val="18"/>
                          </w:rPr>
                        </w:pPr>
                        <w:r>
                          <w:rPr>
                            <w:color w:val="575757"/>
                            <w:spacing w:val="-2"/>
                            <w:sz w:val="18"/>
                          </w:rPr>
                          <w:t>Linear</w:t>
                        </w:r>
                        <w:r>
                          <w:rPr>
                            <w:color w:val="575757"/>
                            <w:spacing w:val="7"/>
                            <w:sz w:val="18"/>
                          </w:rPr>
                          <w:t xml:space="preserve"> </w:t>
                        </w:r>
                        <w:r>
                          <w:rPr>
                            <w:color w:val="575757"/>
                            <w:spacing w:val="-2"/>
                            <w:sz w:val="18"/>
                          </w:rPr>
                          <w:t>(Frecuencia</w:t>
                        </w:r>
                        <w:r>
                          <w:rPr>
                            <w:color w:val="575757"/>
                            <w:spacing w:val="6"/>
                            <w:sz w:val="18"/>
                          </w:rPr>
                          <w:t xml:space="preserve"> </w:t>
                        </w:r>
                        <w:r>
                          <w:rPr>
                            <w:color w:val="575757"/>
                            <w:spacing w:val="-2"/>
                            <w:sz w:val="18"/>
                          </w:rPr>
                          <w:t>respiratoria</w:t>
                        </w:r>
                        <w:r>
                          <w:rPr>
                            <w:color w:val="575757"/>
                            <w:spacing w:val="8"/>
                            <w:sz w:val="18"/>
                          </w:rPr>
                          <w:t xml:space="preserve"> </w:t>
                        </w:r>
                        <w:r>
                          <w:rPr>
                            <w:color w:val="575757"/>
                            <w:spacing w:val="-2"/>
                            <w:sz w:val="18"/>
                          </w:rPr>
                          <w:t>(rpm))</w:t>
                        </w:r>
                      </w:p>
                    </w:txbxContent>
                  </v:textbox>
                </v:shape>
                <w10:wrap type="topAndBottom" anchorx="page"/>
              </v:group>
            </w:pict>
          </mc:Fallback>
        </mc:AlternateContent>
      </w:r>
      <w:r>
        <w:rPr>
          <w:i/>
          <w:sz w:val="24"/>
        </w:rPr>
        <w:t>Parámetros</w:t>
      </w:r>
      <w:r>
        <w:rPr>
          <w:i/>
          <w:spacing w:val="-14"/>
          <w:sz w:val="24"/>
        </w:rPr>
        <w:t xml:space="preserve"> </w:t>
      </w:r>
      <w:r>
        <w:rPr>
          <w:i/>
          <w:spacing w:val="-2"/>
          <w:sz w:val="24"/>
        </w:rPr>
        <w:t>fisiológicos</w:t>
      </w:r>
    </w:p>
    <w:p w:rsidR="00945CB2" w:rsidRDefault="00945CB2">
      <w:pPr>
        <w:rPr>
          <w:i/>
          <w:sz w:val="24"/>
        </w:rPr>
        <w:sectPr w:rsidR="00945CB2">
          <w:type w:val="continuous"/>
          <w:pgSz w:w="12240" w:h="15840"/>
          <w:pgMar w:top="1740" w:right="1440" w:bottom="280" w:left="1440" w:header="0" w:footer="1054" w:gutter="0"/>
          <w:cols w:space="720"/>
        </w:sectPr>
      </w:pPr>
    </w:p>
    <w:p w:rsidR="00945CB2" w:rsidRDefault="0096147B">
      <w:pPr>
        <w:pStyle w:val="Textoindependiente"/>
        <w:spacing w:before="72" w:line="362" w:lineRule="auto"/>
        <w:ind w:left="826" w:right="260"/>
        <w:jc w:val="both"/>
      </w:pPr>
      <w:r>
        <w:lastRenderedPageBreak/>
        <w:t>Los</w:t>
      </w:r>
      <w:r>
        <w:rPr>
          <w:spacing w:val="-13"/>
        </w:rPr>
        <w:t xml:space="preserve"> </w:t>
      </w:r>
      <w:r>
        <w:t>resultados</w:t>
      </w:r>
      <w:r>
        <w:rPr>
          <w:spacing w:val="-12"/>
        </w:rPr>
        <w:t xml:space="preserve"> </w:t>
      </w:r>
      <w:r>
        <w:t>indican</w:t>
      </w:r>
      <w:r>
        <w:rPr>
          <w:spacing w:val="-13"/>
        </w:rPr>
        <w:t xml:space="preserve"> </w:t>
      </w:r>
      <w:r>
        <w:t>que</w:t>
      </w:r>
      <w:r>
        <w:rPr>
          <w:spacing w:val="-10"/>
        </w:rPr>
        <w:t xml:space="preserve"> </w:t>
      </w:r>
      <w:r>
        <w:t>la</w:t>
      </w:r>
      <w:r>
        <w:rPr>
          <w:spacing w:val="-12"/>
        </w:rPr>
        <w:t xml:space="preserve"> </w:t>
      </w:r>
      <w:r>
        <w:t>adición</w:t>
      </w:r>
      <w:r>
        <w:rPr>
          <w:spacing w:val="-13"/>
        </w:rPr>
        <w:t xml:space="preserve"> </w:t>
      </w:r>
      <w:r>
        <w:t>de</w:t>
      </w:r>
      <w:r>
        <w:rPr>
          <w:spacing w:val="-12"/>
        </w:rPr>
        <w:t xml:space="preserve"> </w:t>
      </w:r>
      <w:r>
        <w:t>calostro</w:t>
      </w:r>
      <w:r>
        <w:rPr>
          <w:spacing w:val="-9"/>
        </w:rPr>
        <w:t xml:space="preserve"> </w:t>
      </w:r>
      <w:r>
        <w:t>fermentado</w:t>
      </w:r>
      <w:r>
        <w:rPr>
          <w:spacing w:val="-9"/>
        </w:rPr>
        <w:t xml:space="preserve"> </w:t>
      </w:r>
      <w:r>
        <w:t>a</w:t>
      </w:r>
      <w:r>
        <w:rPr>
          <w:spacing w:val="-12"/>
        </w:rPr>
        <w:t xml:space="preserve"> </w:t>
      </w:r>
      <w:r>
        <w:t>la</w:t>
      </w:r>
      <w:r>
        <w:rPr>
          <w:spacing w:val="-14"/>
        </w:rPr>
        <w:t xml:space="preserve"> </w:t>
      </w:r>
      <w:r>
        <w:t>dieta</w:t>
      </w:r>
      <w:r>
        <w:rPr>
          <w:spacing w:val="-12"/>
        </w:rPr>
        <w:t xml:space="preserve"> </w:t>
      </w:r>
      <w:r>
        <w:t>no</w:t>
      </w:r>
      <w:r>
        <w:rPr>
          <w:spacing w:val="-9"/>
        </w:rPr>
        <w:t xml:space="preserve"> </w:t>
      </w:r>
      <w:r>
        <w:t>alteró</w:t>
      </w:r>
      <w:r>
        <w:rPr>
          <w:spacing w:val="-9"/>
        </w:rPr>
        <w:t xml:space="preserve"> </w:t>
      </w:r>
      <w:r>
        <w:t>ningún parámetro fisiológico de los terneros, lo que demuestra que su uso es seguro desde el punto de vista clínico.</w:t>
      </w:r>
    </w:p>
    <w:p w:rsidR="00945CB2" w:rsidRDefault="0096147B">
      <w:pPr>
        <w:pStyle w:val="Textoindependiente"/>
        <w:spacing w:before="232" w:line="362" w:lineRule="auto"/>
        <w:ind w:left="826" w:right="270"/>
        <w:jc w:val="both"/>
      </w:pPr>
      <w:r>
        <w:t>Igualmente, el mantenimiento de los valores de los tratamientos en rangos normales sugi</w:t>
      </w:r>
      <w:r>
        <w:t>ere</w:t>
      </w:r>
      <w:r>
        <w:rPr>
          <w:spacing w:val="-8"/>
        </w:rPr>
        <w:t xml:space="preserve"> </w:t>
      </w:r>
      <w:r>
        <w:t>que</w:t>
      </w:r>
      <w:r>
        <w:rPr>
          <w:spacing w:val="-7"/>
        </w:rPr>
        <w:t xml:space="preserve"> </w:t>
      </w:r>
      <w:r>
        <w:t>las</w:t>
      </w:r>
      <w:r>
        <w:rPr>
          <w:spacing w:val="-5"/>
        </w:rPr>
        <w:t xml:space="preserve"> </w:t>
      </w:r>
      <w:r>
        <w:t>dietas</w:t>
      </w:r>
      <w:r>
        <w:rPr>
          <w:spacing w:val="-4"/>
        </w:rPr>
        <w:t xml:space="preserve"> </w:t>
      </w:r>
      <w:r>
        <w:t>evaluadas</w:t>
      </w:r>
      <w:r>
        <w:rPr>
          <w:spacing w:val="-5"/>
        </w:rPr>
        <w:t xml:space="preserve"> </w:t>
      </w:r>
      <w:r>
        <w:t>son</w:t>
      </w:r>
      <w:r>
        <w:rPr>
          <w:spacing w:val="-8"/>
        </w:rPr>
        <w:t xml:space="preserve"> </w:t>
      </w:r>
      <w:r>
        <w:t>apropiadas</w:t>
      </w:r>
      <w:r>
        <w:rPr>
          <w:spacing w:val="-6"/>
        </w:rPr>
        <w:t xml:space="preserve"> </w:t>
      </w:r>
      <w:r>
        <w:t>para</w:t>
      </w:r>
      <w:r>
        <w:rPr>
          <w:spacing w:val="-8"/>
        </w:rPr>
        <w:t xml:space="preserve"> </w:t>
      </w:r>
      <w:r>
        <w:t>mantener</w:t>
      </w:r>
      <w:r>
        <w:rPr>
          <w:spacing w:val="-2"/>
        </w:rPr>
        <w:t xml:space="preserve"> </w:t>
      </w:r>
      <w:r>
        <w:t>el</w:t>
      </w:r>
      <w:r>
        <w:rPr>
          <w:spacing w:val="-11"/>
        </w:rPr>
        <w:t xml:space="preserve"> </w:t>
      </w:r>
      <w:r>
        <w:t>equilibrio</w:t>
      </w:r>
      <w:r>
        <w:rPr>
          <w:spacing w:val="-2"/>
        </w:rPr>
        <w:t xml:space="preserve"> </w:t>
      </w:r>
      <w:r>
        <w:t>fisiológico de los animales.</w:t>
      </w:r>
    </w:p>
    <w:p w:rsidR="00945CB2" w:rsidRDefault="0096147B">
      <w:pPr>
        <w:spacing w:before="236"/>
        <w:ind w:left="826"/>
        <w:jc w:val="both"/>
        <w:rPr>
          <w:b/>
          <w:sz w:val="24"/>
        </w:rPr>
      </w:pPr>
      <w:r>
        <w:rPr>
          <w:b/>
          <w:sz w:val="24"/>
        </w:rPr>
        <w:t>Discusión</w:t>
      </w:r>
      <w:r>
        <w:rPr>
          <w:b/>
          <w:spacing w:val="-5"/>
          <w:sz w:val="24"/>
        </w:rPr>
        <w:t xml:space="preserve"> </w:t>
      </w:r>
      <w:r>
        <w:rPr>
          <w:b/>
          <w:sz w:val="24"/>
        </w:rPr>
        <w:t>de</w:t>
      </w:r>
      <w:r>
        <w:rPr>
          <w:b/>
          <w:spacing w:val="-8"/>
          <w:sz w:val="24"/>
        </w:rPr>
        <w:t xml:space="preserve"> </w:t>
      </w:r>
      <w:r>
        <w:rPr>
          <w:b/>
          <w:sz w:val="24"/>
        </w:rPr>
        <w:t>parámetros</w:t>
      </w:r>
      <w:r>
        <w:rPr>
          <w:b/>
          <w:spacing w:val="-7"/>
          <w:sz w:val="24"/>
        </w:rPr>
        <w:t xml:space="preserve"> </w:t>
      </w:r>
      <w:r>
        <w:rPr>
          <w:b/>
          <w:spacing w:val="-2"/>
          <w:sz w:val="24"/>
        </w:rPr>
        <w:t>fisiológicos</w:t>
      </w:r>
    </w:p>
    <w:p w:rsidR="00945CB2" w:rsidRDefault="00945CB2">
      <w:pPr>
        <w:pStyle w:val="Textoindependiente"/>
        <w:spacing w:before="96"/>
        <w:rPr>
          <w:b/>
        </w:rPr>
      </w:pPr>
    </w:p>
    <w:p w:rsidR="00945CB2" w:rsidRDefault="0096147B">
      <w:pPr>
        <w:pStyle w:val="Textoindependiente"/>
        <w:spacing w:line="360" w:lineRule="auto"/>
        <w:ind w:left="826" w:right="264"/>
        <w:jc w:val="both"/>
      </w:pPr>
      <w:r>
        <w:t>Los parámetros evaluados resultaron similares para todos los tratamientos, pues no se encontraron diferencias significativas entre ellos y todos se encontraron dentro de los rangos fisiológicos normales para la especie. Durante el periodo de experimento, l</w:t>
      </w:r>
      <w:r>
        <w:t>a temperatura corporal y frecuencia cardíaca, respiratoria se mantuvieron estables.</w:t>
      </w:r>
    </w:p>
    <w:p w:rsidR="00945CB2" w:rsidRDefault="0096147B">
      <w:pPr>
        <w:pStyle w:val="Textoindependiente"/>
        <w:spacing w:before="242" w:line="360" w:lineRule="auto"/>
        <w:ind w:left="826" w:right="262"/>
        <w:jc w:val="both"/>
      </w:pPr>
      <w:r>
        <w:t xml:space="preserve">Para (Maturana R, 2022) para el comienzo saludable de los terneros empieza principalmente con la alimentación con calostro para posteriormente </w:t>
      </w:r>
      <w:proofErr w:type="spellStart"/>
      <w:r>
        <w:t>transicionar</w:t>
      </w:r>
      <w:proofErr w:type="spellEnd"/>
      <w:r>
        <w:t xml:space="preserve"> a dietas con leche o suplementos, con ello, se obtendrá un desarrollo sano sin signos clínicos asoci</w:t>
      </w:r>
      <w:r>
        <w:t>ados y progreso esquelético óptimo.</w:t>
      </w:r>
    </w:p>
    <w:p w:rsidR="00945CB2" w:rsidRDefault="0096147B">
      <w:pPr>
        <w:pStyle w:val="Textoindependiente"/>
        <w:spacing w:before="243" w:line="360" w:lineRule="auto"/>
        <w:ind w:left="826" w:right="254"/>
        <w:jc w:val="both"/>
      </w:pPr>
      <w:r>
        <w:t>Estos</w:t>
      </w:r>
      <w:r>
        <w:rPr>
          <w:spacing w:val="-11"/>
        </w:rPr>
        <w:t xml:space="preserve"> </w:t>
      </w:r>
      <w:r>
        <w:t>resultados</w:t>
      </w:r>
      <w:r>
        <w:rPr>
          <w:spacing w:val="-7"/>
        </w:rPr>
        <w:t xml:space="preserve"> </w:t>
      </w:r>
      <w:r>
        <w:t>sugieren</w:t>
      </w:r>
      <w:r>
        <w:rPr>
          <w:spacing w:val="-10"/>
        </w:rPr>
        <w:t xml:space="preserve"> </w:t>
      </w:r>
      <w:r>
        <w:t>que</w:t>
      </w:r>
      <w:r>
        <w:rPr>
          <w:spacing w:val="-8"/>
        </w:rPr>
        <w:t xml:space="preserve"> </w:t>
      </w:r>
      <w:r>
        <w:t>el</w:t>
      </w:r>
      <w:r>
        <w:rPr>
          <w:spacing w:val="-12"/>
        </w:rPr>
        <w:t xml:space="preserve"> </w:t>
      </w:r>
      <w:r>
        <w:t>calostro</w:t>
      </w:r>
      <w:r>
        <w:rPr>
          <w:spacing w:val="-5"/>
        </w:rPr>
        <w:t xml:space="preserve"> </w:t>
      </w:r>
      <w:r>
        <w:t>fermentado</w:t>
      </w:r>
      <w:r>
        <w:rPr>
          <w:spacing w:val="-6"/>
        </w:rPr>
        <w:t xml:space="preserve"> </w:t>
      </w:r>
      <w:r>
        <w:t>no</w:t>
      </w:r>
      <w:r>
        <w:rPr>
          <w:spacing w:val="-5"/>
        </w:rPr>
        <w:t xml:space="preserve"> </w:t>
      </w:r>
      <w:r>
        <w:t>produce</w:t>
      </w:r>
      <w:r>
        <w:rPr>
          <w:spacing w:val="-10"/>
        </w:rPr>
        <w:t xml:space="preserve"> </w:t>
      </w:r>
      <w:r>
        <w:t>efectos</w:t>
      </w:r>
      <w:r>
        <w:rPr>
          <w:spacing w:val="-6"/>
        </w:rPr>
        <w:t xml:space="preserve"> </w:t>
      </w:r>
      <w:r>
        <w:t>adversos</w:t>
      </w:r>
      <w:r>
        <w:rPr>
          <w:spacing w:val="-7"/>
        </w:rPr>
        <w:t xml:space="preserve"> </w:t>
      </w:r>
      <w:r>
        <w:t>en</w:t>
      </w:r>
      <w:r>
        <w:rPr>
          <w:spacing w:val="-7"/>
        </w:rPr>
        <w:t xml:space="preserve"> </w:t>
      </w:r>
      <w:r>
        <w:t>el estado</w:t>
      </w:r>
      <w:r>
        <w:rPr>
          <w:spacing w:val="-5"/>
        </w:rPr>
        <w:t xml:space="preserve"> </w:t>
      </w:r>
      <w:r>
        <w:t>fisiológico</w:t>
      </w:r>
      <w:r>
        <w:rPr>
          <w:spacing w:val="-2"/>
        </w:rPr>
        <w:t xml:space="preserve"> </w:t>
      </w:r>
      <w:r>
        <w:t>de</w:t>
      </w:r>
      <w:r>
        <w:rPr>
          <w:spacing w:val="-6"/>
        </w:rPr>
        <w:t xml:space="preserve"> </w:t>
      </w:r>
      <w:r>
        <w:t>los</w:t>
      </w:r>
      <w:r>
        <w:rPr>
          <w:spacing w:val="-5"/>
        </w:rPr>
        <w:t xml:space="preserve"> </w:t>
      </w:r>
      <w:r>
        <w:t>animales,</w:t>
      </w:r>
      <w:r>
        <w:rPr>
          <w:spacing w:val="-3"/>
        </w:rPr>
        <w:t xml:space="preserve"> </w:t>
      </w:r>
      <w:r>
        <w:t>lo</w:t>
      </w:r>
      <w:r>
        <w:rPr>
          <w:spacing w:val="-2"/>
        </w:rPr>
        <w:t xml:space="preserve"> </w:t>
      </w:r>
      <w:r>
        <w:t>que</w:t>
      </w:r>
      <w:r>
        <w:rPr>
          <w:spacing w:val="-5"/>
        </w:rPr>
        <w:t xml:space="preserve"> </w:t>
      </w:r>
      <w:r>
        <w:t>confirma</w:t>
      </w:r>
      <w:r>
        <w:rPr>
          <w:spacing w:val="-5"/>
        </w:rPr>
        <w:t xml:space="preserve"> </w:t>
      </w:r>
      <w:r>
        <w:t>que</w:t>
      </w:r>
      <w:r>
        <w:rPr>
          <w:spacing w:val="-8"/>
        </w:rPr>
        <w:t xml:space="preserve"> </w:t>
      </w:r>
      <w:r>
        <w:t>es</w:t>
      </w:r>
      <w:r>
        <w:rPr>
          <w:spacing w:val="-5"/>
        </w:rPr>
        <w:t xml:space="preserve"> </w:t>
      </w:r>
      <w:r>
        <w:t>seguro</w:t>
      </w:r>
      <w:r>
        <w:rPr>
          <w:spacing w:val="-3"/>
        </w:rPr>
        <w:t xml:space="preserve"> </w:t>
      </w:r>
      <w:r>
        <w:t>y</w:t>
      </w:r>
      <w:r>
        <w:rPr>
          <w:spacing w:val="-8"/>
        </w:rPr>
        <w:t xml:space="preserve"> </w:t>
      </w:r>
      <w:r>
        <w:t>puede</w:t>
      </w:r>
      <w:r>
        <w:rPr>
          <w:spacing w:val="-7"/>
        </w:rPr>
        <w:t xml:space="preserve"> </w:t>
      </w:r>
      <w:r>
        <w:t>ser</w:t>
      </w:r>
      <w:r>
        <w:rPr>
          <w:spacing w:val="-5"/>
        </w:rPr>
        <w:t xml:space="preserve"> </w:t>
      </w:r>
      <w:r>
        <w:t>utilizado como una alternativa nutricional. La constanc</w:t>
      </w:r>
      <w:r>
        <w:t xml:space="preserve">ia de estos parámetros indica que los terneros se adaptaron a los tratamientos, manteniendo un adecuado equilibrio </w:t>
      </w:r>
      <w:r>
        <w:rPr>
          <w:spacing w:val="-2"/>
        </w:rPr>
        <w:t>homeostático.</w:t>
      </w:r>
    </w:p>
    <w:p w:rsidR="00945CB2" w:rsidRDefault="0096147B">
      <w:pPr>
        <w:pStyle w:val="Textoindependiente"/>
        <w:spacing w:before="236" w:line="360" w:lineRule="auto"/>
        <w:ind w:left="826" w:right="258"/>
        <w:jc w:val="both"/>
      </w:pPr>
      <w:r>
        <w:t>Desde el punto de vista clínico la no presentación de fiebre, alteraciones respiratorias o</w:t>
      </w:r>
      <w:r>
        <w:rPr>
          <w:spacing w:val="-9"/>
        </w:rPr>
        <w:t xml:space="preserve"> </w:t>
      </w:r>
      <w:r>
        <w:t>cambios</w:t>
      </w:r>
      <w:r>
        <w:rPr>
          <w:spacing w:val="-11"/>
        </w:rPr>
        <w:t xml:space="preserve"> </w:t>
      </w:r>
      <w:r>
        <w:t>de</w:t>
      </w:r>
      <w:r>
        <w:rPr>
          <w:spacing w:val="-12"/>
        </w:rPr>
        <w:t xml:space="preserve"> </w:t>
      </w:r>
      <w:r>
        <w:t>conducta</w:t>
      </w:r>
      <w:r>
        <w:rPr>
          <w:spacing w:val="-13"/>
        </w:rPr>
        <w:t xml:space="preserve"> </w:t>
      </w:r>
      <w:r>
        <w:t>refuerzan</w:t>
      </w:r>
      <w:r>
        <w:rPr>
          <w:spacing w:val="-9"/>
        </w:rPr>
        <w:t xml:space="preserve"> </w:t>
      </w:r>
      <w:r>
        <w:t>la</w:t>
      </w:r>
      <w:r>
        <w:rPr>
          <w:spacing w:val="-10"/>
        </w:rPr>
        <w:t xml:space="preserve"> </w:t>
      </w:r>
      <w:r>
        <w:t>idea</w:t>
      </w:r>
      <w:r>
        <w:rPr>
          <w:spacing w:val="-12"/>
        </w:rPr>
        <w:t xml:space="preserve"> </w:t>
      </w:r>
      <w:r>
        <w:t>que</w:t>
      </w:r>
      <w:r>
        <w:rPr>
          <w:spacing w:val="-10"/>
        </w:rPr>
        <w:t xml:space="preserve"> </w:t>
      </w:r>
      <w:r>
        <w:t>no</w:t>
      </w:r>
      <w:r>
        <w:rPr>
          <w:spacing w:val="-9"/>
        </w:rPr>
        <w:t xml:space="preserve"> </w:t>
      </w:r>
      <w:r>
        <w:t>compromete</w:t>
      </w:r>
      <w:r>
        <w:rPr>
          <w:spacing w:val="-13"/>
        </w:rPr>
        <w:t xml:space="preserve"> </w:t>
      </w:r>
      <w:r>
        <w:t>la</w:t>
      </w:r>
      <w:r>
        <w:rPr>
          <w:spacing w:val="-10"/>
        </w:rPr>
        <w:t xml:space="preserve"> </w:t>
      </w:r>
      <w:r>
        <w:t>salud</w:t>
      </w:r>
      <w:r>
        <w:rPr>
          <w:spacing w:val="-12"/>
        </w:rPr>
        <w:t xml:space="preserve"> </w:t>
      </w:r>
      <w:r>
        <w:t>animal</w:t>
      </w:r>
      <w:r>
        <w:rPr>
          <w:spacing w:val="-14"/>
        </w:rPr>
        <w:t xml:space="preserve"> </w:t>
      </w:r>
      <w:r>
        <w:t>el</w:t>
      </w:r>
      <w:r>
        <w:rPr>
          <w:spacing w:val="-14"/>
        </w:rPr>
        <w:t xml:space="preserve"> </w:t>
      </w:r>
      <w:r>
        <w:t>calostro fermentado,</w:t>
      </w:r>
      <w:r>
        <w:rPr>
          <w:spacing w:val="-6"/>
        </w:rPr>
        <w:t xml:space="preserve"> </w:t>
      </w:r>
      <w:r>
        <w:t>algo</w:t>
      </w:r>
      <w:r>
        <w:rPr>
          <w:spacing w:val="-2"/>
        </w:rPr>
        <w:t xml:space="preserve"> </w:t>
      </w:r>
      <w:r>
        <w:t>esencial</w:t>
      </w:r>
      <w:r>
        <w:rPr>
          <w:spacing w:val="-13"/>
        </w:rPr>
        <w:t xml:space="preserve"> </w:t>
      </w:r>
      <w:r>
        <w:t>en</w:t>
      </w:r>
      <w:r>
        <w:rPr>
          <w:spacing w:val="-7"/>
        </w:rPr>
        <w:t xml:space="preserve"> </w:t>
      </w:r>
      <w:r>
        <w:t>la</w:t>
      </w:r>
      <w:r>
        <w:rPr>
          <w:spacing w:val="-6"/>
        </w:rPr>
        <w:t xml:space="preserve"> </w:t>
      </w:r>
      <w:r>
        <w:t>implementación</w:t>
      </w:r>
      <w:r>
        <w:rPr>
          <w:spacing w:val="-13"/>
        </w:rPr>
        <w:t xml:space="preserve"> </w:t>
      </w:r>
      <w:r>
        <w:t>de</w:t>
      </w:r>
      <w:r>
        <w:rPr>
          <w:spacing w:val="-6"/>
        </w:rPr>
        <w:t xml:space="preserve"> </w:t>
      </w:r>
      <w:r>
        <w:t>nuevas</w:t>
      </w:r>
      <w:r>
        <w:rPr>
          <w:spacing w:val="-11"/>
        </w:rPr>
        <w:t xml:space="preserve"> </w:t>
      </w:r>
      <w:r>
        <w:t>estrategias</w:t>
      </w:r>
      <w:r>
        <w:rPr>
          <w:spacing w:val="-11"/>
        </w:rPr>
        <w:t xml:space="preserve"> </w:t>
      </w:r>
      <w:r>
        <w:t>de</w:t>
      </w:r>
      <w:r>
        <w:rPr>
          <w:spacing w:val="-10"/>
        </w:rPr>
        <w:t xml:space="preserve"> </w:t>
      </w:r>
      <w:r>
        <w:t>alimentación.</w:t>
      </w:r>
    </w:p>
    <w:p w:rsidR="00945CB2" w:rsidRDefault="00945CB2">
      <w:pPr>
        <w:pStyle w:val="Textoindependiente"/>
        <w:spacing w:line="360" w:lineRule="auto"/>
        <w:jc w:val="both"/>
        <w:sectPr w:rsidR="00945CB2">
          <w:pgSz w:w="12240" w:h="15840"/>
          <w:pgMar w:top="1620" w:right="1440" w:bottom="1240" w:left="1440" w:header="0" w:footer="1054" w:gutter="0"/>
          <w:cols w:space="720"/>
        </w:sectPr>
      </w:pPr>
    </w:p>
    <w:p w:rsidR="00945CB2" w:rsidRDefault="0096147B">
      <w:pPr>
        <w:spacing w:before="76" w:line="571" w:lineRule="auto"/>
        <w:ind w:left="826" w:right="6150"/>
        <w:rPr>
          <w:b/>
          <w:sz w:val="24"/>
        </w:rPr>
      </w:pPr>
      <w:r>
        <w:rPr>
          <w:b/>
          <w:spacing w:val="-4"/>
          <w:sz w:val="24"/>
        </w:rPr>
        <w:lastRenderedPageBreak/>
        <w:t xml:space="preserve">Inmunoglobulinas </w:t>
      </w:r>
      <w:r>
        <w:rPr>
          <w:b/>
          <w:sz w:val="24"/>
        </w:rPr>
        <w:t>Tabla 13</w:t>
      </w:r>
    </w:p>
    <w:p w:rsidR="00945CB2" w:rsidRDefault="0096147B">
      <w:pPr>
        <w:spacing w:line="266" w:lineRule="exact"/>
        <w:ind w:left="826"/>
        <w:rPr>
          <w:i/>
          <w:sz w:val="24"/>
        </w:rPr>
      </w:pPr>
      <w:r>
        <w:rPr>
          <w:i/>
          <w:sz w:val="24"/>
        </w:rPr>
        <w:t>Concentración</w:t>
      </w:r>
      <w:r>
        <w:rPr>
          <w:i/>
          <w:spacing w:val="-8"/>
          <w:sz w:val="24"/>
        </w:rPr>
        <w:t xml:space="preserve"> </w:t>
      </w:r>
      <w:r>
        <w:rPr>
          <w:i/>
          <w:sz w:val="24"/>
        </w:rPr>
        <w:t>sérica</w:t>
      </w:r>
      <w:r>
        <w:rPr>
          <w:i/>
          <w:spacing w:val="-5"/>
          <w:sz w:val="24"/>
        </w:rPr>
        <w:t xml:space="preserve"> </w:t>
      </w:r>
      <w:r>
        <w:rPr>
          <w:i/>
          <w:sz w:val="24"/>
        </w:rPr>
        <w:t>de</w:t>
      </w:r>
      <w:r>
        <w:rPr>
          <w:i/>
          <w:spacing w:val="-3"/>
          <w:sz w:val="24"/>
        </w:rPr>
        <w:t xml:space="preserve"> </w:t>
      </w:r>
      <w:r>
        <w:rPr>
          <w:i/>
          <w:sz w:val="24"/>
        </w:rPr>
        <w:t>inmunoglobulinas</w:t>
      </w:r>
      <w:r>
        <w:rPr>
          <w:i/>
          <w:spacing w:val="-4"/>
          <w:sz w:val="24"/>
        </w:rPr>
        <w:t xml:space="preserve"> </w:t>
      </w:r>
      <w:r>
        <w:rPr>
          <w:i/>
          <w:sz w:val="24"/>
        </w:rPr>
        <w:t>en</w:t>
      </w:r>
      <w:r>
        <w:rPr>
          <w:i/>
          <w:spacing w:val="-2"/>
          <w:sz w:val="24"/>
        </w:rPr>
        <w:t xml:space="preserve"> </w:t>
      </w:r>
      <w:r>
        <w:rPr>
          <w:i/>
          <w:sz w:val="24"/>
        </w:rPr>
        <w:t>terneros</w:t>
      </w:r>
      <w:r>
        <w:rPr>
          <w:i/>
          <w:spacing w:val="-5"/>
          <w:sz w:val="24"/>
        </w:rPr>
        <w:t xml:space="preserve"> </w:t>
      </w:r>
      <w:r>
        <w:rPr>
          <w:i/>
          <w:sz w:val="24"/>
        </w:rPr>
        <w:t>por</w:t>
      </w:r>
      <w:r>
        <w:rPr>
          <w:i/>
          <w:spacing w:val="-4"/>
          <w:sz w:val="24"/>
        </w:rPr>
        <w:t xml:space="preserve"> </w:t>
      </w:r>
      <w:r>
        <w:rPr>
          <w:i/>
          <w:spacing w:val="-2"/>
          <w:sz w:val="24"/>
        </w:rPr>
        <w:t>tratamientos</w:t>
      </w:r>
    </w:p>
    <w:p w:rsidR="00945CB2" w:rsidRDefault="00945CB2">
      <w:pPr>
        <w:pStyle w:val="Textoindependiente"/>
        <w:spacing w:before="163"/>
        <w:rPr>
          <w:i/>
          <w:sz w:val="20"/>
        </w:rPr>
      </w:pPr>
    </w:p>
    <w:tbl>
      <w:tblPr>
        <w:tblStyle w:val="TableNormal"/>
        <w:tblW w:w="0" w:type="auto"/>
        <w:tblInd w:w="834" w:type="dxa"/>
        <w:tblLayout w:type="fixed"/>
        <w:tblLook w:val="01E0" w:firstRow="1" w:lastRow="1" w:firstColumn="1" w:lastColumn="1" w:noHBand="0" w:noVBand="0"/>
      </w:tblPr>
      <w:tblGrid>
        <w:gridCol w:w="1756"/>
        <w:gridCol w:w="1255"/>
        <w:gridCol w:w="1604"/>
        <w:gridCol w:w="1542"/>
        <w:gridCol w:w="2128"/>
      </w:tblGrid>
      <w:tr w:rsidR="00945CB2">
        <w:trPr>
          <w:trHeight w:val="429"/>
        </w:trPr>
        <w:tc>
          <w:tcPr>
            <w:tcW w:w="3011" w:type="dxa"/>
            <w:gridSpan w:val="2"/>
            <w:tcBorders>
              <w:top w:val="single" w:sz="4" w:space="0" w:color="000000"/>
            </w:tcBorders>
          </w:tcPr>
          <w:p w:rsidR="00945CB2" w:rsidRDefault="0096147B">
            <w:pPr>
              <w:pStyle w:val="TableParagraph"/>
              <w:tabs>
                <w:tab w:val="left" w:pos="2219"/>
              </w:tabs>
              <w:spacing w:before="177" w:line="233" w:lineRule="exact"/>
              <w:ind w:left="317"/>
              <w:rPr>
                <w:b/>
                <w:position w:val="13"/>
              </w:rPr>
            </w:pPr>
            <w:r>
              <w:rPr>
                <w:b/>
                <w:spacing w:val="-2"/>
              </w:rPr>
              <w:t>Tratamiento</w:t>
            </w:r>
            <w:r>
              <w:rPr>
                <w:b/>
              </w:rPr>
              <w:tab/>
            </w:r>
            <w:r>
              <w:rPr>
                <w:b/>
                <w:spacing w:val="-5"/>
                <w:position w:val="13"/>
              </w:rPr>
              <w:t>IgG</w:t>
            </w:r>
          </w:p>
        </w:tc>
        <w:tc>
          <w:tcPr>
            <w:tcW w:w="5274" w:type="dxa"/>
            <w:gridSpan w:val="3"/>
            <w:tcBorders>
              <w:top w:val="single" w:sz="4" w:space="0" w:color="000000"/>
            </w:tcBorders>
          </w:tcPr>
          <w:p w:rsidR="00945CB2" w:rsidRDefault="0096147B">
            <w:pPr>
              <w:pStyle w:val="TableParagraph"/>
              <w:tabs>
                <w:tab w:val="left" w:pos="1737"/>
                <w:tab w:val="left" w:pos="3833"/>
              </w:tabs>
              <w:spacing w:before="177" w:line="233" w:lineRule="exact"/>
              <w:ind w:left="409"/>
              <w:rPr>
                <w:b/>
              </w:rPr>
            </w:pPr>
            <w:r>
              <w:rPr>
                <w:b/>
                <w:spacing w:val="-5"/>
              </w:rPr>
              <w:t>IgM</w:t>
            </w:r>
            <w:r>
              <w:rPr>
                <w:b/>
              </w:rPr>
              <w:tab/>
            </w:r>
            <w:r>
              <w:rPr>
                <w:b/>
                <w:position w:val="-12"/>
              </w:rPr>
              <w:t xml:space="preserve">IgA </w:t>
            </w:r>
            <w:r>
              <w:rPr>
                <w:b/>
                <w:spacing w:val="-2"/>
                <w:position w:val="-12"/>
              </w:rPr>
              <w:t>(mg/</w:t>
            </w:r>
            <w:proofErr w:type="spellStart"/>
            <w:r>
              <w:rPr>
                <w:b/>
                <w:spacing w:val="-2"/>
                <w:position w:val="-12"/>
              </w:rPr>
              <w:t>dL</w:t>
            </w:r>
            <w:proofErr w:type="spellEnd"/>
            <w:r>
              <w:rPr>
                <w:b/>
                <w:spacing w:val="-2"/>
                <w:position w:val="-12"/>
              </w:rPr>
              <w:t>)</w:t>
            </w:r>
            <w:r>
              <w:rPr>
                <w:b/>
                <w:position w:val="-12"/>
              </w:rPr>
              <w:tab/>
            </w:r>
            <w:r>
              <w:rPr>
                <w:b/>
                <w:spacing w:val="-2"/>
              </w:rPr>
              <w:t>Rango</w:t>
            </w:r>
            <w:r>
              <w:rPr>
                <w:b/>
                <w:spacing w:val="-5"/>
              </w:rPr>
              <w:t xml:space="preserve"> IgG</w:t>
            </w:r>
          </w:p>
        </w:tc>
      </w:tr>
      <w:tr w:rsidR="00945CB2">
        <w:trPr>
          <w:trHeight w:val="389"/>
        </w:trPr>
        <w:tc>
          <w:tcPr>
            <w:tcW w:w="1756" w:type="dxa"/>
          </w:tcPr>
          <w:p w:rsidR="00945CB2" w:rsidRDefault="00945CB2">
            <w:pPr>
              <w:pStyle w:val="TableParagraph"/>
              <w:spacing w:before="0"/>
            </w:pPr>
          </w:p>
        </w:tc>
        <w:tc>
          <w:tcPr>
            <w:tcW w:w="1255" w:type="dxa"/>
          </w:tcPr>
          <w:p w:rsidR="00945CB2" w:rsidRDefault="0096147B">
            <w:pPr>
              <w:pStyle w:val="TableParagraph"/>
              <w:spacing w:before="0" w:line="244" w:lineRule="exact"/>
              <w:ind w:left="48" w:right="9"/>
              <w:jc w:val="center"/>
              <w:rPr>
                <w:b/>
              </w:rPr>
            </w:pPr>
            <w:r>
              <w:rPr>
                <w:b/>
                <w:spacing w:val="-2"/>
              </w:rPr>
              <w:t>(mg/</w:t>
            </w:r>
            <w:proofErr w:type="spellStart"/>
            <w:r>
              <w:rPr>
                <w:b/>
                <w:spacing w:val="-2"/>
              </w:rPr>
              <w:t>dL</w:t>
            </w:r>
            <w:proofErr w:type="spellEnd"/>
            <w:r>
              <w:rPr>
                <w:b/>
                <w:spacing w:val="-2"/>
              </w:rPr>
              <w:t>)</w:t>
            </w:r>
          </w:p>
        </w:tc>
        <w:tc>
          <w:tcPr>
            <w:tcW w:w="1604" w:type="dxa"/>
          </w:tcPr>
          <w:p w:rsidR="00945CB2" w:rsidRDefault="0096147B">
            <w:pPr>
              <w:pStyle w:val="TableParagraph"/>
              <w:spacing w:before="0" w:line="244" w:lineRule="exact"/>
              <w:ind w:left="8" w:right="395"/>
              <w:jc w:val="center"/>
              <w:rPr>
                <w:b/>
              </w:rPr>
            </w:pPr>
            <w:r>
              <w:rPr>
                <w:b/>
                <w:spacing w:val="-2"/>
              </w:rPr>
              <w:t>(mg/</w:t>
            </w:r>
            <w:proofErr w:type="spellStart"/>
            <w:r>
              <w:rPr>
                <w:b/>
                <w:spacing w:val="-2"/>
              </w:rPr>
              <w:t>dL</w:t>
            </w:r>
            <w:proofErr w:type="spellEnd"/>
            <w:r>
              <w:rPr>
                <w:b/>
                <w:spacing w:val="-2"/>
              </w:rPr>
              <w:t>)</w:t>
            </w:r>
          </w:p>
        </w:tc>
        <w:tc>
          <w:tcPr>
            <w:tcW w:w="1542" w:type="dxa"/>
          </w:tcPr>
          <w:p w:rsidR="00945CB2" w:rsidRDefault="00945CB2">
            <w:pPr>
              <w:pStyle w:val="TableParagraph"/>
              <w:spacing w:before="0"/>
            </w:pPr>
          </w:p>
        </w:tc>
        <w:tc>
          <w:tcPr>
            <w:tcW w:w="2128" w:type="dxa"/>
          </w:tcPr>
          <w:p w:rsidR="00945CB2" w:rsidRDefault="0096147B">
            <w:pPr>
              <w:pStyle w:val="TableParagraph"/>
              <w:spacing w:before="0" w:line="244" w:lineRule="exact"/>
              <w:ind w:right="548"/>
              <w:jc w:val="right"/>
              <w:rPr>
                <w:b/>
              </w:rPr>
            </w:pPr>
            <w:r>
              <w:rPr>
                <w:b/>
                <w:spacing w:val="-2"/>
              </w:rPr>
              <w:t>(mg/</w:t>
            </w:r>
            <w:proofErr w:type="spellStart"/>
            <w:r>
              <w:rPr>
                <w:b/>
                <w:spacing w:val="-2"/>
              </w:rPr>
              <w:t>dL</w:t>
            </w:r>
            <w:proofErr w:type="spellEnd"/>
            <w:r>
              <w:rPr>
                <w:b/>
                <w:spacing w:val="-2"/>
              </w:rPr>
              <w:t>)</w:t>
            </w:r>
          </w:p>
        </w:tc>
      </w:tr>
      <w:tr w:rsidR="00945CB2">
        <w:trPr>
          <w:trHeight w:val="568"/>
        </w:trPr>
        <w:tc>
          <w:tcPr>
            <w:tcW w:w="1756" w:type="dxa"/>
          </w:tcPr>
          <w:p w:rsidR="00945CB2" w:rsidRDefault="0096147B">
            <w:pPr>
              <w:pStyle w:val="TableParagraph"/>
              <w:spacing w:before="129"/>
              <w:ind w:left="56" w:right="10"/>
              <w:jc w:val="center"/>
            </w:pPr>
            <w:r>
              <w:t>T0</w:t>
            </w:r>
            <w:r>
              <w:rPr>
                <w:spacing w:val="-5"/>
              </w:rPr>
              <w:t xml:space="preserve"> </w:t>
            </w:r>
            <w:r>
              <w:rPr>
                <w:spacing w:val="-2"/>
              </w:rPr>
              <w:t>(Leche)</w:t>
            </w:r>
          </w:p>
        </w:tc>
        <w:tc>
          <w:tcPr>
            <w:tcW w:w="1255" w:type="dxa"/>
          </w:tcPr>
          <w:p w:rsidR="00945CB2" w:rsidRDefault="0096147B">
            <w:pPr>
              <w:pStyle w:val="TableParagraph"/>
              <w:spacing w:before="129"/>
              <w:ind w:left="48"/>
              <w:jc w:val="center"/>
            </w:pPr>
            <w:r>
              <w:rPr>
                <w:spacing w:val="-5"/>
              </w:rPr>
              <w:t>320</w:t>
            </w:r>
          </w:p>
        </w:tc>
        <w:tc>
          <w:tcPr>
            <w:tcW w:w="1604" w:type="dxa"/>
          </w:tcPr>
          <w:p w:rsidR="00945CB2" w:rsidRDefault="0096147B">
            <w:pPr>
              <w:pStyle w:val="TableParagraph"/>
              <w:spacing w:before="129"/>
              <w:ind w:right="395"/>
              <w:jc w:val="center"/>
            </w:pPr>
            <w:r>
              <w:rPr>
                <w:spacing w:val="-5"/>
              </w:rPr>
              <w:t>122</w:t>
            </w:r>
          </w:p>
        </w:tc>
        <w:tc>
          <w:tcPr>
            <w:tcW w:w="1542" w:type="dxa"/>
          </w:tcPr>
          <w:p w:rsidR="00945CB2" w:rsidRDefault="0096147B">
            <w:pPr>
              <w:pStyle w:val="TableParagraph"/>
              <w:spacing w:before="129"/>
              <w:ind w:right="101"/>
              <w:jc w:val="center"/>
            </w:pPr>
            <w:r>
              <w:rPr>
                <w:spacing w:val="-5"/>
              </w:rPr>
              <w:t>32</w:t>
            </w:r>
          </w:p>
        </w:tc>
        <w:tc>
          <w:tcPr>
            <w:tcW w:w="2128" w:type="dxa"/>
          </w:tcPr>
          <w:p w:rsidR="00945CB2" w:rsidRDefault="0096147B">
            <w:pPr>
              <w:pStyle w:val="TableParagraph"/>
              <w:spacing w:before="129"/>
              <w:ind w:right="437"/>
              <w:jc w:val="right"/>
            </w:pPr>
            <w:r>
              <w:t>500</w:t>
            </w:r>
            <w:r>
              <w:rPr>
                <w:spacing w:val="3"/>
              </w:rPr>
              <w:t xml:space="preserve"> </w:t>
            </w:r>
            <w:r>
              <w:t>–</w:t>
            </w:r>
            <w:r>
              <w:rPr>
                <w:spacing w:val="-3"/>
              </w:rPr>
              <w:t xml:space="preserve"> </w:t>
            </w:r>
            <w:r>
              <w:rPr>
                <w:spacing w:val="-4"/>
              </w:rPr>
              <w:t>1600</w:t>
            </w:r>
          </w:p>
        </w:tc>
      </w:tr>
      <w:tr w:rsidR="00945CB2">
        <w:trPr>
          <w:trHeight w:val="691"/>
        </w:trPr>
        <w:tc>
          <w:tcPr>
            <w:tcW w:w="1756" w:type="dxa"/>
          </w:tcPr>
          <w:p w:rsidR="00945CB2" w:rsidRDefault="0096147B">
            <w:pPr>
              <w:pStyle w:val="TableParagraph"/>
              <w:spacing w:before="165" w:line="250" w:lineRule="atLeast"/>
              <w:ind w:left="320" w:right="263" w:firstLine="24"/>
            </w:pPr>
            <w:r>
              <w:t>T1</w:t>
            </w:r>
            <w:r>
              <w:rPr>
                <w:spacing w:val="-12"/>
              </w:rPr>
              <w:t xml:space="preserve"> </w:t>
            </w:r>
            <w:r>
              <w:t xml:space="preserve">(Calostro </w:t>
            </w:r>
            <w:r>
              <w:rPr>
                <w:spacing w:val="-2"/>
              </w:rPr>
              <w:t>fermentado</w:t>
            </w:r>
            <w:r>
              <w:rPr>
                <w:spacing w:val="2"/>
              </w:rPr>
              <w:t xml:space="preserve"> </w:t>
            </w:r>
            <w:r>
              <w:rPr>
                <w:spacing w:val="-10"/>
              </w:rPr>
              <w:t>+</w:t>
            </w:r>
          </w:p>
        </w:tc>
        <w:tc>
          <w:tcPr>
            <w:tcW w:w="1255" w:type="dxa"/>
          </w:tcPr>
          <w:p w:rsidR="00945CB2" w:rsidRDefault="00945CB2">
            <w:pPr>
              <w:pStyle w:val="TableParagraph"/>
              <w:spacing w:before="176"/>
              <w:rPr>
                <w:i/>
              </w:rPr>
            </w:pPr>
          </w:p>
          <w:p w:rsidR="00945CB2" w:rsidRDefault="0096147B">
            <w:pPr>
              <w:pStyle w:val="TableParagraph"/>
              <w:spacing w:before="0" w:line="242" w:lineRule="exact"/>
              <w:ind w:left="48"/>
              <w:jc w:val="center"/>
            </w:pPr>
            <w:r>
              <w:rPr>
                <w:spacing w:val="-5"/>
              </w:rPr>
              <w:t>420</w:t>
            </w:r>
          </w:p>
        </w:tc>
        <w:tc>
          <w:tcPr>
            <w:tcW w:w="1604" w:type="dxa"/>
          </w:tcPr>
          <w:p w:rsidR="00945CB2" w:rsidRDefault="00945CB2">
            <w:pPr>
              <w:pStyle w:val="TableParagraph"/>
              <w:spacing w:before="176"/>
              <w:rPr>
                <w:i/>
              </w:rPr>
            </w:pPr>
          </w:p>
          <w:p w:rsidR="00945CB2" w:rsidRDefault="0096147B">
            <w:pPr>
              <w:pStyle w:val="TableParagraph"/>
              <w:spacing w:before="0" w:line="242" w:lineRule="exact"/>
              <w:ind w:right="395"/>
              <w:jc w:val="center"/>
            </w:pPr>
            <w:r>
              <w:rPr>
                <w:spacing w:val="-5"/>
              </w:rPr>
              <w:t>148</w:t>
            </w:r>
          </w:p>
        </w:tc>
        <w:tc>
          <w:tcPr>
            <w:tcW w:w="1542" w:type="dxa"/>
          </w:tcPr>
          <w:p w:rsidR="00945CB2" w:rsidRDefault="00945CB2">
            <w:pPr>
              <w:pStyle w:val="TableParagraph"/>
              <w:spacing w:before="176"/>
              <w:rPr>
                <w:i/>
              </w:rPr>
            </w:pPr>
          </w:p>
          <w:p w:rsidR="00945CB2" w:rsidRDefault="0096147B">
            <w:pPr>
              <w:pStyle w:val="TableParagraph"/>
              <w:spacing w:before="0" w:line="242" w:lineRule="exact"/>
              <w:ind w:right="101"/>
              <w:jc w:val="center"/>
            </w:pPr>
            <w:r>
              <w:rPr>
                <w:spacing w:val="-5"/>
              </w:rPr>
              <w:t>39</w:t>
            </w:r>
          </w:p>
        </w:tc>
        <w:tc>
          <w:tcPr>
            <w:tcW w:w="2128" w:type="dxa"/>
          </w:tcPr>
          <w:p w:rsidR="00945CB2" w:rsidRDefault="00945CB2">
            <w:pPr>
              <w:pStyle w:val="TableParagraph"/>
              <w:spacing w:before="176"/>
              <w:rPr>
                <w:i/>
              </w:rPr>
            </w:pPr>
          </w:p>
          <w:p w:rsidR="00945CB2" w:rsidRDefault="0096147B">
            <w:pPr>
              <w:pStyle w:val="TableParagraph"/>
              <w:spacing w:before="0" w:line="242" w:lineRule="exact"/>
              <w:ind w:right="437"/>
              <w:jc w:val="right"/>
            </w:pPr>
            <w:r>
              <w:t>500</w:t>
            </w:r>
            <w:r>
              <w:rPr>
                <w:spacing w:val="3"/>
              </w:rPr>
              <w:t xml:space="preserve"> </w:t>
            </w:r>
            <w:r>
              <w:t>–</w:t>
            </w:r>
            <w:r>
              <w:rPr>
                <w:spacing w:val="-3"/>
              </w:rPr>
              <w:t xml:space="preserve"> </w:t>
            </w:r>
            <w:r>
              <w:rPr>
                <w:spacing w:val="-4"/>
              </w:rPr>
              <w:t>1600</w:t>
            </w:r>
          </w:p>
        </w:tc>
      </w:tr>
      <w:tr w:rsidR="00945CB2">
        <w:trPr>
          <w:trHeight w:val="248"/>
        </w:trPr>
        <w:tc>
          <w:tcPr>
            <w:tcW w:w="1756" w:type="dxa"/>
          </w:tcPr>
          <w:p w:rsidR="00945CB2" w:rsidRDefault="0096147B">
            <w:pPr>
              <w:pStyle w:val="TableParagraph"/>
              <w:spacing w:before="0" w:line="229" w:lineRule="exact"/>
              <w:ind w:left="56"/>
              <w:jc w:val="center"/>
            </w:pPr>
            <w:r>
              <w:rPr>
                <w:spacing w:val="-2"/>
              </w:rPr>
              <w:t>leche)</w:t>
            </w:r>
          </w:p>
        </w:tc>
        <w:tc>
          <w:tcPr>
            <w:tcW w:w="1255" w:type="dxa"/>
          </w:tcPr>
          <w:p w:rsidR="00945CB2" w:rsidRDefault="00945CB2">
            <w:pPr>
              <w:pStyle w:val="TableParagraph"/>
              <w:spacing w:before="0"/>
              <w:rPr>
                <w:sz w:val="18"/>
              </w:rPr>
            </w:pPr>
          </w:p>
        </w:tc>
        <w:tc>
          <w:tcPr>
            <w:tcW w:w="1604" w:type="dxa"/>
          </w:tcPr>
          <w:p w:rsidR="00945CB2" w:rsidRDefault="00945CB2">
            <w:pPr>
              <w:pStyle w:val="TableParagraph"/>
              <w:spacing w:before="0"/>
              <w:rPr>
                <w:sz w:val="18"/>
              </w:rPr>
            </w:pPr>
          </w:p>
        </w:tc>
        <w:tc>
          <w:tcPr>
            <w:tcW w:w="1542" w:type="dxa"/>
          </w:tcPr>
          <w:p w:rsidR="00945CB2" w:rsidRDefault="00945CB2">
            <w:pPr>
              <w:pStyle w:val="TableParagraph"/>
              <w:spacing w:before="0"/>
              <w:rPr>
                <w:sz w:val="18"/>
              </w:rPr>
            </w:pPr>
          </w:p>
        </w:tc>
        <w:tc>
          <w:tcPr>
            <w:tcW w:w="2128" w:type="dxa"/>
          </w:tcPr>
          <w:p w:rsidR="00945CB2" w:rsidRDefault="00945CB2">
            <w:pPr>
              <w:pStyle w:val="TableParagraph"/>
              <w:spacing w:before="0"/>
              <w:rPr>
                <w:sz w:val="18"/>
              </w:rPr>
            </w:pPr>
          </w:p>
        </w:tc>
      </w:tr>
    </w:tbl>
    <w:p w:rsidR="00945CB2" w:rsidRDefault="0096147B">
      <w:pPr>
        <w:pStyle w:val="Textoindependiente"/>
        <w:spacing w:before="16"/>
        <w:rPr>
          <w:i/>
          <w:sz w:val="20"/>
        </w:rPr>
      </w:pPr>
      <w:r>
        <w:rPr>
          <w:i/>
          <w:noProof/>
          <w:sz w:val="20"/>
        </w:rPr>
        <mc:AlternateContent>
          <mc:Choice Requires="wps">
            <w:drawing>
              <wp:anchor distT="0" distB="0" distL="0" distR="0" simplePos="0" relativeHeight="487598080" behindDoc="1" locked="0" layoutInCell="1" allowOverlap="1">
                <wp:simplePos x="0" y="0"/>
                <wp:positionH relativeFrom="page">
                  <wp:posOffset>1430274</wp:posOffset>
                </wp:positionH>
                <wp:positionV relativeFrom="paragraph">
                  <wp:posOffset>171830</wp:posOffset>
                </wp:positionV>
                <wp:extent cx="5269230" cy="635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69230" cy="6350"/>
                        </a:xfrm>
                        <a:custGeom>
                          <a:avLst/>
                          <a:gdLst/>
                          <a:ahLst/>
                          <a:cxnLst/>
                          <a:rect l="l" t="t" r="r" b="b"/>
                          <a:pathLst>
                            <a:path w="5269230" h="6350">
                              <a:moveTo>
                                <a:pt x="5268658" y="0"/>
                              </a:moveTo>
                              <a:lnTo>
                                <a:pt x="5268658" y="0"/>
                              </a:lnTo>
                              <a:lnTo>
                                <a:pt x="0" y="0"/>
                              </a:lnTo>
                              <a:lnTo>
                                <a:pt x="0" y="6350"/>
                              </a:lnTo>
                              <a:lnTo>
                                <a:pt x="5268658" y="6350"/>
                              </a:lnTo>
                              <a:lnTo>
                                <a:pt x="52686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84B6A5" id="Graphic 89" o:spid="_x0000_s1026" style="position:absolute;margin-left:112.6pt;margin-top:13.55pt;width:414.9pt;height:.5pt;z-index:-15718400;visibility:visible;mso-wrap-style:square;mso-wrap-distance-left:0;mso-wrap-distance-top:0;mso-wrap-distance-right:0;mso-wrap-distance-bottom:0;mso-position-horizontal:absolute;mso-position-horizontal-relative:page;mso-position-vertical:absolute;mso-position-vertical-relative:text;v-text-anchor:top" coordsize="5269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" path="m5268658,r,l,,,6350r5268658,l5268658,xe" fillcolor="black" stroked="f">
                <v:path arrowok="t"/>
                <w10:wrap type="topAndBottom" anchorx="page"/>
              </v:shape>
            </w:pict>
          </mc:Fallback>
        </mc:AlternateContent>
      </w:r>
    </w:p>
    <w:p w:rsidR="00945CB2" w:rsidRDefault="00945CB2">
      <w:pPr>
        <w:pStyle w:val="Textoindependiente"/>
        <w:rPr>
          <w:i/>
        </w:rPr>
      </w:pPr>
    </w:p>
    <w:p w:rsidR="00945CB2" w:rsidRDefault="00945CB2">
      <w:pPr>
        <w:pStyle w:val="Textoindependiente"/>
        <w:spacing w:before="93"/>
        <w:rPr>
          <w:i/>
        </w:rPr>
      </w:pPr>
    </w:p>
    <w:p w:rsidR="00945CB2" w:rsidRDefault="0096147B">
      <w:pPr>
        <w:pStyle w:val="Textoindependiente"/>
        <w:spacing w:before="1" w:line="360" w:lineRule="auto"/>
        <w:ind w:left="826" w:right="267"/>
        <w:jc w:val="both"/>
      </w:pPr>
      <w:r>
        <w:t>La evaluación inmunológica mediante ELISA indirecto mostró niveles de IgG inferiores al rango de referencia en ambos tratamientos, aunque el T1 presentó una concentración mayor (420 mg/</w:t>
      </w:r>
      <w:proofErr w:type="spellStart"/>
      <w:r>
        <w:t>dL</w:t>
      </w:r>
      <w:proofErr w:type="spellEnd"/>
      <w:r>
        <w:t>) que el T0 (320 mg/</w:t>
      </w:r>
      <w:proofErr w:type="spellStart"/>
      <w:r>
        <w:t>dL</w:t>
      </w:r>
      <w:proofErr w:type="spellEnd"/>
      <w:r>
        <w:t>). Por otro lado, las inmunoglobulinas IgM e Ig</w:t>
      </w:r>
      <w:r>
        <w:t xml:space="preserve">A se mantuvieron dentro de los valores fisiológicos </w:t>
      </w:r>
      <w:r>
        <w:rPr>
          <w:spacing w:val="-2"/>
        </w:rPr>
        <w:t>normales.</w:t>
      </w:r>
    </w:p>
    <w:p w:rsidR="00945CB2" w:rsidRDefault="0096147B">
      <w:pPr>
        <w:spacing w:before="248"/>
        <w:ind w:left="826"/>
        <w:rPr>
          <w:b/>
          <w:sz w:val="24"/>
        </w:rPr>
      </w:pPr>
      <w:r>
        <w:rPr>
          <w:b/>
          <w:sz w:val="24"/>
        </w:rPr>
        <w:t>Figura</w:t>
      </w:r>
      <w:r>
        <w:rPr>
          <w:b/>
          <w:spacing w:val="-8"/>
          <w:sz w:val="24"/>
        </w:rPr>
        <w:t xml:space="preserve"> </w:t>
      </w:r>
      <w:r>
        <w:rPr>
          <w:b/>
          <w:spacing w:val="-10"/>
          <w:sz w:val="24"/>
        </w:rPr>
        <w:t>6</w:t>
      </w:r>
    </w:p>
    <w:p w:rsidR="00945CB2" w:rsidRDefault="00945CB2">
      <w:pPr>
        <w:pStyle w:val="Textoindependiente"/>
        <w:spacing w:before="96"/>
        <w:rPr>
          <w:b/>
        </w:rPr>
      </w:pPr>
    </w:p>
    <w:p w:rsidR="00945CB2" w:rsidRDefault="0096147B">
      <w:pPr>
        <w:spacing w:before="1"/>
        <w:ind w:left="826"/>
        <w:rPr>
          <w:i/>
          <w:sz w:val="24"/>
        </w:rPr>
      </w:pPr>
      <w:r>
        <w:rPr>
          <w:i/>
          <w:spacing w:val="-2"/>
          <w:sz w:val="24"/>
        </w:rPr>
        <w:t>Inmunoglobulinas</w:t>
      </w:r>
    </w:p>
    <w:p w:rsidR="00945CB2" w:rsidRDefault="0096147B">
      <w:pPr>
        <w:pStyle w:val="Textoindependiente"/>
        <w:spacing w:before="134"/>
        <w:rPr>
          <w:i/>
          <w:sz w:val="20"/>
        </w:rPr>
      </w:pPr>
      <w:r>
        <w:rPr>
          <w:i/>
          <w:noProof/>
          <w:sz w:val="20"/>
        </w:rPr>
        <mc:AlternateContent>
          <mc:Choice Requires="wpg">
            <w:drawing>
              <wp:anchor distT="0" distB="0" distL="0" distR="0" simplePos="0" relativeHeight="487598592" behindDoc="1" locked="0" layoutInCell="1" allowOverlap="1">
                <wp:simplePos x="0" y="0"/>
                <wp:positionH relativeFrom="page">
                  <wp:posOffset>1709483</wp:posOffset>
                </wp:positionH>
                <wp:positionV relativeFrom="paragraph">
                  <wp:posOffset>246685</wp:posOffset>
                </wp:positionV>
                <wp:extent cx="4886325" cy="2409825"/>
                <wp:effectExtent l="0" t="0" r="0" b="0"/>
                <wp:wrapTopAndBottom/>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6325" cy="2409825"/>
                          <a:chOff x="0" y="0"/>
                          <a:chExt cx="4886325" cy="2409825"/>
                        </a:xfrm>
                      </wpg:grpSpPr>
                      <wps:wsp>
                        <wps:cNvPr id="91" name="Graphic 91"/>
                        <wps:cNvSpPr/>
                        <wps:spPr>
                          <a:xfrm>
                            <a:off x="356044" y="521588"/>
                            <a:ext cx="4385945" cy="1429385"/>
                          </a:xfrm>
                          <a:custGeom>
                            <a:avLst/>
                            <a:gdLst/>
                            <a:ahLst/>
                            <a:cxnLst/>
                            <a:rect l="l" t="t" r="r" b="b"/>
                            <a:pathLst>
                              <a:path w="4385945" h="1429385">
                                <a:moveTo>
                                  <a:pt x="0" y="1429257"/>
                                </a:moveTo>
                                <a:lnTo>
                                  <a:pt x="752729" y="1429257"/>
                                </a:lnTo>
                              </a:path>
                              <a:path w="4385945" h="1429385">
                                <a:moveTo>
                                  <a:pt x="3633978" y="1429257"/>
                                </a:moveTo>
                                <a:lnTo>
                                  <a:pt x="4385691" y="1429257"/>
                                </a:lnTo>
                              </a:path>
                              <a:path w="4385945" h="1429385">
                                <a:moveTo>
                                  <a:pt x="1440052" y="1429257"/>
                                </a:moveTo>
                                <a:lnTo>
                                  <a:pt x="2945130" y="1429257"/>
                                </a:lnTo>
                              </a:path>
                              <a:path w="4385945" h="1429385">
                                <a:moveTo>
                                  <a:pt x="0" y="1249425"/>
                                </a:moveTo>
                                <a:lnTo>
                                  <a:pt x="752729" y="1249425"/>
                                </a:lnTo>
                              </a:path>
                              <a:path w="4385945" h="1429385">
                                <a:moveTo>
                                  <a:pt x="1440052" y="1249425"/>
                                </a:moveTo>
                                <a:lnTo>
                                  <a:pt x="2945130" y="1249425"/>
                                </a:lnTo>
                              </a:path>
                              <a:path w="4385945" h="1429385">
                                <a:moveTo>
                                  <a:pt x="3633978" y="1249425"/>
                                </a:moveTo>
                                <a:lnTo>
                                  <a:pt x="4385691" y="1249425"/>
                                </a:lnTo>
                              </a:path>
                              <a:path w="4385945" h="1429385">
                                <a:moveTo>
                                  <a:pt x="3633978" y="1069593"/>
                                </a:moveTo>
                                <a:lnTo>
                                  <a:pt x="4385691" y="1069593"/>
                                </a:lnTo>
                              </a:path>
                              <a:path w="4385945" h="1429385">
                                <a:moveTo>
                                  <a:pt x="1440052" y="1069593"/>
                                </a:moveTo>
                                <a:lnTo>
                                  <a:pt x="2945130" y="1069593"/>
                                </a:lnTo>
                              </a:path>
                              <a:path w="4385945" h="1429385">
                                <a:moveTo>
                                  <a:pt x="0" y="1069593"/>
                                </a:moveTo>
                                <a:lnTo>
                                  <a:pt x="752729" y="1069593"/>
                                </a:lnTo>
                              </a:path>
                              <a:path w="4385945" h="1429385">
                                <a:moveTo>
                                  <a:pt x="3633978" y="892809"/>
                                </a:moveTo>
                                <a:lnTo>
                                  <a:pt x="4385691" y="892809"/>
                                </a:lnTo>
                              </a:path>
                              <a:path w="4385945" h="1429385">
                                <a:moveTo>
                                  <a:pt x="0" y="892809"/>
                                </a:moveTo>
                                <a:lnTo>
                                  <a:pt x="752729" y="892809"/>
                                </a:lnTo>
                              </a:path>
                              <a:path w="4385945" h="1429385">
                                <a:moveTo>
                                  <a:pt x="1440052" y="892809"/>
                                </a:moveTo>
                                <a:lnTo>
                                  <a:pt x="2945130" y="892809"/>
                                </a:lnTo>
                              </a:path>
                              <a:path w="4385945" h="1429385">
                                <a:moveTo>
                                  <a:pt x="1440052" y="712977"/>
                                </a:moveTo>
                                <a:lnTo>
                                  <a:pt x="2945130" y="712977"/>
                                </a:lnTo>
                              </a:path>
                              <a:path w="4385945" h="1429385">
                                <a:moveTo>
                                  <a:pt x="3633978" y="712977"/>
                                </a:moveTo>
                                <a:lnTo>
                                  <a:pt x="4385691" y="712977"/>
                                </a:lnTo>
                              </a:path>
                              <a:path w="4385945" h="1429385">
                                <a:moveTo>
                                  <a:pt x="0" y="712977"/>
                                </a:moveTo>
                                <a:lnTo>
                                  <a:pt x="752729" y="712977"/>
                                </a:lnTo>
                              </a:path>
                              <a:path w="4385945" h="1429385">
                                <a:moveTo>
                                  <a:pt x="3633978" y="536193"/>
                                </a:moveTo>
                                <a:lnTo>
                                  <a:pt x="4385691" y="536193"/>
                                </a:lnTo>
                              </a:path>
                              <a:path w="4385945" h="1429385">
                                <a:moveTo>
                                  <a:pt x="1440052" y="536193"/>
                                </a:moveTo>
                                <a:lnTo>
                                  <a:pt x="2945130" y="536193"/>
                                </a:lnTo>
                              </a:path>
                              <a:path w="4385945" h="1429385">
                                <a:moveTo>
                                  <a:pt x="0" y="536193"/>
                                </a:moveTo>
                                <a:lnTo>
                                  <a:pt x="752729" y="536193"/>
                                </a:lnTo>
                              </a:path>
                              <a:path w="4385945" h="1429385">
                                <a:moveTo>
                                  <a:pt x="0" y="356361"/>
                                </a:moveTo>
                                <a:lnTo>
                                  <a:pt x="2945130" y="356361"/>
                                </a:lnTo>
                              </a:path>
                              <a:path w="4385945" h="1429385">
                                <a:moveTo>
                                  <a:pt x="3633978" y="356361"/>
                                </a:moveTo>
                                <a:lnTo>
                                  <a:pt x="4385691" y="356361"/>
                                </a:lnTo>
                              </a:path>
                              <a:path w="4385945" h="1429385">
                                <a:moveTo>
                                  <a:pt x="0" y="179577"/>
                                </a:moveTo>
                                <a:lnTo>
                                  <a:pt x="2945130" y="179577"/>
                                </a:lnTo>
                              </a:path>
                              <a:path w="4385945" h="1429385">
                                <a:moveTo>
                                  <a:pt x="3633978" y="179577"/>
                                </a:moveTo>
                                <a:lnTo>
                                  <a:pt x="4385691" y="179577"/>
                                </a:lnTo>
                              </a:path>
                              <a:path w="4385945" h="1429385">
                                <a:moveTo>
                                  <a:pt x="0" y="0"/>
                                </a:moveTo>
                                <a:lnTo>
                                  <a:pt x="4385691" y="0"/>
                                </a:lnTo>
                              </a:path>
                            </a:pathLst>
                          </a:custGeom>
                          <a:ln w="9525">
                            <a:solidFill>
                              <a:srgbClr val="D9D9D9"/>
                            </a:solidFill>
                            <a:prstDash val="solid"/>
                          </a:ln>
                        </wps:spPr>
                        <wps:bodyPr wrap="square" lIns="0" tIns="0" rIns="0" bIns="0" rtlCol="0">
                          <a:prstTxWarp prst="textNoShape">
                            <a:avLst/>
                          </a:prstTxWarp>
                          <a:noAutofit/>
                        </wps:bodyPr>
                      </wps:wsp>
                      <wps:wsp>
                        <wps:cNvPr id="92" name="Graphic 92"/>
                        <wps:cNvSpPr/>
                        <wps:spPr>
                          <a:xfrm>
                            <a:off x="1108773" y="985723"/>
                            <a:ext cx="687705" cy="1142365"/>
                          </a:xfrm>
                          <a:custGeom>
                            <a:avLst/>
                            <a:gdLst/>
                            <a:ahLst/>
                            <a:cxnLst/>
                            <a:rect l="l" t="t" r="r" b="b"/>
                            <a:pathLst>
                              <a:path w="687705" h="1142365">
                                <a:moveTo>
                                  <a:pt x="687438" y="0"/>
                                </a:moveTo>
                                <a:lnTo>
                                  <a:pt x="0" y="0"/>
                                </a:lnTo>
                                <a:lnTo>
                                  <a:pt x="0" y="1142326"/>
                                </a:lnTo>
                                <a:lnTo>
                                  <a:pt x="687438" y="1142326"/>
                                </a:lnTo>
                                <a:lnTo>
                                  <a:pt x="687438" y="0"/>
                                </a:lnTo>
                                <a:close/>
                              </a:path>
                            </a:pathLst>
                          </a:custGeom>
                          <a:solidFill>
                            <a:srgbClr val="EB7B2F"/>
                          </a:solidFill>
                        </wps:spPr>
                        <wps:bodyPr wrap="square" lIns="0" tIns="0" rIns="0" bIns="0" rtlCol="0">
                          <a:prstTxWarp prst="textNoShape">
                            <a:avLst/>
                          </a:prstTxWarp>
                          <a:noAutofit/>
                        </wps:bodyPr>
                      </wps:wsp>
                      <wps:wsp>
                        <wps:cNvPr id="93" name="Graphic 93"/>
                        <wps:cNvSpPr/>
                        <wps:spPr>
                          <a:xfrm>
                            <a:off x="3301174" y="628053"/>
                            <a:ext cx="688975" cy="1500505"/>
                          </a:xfrm>
                          <a:custGeom>
                            <a:avLst/>
                            <a:gdLst/>
                            <a:ahLst/>
                            <a:cxnLst/>
                            <a:rect l="l" t="t" r="r" b="b"/>
                            <a:pathLst>
                              <a:path w="688975" h="1500505">
                                <a:moveTo>
                                  <a:pt x="688848" y="0"/>
                                </a:moveTo>
                                <a:lnTo>
                                  <a:pt x="0" y="0"/>
                                </a:lnTo>
                                <a:lnTo>
                                  <a:pt x="0" y="1499996"/>
                                </a:lnTo>
                                <a:lnTo>
                                  <a:pt x="688848" y="1499996"/>
                                </a:lnTo>
                                <a:lnTo>
                                  <a:pt x="688848" y="0"/>
                                </a:lnTo>
                                <a:close/>
                              </a:path>
                            </a:pathLst>
                          </a:custGeom>
                          <a:solidFill>
                            <a:srgbClr val="5B9BD3"/>
                          </a:solidFill>
                        </wps:spPr>
                        <wps:bodyPr wrap="square" lIns="0" tIns="0" rIns="0" bIns="0" rtlCol="0">
                          <a:prstTxWarp prst="textNoShape">
                            <a:avLst/>
                          </a:prstTxWarp>
                          <a:noAutofit/>
                        </wps:bodyPr>
                      </wps:wsp>
                      <wps:wsp>
                        <wps:cNvPr id="94" name="Graphic 94"/>
                        <wps:cNvSpPr/>
                        <wps:spPr>
                          <a:xfrm>
                            <a:off x="356044" y="2128050"/>
                            <a:ext cx="4385945" cy="1270"/>
                          </a:xfrm>
                          <a:custGeom>
                            <a:avLst/>
                            <a:gdLst/>
                            <a:ahLst/>
                            <a:cxnLst/>
                            <a:rect l="l" t="t" r="r" b="b"/>
                            <a:pathLst>
                              <a:path w="4385945">
                                <a:moveTo>
                                  <a:pt x="0" y="0"/>
                                </a:moveTo>
                                <a:lnTo>
                                  <a:pt x="4385691" y="0"/>
                                </a:lnTo>
                              </a:path>
                            </a:pathLst>
                          </a:custGeom>
                          <a:ln w="9525">
                            <a:solidFill>
                              <a:srgbClr val="D9D9D9"/>
                            </a:solidFill>
                            <a:prstDash val="solid"/>
                          </a:ln>
                        </wps:spPr>
                        <wps:bodyPr wrap="square" lIns="0" tIns="0" rIns="0" bIns="0" rtlCol="0">
                          <a:prstTxWarp prst="textNoShape">
                            <a:avLst/>
                          </a:prstTxWarp>
                          <a:noAutofit/>
                        </wps:bodyPr>
                      </wps:wsp>
                      <wps:wsp>
                        <wps:cNvPr id="95" name="Graphic 95"/>
                        <wps:cNvSpPr/>
                        <wps:spPr>
                          <a:xfrm>
                            <a:off x="1452435" y="628650"/>
                            <a:ext cx="2193290" cy="357505"/>
                          </a:xfrm>
                          <a:custGeom>
                            <a:avLst/>
                            <a:gdLst/>
                            <a:ahLst/>
                            <a:cxnLst/>
                            <a:rect l="l" t="t" r="r" b="b"/>
                            <a:pathLst>
                              <a:path w="2193290" h="357505">
                                <a:moveTo>
                                  <a:pt x="0" y="356997"/>
                                </a:moveTo>
                                <a:lnTo>
                                  <a:pt x="2192909" y="0"/>
                                </a:lnTo>
                              </a:path>
                            </a:pathLst>
                          </a:custGeom>
                          <a:ln w="19050">
                            <a:solidFill>
                              <a:srgbClr val="5B9BD3"/>
                            </a:solidFill>
                            <a:prstDash val="dot"/>
                          </a:ln>
                        </wps:spPr>
                        <wps:bodyPr wrap="square" lIns="0" tIns="0" rIns="0" bIns="0" rtlCol="0">
                          <a:prstTxWarp prst="textNoShape">
                            <a:avLst/>
                          </a:prstTxWarp>
                          <a:noAutofit/>
                        </wps:bodyPr>
                      </wps:wsp>
                      <wps:wsp>
                        <wps:cNvPr id="96" name="Graphic 96"/>
                        <wps:cNvSpPr/>
                        <wps:spPr>
                          <a:xfrm>
                            <a:off x="4762" y="4762"/>
                            <a:ext cx="4876800" cy="2400300"/>
                          </a:xfrm>
                          <a:custGeom>
                            <a:avLst/>
                            <a:gdLst/>
                            <a:ahLst/>
                            <a:cxnLst/>
                            <a:rect l="l" t="t" r="r" b="b"/>
                            <a:pathLst>
                              <a:path w="4876800" h="2400300">
                                <a:moveTo>
                                  <a:pt x="0" y="2400300"/>
                                </a:moveTo>
                                <a:lnTo>
                                  <a:pt x="4876800" y="2400300"/>
                                </a:lnTo>
                                <a:lnTo>
                                  <a:pt x="4876800" y="0"/>
                                </a:lnTo>
                                <a:lnTo>
                                  <a:pt x="0" y="0"/>
                                </a:lnTo>
                                <a:lnTo>
                                  <a:pt x="0" y="2400300"/>
                                </a:lnTo>
                                <a:close/>
                              </a:path>
                            </a:pathLst>
                          </a:custGeom>
                          <a:ln w="9525">
                            <a:solidFill>
                              <a:srgbClr val="D9D9D9"/>
                            </a:solidFill>
                            <a:prstDash val="solid"/>
                          </a:ln>
                        </wps:spPr>
                        <wps:bodyPr wrap="square" lIns="0" tIns="0" rIns="0" bIns="0" rtlCol="0">
                          <a:prstTxWarp prst="textNoShape">
                            <a:avLst/>
                          </a:prstTxWarp>
                          <a:noAutofit/>
                        </wps:bodyPr>
                      </wps:wsp>
                      <wps:wsp>
                        <wps:cNvPr id="97" name="Textbox 97"/>
                        <wps:cNvSpPr txBox="1"/>
                        <wps:spPr>
                          <a:xfrm>
                            <a:off x="100520" y="456056"/>
                            <a:ext cx="180975" cy="1733550"/>
                          </a:xfrm>
                          <a:prstGeom prst="rect">
                            <a:avLst/>
                          </a:prstGeom>
                        </wps:spPr>
                        <wps:txbx>
                          <w:txbxContent>
                            <w:p w:rsidR="00945CB2" w:rsidRDefault="0096147B">
                              <w:pPr>
                                <w:spacing w:line="199" w:lineRule="exact"/>
                                <w:ind w:right="22"/>
                                <w:jc w:val="right"/>
                                <w:rPr>
                                  <w:sz w:val="18"/>
                                </w:rPr>
                              </w:pPr>
                              <w:r>
                                <w:rPr>
                                  <w:color w:val="575757"/>
                                  <w:spacing w:val="-7"/>
                                  <w:sz w:val="18"/>
                                </w:rPr>
                                <w:t>450</w:t>
                              </w:r>
                            </w:p>
                            <w:p w:rsidR="00945CB2" w:rsidRDefault="0096147B">
                              <w:pPr>
                                <w:spacing w:before="75"/>
                                <w:ind w:right="22"/>
                                <w:jc w:val="right"/>
                                <w:rPr>
                                  <w:sz w:val="18"/>
                                </w:rPr>
                              </w:pPr>
                              <w:r>
                                <w:rPr>
                                  <w:color w:val="575757"/>
                                  <w:spacing w:val="-7"/>
                                  <w:sz w:val="18"/>
                                </w:rPr>
                                <w:t>400</w:t>
                              </w:r>
                            </w:p>
                            <w:p w:rsidR="00945CB2" w:rsidRDefault="0096147B">
                              <w:pPr>
                                <w:spacing w:before="73"/>
                                <w:ind w:right="22"/>
                                <w:jc w:val="right"/>
                                <w:rPr>
                                  <w:sz w:val="18"/>
                                </w:rPr>
                              </w:pPr>
                              <w:r>
                                <w:rPr>
                                  <w:color w:val="575757"/>
                                  <w:spacing w:val="-7"/>
                                  <w:sz w:val="18"/>
                                </w:rPr>
                                <w:t>350</w:t>
                              </w:r>
                            </w:p>
                            <w:p w:rsidR="00945CB2" w:rsidRDefault="0096147B">
                              <w:pPr>
                                <w:spacing w:before="75"/>
                                <w:ind w:right="22"/>
                                <w:jc w:val="right"/>
                                <w:rPr>
                                  <w:sz w:val="18"/>
                                </w:rPr>
                              </w:pPr>
                              <w:r>
                                <w:rPr>
                                  <w:color w:val="575757"/>
                                  <w:spacing w:val="-7"/>
                                  <w:sz w:val="18"/>
                                </w:rPr>
                                <w:t>300</w:t>
                              </w:r>
                            </w:p>
                            <w:p w:rsidR="00945CB2" w:rsidRDefault="0096147B">
                              <w:pPr>
                                <w:spacing w:before="73"/>
                                <w:ind w:right="22"/>
                                <w:jc w:val="right"/>
                                <w:rPr>
                                  <w:sz w:val="18"/>
                                </w:rPr>
                              </w:pPr>
                              <w:r>
                                <w:rPr>
                                  <w:color w:val="575757"/>
                                  <w:spacing w:val="-7"/>
                                  <w:sz w:val="18"/>
                                </w:rPr>
                                <w:t>250</w:t>
                              </w:r>
                            </w:p>
                            <w:p w:rsidR="00945CB2" w:rsidRDefault="0096147B">
                              <w:pPr>
                                <w:spacing w:before="77"/>
                                <w:ind w:right="22"/>
                                <w:jc w:val="right"/>
                                <w:rPr>
                                  <w:sz w:val="18"/>
                                </w:rPr>
                              </w:pPr>
                              <w:r>
                                <w:rPr>
                                  <w:color w:val="575757"/>
                                  <w:spacing w:val="-7"/>
                                  <w:sz w:val="18"/>
                                </w:rPr>
                                <w:t>200</w:t>
                              </w:r>
                            </w:p>
                            <w:p w:rsidR="00945CB2" w:rsidRDefault="0096147B">
                              <w:pPr>
                                <w:spacing w:before="73"/>
                                <w:ind w:right="22"/>
                                <w:jc w:val="right"/>
                                <w:rPr>
                                  <w:sz w:val="18"/>
                                </w:rPr>
                              </w:pPr>
                              <w:r>
                                <w:rPr>
                                  <w:color w:val="575757"/>
                                  <w:spacing w:val="-7"/>
                                  <w:sz w:val="18"/>
                                </w:rPr>
                                <w:t>150</w:t>
                              </w:r>
                            </w:p>
                            <w:p w:rsidR="00945CB2" w:rsidRDefault="0096147B">
                              <w:pPr>
                                <w:spacing w:before="73"/>
                                <w:ind w:right="22"/>
                                <w:jc w:val="right"/>
                                <w:rPr>
                                  <w:sz w:val="18"/>
                                </w:rPr>
                              </w:pPr>
                              <w:r>
                                <w:rPr>
                                  <w:color w:val="575757"/>
                                  <w:spacing w:val="-7"/>
                                  <w:sz w:val="18"/>
                                </w:rPr>
                                <w:t>100</w:t>
                              </w:r>
                            </w:p>
                            <w:p w:rsidR="00945CB2" w:rsidRDefault="0096147B">
                              <w:pPr>
                                <w:spacing w:before="75"/>
                                <w:ind w:right="29"/>
                                <w:jc w:val="right"/>
                                <w:rPr>
                                  <w:sz w:val="18"/>
                                </w:rPr>
                              </w:pPr>
                              <w:r>
                                <w:rPr>
                                  <w:color w:val="575757"/>
                                  <w:spacing w:val="-5"/>
                                  <w:sz w:val="18"/>
                                </w:rPr>
                                <w:t>50</w:t>
                              </w:r>
                            </w:p>
                            <w:p w:rsidR="00945CB2" w:rsidRDefault="0096147B">
                              <w:pPr>
                                <w:spacing w:before="73"/>
                                <w:ind w:right="18"/>
                                <w:jc w:val="right"/>
                                <w:rPr>
                                  <w:sz w:val="18"/>
                                </w:rPr>
                              </w:pPr>
                              <w:r>
                                <w:rPr>
                                  <w:color w:val="575757"/>
                                  <w:spacing w:val="-10"/>
                                  <w:sz w:val="18"/>
                                </w:rPr>
                                <w:t>0</w:t>
                              </w:r>
                            </w:p>
                          </w:txbxContent>
                        </wps:txbx>
                        <wps:bodyPr wrap="square" lIns="0" tIns="0" rIns="0" bIns="0" rtlCol="0">
                          <a:noAutofit/>
                        </wps:bodyPr>
                      </wps:wsp>
                      <wps:wsp>
                        <wps:cNvPr id="98" name="Textbox 98"/>
                        <wps:cNvSpPr txBox="1"/>
                        <wps:spPr>
                          <a:xfrm>
                            <a:off x="3560381" y="447039"/>
                            <a:ext cx="178435" cy="127000"/>
                          </a:xfrm>
                          <a:prstGeom prst="rect">
                            <a:avLst/>
                          </a:prstGeom>
                        </wps:spPr>
                        <wps:txbx>
                          <w:txbxContent>
                            <w:p w:rsidR="00945CB2" w:rsidRDefault="0096147B">
                              <w:pPr>
                                <w:spacing w:line="199" w:lineRule="exact"/>
                                <w:rPr>
                                  <w:sz w:val="18"/>
                                </w:rPr>
                              </w:pPr>
                              <w:r>
                                <w:rPr>
                                  <w:color w:val="404040"/>
                                  <w:spacing w:val="-5"/>
                                  <w:sz w:val="18"/>
                                </w:rPr>
                                <w:t>420</w:t>
                              </w:r>
                            </w:p>
                          </w:txbxContent>
                        </wps:txbx>
                        <wps:bodyPr wrap="square" lIns="0" tIns="0" rIns="0" bIns="0" rtlCol="0">
                          <a:noAutofit/>
                        </wps:bodyPr>
                      </wps:wsp>
                      <wps:wsp>
                        <wps:cNvPr id="99" name="Textbox 99"/>
                        <wps:cNvSpPr txBox="1"/>
                        <wps:spPr>
                          <a:xfrm>
                            <a:off x="1366837" y="803626"/>
                            <a:ext cx="178435" cy="127000"/>
                          </a:xfrm>
                          <a:prstGeom prst="rect">
                            <a:avLst/>
                          </a:prstGeom>
                        </wps:spPr>
                        <wps:txbx>
                          <w:txbxContent>
                            <w:p w:rsidR="00945CB2" w:rsidRDefault="0096147B">
                              <w:pPr>
                                <w:spacing w:line="200" w:lineRule="exact"/>
                                <w:rPr>
                                  <w:sz w:val="18"/>
                                </w:rPr>
                              </w:pPr>
                              <w:r>
                                <w:rPr>
                                  <w:color w:val="404040"/>
                                  <w:spacing w:val="-5"/>
                                  <w:sz w:val="18"/>
                                </w:rPr>
                                <w:t>320</w:t>
                              </w:r>
                            </w:p>
                          </w:txbxContent>
                        </wps:txbx>
                        <wps:bodyPr wrap="square" lIns="0" tIns="0" rIns="0" bIns="0" rtlCol="0">
                          <a:noAutofit/>
                        </wps:bodyPr>
                      </wps:wsp>
                      <wps:wsp>
                        <wps:cNvPr id="100" name="Textbox 100"/>
                        <wps:cNvSpPr txBox="1"/>
                        <wps:spPr>
                          <a:xfrm>
                            <a:off x="1390967" y="2197480"/>
                            <a:ext cx="2326005" cy="127000"/>
                          </a:xfrm>
                          <a:prstGeom prst="rect">
                            <a:avLst/>
                          </a:prstGeom>
                        </wps:spPr>
                        <wps:txbx>
                          <w:txbxContent>
                            <w:p w:rsidR="00945CB2" w:rsidRDefault="0096147B">
                              <w:pPr>
                                <w:tabs>
                                  <w:tab w:val="left" w:pos="3454"/>
                                </w:tabs>
                                <w:spacing w:line="199" w:lineRule="exact"/>
                                <w:rPr>
                                  <w:sz w:val="18"/>
                                </w:rPr>
                              </w:pPr>
                              <w:r>
                                <w:rPr>
                                  <w:color w:val="575757"/>
                                  <w:spacing w:val="-5"/>
                                  <w:sz w:val="18"/>
                                </w:rPr>
                                <w:t>T0</w:t>
                              </w:r>
                              <w:r>
                                <w:rPr>
                                  <w:color w:val="575757"/>
                                  <w:sz w:val="18"/>
                                </w:rPr>
                                <w:tab/>
                              </w:r>
                              <w:r>
                                <w:rPr>
                                  <w:color w:val="575757"/>
                                  <w:spacing w:val="-5"/>
                                  <w:sz w:val="18"/>
                                </w:rPr>
                                <w:t>T1</w:t>
                              </w:r>
                            </w:p>
                          </w:txbxContent>
                        </wps:txbx>
                        <wps:bodyPr wrap="square" lIns="0" tIns="0" rIns="0" bIns="0" rtlCol="0">
                          <a:noAutofit/>
                        </wps:bodyPr>
                      </wps:wsp>
                    </wpg:wgp>
                  </a:graphicData>
                </a:graphic>
              </wp:anchor>
            </w:drawing>
          </mc:Choice>
          <mc:Fallback>
            <w:pict>
              <v:group id="Group 90" o:spid="_x0000_s1090" style="position:absolute;margin-left:134.6pt;margin-top:19.4pt;width:384.75pt;height:189.75pt;z-index:-15717888;mso-wrap-distance-left:0;mso-wrap-distance-right:0;mso-position-horizontal-relative:page" coordsize="48863,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">
                <v:shape id="Graphic 91" o:spid="_x0000_s1091" style="position:absolute;left:3560;top:5215;width:43859;height:14294;visibility:visible;mso-wrap-style:square;v-text-anchor:top" coordsize="4385945,142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" path="m,1429257r752729,em3633978,1429257r751713,em1440052,1429257r1505078,em,1249425r752729,em1440052,1249425r1505078,em3633978,1249425r751713,em3633978,1069593r751713,em1440052,1069593r1505078,em,1069593r752729,em3633978,892809r751713,em,892809r752729,em1440052,892809r1505078,em1440052,712977r1505078,em3633978,712977r751713,em,712977r752729,em3633978,536193r751713,em1440052,536193r1505078,em,536193r752729,em,356361r2945130,em3633978,356361r751713,em,179577r2945130,em3633978,179577r751713,em,l4385691,e" filled="f" strokecolor="#d9d9d9">
                  <v:path arrowok="t"/>
                </v:shape>
                <v:shape id="Graphic 92" o:spid="_x0000_s1092" style="position:absolute;left:11087;top:9857;width:6877;height:11423;visibility:visible;mso-wrap-style:square;v-text-anchor:top" coordsize="687705,114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" path="m687438,l,,,1142326r687438,l687438,xe" fillcolor="#eb7b2f" stroked="f">
                  <v:path arrowok="t"/>
                </v:shape>
                <v:shape id="Graphic 93" o:spid="_x0000_s1093" style="position:absolute;left:33011;top:6280;width:6890;height:15005;visibility:visible;mso-wrap-style:square;v-text-anchor:top" coordsize="688975,150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" path="m688848,l,,,1499996r688848,l688848,xe" fillcolor="#5b9bd3" stroked="f">
                  <v:path arrowok="t"/>
                </v:shape>
                <v:shape id="Graphic 94" o:spid="_x0000_s1094" style="position:absolute;left:3560;top:21280;width:43859;height:13;visibility:visible;mso-wrap-style:square;v-text-anchor:top" coordsize="4385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" path="m,l4385691,e" filled="f" strokecolor="#d9d9d9">
                  <v:path arrowok="t"/>
                </v:shape>
                <v:shape id="Graphic 95" o:spid="_x0000_s1095" style="position:absolute;left:14524;top:6286;width:21933;height:3575;visibility:visible;mso-wrap-style:square;v-text-anchor:top" coordsize="2193290,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" path="m,356997l2192909,e" filled="f" strokecolor="#5b9bd3" strokeweight="1.5pt">
                  <v:stroke dashstyle="dot"/>
                  <v:path arrowok="t"/>
                </v:shape>
                <v:shape id="Graphic 96" o:spid="_x0000_s1096" style="position:absolute;left:47;top:47;width:48768;height:24003;visibility:visible;mso-wrap-style:square;v-text-anchor:top" coordsize="4876800,24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" path="m,2400300r4876800,l4876800,,,,,2400300xe" filled="f" strokecolor="#d9d9d9">
                  <v:path arrowok="t"/>
                </v:shape>
                <v:shape id="Textbox 97" o:spid="_x0000_s1097" type="#_x0000_t202" style="position:absolute;left:1005;top:4560;width:1809;height:17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rsidR="00945CB2" w:rsidRDefault="0096147B">
                        <w:pPr>
                          <w:spacing w:line="199" w:lineRule="exact"/>
                          <w:ind w:right="22"/>
                          <w:jc w:val="right"/>
                          <w:rPr>
                            <w:sz w:val="18"/>
                          </w:rPr>
                        </w:pPr>
                        <w:r>
                          <w:rPr>
                            <w:color w:val="575757"/>
                            <w:spacing w:val="-7"/>
                            <w:sz w:val="18"/>
                          </w:rPr>
                          <w:t>450</w:t>
                        </w:r>
                      </w:p>
                      <w:p w:rsidR="00945CB2" w:rsidRDefault="0096147B">
                        <w:pPr>
                          <w:spacing w:before="75"/>
                          <w:ind w:right="22"/>
                          <w:jc w:val="right"/>
                          <w:rPr>
                            <w:sz w:val="18"/>
                          </w:rPr>
                        </w:pPr>
                        <w:r>
                          <w:rPr>
                            <w:color w:val="575757"/>
                            <w:spacing w:val="-7"/>
                            <w:sz w:val="18"/>
                          </w:rPr>
                          <w:t>400</w:t>
                        </w:r>
                      </w:p>
                      <w:p w:rsidR="00945CB2" w:rsidRDefault="0096147B">
                        <w:pPr>
                          <w:spacing w:before="73"/>
                          <w:ind w:right="22"/>
                          <w:jc w:val="right"/>
                          <w:rPr>
                            <w:sz w:val="18"/>
                          </w:rPr>
                        </w:pPr>
                        <w:r>
                          <w:rPr>
                            <w:color w:val="575757"/>
                            <w:spacing w:val="-7"/>
                            <w:sz w:val="18"/>
                          </w:rPr>
                          <w:t>350</w:t>
                        </w:r>
                      </w:p>
                      <w:p w:rsidR="00945CB2" w:rsidRDefault="0096147B">
                        <w:pPr>
                          <w:spacing w:before="75"/>
                          <w:ind w:right="22"/>
                          <w:jc w:val="right"/>
                          <w:rPr>
                            <w:sz w:val="18"/>
                          </w:rPr>
                        </w:pPr>
                        <w:r>
                          <w:rPr>
                            <w:color w:val="575757"/>
                            <w:spacing w:val="-7"/>
                            <w:sz w:val="18"/>
                          </w:rPr>
                          <w:t>300</w:t>
                        </w:r>
                      </w:p>
                      <w:p w:rsidR="00945CB2" w:rsidRDefault="0096147B">
                        <w:pPr>
                          <w:spacing w:before="73"/>
                          <w:ind w:right="22"/>
                          <w:jc w:val="right"/>
                          <w:rPr>
                            <w:sz w:val="18"/>
                          </w:rPr>
                        </w:pPr>
                        <w:r>
                          <w:rPr>
                            <w:color w:val="575757"/>
                            <w:spacing w:val="-7"/>
                            <w:sz w:val="18"/>
                          </w:rPr>
                          <w:t>250</w:t>
                        </w:r>
                      </w:p>
                      <w:p w:rsidR="00945CB2" w:rsidRDefault="0096147B">
                        <w:pPr>
                          <w:spacing w:before="77"/>
                          <w:ind w:right="22"/>
                          <w:jc w:val="right"/>
                          <w:rPr>
                            <w:sz w:val="18"/>
                          </w:rPr>
                        </w:pPr>
                        <w:r>
                          <w:rPr>
                            <w:color w:val="575757"/>
                            <w:spacing w:val="-7"/>
                            <w:sz w:val="18"/>
                          </w:rPr>
                          <w:t>200</w:t>
                        </w:r>
                      </w:p>
                      <w:p w:rsidR="00945CB2" w:rsidRDefault="0096147B">
                        <w:pPr>
                          <w:spacing w:before="73"/>
                          <w:ind w:right="22"/>
                          <w:jc w:val="right"/>
                          <w:rPr>
                            <w:sz w:val="18"/>
                          </w:rPr>
                        </w:pPr>
                        <w:r>
                          <w:rPr>
                            <w:color w:val="575757"/>
                            <w:spacing w:val="-7"/>
                            <w:sz w:val="18"/>
                          </w:rPr>
                          <w:t>150</w:t>
                        </w:r>
                      </w:p>
                      <w:p w:rsidR="00945CB2" w:rsidRDefault="0096147B">
                        <w:pPr>
                          <w:spacing w:before="73"/>
                          <w:ind w:right="22"/>
                          <w:jc w:val="right"/>
                          <w:rPr>
                            <w:sz w:val="18"/>
                          </w:rPr>
                        </w:pPr>
                        <w:r>
                          <w:rPr>
                            <w:color w:val="575757"/>
                            <w:spacing w:val="-7"/>
                            <w:sz w:val="18"/>
                          </w:rPr>
                          <w:t>100</w:t>
                        </w:r>
                      </w:p>
                      <w:p w:rsidR="00945CB2" w:rsidRDefault="0096147B">
                        <w:pPr>
                          <w:spacing w:before="75"/>
                          <w:ind w:right="29"/>
                          <w:jc w:val="right"/>
                          <w:rPr>
                            <w:sz w:val="18"/>
                          </w:rPr>
                        </w:pPr>
                        <w:r>
                          <w:rPr>
                            <w:color w:val="575757"/>
                            <w:spacing w:val="-5"/>
                            <w:sz w:val="18"/>
                          </w:rPr>
                          <w:t>50</w:t>
                        </w:r>
                      </w:p>
                      <w:p w:rsidR="00945CB2" w:rsidRDefault="0096147B">
                        <w:pPr>
                          <w:spacing w:before="73"/>
                          <w:ind w:right="18"/>
                          <w:jc w:val="right"/>
                          <w:rPr>
                            <w:sz w:val="18"/>
                          </w:rPr>
                        </w:pPr>
                        <w:r>
                          <w:rPr>
                            <w:color w:val="575757"/>
                            <w:spacing w:val="-10"/>
                            <w:sz w:val="18"/>
                          </w:rPr>
                          <w:t>0</w:t>
                        </w:r>
                      </w:p>
                    </w:txbxContent>
                  </v:textbox>
                </v:shape>
                <v:shape id="Textbox 98" o:spid="_x0000_s1098" type="#_x0000_t202" style="position:absolute;left:35603;top:4470;width:178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rsidR="00945CB2" w:rsidRDefault="0096147B">
                        <w:pPr>
                          <w:spacing w:line="199" w:lineRule="exact"/>
                          <w:rPr>
                            <w:sz w:val="18"/>
                          </w:rPr>
                        </w:pPr>
                        <w:r>
                          <w:rPr>
                            <w:color w:val="404040"/>
                            <w:spacing w:val="-5"/>
                            <w:sz w:val="18"/>
                          </w:rPr>
                          <w:t>420</w:t>
                        </w:r>
                      </w:p>
                    </w:txbxContent>
                  </v:textbox>
                </v:shape>
                <v:shape id="Textbox 99" o:spid="_x0000_s1099" type="#_x0000_t202" style="position:absolute;left:13668;top:8036;width:178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945CB2" w:rsidRDefault="0096147B">
                        <w:pPr>
                          <w:spacing w:line="200" w:lineRule="exact"/>
                          <w:rPr>
                            <w:sz w:val="18"/>
                          </w:rPr>
                        </w:pPr>
                        <w:r>
                          <w:rPr>
                            <w:color w:val="404040"/>
                            <w:spacing w:val="-5"/>
                            <w:sz w:val="18"/>
                          </w:rPr>
                          <w:t>320</w:t>
                        </w:r>
                      </w:p>
                    </w:txbxContent>
                  </v:textbox>
                </v:shape>
                <v:shape id="Textbox 100" o:spid="_x0000_s1100" type="#_x0000_t202" style="position:absolute;left:13909;top:21974;width:2326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rsidR="00945CB2" w:rsidRDefault="0096147B">
                        <w:pPr>
                          <w:tabs>
                            <w:tab w:val="left" w:pos="3454"/>
                          </w:tabs>
                          <w:spacing w:line="199" w:lineRule="exact"/>
                          <w:rPr>
                            <w:sz w:val="18"/>
                          </w:rPr>
                        </w:pPr>
                        <w:r>
                          <w:rPr>
                            <w:color w:val="575757"/>
                            <w:spacing w:val="-5"/>
                            <w:sz w:val="18"/>
                          </w:rPr>
                          <w:t>T0</w:t>
                        </w:r>
                        <w:r>
                          <w:rPr>
                            <w:color w:val="575757"/>
                            <w:sz w:val="18"/>
                          </w:rPr>
                          <w:tab/>
                        </w:r>
                        <w:r>
                          <w:rPr>
                            <w:color w:val="575757"/>
                            <w:spacing w:val="-5"/>
                            <w:sz w:val="18"/>
                          </w:rPr>
                          <w:t>T1</w:t>
                        </w:r>
                      </w:p>
                    </w:txbxContent>
                  </v:textbox>
                </v:shape>
                <w10:wrap type="topAndBottom" anchorx="page"/>
              </v:group>
            </w:pict>
          </mc:Fallback>
        </mc:AlternateContent>
      </w:r>
    </w:p>
    <w:p w:rsidR="00945CB2" w:rsidRDefault="00945CB2">
      <w:pPr>
        <w:pStyle w:val="Textoindependiente"/>
        <w:rPr>
          <w:i/>
          <w:sz w:val="20"/>
        </w:rPr>
        <w:sectPr w:rsidR="00945CB2">
          <w:pgSz w:w="12240" w:h="15840"/>
          <w:pgMar w:top="1620" w:right="1440" w:bottom="1240" w:left="1440" w:header="0" w:footer="1054" w:gutter="0"/>
          <w:cols w:space="720"/>
        </w:sectPr>
      </w:pPr>
    </w:p>
    <w:p w:rsidR="00945CB2" w:rsidRDefault="0096147B">
      <w:pPr>
        <w:pStyle w:val="Textoindependiente"/>
        <w:spacing w:before="72" w:line="360" w:lineRule="auto"/>
        <w:ind w:left="826" w:right="251"/>
        <w:jc w:val="both"/>
      </w:pPr>
      <w:r>
        <w:lastRenderedPageBreak/>
        <w:t>Los resultados muestran que, aunque los tratamientos no alcanzaron niveles óptimos de IgG, el tratamiento T1 presenta mayor concentración que el tratamiento T0. Esto parece sugerir que el uso de calostro fermentado podría fomentar una respuesta inmunitaria</w:t>
      </w:r>
      <w:r>
        <w:t xml:space="preserve"> en los terneros.</w:t>
      </w:r>
    </w:p>
    <w:p w:rsidR="00945CB2" w:rsidRDefault="0096147B">
      <w:pPr>
        <w:pStyle w:val="Textoindependiente"/>
        <w:spacing w:before="240" w:line="362" w:lineRule="auto"/>
        <w:ind w:left="826" w:right="270"/>
        <w:jc w:val="both"/>
      </w:pPr>
      <w:r>
        <w:t>Por otro lado, los valores obtenidos durante el ensayo indican en ambos casos una insuficiente transferencia de inmunidad pasiva y esto puede deberse a la calidad del calostro, su ingesta posterior al nacer y el poder de absorción intesti</w:t>
      </w:r>
      <w:r>
        <w:t>nal del neonato.</w:t>
      </w:r>
    </w:p>
    <w:p w:rsidR="00945CB2" w:rsidRDefault="0096147B">
      <w:pPr>
        <w:spacing w:before="237"/>
        <w:ind w:left="826"/>
        <w:jc w:val="both"/>
        <w:rPr>
          <w:b/>
          <w:sz w:val="24"/>
        </w:rPr>
      </w:pPr>
      <w:r>
        <w:rPr>
          <w:b/>
          <w:sz w:val="24"/>
        </w:rPr>
        <w:t>Discusión</w:t>
      </w:r>
      <w:r>
        <w:rPr>
          <w:b/>
          <w:spacing w:val="-8"/>
          <w:sz w:val="24"/>
        </w:rPr>
        <w:t xml:space="preserve"> </w:t>
      </w:r>
      <w:r>
        <w:rPr>
          <w:b/>
          <w:sz w:val="24"/>
        </w:rPr>
        <w:t>de</w:t>
      </w:r>
      <w:r>
        <w:rPr>
          <w:b/>
          <w:spacing w:val="-9"/>
          <w:sz w:val="24"/>
        </w:rPr>
        <w:t xml:space="preserve"> </w:t>
      </w:r>
      <w:r>
        <w:rPr>
          <w:b/>
          <w:sz w:val="24"/>
        </w:rPr>
        <w:t>los</w:t>
      </w:r>
      <w:r>
        <w:rPr>
          <w:b/>
          <w:spacing w:val="-7"/>
          <w:sz w:val="24"/>
        </w:rPr>
        <w:t xml:space="preserve"> </w:t>
      </w:r>
      <w:r>
        <w:rPr>
          <w:b/>
          <w:sz w:val="24"/>
        </w:rPr>
        <w:t>resultados</w:t>
      </w:r>
      <w:r>
        <w:rPr>
          <w:b/>
          <w:spacing w:val="-9"/>
          <w:sz w:val="24"/>
        </w:rPr>
        <w:t xml:space="preserve"> </w:t>
      </w:r>
      <w:r>
        <w:rPr>
          <w:b/>
          <w:sz w:val="24"/>
        </w:rPr>
        <w:t>de</w:t>
      </w:r>
      <w:r>
        <w:rPr>
          <w:b/>
          <w:spacing w:val="-9"/>
          <w:sz w:val="24"/>
        </w:rPr>
        <w:t xml:space="preserve"> </w:t>
      </w:r>
      <w:r>
        <w:rPr>
          <w:b/>
          <w:sz w:val="24"/>
        </w:rPr>
        <w:t>Inmunoglobulinas</w:t>
      </w:r>
      <w:r>
        <w:rPr>
          <w:b/>
          <w:spacing w:val="-9"/>
          <w:sz w:val="24"/>
        </w:rPr>
        <w:t xml:space="preserve"> </w:t>
      </w:r>
      <w:r>
        <w:rPr>
          <w:b/>
          <w:spacing w:val="-10"/>
          <w:sz w:val="24"/>
        </w:rPr>
        <w:t>G</w:t>
      </w:r>
    </w:p>
    <w:p w:rsidR="00945CB2" w:rsidRDefault="00945CB2">
      <w:pPr>
        <w:pStyle w:val="Textoindependiente"/>
        <w:spacing w:before="97"/>
        <w:rPr>
          <w:b/>
        </w:rPr>
      </w:pPr>
    </w:p>
    <w:p w:rsidR="00945CB2" w:rsidRDefault="0096147B">
      <w:pPr>
        <w:pStyle w:val="Textoindependiente"/>
        <w:spacing w:before="1" w:line="360" w:lineRule="auto"/>
        <w:ind w:left="826" w:right="260"/>
        <w:jc w:val="both"/>
      </w:pPr>
      <w:r>
        <w:t>Los resultados de la evaluación inmunológica para los dos tratamientos muestran concentraciones de inmunoglobulina G (IgG) por debajo del rango de referencia, lo que significa que los terneros no recibieron inmunidad pasiva. De todas formas, el tratamiento</w:t>
      </w:r>
      <w:r>
        <w:t xml:space="preserve"> T1</w:t>
      </w:r>
      <w:r>
        <w:rPr>
          <w:spacing w:val="-1"/>
        </w:rPr>
        <w:t xml:space="preserve"> </w:t>
      </w:r>
      <w:r>
        <w:t>presentó valores más</w:t>
      </w:r>
      <w:r>
        <w:rPr>
          <w:spacing w:val="-1"/>
        </w:rPr>
        <w:t xml:space="preserve"> </w:t>
      </w:r>
      <w:r>
        <w:t>altos que el</w:t>
      </w:r>
      <w:r>
        <w:rPr>
          <w:spacing w:val="-4"/>
        </w:rPr>
        <w:t xml:space="preserve"> </w:t>
      </w:r>
      <w:r>
        <w:t>tratamiento T0,</w:t>
      </w:r>
      <w:r>
        <w:rPr>
          <w:spacing w:val="-1"/>
        </w:rPr>
        <w:t xml:space="preserve"> </w:t>
      </w:r>
      <w:r>
        <w:t>lo que sugiere</w:t>
      </w:r>
      <w:r>
        <w:rPr>
          <w:spacing w:val="-1"/>
        </w:rPr>
        <w:t xml:space="preserve"> </w:t>
      </w:r>
      <w:r>
        <w:t>que el calostro fermentado tiene un efecto positivo en la respuesta inmune.</w:t>
      </w:r>
    </w:p>
    <w:p w:rsidR="00945CB2" w:rsidRDefault="0096147B">
      <w:pPr>
        <w:pStyle w:val="Textoindependiente"/>
        <w:spacing w:before="244" w:line="360" w:lineRule="auto"/>
        <w:ind w:left="826" w:right="255"/>
        <w:jc w:val="both"/>
      </w:pPr>
      <w:r>
        <w:t>En los becerros, la absorción de nutrientes e inmunoglobulinas ocurre principalmente durante las primeras horas</w:t>
      </w:r>
      <w:r>
        <w:t xml:space="preserve"> de vida a partir del consumo de calostro, siendo este un factor</w:t>
      </w:r>
      <w:r>
        <w:rPr>
          <w:spacing w:val="-1"/>
        </w:rPr>
        <w:t xml:space="preserve"> </w:t>
      </w:r>
      <w:r>
        <w:t>determinante para</w:t>
      </w:r>
      <w:r>
        <w:rPr>
          <w:spacing w:val="-2"/>
        </w:rPr>
        <w:t xml:space="preserve"> </w:t>
      </w:r>
      <w:r>
        <w:t>la</w:t>
      </w:r>
      <w:r>
        <w:rPr>
          <w:spacing w:val="-1"/>
        </w:rPr>
        <w:t xml:space="preserve"> </w:t>
      </w:r>
      <w:r>
        <w:t>transferencia de</w:t>
      </w:r>
      <w:r>
        <w:rPr>
          <w:spacing w:val="-1"/>
        </w:rPr>
        <w:t xml:space="preserve"> </w:t>
      </w:r>
      <w:r>
        <w:t>inmunidad</w:t>
      </w:r>
      <w:r>
        <w:rPr>
          <w:spacing w:val="-1"/>
        </w:rPr>
        <w:t xml:space="preserve"> </w:t>
      </w:r>
      <w:r>
        <w:t>pasiva (Ortiz.</w:t>
      </w:r>
      <w:r>
        <w:rPr>
          <w:spacing w:val="-1"/>
        </w:rPr>
        <w:t xml:space="preserve"> </w:t>
      </w:r>
      <w:r>
        <w:t>&amp; al.,</w:t>
      </w:r>
      <w:r>
        <w:rPr>
          <w:spacing w:val="-1"/>
        </w:rPr>
        <w:t xml:space="preserve"> </w:t>
      </w:r>
      <w:r>
        <w:t>2022). De este</w:t>
      </w:r>
      <w:r>
        <w:rPr>
          <w:spacing w:val="-15"/>
        </w:rPr>
        <w:t xml:space="preserve"> </w:t>
      </w:r>
      <w:r>
        <w:t>modo,</w:t>
      </w:r>
      <w:r>
        <w:rPr>
          <w:spacing w:val="-15"/>
        </w:rPr>
        <w:t xml:space="preserve"> </w:t>
      </w:r>
      <w:r>
        <w:t>que</w:t>
      </w:r>
      <w:r>
        <w:rPr>
          <w:spacing w:val="-15"/>
        </w:rPr>
        <w:t xml:space="preserve"> </w:t>
      </w:r>
      <w:r>
        <w:t>haya</w:t>
      </w:r>
      <w:r>
        <w:rPr>
          <w:spacing w:val="-15"/>
        </w:rPr>
        <w:t xml:space="preserve"> </w:t>
      </w:r>
      <w:r>
        <w:t>niveles</w:t>
      </w:r>
      <w:r>
        <w:rPr>
          <w:spacing w:val="-15"/>
        </w:rPr>
        <w:t xml:space="preserve"> </w:t>
      </w:r>
      <w:r>
        <w:t>bajos</w:t>
      </w:r>
      <w:r>
        <w:rPr>
          <w:spacing w:val="-13"/>
        </w:rPr>
        <w:t xml:space="preserve"> </w:t>
      </w:r>
      <w:r>
        <w:t>de</w:t>
      </w:r>
      <w:r>
        <w:rPr>
          <w:spacing w:val="-15"/>
        </w:rPr>
        <w:t xml:space="preserve"> </w:t>
      </w:r>
      <w:r>
        <w:t>IgG</w:t>
      </w:r>
      <w:r>
        <w:rPr>
          <w:spacing w:val="-14"/>
        </w:rPr>
        <w:t xml:space="preserve"> </w:t>
      </w:r>
      <w:r>
        <w:t>no</w:t>
      </w:r>
      <w:r>
        <w:rPr>
          <w:spacing w:val="-14"/>
        </w:rPr>
        <w:t xml:space="preserve"> </w:t>
      </w:r>
      <w:r>
        <w:t>quiere</w:t>
      </w:r>
      <w:r>
        <w:rPr>
          <w:spacing w:val="-15"/>
        </w:rPr>
        <w:t xml:space="preserve"> </w:t>
      </w:r>
      <w:r>
        <w:t>decir</w:t>
      </w:r>
      <w:r>
        <w:rPr>
          <w:spacing w:val="-12"/>
        </w:rPr>
        <w:t xml:space="preserve"> </w:t>
      </w:r>
      <w:r>
        <w:t>que</w:t>
      </w:r>
      <w:r>
        <w:rPr>
          <w:spacing w:val="-13"/>
        </w:rPr>
        <w:t xml:space="preserve"> </w:t>
      </w:r>
      <w:r>
        <w:t>el</w:t>
      </w:r>
      <w:r>
        <w:rPr>
          <w:spacing w:val="-13"/>
        </w:rPr>
        <w:t xml:space="preserve"> </w:t>
      </w:r>
      <w:r>
        <w:t>tratamiento</w:t>
      </w:r>
      <w:r>
        <w:rPr>
          <w:spacing w:val="-14"/>
        </w:rPr>
        <w:t xml:space="preserve"> </w:t>
      </w:r>
      <w:r>
        <w:t>haya</w:t>
      </w:r>
      <w:r>
        <w:rPr>
          <w:spacing w:val="-15"/>
        </w:rPr>
        <w:t xml:space="preserve"> </w:t>
      </w:r>
      <w:r>
        <w:t>tenido un efecto negativo, sino que hubo un manejo del calostro limitado.</w:t>
      </w:r>
    </w:p>
    <w:p w:rsidR="00945CB2" w:rsidRDefault="0096147B">
      <w:pPr>
        <w:pStyle w:val="Textoindependiente"/>
        <w:spacing w:before="239" w:line="360" w:lineRule="auto"/>
        <w:ind w:left="826" w:right="267" w:firstLine="62"/>
        <w:jc w:val="both"/>
      </w:pPr>
      <w:r>
        <w:t>Asimismo, el escaso número de muestras analizadas dificulta la posibilidad de llegar a</w:t>
      </w:r>
      <w:r>
        <w:rPr>
          <w:spacing w:val="-4"/>
        </w:rPr>
        <w:t xml:space="preserve"> </w:t>
      </w:r>
      <w:r>
        <w:t>conclusiones</w:t>
      </w:r>
      <w:r>
        <w:rPr>
          <w:spacing w:val="-3"/>
        </w:rPr>
        <w:t xml:space="preserve"> </w:t>
      </w:r>
      <w:r>
        <w:t>definitivas;</w:t>
      </w:r>
      <w:r>
        <w:rPr>
          <w:spacing w:val="-6"/>
        </w:rPr>
        <w:t xml:space="preserve"> </w:t>
      </w:r>
      <w:r>
        <w:t>por este</w:t>
      </w:r>
      <w:r>
        <w:rPr>
          <w:spacing w:val="-3"/>
        </w:rPr>
        <w:t xml:space="preserve"> </w:t>
      </w:r>
      <w:r>
        <w:t>motivo,</w:t>
      </w:r>
      <w:r>
        <w:rPr>
          <w:spacing w:val="-2"/>
        </w:rPr>
        <w:t xml:space="preserve"> </w:t>
      </w:r>
      <w:r>
        <w:t>los</w:t>
      </w:r>
      <w:r>
        <w:rPr>
          <w:spacing w:val="-2"/>
        </w:rPr>
        <w:t xml:space="preserve"> </w:t>
      </w:r>
      <w:r>
        <w:t>resultados</w:t>
      </w:r>
      <w:r>
        <w:rPr>
          <w:spacing w:val="-4"/>
        </w:rPr>
        <w:t xml:space="preserve"> </w:t>
      </w:r>
      <w:r>
        <w:t>deben</w:t>
      </w:r>
      <w:r>
        <w:rPr>
          <w:spacing w:val="-5"/>
        </w:rPr>
        <w:t xml:space="preserve"> </w:t>
      </w:r>
      <w:r>
        <w:t>entenderse</w:t>
      </w:r>
      <w:r>
        <w:rPr>
          <w:spacing w:val="-1"/>
        </w:rPr>
        <w:t xml:space="preserve"> </w:t>
      </w:r>
      <w:r>
        <w:t xml:space="preserve">como una tendencia. </w:t>
      </w:r>
      <w:r>
        <w:t>Sin embargo, que el tratamiento con calostro fermentado tenga valores superiores sugiere que la inclusión del mismo podría ayudar a mejorar la respuesta inmunológica en condiciones adecuadas de manejo.</w:t>
      </w:r>
    </w:p>
    <w:p w:rsidR="00945CB2" w:rsidRDefault="00945CB2">
      <w:pPr>
        <w:pStyle w:val="Textoindependiente"/>
        <w:spacing w:line="360" w:lineRule="auto"/>
        <w:jc w:val="both"/>
        <w:sectPr w:rsidR="00945CB2">
          <w:pgSz w:w="12240" w:h="15840"/>
          <w:pgMar w:top="1620" w:right="1440" w:bottom="1240" w:left="1440" w:header="0" w:footer="1054" w:gutter="0"/>
          <w:cols w:space="720"/>
        </w:sectPr>
      </w:pPr>
    </w:p>
    <w:p w:rsidR="00945CB2" w:rsidRDefault="0096147B">
      <w:pPr>
        <w:spacing w:before="76" w:line="571" w:lineRule="auto"/>
        <w:ind w:left="826" w:right="3295"/>
        <w:rPr>
          <w:b/>
          <w:sz w:val="24"/>
        </w:rPr>
      </w:pPr>
      <w:r>
        <w:rPr>
          <w:b/>
          <w:sz w:val="24"/>
        </w:rPr>
        <w:lastRenderedPageBreak/>
        <w:t>Análisis</w:t>
      </w:r>
      <w:r>
        <w:rPr>
          <w:b/>
          <w:spacing w:val="-15"/>
          <w:sz w:val="24"/>
        </w:rPr>
        <w:t xml:space="preserve"> </w:t>
      </w:r>
      <w:r>
        <w:rPr>
          <w:b/>
          <w:sz w:val="24"/>
        </w:rPr>
        <w:t>bromatológico</w:t>
      </w:r>
      <w:r>
        <w:rPr>
          <w:b/>
          <w:spacing w:val="-15"/>
          <w:sz w:val="24"/>
        </w:rPr>
        <w:t xml:space="preserve"> </w:t>
      </w:r>
      <w:r>
        <w:rPr>
          <w:b/>
          <w:sz w:val="24"/>
        </w:rPr>
        <w:t>de</w:t>
      </w:r>
      <w:r>
        <w:rPr>
          <w:b/>
          <w:spacing w:val="-15"/>
          <w:sz w:val="24"/>
        </w:rPr>
        <w:t xml:space="preserve"> </w:t>
      </w:r>
      <w:r>
        <w:rPr>
          <w:b/>
          <w:sz w:val="24"/>
        </w:rPr>
        <w:t>las</w:t>
      </w:r>
      <w:r>
        <w:rPr>
          <w:b/>
          <w:spacing w:val="-15"/>
          <w:sz w:val="24"/>
        </w:rPr>
        <w:t xml:space="preserve"> </w:t>
      </w:r>
      <w:r>
        <w:rPr>
          <w:b/>
          <w:sz w:val="24"/>
        </w:rPr>
        <w:t>dietas</w:t>
      </w:r>
      <w:r>
        <w:rPr>
          <w:b/>
          <w:spacing w:val="-15"/>
          <w:sz w:val="24"/>
        </w:rPr>
        <w:t xml:space="preserve"> </w:t>
      </w:r>
      <w:r>
        <w:rPr>
          <w:b/>
          <w:sz w:val="24"/>
        </w:rPr>
        <w:t>exp</w:t>
      </w:r>
      <w:r>
        <w:rPr>
          <w:b/>
          <w:sz w:val="24"/>
        </w:rPr>
        <w:t>erimentales Tabla 14</w:t>
      </w:r>
    </w:p>
    <w:p w:rsidR="00945CB2" w:rsidRDefault="0096147B">
      <w:pPr>
        <w:spacing w:line="266" w:lineRule="exact"/>
        <w:ind w:left="826"/>
        <w:rPr>
          <w:i/>
          <w:sz w:val="24"/>
        </w:rPr>
      </w:pPr>
      <w:r>
        <w:rPr>
          <w:i/>
          <w:sz w:val="24"/>
        </w:rPr>
        <w:t>Examen</w:t>
      </w:r>
      <w:r>
        <w:rPr>
          <w:i/>
          <w:spacing w:val="-2"/>
          <w:sz w:val="24"/>
        </w:rPr>
        <w:t xml:space="preserve"> bromatológico</w:t>
      </w:r>
    </w:p>
    <w:p w:rsidR="00945CB2" w:rsidRDefault="00945CB2">
      <w:pPr>
        <w:pStyle w:val="Textoindependiente"/>
        <w:spacing w:before="163"/>
        <w:rPr>
          <w:i/>
          <w:sz w:val="20"/>
        </w:rPr>
      </w:pPr>
    </w:p>
    <w:tbl>
      <w:tblPr>
        <w:tblStyle w:val="TableNormal"/>
        <w:tblW w:w="0" w:type="auto"/>
        <w:tblInd w:w="826" w:type="dxa"/>
        <w:tblLayout w:type="fixed"/>
        <w:tblLook w:val="01E0" w:firstRow="1" w:lastRow="1" w:firstColumn="1" w:lastColumn="1" w:noHBand="0" w:noVBand="0"/>
      </w:tblPr>
      <w:tblGrid>
        <w:gridCol w:w="1446"/>
        <w:gridCol w:w="1070"/>
        <w:gridCol w:w="1980"/>
        <w:gridCol w:w="2205"/>
        <w:gridCol w:w="1316"/>
      </w:tblGrid>
      <w:tr w:rsidR="00945CB2">
        <w:trPr>
          <w:trHeight w:val="293"/>
        </w:trPr>
        <w:tc>
          <w:tcPr>
            <w:tcW w:w="1446" w:type="dxa"/>
            <w:tcBorders>
              <w:top w:val="single" w:sz="4" w:space="0" w:color="000000"/>
            </w:tcBorders>
          </w:tcPr>
          <w:p w:rsidR="00945CB2" w:rsidRDefault="0096147B">
            <w:pPr>
              <w:pStyle w:val="TableParagraph"/>
              <w:spacing w:before="0" w:line="270" w:lineRule="exact"/>
              <w:ind w:left="21" w:right="5"/>
              <w:jc w:val="center"/>
              <w:rPr>
                <w:b/>
                <w:sz w:val="24"/>
              </w:rPr>
            </w:pPr>
            <w:r>
              <w:rPr>
                <w:b/>
                <w:spacing w:val="-2"/>
                <w:sz w:val="24"/>
              </w:rPr>
              <w:t>Tratamiento</w:t>
            </w:r>
          </w:p>
        </w:tc>
        <w:tc>
          <w:tcPr>
            <w:tcW w:w="1070" w:type="dxa"/>
            <w:tcBorders>
              <w:top w:val="single" w:sz="4" w:space="0" w:color="000000"/>
            </w:tcBorders>
          </w:tcPr>
          <w:p w:rsidR="00945CB2" w:rsidRDefault="0096147B">
            <w:pPr>
              <w:pStyle w:val="TableParagraph"/>
              <w:spacing w:before="0" w:line="270" w:lineRule="exact"/>
              <w:ind w:left="12" w:right="12"/>
              <w:jc w:val="center"/>
              <w:rPr>
                <w:b/>
                <w:sz w:val="24"/>
              </w:rPr>
            </w:pPr>
            <w:r>
              <w:rPr>
                <w:b/>
                <w:sz w:val="24"/>
              </w:rPr>
              <w:t>%</w:t>
            </w:r>
            <w:r>
              <w:rPr>
                <w:b/>
                <w:spacing w:val="-6"/>
                <w:sz w:val="24"/>
              </w:rPr>
              <w:t xml:space="preserve"> </w:t>
            </w:r>
            <w:r>
              <w:rPr>
                <w:b/>
                <w:spacing w:val="-2"/>
                <w:sz w:val="24"/>
              </w:rPr>
              <w:t>Grasa</w:t>
            </w:r>
          </w:p>
        </w:tc>
        <w:tc>
          <w:tcPr>
            <w:tcW w:w="1980" w:type="dxa"/>
            <w:tcBorders>
              <w:top w:val="single" w:sz="4" w:space="0" w:color="000000"/>
            </w:tcBorders>
          </w:tcPr>
          <w:p w:rsidR="00945CB2" w:rsidRDefault="0096147B">
            <w:pPr>
              <w:pStyle w:val="TableParagraph"/>
              <w:spacing w:before="0" w:line="270" w:lineRule="exact"/>
              <w:ind w:left="13" w:right="14"/>
              <w:jc w:val="center"/>
              <w:rPr>
                <w:b/>
                <w:sz w:val="24"/>
              </w:rPr>
            </w:pPr>
            <w:r>
              <w:rPr>
                <w:b/>
                <w:sz w:val="24"/>
              </w:rPr>
              <w:t>%</w:t>
            </w:r>
            <w:r>
              <w:rPr>
                <w:b/>
                <w:spacing w:val="-9"/>
                <w:sz w:val="24"/>
              </w:rPr>
              <w:t xml:space="preserve"> </w:t>
            </w:r>
            <w:r>
              <w:rPr>
                <w:b/>
                <w:sz w:val="24"/>
              </w:rPr>
              <w:t>Sólidos</w:t>
            </w:r>
            <w:r>
              <w:rPr>
                <w:b/>
                <w:spacing w:val="-2"/>
                <w:sz w:val="24"/>
              </w:rPr>
              <w:t xml:space="preserve"> Totales</w:t>
            </w:r>
          </w:p>
        </w:tc>
        <w:tc>
          <w:tcPr>
            <w:tcW w:w="2205" w:type="dxa"/>
            <w:tcBorders>
              <w:top w:val="single" w:sz="4" w:space="0" w:color="000000"/>
            </w:tcBorders>
          </w:tcPr>
          <w:p w:rsidR="00945CB2" w:rsidRDefault="0096147B">
            <w:pPr>
              <w:pStyle w:val="TableParagraph"/>
              <w:spacing w:before="0" w:line="270" w:lineRule="exact"/>
              <w:ind w:left="10" w:right="7"/>
              <w:jc w:val="center"/>
              <w:rPr>
                <w:b/>
                <w:sz w:val="24"/>
              </w:rPr>
            </w:pPr>
            <w:r>
              <w:rPr>
                <w:b/>
                <w:sz w:val="24"/>
              </w:rPr>
              <w:t>%</w:t>
            </w:r>
            <w:r>
              <w:rPr>
                <w:b/>
                <w:spacing w:val="-7"/>
                <w:sz w:val="24"/>
              </w:rPr>
              <w:t xml:space="preserve"> </w:t>
            </w:r>
            <w:r>
              <w:rPr>
                <w:b/>
                <w:sz w:val="24"/>
              </w:rPr>
              <w:t>Sólidos</w:t>
            </w:r>
            <w:r>
              <w:rPr>
                <w:b/>
                <w:spacing w:val="-2"/>
                <w:sz w:val="24"/>
              </w:rPr>
              <w:t xml:space="preserve"> </w:t>
            </w:r>
            <w:r>
              <w:rPr>
                <w:b/>
                <w:sz w:val="24"/>
              </w:rPr>
              <w:t xml:space="preserve">no </w:t>
            </w:r>
            <w:r>
              <w:rPr>
                <w:b/>
                <w:spacing w:val="-2"/>
                <w:sz w:val="24"/>
              </w:rPr>
              <w:t>grasos</w:t>
            </w:r>
          </w:p>
        </w:tc>
        <w:tc>
          <w:tcPr>
            <w:tcW w:w="1316" w:type="dxa"/>
            <w:tcBorders>
              <w:top w:val="single" w:sz="4" w:space="0" w:color="000000"/>
            </w:tcBorders>
          </w:tcPr>
          <w:p w:rsidR="00945CB2" w:rsidRDefault="0096147B">
            <w:pPr>
              <w:pStyle w:val="TableParagraph"/>
              <w:spacing w:before="0" w:line="270" w:lineRule="exact"/>
              <w:ind w:left="2"/>
              <w:jc w:val="center"/>
              <w:rPr>
                <w:b/>
                <w:sz w:val="24"/>
              </w:rPr>
            </w:pPr>
            <w:r>
              <w:rPr>
                <w:b/>
                <w:sz w:val="24"/>
              </w:rPr>
              <w:t>%</w:t>
            </w:r>
            <w:r>
              <w:rPr>
                <w:b/>
                <w:spacing w:val="-6"/>
                <w:sz w:val="24"/>
              </w:rPr>
              <w:t xml:space="preserve"> </w:t>
            </w:r>
            <w:r>
              <w:rPr>
                <w:b/>
                <w:spacing w:val="-2"/>
                <w:sz w:val="24"/>
              </w:rPr>
              <w:t>Proteína</w:t>
            </w:r>
          </w:p>
        </w:tc>
      </w:tr>
      <w:tr w:rsidR="00945CB2">
        <w:trPr>
          <w:trHeight w:val="305"/>
        </w:trPr>
        <w:tc>
          <w:tcPr>
            <w:tcW w:w="1446" w:type="dxa"/>
          </w:tcPr>
          <w:p w:rsidR="00945CB2" w:rsidRDefault="0096147B">
            <w:pPr>
              <w:pStyle w:val="TableParagraph"/>
              <w:spacing w:before="13" w:line="272" w:lineRule="exact"/>
              <w:ind w:left="21" w:right="6"/>
              <w:jc w:val="center"/>
              <w:rPr>
                <w:sz w:val="24"/>
              </w:rPr>
            </w:pPr>
            <w:r>
              <w:rPr>
                <w:sz w:val="24"/>
              </w:rPr>
              <w:t>T0</w:t>
            </w:r>
            <w:r>
              <w:rPr>
                <w:spacing w:val="1"/>
                <w:sz w:val="24"/>
              </w:rPr>
              <w:t xml:space="preserve"> </w:t>
            </w:r>
            <w:r>
              <w:rPr>
                <w:spacing w:val="-2"/>
                <w:sz w:val="24"/>
              </w:rPr>
              <w:t>(Leche)</w:t>
            </w:r>
          </w:p>
        </w:tc>
        <w:tc>
          <w:tcPr>
            <w:tcW w:w="1070" w:type="dxa"/>
          </w:tcPr>
          <w:p w:rsidR="00945CB2" w:rsidRDefault="0096147B">
            <w:pPr>
              <w:pStyle w:val="TableParagraph"/>
              <w:spacing w:before="13" w:line="272" w:lineRule="exact"/>
              <w:ind w:left="12"/>
              <w:jc w:val="center"/>
              <w:rPr>
                <w:sz w:val="24"/>
              </w:rPr>
            </w:pPr>
            <w:r>
              <w:rPr>
                <w:spacing w:val="-4"/>
                <w:sz w:val="24"/>
              </w:rPr>
              <w:t>4,80</w:t>
            </w:r>
          </w:p>
        </w:tc>
        <w:tc>
          <w:tcPr>
            <w:tcW w:w="1980" w:type="dxa"/>
          </w:tcPr>
          <w:p w:rsidR="00945CB2" w:rsidRDefault="0096147B">
            <w:pPr>
              <w:pStyle w:val="TableParagraph"/>
              <w:spacing w:before="13" w:line="272" w:lineRule="exact"/>
              <w:ind w:left="14" w:right="1"/>
              <w:jc w:val="center"/>
              <w:rPr>
                <w:sz w:val="24"/>
              </w:rPr>
            </w:pPr>
            <w:r>
              <w:rPr>
                <w:spacing w:val="-2"/>
                <w:sz w:val="24"/>
              </w:rPr>
              <w:t>12,45</w:t>
            </w:r>
          </w:p>
        </w:tc>
        <w:tc>
          <w:tcPr>
            <w:tcW w:w="2205" w:type="dxa"/>
          </w:tcPr>
          <w:p w:rsidR="00945CB2" w:rsidRDefault="0096147B">
            <w:pPr>
              <w:pStyle w:val="TableParagraph"/>
              <w:spacing w:before="13" w:line="272" w:lineRule="exact"/>
              <w:ind w:left="10"/>
              <w:jc w:val="center"/>
              <w:rPr>
                <w:sz w:val="24"/>
              </w:rPr>
            </w:pPr>
            <w:r>
              <w:rPr>
                <w:spacing w:val="-4"/>
                <w:sz w:val="24"/>
              </w:rPr>
              <w:t>7,65</w:t>
            </w:r>
          </w:p>
        </w:tc>
        <w:tc>
          <w:tcPr>
            <w:tcW w:w="1316" w:type="dxa"/>
          </w:tcPr>
          <w:p w:rsidR="00945CB2" w:rsidRDefault="0096147B">
            <w:pPr>
              <w:pStyle w:val="TableParagraph"/>
              <w:spacing w:before="13" w:line="272" w:lineRule="exact"/>
              <w:ind w:left="2"/>
              <w:jc w:val="center"/>
              <w:rPr>
                <w:sz w:val="24"/>
              </w:rPr>
            </w:pPr>
            <w:r>
              <w:rPr>
                <w:spacing w:val="-4"/>
                <w:sz w:val="24"/>
              </w:rPr>
              <w:t>3,29</w:t>
            </w:r>
          </w:p>
        </w:tc>
      </w:tr>
      <w:tr w:rsidR="00945CB2">
        <w:trPr>
          <w:trHeight w:val="300"/>
        </w:trPr>
        <w:tc>
          <w:tcPr>
            <w:tcW w:w="1446" w:type="dxa"/>
          </w:tcPr>
          <w:p w:rsidR="00945CB2" w:rsidRDefault="0096147B">
            <w:pPr>
              <w:pStyle w:val="TableParagraph"/>
              <w:spacing w:before="6" w:line="274" w:lineRule="exact"/>
              <w:ind w:left="21"/>
              <w:jc w:val="center"/>
              <w:rPr>
                <w:sz w:val="24"/>
              </w:rPr>
            </w:pPr>
            <w:r>
              <w:rPr>
                <w:spacing w:val="-5"/>
                <w:sz w:val="24"/>
              </w:rPr>
              <w:t>T1</w:t>
            </w:r>
          </w:p>
        </w:tc>
        <w:tc>
          <w:tcPr>
            <w:tcW w:w="1070" w:type="dxa"/>
          </w:tcPr>
          <w:p w:rsidR="00945CB2" w:rsidRDefault="0096147B">
            <w:pPr>
              <w:pStyle w:val="TableParagraph"/>
              <w:spacing w:before="6" w:line="274" w:lineRule="exact"/>
              <w:ind w:left="12"/>
              <w:jc w:val="center"/>
              <w:rPr>
                <w:sz w:val="24"/>
              </w:rPr>
            </w:pPr>
            <w:r>
              <w:rPr>
                <w:spacing w:val="-4"/>
                <w:sz w:val="24"/>
              </w:rPr>
              <w:t>7,15</w:t>
            </w:r>
          </w:p>
        </w:tc>
        <w:tc>
          <w:tcPr>
            <w:tcW w:w="1980" w:type="dxa"/>
          </w:tcPr>
          <w:p w:rsidR="00945CB2" w:rsidRDefault="0096147B">
            <w:pPr>
              <w:pStyle w:val="TableParagraph"/>
              <w:spacing w:before="6" w:line="274" w:lineRule="exact"/>
              <w:ind w:left="14" w:right="1"/>
              <w:jc w:val="center"/>
              <w:rPr>
                <w:sz w:val="24"/>
              </w:rPr>
            </w:pPr>
            <w:r>
              <w:rPr>
                <w:spacing w:val="-2"/>
                <w:sz w:val="24"/>
              </w:rPr>
              <w:t>18,15</w:t>
            </w:r>
          </w:p>
        </w:tc>
        <w:tc>
          <w:tcPr>
            <w:tcW w:w="2205" w:type="dxa"/>
          </w:tcPr>
          <w:p w:rsidR="00945CB2" w:rsidRDefault="0096147B">
            <w:pPr>
              <w:pStyle w:val="TableParagraph"/>
              <w:spacing w:before="6" w:line="274" w:lineRule="exact"/>
              <w:ind w:left="10" w:right="6"/>
              <w:jc w:val="center"/>
              <w:rPr>
                <w:sz w:val="24"/>
              </w:rPr>
            </w:pPr>
            <w:r>
              <w:rPr>
                <w:spacing w:val="-2"/>
                <w:sz w:val="24"/>
              </w:rPr>
              <w:t>11,00</w:t>
            </w:r>
          </w:p>
        </w:tc>
        <w:tc>
          <w:tcPr>
            <w:tcW w:w="1316" w:type="dxa"/>
          </w:tcPr>
          <w:p w:rsidR="00945CB2" w:rsidRDefault="0096147B">
            <w:pPr>
              <w:pStyle w:val="TableParagraph"/>
              <w:spacing w:before="6" w:line="274" w:lineRule="exact"/>
              <w:ind w:left="2"/>
              <w:jc w:val="center"/>
              <w:rPr>
                <w:sz w:val="24"/>
              </w:rPr>
            </w:pPr>
            <w:r>
              <w:rPr>
                <w:spacing w:val="-4"/>
                <w:sz w:val="24"/>
              </w:rPr>
              <w:t>4,56</w:t>
            </w:r>
          </w:p>
        </w:tc>
      </w:tr>
      <w:tr w:rsidR="00945CB2">
        <w:trPr>
          <w:trHeight w:val="302"/>
        </w:trPr>
        <w:tc>
          <w:tcPr>
            <w:tcW w:w="1446" w:type="dxa"/>
          </w:tcPr>
          <w:p w:rsidR="00945CB2" w:rsidRDefault="0096147B">
            <w:pPr>
              <w:pStyle w:val="TableParagraph"/>
              <w:spacing w:before="8" w:line="274" w:lineRule="exact"/>
              <w:ind w:left="21"/>
              <w:jc w:val="center"/>
              <w:rPr>
                <w:sz w:val="24"/>
              </w:rPr>
            </w:pPr>
            <w:r>
              <w:rPr>
                <w:spacing w:val="-5"/>
                <w:sz w:val="24"/>
              </w:rPr>
              <w:t>T2</w:t>
            </w:r>
          </w:p>
        </w:tc>
        <w:tc>
          <w:tcPr>
            <w:tcW w:w="1070" w:type="dxa"/>
          </w:tcPr>
          <w:p w:rsidR="00945CB2" w:rsidRDefault="0096147B">
            <w:pPr>
              <w:pStyle w:val="TableParagraph"/>
              <w:spacing w:before="8" w:line="274" w:lineRule="exact"/>
              <w:ind w:left="12"/>
              <w:jc w:val="center"/>
              <w:rPr>
                <w:sz w:val="24"/>
              </w:rPr>
            </w:pPr>
            <w:r>
              <w:rPr>
                <w:spacing w:val="-4"/>
                <w:sz w:val="24"/>
              </w:rPr>
              <w:t>3,89</w:t>
            </w:r>
          </w:p>
        </w:tc>
        <w:tc>
          <w:tcPr>
            <w:tcW w:w="1980" w:type="dxa"/>
          </w:tcPr>
          <w:p w:rsidR="00945CB2" w:rsidRDefault="0096147B">
            <w:pPr>
              <w:pStyle w:val="TableParagraph"/>
              <w:spacing w:before="8" w:line="274" w:lineRule="exact"/>
              <w:ind w:left="14" w:right="1"/>
              <w:jc w:val="center"/>
              <w:rPr>
                <w:sz w:val="24"/>
              </w:rPr>
            </w:pPr>
            <w:r>
              <w:rPr>
                <w:spacing w:val="-2"/>
                <w:sz w:val="24"/>
              </w:rPr>
              <w:t>12,60</w:t>
            </w:r>
          </w:p>
        </w:tc>
        <w:tc>
          <w:tcPr>
            <w:tcW w:w="2205" w:type="dxa"/>
          </w:tcPr>
          <w:p w:rsidR="00945CB2" w:rsidRDefault="0096147B">
            <w:pPr>
              <w:pStyle w:val="TableParagraph"/>
              <w:spacing w:before="8" w:line="274" w:lineRule="exact"/>
              <w:ind w:left="10"/>
              <w:jc w:val="center"/>
              <w:rPr>
                <w:sz w:val="24"/>
              </w:rPr>
            </w:pPr>
            <w:r>
              <w:rPr>
                <w:spacing w:val="-4"/>
                <w:sz w:val="24"/>
              </w:rPr>
              <w:t>8,71</w:t>
            </w:r>
          </w:p>
        </w:tc>
        <w:tc>
          <w:tcPr>
            <w:tcW w:w="1316" w:type="dxa"/>
          </w:tcPr>
          <w:p w:rsidR="00945CB2" w:rsidRDefault="0096147B">
            <w:pPr>
              <w:pStyle w:val="TableParagraph"/>
              <w:spacing w:before="8" w:line="274" w:lineRule="exact"/>
              <w:ind w:left="2"/>
              <w:jc w:val="center"/>
              <w:rPr>
                <w:sz w:val="24"/>
              </w:rPr>
            </w:pPr>
            <w:r>
              <w:rPr>
                <w:spacing w:val="-4"/>
                <w:sz w:val="24"/>
              </w:rPr>
              <w:t>3,67</w:t>
            </w:r>
          </w:p>
        </w:tc>
      </w:tr>
      <w:tr w:rsidR="00945CB2">
        <w:trPr>
          <w:trHeight w:val="320"/>
        </w:trPr>
        <w:tc>
          <w:tcPr>
            <w:tcW w:w="1446" w:type="dxa"/>
            <w:tcBorders>
              <w:bottom w:val="single" w:sz="4" w:space="0" w:color="000000"/>
            </w:tcBorders>
          </w:tcPr>
          <w:p w:rsidR="00945CB2" w:rsidRDefault="0096147B">
            <w:pPr>
              <w:pStyle w:val="TableParagraph"/>
              <w:spacing w:before="8"/>
              <w:ind w:left="21"/>
              <w:jc w:val="center"/>
              <w:rPr>
                <w:sz w:val="24"/>
              </w:rPr>
            </w:pPr>
            <w:r>
              <w:rPr>
                <w:spacing w:val="-5"/>
                <w:sz w:val="24"/>
              </w:rPr>
              <w:t>T3</w:t>
            </w:r>
          </w:p>
        </w:tc>
        <w:tc>
          <w:tcPr>
            <w:tcW w:w="1070" w:type="dxa"/>
            <w:tcBorders>
              <w:bottom w:val="single" w:sz="4" w:space="0" w:color="000000"/>
            </w:tcBorders>
          </w:tcPr>
          <w:p w:rsidR="00945CB2" w:rsidRDefault="0096147B">
            <w:pPr>
              <w:pStyle w:val="TableParagraph"/>
              <w:spacing w:before="8"/>
              <w:ind w:left="12"/>
              <w:jc w:val="center"/>
              <w:rPr>
                <w:sz w:val="24"/>
              </w:rPr>
            </w:pPr>
            <w:r>
              <w:rPr>
                <w:spacing w:val="-4"/>
                <w:sz w:val="24"/>
              </w:rPr>
              <w:t>7,90</w:t>
            </w:r>
          </w:p>
        </w:tc>
        <w:tc>
          <w:tcPr>
            <w:tcW w:w="1980" w:type="dxa"/>
            <w:tcBorders>
              <w:bottom w:val="single" w:sz="4" w:space="0" w:color="000000"/>
            </w:tcBorders>
          </w:tcPr>
          <w:p w:rsidR="00945CB2" w:rsidRDefault="0096147B">
            <w:pPr>
              <w:pStyle w:val="TableParagraph"/>
              <w:spacing w:before="8"/>
              <w:ind w:left="14" w:right="1"/>
              <w:jc w:val="center"/>
              <w:rPr>
                <w:sz w:val="24"/>
              </w:rPr>
            </w:pPr>
            <w:r>
              <w:rPr>
                <w:spacing w:val="-2"/>
                <w:sz w:val="24"/>
              </w:rPr>
              <w:t>21,20</w:t>
            </w:r>
          </w:p>
        </w:tc>
        <w:tc>
          <w:tcPr>
            <w:tcW w:w="2205" w:type="dxa"/>
            <w:tcBorders>
              <w:bottom w:val="single" w:sz="4" w:space="0" w:color="000000"/>
            </w:tcBorders>
          </w:tcPr>
          <w:p w:rsidR="00945CB2" w:rsidRDefault="0096147B">
            <w:pPr>
              <w:pStyle w:val="TableParagraph"/>
              <w:spacing w:before="8"/>
              <w:ind w:left="10" w:right="6"/>
              <w:jc w:val="center"/>
              <w:rPr>
                <w:sz w:val="24"/>
              </w:rPr>
            </w:pPr>
            <w:r>
              <w:rPr>
                <w:spacing w:val="-2"/>
                <w:sz w:val="24"/>
              </w:rPr>
              <w:t>13,30</w:t>
            </w:r>
          </w:p>
        </w:tc>
        <w:tc>
          <w:tcPr>
            <w:tcW w:w="1316" w:type="dxa"/>
            <w:tcBorders>
              <w:bottom w:val="single" w:sz="4" w:space="0" w:color="000000"/>
            </w:tcBorders>
          </w:tcPr>
          <w:p w:rsidR="00945CB2" w:rsidRDefault="0096147B">
            <w:pPr>
              <w:pStyle w:val="TableParagraph"/>
              <w:spacing w:before="8"/>
              <w:ind w:left="2"/>
              <w:jc w:val="center"/>
              <w:rPr>
                <w:sz w:val="24"/>
              </w:rPr>
            </w:pPr>
            <w:r>
              <w:rPr>
                <w:spacing w:val="-4"/>
                <w:sz w:val="24"/>
              </w:rPr>
              <w:t>5,43</w:t>
            </w:r>
          </w:p>
        </w:tc>
      </w:tr>
    </w:tbl>
    <w:p w:rsidR="00945CB2" w:rsidRDefault="00945CB2">
      <w:pPr>
        <w:pStyle w:val="Textoindependiente"/>
        <w:spacing w:before="71"/>
        <w:rPr>
          <w:i/>
        </w:rPr>
      </w:pPr>
    </w:p>
    <w:p w:rsidR="00945CB2" w:rsidRDefault="0096147B">
      <w:pPr>
        <w:pStyle w:val="Textoindependiente"/>
        <w:spacing w:line="360" w:lineRule="auto"/>
        <w:ind w:left="826" w:right="254"/>
        <w:jc w:val="both"/>
      </w:pPr>
      <w:r>
        <w:t>El análisis bromatológico mostró variaciones importantes en la composición de las dietas experimentales entre los tratamientos evaluados. Concerniente a la grasa, T3 es el tratamiento que más nos da (7,90%) seguido de T1 (7,15%). Los tratamientos (T0) y (T</w:t>
      </w:r>
      <w:r>
        <w:t>2) son menores: 4,80% y 3,89% respectivamente.</w:t>
      </w:r>
    </w:p>
    <w:p w:rsidR="00945CB2" w:rsidRDefault="0096147B">
      <w:pPr>
        <w:pStyle w:val="Textoindependiente"/>
        <w:spacing w:before="242" w:line="360" w:lineRule="auto"/>
        <w:ind w:left="826" w:right="262"/>
        <w:jc w:val="both"/>
      </w:pPr>
      <w:r>
        <w:t>Los sólidos totales que por tratamiento T3 tuvo el mayor porcentaje con un 21,20%. Así mismo tratamiento T1 que arrojó un 18,15 %, este último juro una mayor concentración en comparación con T0 que fue el test</w:t>
      </w:r>
      <w:r>
        <w:t xml:space="preserve">igo con 12,45 y T2 que tuvo un 12,60%. Estos dos últimos tuvieron un valor similar en cuanto a sólidos totales. De igual forma, en T3 y T1 hubo un aumento de 13.30 y 11.00 %, respectivamente. En comparación, los valores más bajos se obtuvieron en T0 (7.65 </w:t>
      </w:r>
      <w:r>
        <w:t>%) y T2 (8.71 %).</w:t>
      </w:r>
    </w:p>
    <w:p w:rsidR="00945CB2" w:rsidRDefault="0096147B">
      <w:pPr>
        <w:pStyle w:val="Textoindependiente"/>
        <w:spacing w:before="237" w:line="360" w:lineRule="auto"/>
        <w:ind w:left="826" w:right="262"/>
        <w:jc w:val="both"/>
      </w:pPr>
      <w:r>
        <w:t>En el contenido de proteína, el tratamiento T3 tuvo el valor más alto (5,43%), a continuación, el T1 (4,56%), el T2 (3,67%) y T0 (3,29%) tuvo menor concentración. Los</w:t>
      </w:r>
      <w:r>
        <w:rPr>
          <w:spacing w:val="-9"/>
        </w:rPr>
        <w:t xml:space="preserve"> </w:t>
      </w:r>
      <w:r>
        <w:t>resultados</w:t>
      </w:r>
      <w:r>
        <w:rPr>
          <w:spacing w:val="-9"/>
        </w:rPr>
        <w:t xml:space="preserve"> </w:t>
      </w:r>
      <w:r>
        <w:t>demuestran</w:t>
      </w:r>
      <w:r>
        <w:rPr>
          <w:spacing w:val="-9"/>
        </w:rPr>
        <w:t xml:space="preserve"> </w:t>
      </w:r>
      <w:r>
        <w:t>que</w:t>
      </w:r>
      <w:r>
        <w:rPr>
          <w:spacing w:val="-3"/>
        </w:rPr>
        <w:t xml:space="preserve"> </w:t>
      </w:r>
      <w:r>
        <w:t>las</w:t>
      </w:r>
      <w:r>
        <w:rPr>
          <w:spacing w:val="-9"/>
        </w:rPr>
        <w:t xml:space="preserve"> </w:t>
      </w:r>
      <w:r>
        <w:t>dietas</w:t>
      </w:r>
      <w:r>
        <w:rPr>
          <w:spacing w:val="-7"/>
        </w:rPr>
        <w:t xml:space="preserve"> </w:t>
      </w:r>
      <w:r>
        <w:t>con</w:t>
      </w:r>
      <w:r>
        <w:rPr>
          <w:spacing w:val="-8"/>
        </w:rPr>
        <w:t xml:space="preserve"> </w:t>
      </w:r>
      <w:r>
        <w:t>mayor</w:t>
      </w:r>
      <w:r>
        <w:rPr>
          <w:spacing w:val="-6"/>
        </w:rPr>
        <w:t xml:space="preserve"> </w:t>
      </w:r>
      <w:r>
        <w:t>porcentaje</w:t>
      </w:r>
      <w:r>
        <w:rPr>
          <w:spacing w:val="-8"/>
        </w:rPr>
        <w:t xml:space="preserve"> </w:t>
      </w:r>
      <w:r>
        <w:t>de</w:t>
      </w:r>
      <w:r>
        <w:rPr>
          <w:spacing w:val="-8"/>
        </w:rPr>
        <w:t xml:space="preserve"> </w:t>
      </w:r>
      <w:r>
        <w:t>calostro</w:t>
      </w:r>
      <w:r>
        <w:rPr>
          <w:spacing w:val="-7"/>
        </w:rPr>
        <w:t xml:space="preserve"> </w:t>
      </w:r>
      <w:r>
        <w:t>fermentado tienen una mejor calidad nutricional que una dieta compuesta solo por leche.</w:t>
      </w:r>
    </w:p>
    <w:p w:rsidR="00945CB2" w:rsidRDefault="00945CB2">
      <w:pPr>
        <w:pStyle w:val="Textoindependiente"/>
        <w:spacing w:line="360" w:lineRule="auto"/>
        <w:jc w:val="both"/>
        <w:sectPr w:rsidR="00945CB2">
          <w:pgSz w:w="12240" w:h="15840"/>
          <w:pgMar w:top="1620" w:right="1440" w:bottom="1240" w:left="1440" w:header="0" w:footer="1054" w:gutter="0"/>
          <w:cols w:space="720"/>
        </w:sectPr>
      </w:pPr>
    </w:p>
    <w:p w:rsidR="00945CB2" w:rsidRDefault="0096147B">
      <w:pPr>
        <w:spacing w:before="76"/>
        <w:ind w:left="826"/>
        <w:rPr>
          <w:b/>
          <w:sz w:val="24"/>
        </w:rPr>
      </w:pPr>
      <w:r>
        <w:rPr>
          <w:b/>
          <w:sz w:val="24"/>
        </w:rPr>
        <w:lastRenderedPageBreak/>
        <w:t>Figura</w:t>
      </w:r>
      <w:r>
        <w:rPr>
          <w:b/>
          <w:spacing w:val="-8"/>
          <w:sz w:val="24"/>
        </w:rPr>
        <w:t xml:space="preserve"> </w:t>
      </w:r>
      <w:r>
        <w:rPr>
          <w:b/>
          <w:spacing w:val="-10"/>
          <w:sz w:val="24"/>
        </w:rPr>
        <w:t>7</w:t>
      </w:r>
    </w:p>
    <w:p w:rsidR="00945CB2" w:rsidRDefault="00945CB2">
      <w:pPr>
        <w:pStyle w:val="Textoindependiente"/>
        <w:spacing w:before="100"/>
        <w:rPr>
          <w:b/>
        </w:rPr>
      </w:pPr>
    </w:p>
    <w:p w:rsidR="00945CB2" w:rsidRDefault="0096147B">
      <w:pPr>
        <w:ind w:left="826"/>
        <w:rPr>
          <w:i/>
          <w:sz w:val="24"/>
        </w:rPr>
      </w:pPr>
      <w:r>
        <w:rPr>
          <w:i/>
          <w:sz w:val="24"/>
        </w:rPr>
        <w:t>Composición</w:t>
      </w:r>
      <w:r>
        <w:rPr>
          <w:i/>
          <w:spacing w:val="-3"/>
          <w:sz w:val="24"/>
        </w:rPr>
        <w:t xml:space="preserve"> </w:t>
      </w:r>
      <w:r>
        <w:rPr>
          <w:i/>
          <w:sz w:val="24"/>
        </w:rPr>
        <w:t>de</w:t>
      </w:r>
      <w:r>
        <w:rPr>
          <w:i/>
          <w:spacing w:val="-5"/>
          <w:sz w:val="24"/>
        </w:rPr>
        <w:t xml:space="preserve"> </w:t>
      </w:r>
      <w:r>
        <w:rPr>
          <w:i/>
          <w:sz w:val="24"/>
        </w:rPr>
        <w:t>dietas</w:t>
      </w:r>
      <w:r>
        <w:rPr>
          <w:i/>
          <w:spacing w:val="-4"/>
          <w:sz w:val="24"/>
        </w:rPr>
        <w:t xml:space="preserve"> </w:t>
      </w:r>
      <w:r>
        <w:rPr>
          <w:i/>
          <w:spacing w:val="-2"/>
          <w:sz w:val="24"/>
        </w:rPr>
        <w:t>experimentales</w:t>
      </w:r>
    </w:p>
    <w:p w:rsidR="00945CB2" w:rsidRDefault="0096147B">
      <w:pPr>
        <w:pStyle w:val="Textoindependiente"/>
        <w:spacing w:before="8"/>
        <w:rPr>
          <w:i/>
          <w:sz w:val="9"/>
        </w:rPr>
      </w:pPr>
      <w:r>
        <w:rPr>
          <w:i/>
          <w:noProof/>
          <w:sz w:val="9"/>
        </w:rPr>
        <mc:AlternateContent>
          <mc:Choice Requires="wpg">
            <w:drawing>
              <wp:anchor distT="0" distB="0" distL="0" distR="0" simplePos="0" relativeHeight="487599104" behindDoc="1" locked="0" layoutInCell="1" allowOverlap="1">
                <wp:simplePos x="0" y="0"/>
                <wp:positionH relativeFrom="page">
                  <wp:posOffset>1435036</wp:posOffset>
                </wp:positionH>
                <wp:positionV relativeFrom="paragraph">
                  <wp:posOffset>86976</wp:posOffset>
                </wp:positionV>
                <wp:extent cx="5248275" cy="2647950"/>
                <wp:effectExtent l="0" t="0" r="0" b="0"/>
                <wp:wrapTopAndBottom/>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8275" cy="2647950"/>
                          <a:chOff x="0" y="0"/>
                          <a:chExt cx="5248275" cy="2647950"/>
                        </a:xfrm>
                      </wpg:grpSpPr>
                      <wps:wsp>
                        <wps:cNvPr id="102" name="Graphic 102"/>
                        <wps:cNvSpPr/>
                        <wps:spPr>
                          <a:xfrm>
                            <a:off x="298894" y="144589"/>
                            <a:ext cx="4805045" cy="1409065"/>
                          </a:xfrm>
                          <a:custGeom>
                            <a:avLst/>
                            <a:gdLst/>
                            <a:ahLst/>
                            <a:cxnLst/>
                            <a:rect l="l" t="t" r="r" b="b"/>
                            <a:pathLst>
                              <a:path w="4805045" h="1409065">
                                <a:moveTo>
                                  <a:pt x="4575048" y="1408938"/>
                                </a:moveTo>
                                <a:lnTo>
                                  <a:pt x="4804918" y="1408938"/>
                                </a:lnTo>
                              </a:path>
                              <a:path w="4805045" h="1409065">
                                <a:moveTo>
                                  <a:pt x="4041648" y="1408938"/>
                                </a:moveTo>
                                <a:lnTo>
                                  <a:pt x="4099559" y="1408938"/>
                                </a:lnTo>
                              </a:path>
                              <a:path w="4805045" h="1409065">
                                <a:moveTo>
                                  <a:pt x="0" y="1408938"/>
                                </a:moveTo>
                                <a:lnTo>
                                  <a:pt x="496824" y="1408938"/>
                                </a:lnTo>
                              </a:path>
                              <a:path w="4805045" h="1409065">
                                <a:moveTo>
                                  <a:pt x="1639823" y="1408938"/>
                                </a:moveTo>
                                <a:lnTo>
                                  <a:pt x="1697735" y="1408938"/>
                                </a:lnTo>
                              </a:path>
                              <a:path w="4805045" h="1409065">
                                <a:moveTo>
                                  <a:pt x="3108960" y="1408938"/>
                                </a:moveTo>
                                <a:lnTo>
                                  <a:pt x="3834383" y="1408938"/>
                                </a:lnTo>
                              </a:path>
                              <a:path w="4805045" h="1409065">
                                <a:moveTo>
                                  <a:pt x="4309872" y="1408938"/>
                                </a:moveTo>
                                <a:lnTo>
                                  <a:pt x="4364735" y="1408938"/>
                                </a:lnTo>
                              </a:path>
                              <a:path w="4805045" h="1409065">
                                <a:moveTo>
                                  <a:pt x="1908047" y="1408938"/>
                                </a:moveTo>
                                <a:lnTo>
                                  <a:pt x="2898647" y="1408938"/>
                                </a:lnTo>
                              </a:path>
                              <a:path w="4805045" h="1409065">
                                <a:moveTo>
                                  <a:pt x="704088" y="1408938"/>
                                </a:moveTo>
                                <a:lnTo>
                                  <a:pt x="1429512" y="1408938"/>
                                </a:lnTo>
                              </a:path>
                              <a:path w="4805045" h="1409065">
                                <a:moveTo>
                                  <a:pt x="1908047" y="1055370"/>
                                </a:moveTo>
                                <a:lnTo>
                                  <a:pt x="2898647" y="1055370"/>
                                </a:lnTo>
                              </a:path>
                              <a:path w="4805045" h="1409065">
                                <a:moveTo>
                                  <a:pt x="4309872" y="1055370"/>
                                </a:moveTo>
                                <a:lnTo>
                                  <a:pt x="4804918" y="1055370"/>
                                </a:lnTo>
                              </a:path>
                              <a:path w="4805045" h="1409065">
                                <a:moveTo>
                                  <a:pt x="704088" y="1055370"/>
                                </a:moveTo>
                                <a:lnTo>
                                  <a:pt x="1697735" y="1055370"/>
                                </a:lnTo>
                              </a:path>
                              <a:path w="4805045" h="1409065">
                                <a:moveTo>
                                  <a:pt x="3108960" y="1055370"/>
                                </a:moveTo>
                                <a:lnTo>
                                  <a:pt x="4099559" y="1055370"/>
                                </a:lnTo>
                              </a:path>
                              <a:path w="4805045" h="1409065">
                                <a:moveTo>
                                  <a:pt x="0" y="1055370"/>
                                </a:moveTo>
                                <a:lnTo>
                                  <a:pt x="496824" y="1055370"/>
                                </a:lnTo>
                              </a:path>
                              <a:path w="4805045" h="1409065">
                                <a:moveTo>
                                  <a:pt x="4309872" y="704850"/>
                                </a:moveTo>
                                <a:lnTo>
                                  <a:pt x="4804918" y="704850"/>
                                </a:lnTo>
                              </a:path>
                              <a:path w="4805045" h="1409065">
                                <a:moveTo>
                                  <a:pt x="1908047" y="704850"/>
                                </a:moveTo>
                                <a:lnTo>
                                  <a:pt x="4099559" y="704850"/>
                                </a:lnTo>
                              </a:path>
                              <a:path w="4805045" h="1409065">
                                <a:moveTo>
                                  <a:pt x="0" y="704850"/>
                                </a:moveTo>
                                <a:lnTo>
                                  <a:pt x="1697735" y="704850"/>
                                </a:lnTo>
                              </a:path>
                              <a:path w="4805045" h="1409065">
                                <a:moveTo>
                                  <a:pt x="4309872" y="351282"/>
                                </a:moveTo>
                                <a:lnTo>
                                  <a:pt x="4804918" y="351282"/>
                                </a:lnTo>
                              </a:path>
                              <a:path w="4805045" h="1409065">
                                <a:moveTo>
                                  <a:pt x="0" y="351282"/>
                                </a:moveTo>
                                <a:lnTo>
                                  <a:pt x="4099559" y="351282"/>
                                </a:lnTo>
                              </a:path>
                              <a:path w="4805045" h="1409065">
                                <a:moveTo>
                                  <a:pt x="0" y="0"/>
                                </a:moveTo>
                                <a:lnTo>
                                  <a:pt x="4804918" y="0"/>
                                </a:lnTo>
                              </a:path>
                            </a:pathLst>
                          </a:custGeom>
                          <a:ln w="9525">
                            <a:solidFill>
                              <a:srgbClr val="D9D9D9"/>
                            </a:solidFill>
                            <a:prstDash val="solid"/>
                          </a:ln>
                        </wps:spPr>
                        <wps:bodyPr wrap="square" lIns="0" tIns="0" rIns="0" bIns="0" rtlCol="0">
                          <a:prstTxWarp prst="textNoShape">
                            <a:avLst/>
                          </a:prstTxWarp>
                          <a:noAutofit/>
                        </wps:bodyPr>
                      </wps:wsp>
                      <wps:wsp>
                        <wps:cNvPr id="103" name="Graphic 103"/>
                        <wps:cNvSpPr/>
                        <wps:spPr>
                          <a:xfrm>
                            <a:off x="527494" y="1349438"/>
                            <a:ext cx="3813175" cy="556895"/>
                          </a:xfrm>
                          <a:custGeom>
                            <a:avLst/>
                            <a:gdLst/>
                            <a:ahLst/>
                            <a:cxnLst/>
                            <a:rect l="l" t="t" r="r" b="b"/>
                            <a:pathLst>
                              <a:path w="3813175" h="556895">
                                <a:moveTo>
                                  <a:pt x="210312" y="219456"/>
                                </a:moveTo>
                                <a:lnTo>
                                  <a:pt x="0" y="219456"/>
                                </a:lnTo>
                                <a:lnTo>
                                  <a:pt x="0" y="556641"/>
                                </a:lnTo>
                                <a:lnTo>
                                  <a:pt x="210312" y="556641"/>
                                </a:lnTo>
                                <a:lnTo>
                                  <a:pt x="210312" y="219456"/>
                                </a:lnTo>
                                <a:close/>
                              </a:path>
                              <a:path w="3813175" h="556895">
                                <a:moveTo>
                                  <a:pt x="1411224" y="51816"/>
                                </a:moveTo>
                                <a:lnTo>
                                  <a:pt x="1200912" y="51816"/>
                                </a:lnTo>
                                <a:lnTo>
                                  <a:pt x="1200912" y="556641"/>
                                </a:lnTo>
                                <a:lnTo>
                                  <a:pt x="1411224" y="556641"/>
                                </a:lnTo>
                                <a:lnTo>
                                  <a:pt x="1411224" y="51816"/>
                                </a:lnTo>
                                <a:close/>
                              </a:path>
                              <a:path w="3813175" h="556895">
                                <a:moveTo>
                                  <a:pt x="2612136" y="283464"/>
                                </a:moveTo>
                                <a:lnTo>
                                  <a:pt x="2404872" y="283464"/>
                                </a:lnTo>
                                <a:lnTo>
                                  <a:pt x="2404872" y="556641"/>
                                </a:lnTo>
                                <a:lnTo>
                                  <a:pt x="2612136" y="556641"/>
                                </a:lnTo>
                                <a:lnTo>
                                  <a:pt x="2612136" y="283464"/>
                                </a:lnTo>
                                <a:close/>
                              </a:path>
                              <a:path w="3813175" h="556895">
                                <a:moveTo>
                                  <a:pt x="3813048" y="0"/>
                                </a:moveTo>
                                <a:lnTo>
                                  <a:pt x="3605784" y="0"/>
                                </a:lnTo>
                                <a:lnTo>
                                  <a:pt x="3605784" y="556641"/>
                                </a:lnTo>
                                <a:lnTo>
                                  <a:pt x="3813048" y="556641"/>
                                </a:lnTo>
                                <a:lnTo>
                                  <a:pt x="3813048" y="0"/>
                                </a:lnTo>
                                <a:close/>
                              </a:path>
                            </a:pathLst>
                          </a:custGeom>
                          <a:solidFill>
                            <a:srgbClr val="5B9BD3"/>
                          </a:solidFill>
                        </wps:spPr>
                        <wps:bodyPr wrap="square" lIns="0" tIns="0" rIns="0" bIns="0" rtlCol="0">
                          <a:prstTxWarp prst="textNoShape">
                            <a:avLst/>
                          </a:prstTxWarp>
                          <a:noAutofit/>
                        </wps:bodyPr>
                      </wps:wsp>
                      <wps:wsp>
                        <wps:cNvPr id="104" name="Graphic 104"/>
                        <wps:cNvSpPr/>
                        <wps:spPr>
                          <a:xfrm>
                            <a:off x="795718" y="413702"/>
                            <a:ext cx="3813175" cy="1492885"/>
                          </a:xfrm>
                          <a:custGeom>
                            <a:avLst/>
                            <a:gdLst/>
                            <a:ahLst/>
                            <a:cxnLst/>
                            <a:rect l="l" t="t" r="r" b="b"/>
                            <a:pathLst>
                              <a:path w="3813175" h="1492885">
                                <a:moveTo>
                                  <a:pt x="207264" y="615696"/>
                                </a:moveTo>
                                <a:lnTo>
                                  <a:pt x="0" y="615696"/>
                                </a:lnTo>
                                <a:lnTo>
                                  <a:pt x="0" y="1492377"/>
                                </a:lnTo>
                                <a:lnTo>
                                  <a:pt x="207264" y="1492377"/>
                                </a:lnTo>
                                <a:lnTo>
                                  <a:pt x="207264" y="615696"/>
                                </a:lnTo>
                                <a:close/>
                              </a:path>
                              <a:path w="3813175" h="1492885">
                                <a:moveTo>
                                  <a:pt x="1411224" y="213360"/>
                                </a:moveTo>
                                <a:lnTo>
                                  <a:pt x="1200912" y="213360"/>
                                </a:lnTo>
                                <a:lnTo>
                                  <a:pt x="1200912" y="1492377"/>
                                </a:lnTo>
                                <a:lnTo>
                                  <a:pt x="1411224" y="1492377"/>
                                </a:lnTo>
                                <a:lnTo>
                                  <a:pt x="1411224" y="213360"/>
                                </a:lnTo>
                                <a:close/>
                              </a:path>
                              <a:path w="3813175" h="1492885">
                                <a:moveTo>
                                  <a:pt x="2612136" y="603377"/>
                                </a:moveTo>
                                <a:lnTo>
                                  <a:pt x="2401824" y="603377"/>
                                </a:lnTo>
                                <a:lnTo>
                                  <a:pt x="2401824" y="1492250"/>
                                </a:lnTo>
                                <a:lnTo>
                                  <a:pt x="2612136" y="1492250"/>
                                </a:lnTo>
                                <a:lnTo>
                                  <a:pt x="2612136" y="603377"/>
                                </a:lnTo>
                                <a:close/>
                              </a:path>
                              <a:path w="3813175" h="1492885">
                                <a:moveTo>
                                  <a:pt x="3813048" y="0"/>
                                </a:moveTo>
                                <a:lnTo>
                                  <a:pt x="3602736" y="0"/>
                                </a:lnTo>
                                <a:lnTo>
                                  <a:pt x="3602736" y="1492377"/>
                                </a:lnTo>
                                <a:lnTo>
                                  <a:pt x="3813048" y="1492377"/>
                                </a:lnTo>
                                <a:lnTo>
                                  <a:pt x="3813048" y="0"/>
                                </a:lnTo>
                                <a:close/>
                              </a:path>
                            </a:pathLst>
                          </a:custGeom>
                          <a:solidFill>
                            <a:srgbClr val="EB7B2F"/>
                          </a:solidFill>
                        </wps:spPr>
                        <wps:bodyPr wrap="square" lIns="0" tIns="0" rIns="0" bIns="0" rtlCol="0">
                          <a:prstTxWarp prst="textNoShape">
                            <a:avLst/>
                          </a:prstTxWarp>
                          <a:noAutofit/>
                        </wps:bodyPr>
                      </wps:wsp>
                      <wps:wsp>
                        <wps:cNvPr id="105" name="Graphic 105"/>
                        <wps:cNvSpPr/>
                        <wps:spPr>
                          <a:xfrm>
                            <a:off x="1060894" y="1523174"/>
                            <a:ext cx="3813175" cy="382905"/>
                          </a:xfrm>
                          <a:custGeom>
                            <a:avLst/>
                            <a:gdLst/>
                            <a:ahLst/>
                            <a:cxnLst/>
                            <a:rect l="l" t="t" r="r" b="b"/>
                            <a:pathLst>
                              <a:path w="3813175" h="382905">
                                <a:moveTo>
                                  <a:pt x="210312" y="152400"/>
                                </a:moveTo>
                                <a:lnTo>
                                  <a:pt x="0" y="152400"/>
                                </a:lnTo>
                                <a:lnTo>
                                  <a:pt x="0" y="382905"/>
                                </a:lnTo>
                                <a:lnTo>
                                  <a:pt x="210312" y="382905"/>
                                </a:lnTo>
                                <a:lnTo>
                                  <a:pt x="210312" y="152400"/>
                                </a:lnTo>
                                <a:close/>
                              </a:path>
                              <a:path w="3813175" h="382905">
                                <a:moveTo>
                                  <a:pt x="1411224" y="60960"/>
                                </a:moveTo>
                                <a:lnTo>
                                  <a:pt x="1200912" y="60960"/>
                                </a:lnTo>
                                <a:lnTo>
                                  <a:pt x="1200912" y="382905"/>
                                </a:lnTo>
                                <a:lnTo>
                                  <a:pt x="1411224" y="382905"/>
                                </a:lnTo>
                                <a:lnTo>
                                  <a:pt x="1411224" y="60960"/>
                                </a:lnTo>
                                <a:close/>
                              </a:path>
                              <a:path w="3813175" h="382905">
                                <a:moveTo>
                                  <a:pt x="2612136" y="124980"/>
                                </a:moveTo>
                                <a:lnTo>
                                  <a:pt x="2401824" y="124980"/>
                                </a:lnTo>
                                <a:lnTo>
                                  <a:pt x="2401824" y="382905"/>
                                </a:lnTo>
                                <a:lnTo>
                                  <a:pt x="2612136" y="382905"/>
                                </a:lnTo>
                                <a:lnTo>
                                  <a:pt x="2612136" y="124980"/>
                                </a:lnTo>
                                <a:close/>
                              </a:path>
                              <a:path w="3813175" h="382905">
                                <a:moveTo>
                                  <a:pt x="3813048" y="0"/>
                                </a:moveTo>
                                <a:lnTo>
                                  <a:pt x="3602736" y="0"/>
                                </a:lnTo>
                                <a:lnTo>
                                  <a:pt x="3602736" y="382905"/>
                                </a:lnTo>
                                <a:lnTo>
                                  <a:pt x="3813048" y="382905"/>
                                </a:lnTo>
                                <a:lnTo>
                                  <a:pt x="3813048" y="0"/>
                                </a:lnTo>
                                <a:close/>
                              </a:path>
                            </a:pathLst>
                          </a:custGeom>
                          <a:solidFill>
                            <a:srgbClr val="A3A3A3"/>
                          </a:solidFill>
                        </wps:spPr>
                        <wps:bodyPr wrap="square" lIns="0" tIns="0" rIns="0" bIns="0" rtlCol="0">
                          <a:prstTxWarp prst="textNoShape">
                            <a:avLst/>
                          </a:prstTxWarp>
                          <a:noAutofit/>
                        </wps:bodyPr>
                      </wps:wsp>
                      <wps:wsp>
                        <wps:cNvPr id="106" name="Graphic 106"/>
                        <wps:cNvSpPr/>
                        <wps:spPr>
                          <a:xfrm>
                            <a:off x="298894" y="1906079"/>
                            <a:ext cx="4805045" cy="1270"/>
                          </a:xfrm>
                          <a:custGeom>
                            <a:avLst/>
                            <a:gdLst/>
                            <a:ahLst/>
                            <a:cxnLst/>
                            <a:rect l="l" t="t" r="r" b="b"/>
                            <a:pathLst>
                              <a:path w="4805045">
                                <a:moveTo>
                                  <a:pt x="0" y="0"/>
                                </a:moveTo>
                                <a:lnTo>
                                  <a:pt x="4804918" y="0"/>
                                </a:lnTo>
                              </a:path>
                            </a:pathLst>
                          </a:custGeom>
                          <a:ln w="9525">
                            <a:solidFill>
                              <a:srgbClr val="D9D9D9"/>
                            </a:solidFill>
                            <a:prstDash val="solid"/>
                          </a:ln>
                        </wps:spPr>
                        <wps:bodyPr wrap="square" lIns="0" tIns="0" rIns="0" bIns="0" rtlCol="0">
                          <a:prstTxWarp prst="textNoShape">
                            <a:avLst/>
                          </a:prstTxWarp>
                          <a:noAutofit/>
                        </wps:bodyPr>
                      </wps:wsp>
                      <wps:wsp>
                        <wps:cNvPr id="107" name="Graphic 107"/>
                        <wps:cNvSpPr/>
                        <wps:spPr>
                          <a:xfrm>
                            <a:off x="899477" y="1424114"/>
                            <a:ext cx="3604260" cy="127635"/>
                          </a:xfrm>
                          <a:custGeom>
                            <a:avLst/>
                            <a:gdLst/>
                            <a:ahLst/>
                            <a:cxnLst/>
                            <a:rect l="l" t="t" r="r" b="b"/>
                            <a:pathLst>
                              <a:path w="3604260" h="127635">
                                <a:moveTo>
                                  <a:pt x="0" y="127508"/>
                                </a:moveTo>
                                <a:lnTo>
                                  <a:pt x="3603752" y="0"/>
                                </a:lnTo>
                              </a:path>
                            </a:pathLst>
                          </a:custGeom>
                          <a:ln w="19049">
                            <a:solidFill>
                              <a:srgbClr val="5B9BD3"/>
                            </a:solidFill>
                            <a:prstDash val="dot"/>
                          </a:ln>
                        </wps:spPr>
                        <wps:bodyPr wrap="square" lIns="0" tIns="0" rIns="0" bIns="0" rtlCol="0">
                          <a:prstTxWarp prst="textNoShape">
                            <a:avLst/>
                          </a:prstTxWarp>
                          <a:noAutofit/>
                        </wps:bodyPr>
                      </wps:wsp>
                      <wps:wsp>
                        <wps:cNvPr id="108" name="Graphic 108"/>
                        <wps:cNvSpPr/>
                        <wps:spPr>
                          <a:xfrm>
                            <a:off x="899477" y="552894"/>
                            <a:ext cx="3604260" cy="437515"/>
                          </a:xfrm>
                          <a:custGeom>
                            <a:avLst/>
                            <a:gdLst/>
                            <a:ahLst/>
                            <a:cxnLst/>
                            <a:rect l="l" t="t" r="r" b="b"/>
                            <a:pathLst>
                              <a:path w="3604260" h="437515">
                                <a:moveTo>
                                  <a:pt x="0" y="437387"/>
                                </a:moveTo>
                                <a:lnTo>
                                  <a:pt x="3603752" y="0"/>
                                </a:lnTo>
                              </a:path>
                            </a:pathLst>
                          </a:custGeom>
                          <a:ln w="19050">
                            <a:solidFill>
                              <a:srgbClr val="EB7B2F"/>
                            </a:solidFill>
                            <a:prstDash val="dot"/>
                          </a:ln>
                        </wps:spPr>
                        <wps:bodyPr wrap="square" lIns="0" tIns="0" rIns="0" bIns="0" rtlCol="0">
                          <a:prstTxWarp prst="textNoShape">
                            <a:avLst/>
                          </a:prstTxWarp>
                          <a:noAutofit/>
                        </wps:bodyPr>
                      </wps:wsp>
                      <wps:wsp>
                        <wps:cNvPr id="109" name="Graphic 109"/>
                        <wps:cNvSpPr/>
                        <wps:spPr>
                          <a:xfrm>
                            <a:off x="899477" y="1549082"/>
                            <a:ext cx="3604260" cy="116839"/>
                          </a:xfrm>
                          <a:custGeom>
                            <a:avLst/>
                            <a:gdLst/>
                            <a:ahLst/>
                            <a:cxnLst/>
                            <a:rect l="l" t="t" r="r" b="b"/>
                            <a:pathLst>
                              <a:path w="3604260" h="116839">
                                <a:moveTo>
                                  <a:pt x="0" y="116840"/>
                                </a:moveTo>
                                <a:lnTo>
                                  <a:pt x="3603752" y="0"/>
                                </a:lnTo>
                              </a:path>
                            </a:pathLst>
                          </a:custGeom>
                          <a:ln w="19050">
                            <a:solidFill>
                              <a:srgbClr val="A3A3A3"/>
                            </a:solidFill>
                            <a:prstDash val="dot"/>
                          </a:ln>
                        </wps:spPr>
                        <wps:bodyPr wrap="square" lIns="0" tIns="0" rIns="0" bIns="0" rtlCol="0">
                          <a:prstTxWarp prst="textNoShape">
                            <a:avLst/>
                          </a:prstTxWarp>
                          <a:noAutofit/>
                        </wps:bodyPr>
                      </wps:wsp>
                      <wps:wsp>
                        <wps:cNvPr id="110" name="Graphic 110"/>
                        <wps:cNvSpPr/>
                        <wps:spPr>
                          <a:xfrm>
                            <a:off x="407225" y="2255274"/>
                            <a:ext cx="320040" cy="57150"/>
                          </a:xfrm>
                          <a:custGeom>
                            <a:avLst/>
                            <a:gdLst/>
                            <a:ahLst/>
                            <a:cxnLst/>
                            <a:rect l="l" t="t" r="r" b="b"/>
                            <a:pathLst>
                              <a:path w="320040" h="57150">
                                <a:moveTo>
                                  <a:pt x="320039" y="0"/>
                                </a:moveTo>
                                <a:lnTo>
                                  <a:pt x="0" y="0"/>
                                </a:lnTo>
                                <a:lnTo>
                                  <a:pt x="0" y="56950"/>
                                </a:lnTo>
                                <a:lnTo>
                                  <a:pt x="320039" y="56950"/>
                                </a:lnTo>
                                <a:lnTo>
                                  <a:pt x="320039" y="0"/>
                                </a:lnTo>
                                <a:close/>
                              </a:path>
                            </a:pathLst>
                          </a:custGeom>
                          <a:solidFill>
                            <a:srgbClr val="5B9BD3"/>
                          </a:solidFill>
                        </wps:spPr>
                        <wps:bodyPr wrap="square" lIns="0" tIns="0" rIns="0" bIns="0" rtlCol="0">
                          <a:prstTxWarp prst="textNoShape">
                            <a:avLst/>
                          </a:prstTxWarp>
                          <a:noAutofit/>
                        </wps:bodyPr>
                      </wps:wsp>
                      <wps:wsp>
                        <wps:cNvPr id="111" name="Graphic 111"/>
                        <wps:cNvSpPr/>
                        <wps:spPr>
                          <a:xfrm>
                            <a:off x="1918144" y="2255274"/>
                            <a:ext cx="320040" cy="57150"/>
                          </a:xfrm>
                          <a:custGeom>
                            <a:avLst/>
                            <a:gdLst/>
                            <a:ahLst/>
                            <a:cxnLst/>
                            <a:rect l="l" t="t" r="r" b="b"/>
                            <a:pathLst>
                              <a:path w="320040" h="57150">
                                <a:moveTo>
                                  <a:pt x="320039" y="0"/>
                                </a:moveTo>
                                <a:lnTo>
                                  <a:pt x="0" y="0"/>
                                </a:lnTo>
                                <a:lnTo>
                                  <a:pt x="0" y="56950"/>
                                </a:lnTo>
                                <a:lnTo>
                                  <a:pt x="320039" y="56950"/>
                                </a:lnTo>
                                <a:lnTo>
                                  <a:pt x="320039" y="0"/>
                                </a:lnTo>
                                <a:close/>
                              </a:path>
                            </a:pathLst>
                          </a:custGeom>
                          <a:solidFill>
                            <a:srgbClr val="EB7B2F"/>
                          </a:solidFill>
                        </wps:spPr>
                        <wps:bodyPr wrap="square" lIns="0" tIns="0" rIns="0" bIns="0" rtlCol="0">
                          <a:prstTxWarp prst="textNoShape">
                            <a:avLst/>
                          </a:prstTxWarp>
                          <a:noAutofit/>
                        </wps:bodyPr>
                      </wps:wsp>
                      <wps:wsp>
                        <wps:cNvPr id="112" name="Graphic 112"/>
                        <wps:cNvSpPr/>
                        <wps:spPr>
                          <a:xfrm>
                            <a:off x="3429190" y="2255274"/>
                            <a:ext cx="320040" cy="57150"/>
                          </a:xfrm>
                          <a:custGeom>
                            <a:avLst/>
                            <a:gdLst/>
                            <a:ahLst/>
                            <a:cxnLst/>
                            <a:rect l="l" t="t" r="r" b="b"/>
                            <a:pathLst>
                              <a:path w="320040" h="57150">
                                <a:moveTo>
                                  <a:pt x="320039" y="0"/>
                                </a:moveTo>
                                <a:lnTo>
                                  <a:pt x="0" y="0"/>
                                </a:lnTo>
                                <a:lnTo>
                                  <a:pt x="0" y="56950"/>
                                </a:lnTo>
                                <a:lnTo>
                                  <a:pt x="320039" y="56950"/>
                                </a:lnTo>
                                <a:lnTo>
                                  <a:pt x="320039" y="0"/>
                                </a:lnTo>
                                <a:close/>
                              </a:path>
                            </a:pathLst>
                          </a:custGeom>
                          <a:solidFill>
                            <a:srgbClr val="A3A3A3"/>
                          </a:solidFill>
                        </wps:spPr>
                        <wps:bodyPr wrap="square" lIns="0" tIns="0" rIns="0" bIns="0" rtlCol="0">
                          <a:prstTxWarp prst="textNoShape">
                            <a:avLst/>
                          </a:prstTxWarp>
                          <a:noAutofit/>
                        </wps:bodyPr>
                      </wps:wsp>
                      <wps:wsp>
                        <wps:cNvPr id="113" name="Graphic 113"/>
                        <wps:cNvSpPr/>
                        <wps:spPr>
                          <a:xfrm>
                            <a:off x="407225" y="2485326"/>
                            <a:ext cx="320040" cy="1270"/>
                          </a:xfrm>
                          <a:custGeom>
                            <a:avLst/>
                            <a:gdLst/>
                            <a:ahLst/>
                            <a:cxnLst/>
                            <a:rect l="l" t="t" r="r" b="b"/>
                            <a:pathLst>
                              <a:path w="320040">
                                <a:moveTo>
                                  <a:pt x="0" y="0"/>
                                </a:moveTo>
                                <a:lnTo>
                                  <a:pt x="320039" y="0"/>
                                </a:lnTo>
                              </a:path>
                            </a:pathLst>
                          </a:custGeom>
                          <a:ln w="19050">
                            <a:solidFill>
                              <a:srgbClr val="5B9BD3"/>
                            </a:solidFill>
                            <a:prstDash val="dot"/>
                          </a:ln>
                        </wps:spPr>
                        <wps:bodyPr wrap="square" lIns="0" tIns="0" rIns="0" bIns="0" rtlCol="0">
                          <a:prstTxWarp prst="textNoShape">
                            <a:avLst/>
                          </a:prstTxWarp>
                          <a:noAutofit/>
                        </wps:bodyPr>
                      </wps:wsp>
                      <wps:wsp>
                        <wps:cNvPr id="114" name="Graphic 114"/>
                        <wps:cNvSpPr/>
                        <wps:spPr>
                          <a:xfrm>
                            <a:off x="1918144" y="2485326"/>
                            <a:ext cx="320040" cy="1270"/>
                          </a:xfrm>
                          <a:custGeom>
                            <a:avLst/>
                            <a:gdLst/>
                            <a:ahLst/>
                            <a:cxnLst/>
                            <a:rect l="l" t="t" r="r" b="b"/>
                            <a:pathLst>
                              <a:path w="320040">
                                <a:moveTo>
                                  <a:pt x="0" y="0"/>
                                </a:moveTo>
                                <a:lnTo>
                                  <a:pt x="320040" y="0"/>
                                </a:lnTo>
                              </a:path>
                            </a:pathLst>
                          </a:custGeom>
                          <a:ln w="19050">
                            <a:solidFill>
                              <a:srgbClr val="EB7B2F"/>
                            </a:solidFill>
                            <a:prstDash val="dot"/>
                          </a:ln>
                        </wps:spPr>
                        <wps:bodyPr wrap="square" lIns="0" tIns="0" rIns="0" bIns="0" rtlCol="0">
                          <a:prstTxWarp prst="textNoShape">
                            <a:avLst/>
                          </a:prstTxWarp>
                          <a:noAutofit/>
                        </wps:bodyPr>
                      </wps:wsp>
                      <wps:wsp>
                        <wps:cNvPr id="115" name="Graphic 115"/>
                        <wps:cNvSpPr/>
                        <wps:spPr>
                          <a:xfrm>
                            <a:off x="3429190" y="2485326"/>
                            <a:ext cx="320040" cy="1270"/>
                          </a:xfrm>
                          <a:custGeom>
                            <a:avLst/>
                            <a:gdLst/>
                            <a:ahLst/>
                            <a:cxnLst/>
                            <a:rect l="l" t="t" r="r" b="b"/>
                            <a:pathLst>
                              <a:path w="320040">
                                <a:moveTo>
                                  <a:pt x="0" y="0"/>
                                </a:moveTo>
                                <a:lnTo>
                                  <a:pt x="320039" y="0"/>
                                </a:lnTo>
                              </a:path>
                            </a:pathLst>
                          </a:custGeom>
                          <a:ln w="19050">
                            <a:solidFill>
                              <a:srgbClr val="A3A3A3"/>
                            </a:solidFill>
                            <a:prstDash val="dot"/>
                          </a:ln>
                        </wps:spPr>
                        <wps:bodyPr wrap="square" lIns="0" tIns="0" rIns="0" bIns="0" rtlCol="0">
                          <a:prstTxWarp prst="textNoShape">
                            <a:avLst/>
                          </a:prstTxWarp>
                          <a:noAutofit/>
                        </wps:bodyPr>
                      </wps:wsp>
                      <wps:wsp>
                        <wps:cNvPr id="116" name="Graphic 116"/>
                        <wps:cNvSpPr/>
                        <wps:spPr>
                          <a:xfrm>
                            <a:off x="4762" y="4762"/>
                            <a:ext cx="5238750" cy="2638425"/>
                          </a:xfrm>
                          <a:custGeom>
                            <a:avLst/>
                            <a:gdLst/>
                            <a:ahLst/>
                            <a:cxnLst/>
                            <a:rect l="l" t="t" r="r" b="b"/>
                            <a:pathLst>
                              <a:path w="5238750" h="2638425">
                                <a:moveTo>
                                  <a:pt x="0" y="2638424"/>
                                </a:moveTo>
                                <a:lnTo>
                                  <a:pt x="5238750" y="2638424"/>
                                </a:lnTo>
                                <a:lnTo>
                                  <a:pt x="5238750" y="0"/>
                                </a:lnTo>
                                <a:lnTo>
                                  <a:pt x="0" y="0"/>
                                </a:lnTo>
                                <a:lnTo>
                                  <a:pt x="0" y="2638424"/>
                                </a:lnTo>
                                <a:close/>
                              </a:path>
                            </a:pathLst>
                          </a:custGeom>
                          <a:ln w="9525">
                            <a:solidFill>
                              <a:srgbClr val="D9D9D9"/>
                            </a:solidFill>
                            <a:prstDash val="solid"/>
                          </a:ln>
                        </wps:spPr>
                        <wps:bodyPr wrap="square" lIns="0" tIns="0" rIns="0" bIns="0" rtlCol="0">
                          <a:prstTxWarp prst="textNoShape">
                            <a:avLst/>
                          </a:prstTxWarp>
                          <a:noAutofit/>
                        </wps:bodyPr>
                      </wps:wsp>
                      <wps:wsp>
                        <wps:cNvPr id="117" name="Textbox 117"/>
                        <wps:cNvSpPr txBox="1"/>
                        <wps:spPr>
                          <a:xfrm>
                            <a:off x="1065974" y="1492059"/>
                            <a:ext cx="206375" cy="127000"/>
                          </a:xfrm>
                          <a:prstGeom prst="rect">
                            <a:avLst/>
                          </a:prstGeom>
                        </wps:spPr>
                        <wps:txbx>
                          <w:txbxContent>
                            <w:p w:rsidR="00945CB2" w:rsidRDefault="0096147B">
                              <w:pPr>
                                <w:spacing w:line="199" w:lineRule="exact"/>
                                <w:rPr>
                                  <w:sz w:val="18"/>
                                </w:rPr>
                              </w:pPr>
                              <w:r>
                                <w:rPr>
                                  <w:color w:val="404040"/>
                                  <w:spacing w:val="-4"/>
                                  <w:sz w:val="18"/>
                                </w:rPr>
                                <w:t>3.29</w:t>
                              </w:r>
                            </w:p>
                          </w:txbxContent>
                        </wps:txbx>
                        <wps:bodyPr wrap="square" lIns="0" tIns="0" rIns="0" bIns="0" rtlCol="0">
                          <a:noAutofit/>
                        </wps:bodyPr>
                      </wps:wsp>
                      <wps:wsp>
                        <wps:cNvPr id="118" name="Textbox 118"/>
                        <wps:cNvSpPr txBox="1"/>
                        <wps:spPr>
                          <a:xfrm>
                            <a:off x="3786568" y="2217229"/>
                            <a:ext cx="780415" cy="328930"/>
                          </a:xfrm>
                          <a:prstGeom prst="rect">
                            <a:avLst/>
                          </a:prstGeom>
                        </wps:spPr>
                        <wps:txbx>
                          <w:txbxContent>
                            <w:p w:rsidR="00945CB2" w:rsidRDefault="0096147B">
                              <w:pPr>
                                <w:spacing w:line="199" w:lineRule="exact"/>
                                <w:rPr>
                                  <w:sz w:val="18"/>
                                </w:rPr>
                              </w:pPr>
                              <w:r>
                                <w:rPr>
                                  <w:color w:val="575757"/>
                                  <w:spacing w:val="-2"/>
                                  <w:sz w:val="18"/>
                                </w:rPr>
                                <w:t>Proteína</w:t>
                              </w:r>
                            </w:p>
                            <w:p w:rsidR="00945CB2" w:rsidRDefault="0096147B">
                              <w:pPr>
                                <w:spacing w:before="111"/>
                                <w:rPr>
                                  <w:sz w:val="18"/>
                                </w:rPr>
                              </w:pPr>
                              <w:r>
                                <w:rPr>
                                  <w:color w:val="575757"/>
                                  <w:sz w:val="18"/>
                                </w:rPr>
                                <w:t>Linear</w:t>
                              </w:r>
                              <w:r>
                                <w:rPr>
                                  <w:color w:val="575757"/>
                                  <w:spacing w:val="-7"/>
                                  <w:sz w:val="18"/>
                                </w:rPr>
                                <w:t xml:space="preserve"> </w:t>
                              </w:r>
                              <w:r>
                                <w:rPr>
                                  <w:color w:val="575757"/>
                                  <w:spacing w:val="-2"/>
                                  <w:sz w:val="18"/>
                                </w:rPr>
                                <w:t>(Proteína)</w:t>
                              </w:r>
                            </w:p>
                          </w:txbxContent>
                        </wps:txbx>
                        <wps:bodyPr wrap="square" lIns="0" tIns="0" rIns="0" bIns="0" rtlCol="0">
                          <a:noAutofit/>
                        </wps:bodyPr>
                      </wps:wsp>
                      <wps:wsp>
                        <wps:cNvPr id="119" name="Textbox 119"/>
                        <wps:cNvSpPr txBox="1"/>
                        <wps:spPr>
                          <a:xfrm>
                            <a:off x="2266378" y="1401889"/>
                            <a:ext cx="206375" cy="127000"/>
                          </a:xfrm>
                          <a:prstGeom prst="rect">
                            <a:avLst/>
                          </a:prstGeom>
                        </wps:spPr>
                        <wps:txbx>
                          <w:txbxContent>
                            <w:p w:rsidR="00945CB2" w:rsidRDefault="0096147B">
                              <w:pPr>
                                <w:spacing w:line="199" w:lineRule="exact"/>
                                <w:rPr>
                                  <w:sz w:val="18"/>
                                </w:rPr>
                              </w:pPr>
                              <w:r>
                                <w:rPr>
                                  <w:color w:val="404040"/>
                                  <w:spacing w:val="-4"/>
                                  <w:sz w:val="18"/>
                                </w:rPr>
                                <w:t>4.56</w:t>
                              </w:r>
                            </w:p>
                          </w:txbxContent>
                        </wps:txbx>
                        <wps:bodyPr wrap="square" lIns="0" tIns="0" rIns="0" bIns="0" rtlCol="0">
                          <a:noAutofit/>
                        </wps:bodyPr>
                      </wps:wsp>
                      <wps:wsp>
                        <wps:cNvPr id="120" name="Textbox 120"/>
                        <wps:cNvSpPr txBox="1"/>
                        <wps:spPr>
                          <a:xfrm>
                            <a:off x="2935668" y="1448879"/>
                            <a:ext cx="206375" cy="127000"/>
                          </a:xfrm>
                          <a:prstGeom prst="rect">
                            <a:avLst/>
                          </a:prstGeom>
                        </wps:spPr>
                        <wps:txbx>
                          <w:txbxContent>
                            <w:p w:rsidR="00945CB2" w:rsidRDefault="0096147B">
                              <w:pPr>
                                <w:spacing w:line="199" w:lineRule="exact"/>
                                <w:rPr>
                                  <w:sz w:val="18"/>
                                </w:rPr>
                              </w:pPr>
                              <w:r>
                                <w:rPr>
                                  <w:color w:val="404040"/>
                                  <w:spacing w:val="-4"/>
                                  <w:sz w:val="18"/>
                                </w:rPr>
                                <w:t>3.89</w:t>
                              </w:r>
                            </w:p>
                          </w:txbxContent>
                        </wps:txbx>
                        <wps:bodyPr wrap="square" lIns="0" tIns="0" rIns="0" bIns="0" rtlCol="0">
                          <a:noAutofit/>
                        </wps:bodyPr>
                      </wps:wsp>
                      <wps:wsp>
                        <wps:cNvPr id="121" name="Textbox 121"/>
                        <wps:cNvSpPr txBox="1"/>
                        <wps:spPr>
                          <a:xfrm>
                            <a:off x="3469068" y="1465389"/>
                            <a:ext cx="206375" cy="127000"/>
                          </a:xfrm>
                          <a:prstGeom prst="rect">
                            <a:avLst/>
                          </a:prstGeom>
                        </wps:spPr>
                        <wps:txbx>
                          <w:txbxContent>
                            <w:p w:rsidR="00945CB2" w:rsidRDefault="0096147B">
                              <w:pPr>
                                <w:spacing w:line="199" w:lineRule="exact"/>
                                <w:rPr>
                                  <w:sz w:val="18"/>
                                </w:rPr>
                              </w:pPr>
                              <w:r>
                                <w:rPr>
                                  <w:color w:val="404040"/>
                                  <w:spacing w:val="-4"/>
                                  <w:sz w:val="18"/>
                                </w:rPr>
                                <w:t>3.67</w:t>
                              </w:r>
                            </w:p>
                          </w:txbxContent>
                        </wps:txbx>
                        <wps:bodyPr wrap="square" lIns="0" tIns="0" rIns="0" bIns="0" rtlCol="0">
                          <a:noAutofit/>
                        </wps:bodyPr>
                      </wps:wsp>
                      <wps:wsp>
                        <wps:cNvPr id="122" name="Textbox 122"/>
                        <wps:cNvSpPr txBox="1"/>
                        <wps:spPr>
                          <a:xfrm>
                            <a:off x="145097" y="1840039"/>
                            <a:ext cx="69850" cy="127000"/>
                          </a:xfrm>
                          <a:prstGeom prst="rect">
                            <a:avLst/>
                          </a:prstGeom>
                        </wps:spPr>
                        <wps:txbx>
                          <w:txbxContent>
                            <w:p w:rsidR="00945CB2" w:rsidRDefault="0096147B">
                              <w:pPr>
                                <w:spacing w:line="199" w:lineRule="exact"/>
                                <w:rPr>
                                  <w:sz w:val="18"/>
                                </w:rPr>
                              </w:pPr>
                              <w:r>
                                <w:rPr>
                                  <w:color w:val="575757"/>
                                  <w:spacing w:val="-10"/>
                                  <w:sz w:val="18"/>
                                </w:rPr>
                                <w:t>0</w:t>
                              </w:r>
                            </w:p>
                          </w:txbxContent>
                        </wps:txbx>
                        <wps:bodyPr wrap="square" lIns="0" tIns="0" rIns="0" bIns="0" rtlCol="0">
                          <a:noAutofit/>
                        </wps:bodyPr>
                      </wps:wsp>
                      <wps:wsp>
                        <wps:cNvPr id="123" name="Textbox 123"/>
                        <wps:cNvSpPr txBox="1"/>
                        <wps:spPr>
                          <a:xfrm>
                            <a:off x="837374" y="1973389"/>
                            <a:ext cx="132080" cy="127000"/>
                          </a:xfrm>
                          <a:prstGeom prst="rect">
                            <a:avLst/>
                          </a:prstGeom>
                        </wps:spPr>
                        <wps:txbx>
                          <w:txbxContent>
                            <w:p w:rsidR="00945CB2" w:rsidRDefault="0096147B">
                              <w:pPr>
                                <w:spacing w:line="199" w:lineRule="exact"/>
                                <w:rPr>
                                  <w:sz w:val="18"/>
                                </w:rPr>
                              </w:pPr>
                              <w:r>
                                <w:rPr>
                                  <w:color w:val="575757"/>
                                  <w:spacing w:val="-5"/>
                                  <w:sz w:val="18"/>
                                </w:rPr>
                                <w:t>T0</w:t>
                              </w:r>
                            </w:p>
                          </w:txbxContent>
                        </wps:txbx>
                        <wps:bodyPr wrap="square" lIns="0" tIns="0" rIns="0" bIns="0" rtlCol="0">
                          <a:noAutofit/>
                        </wps:bodyPr>
                      </wps:wsp>
                      <wps:wsp>
                        <wps:cNvPr id="124" name="Textbox 124"/>
                        <wps:cNvSpPr txBox="1"/>
                        <wps:spPr>
                          <a:xfrm>
                            <a:off x="2039048" y="1973389"/>
                            <a:ext cx="132080" cy="127000"/>
                          </a:xfrm>
                          <a:prstGeom prst="rect">
                            <a:avLst/>
                          </a:prstGeom>
                        </wps:spPr>
                        <wps:txbx>
                          <w:txbxContent>
                            <w:p w:rsidR="00945CB2" w:rsidRDefault="0096147B">
                              <w:pPr>
                                <w:spacing w:line="199" w:lineRule="exact"/>
                                <w:rPr>
                                  <w:sz w:val="18"/>
                                </w:rPr>
                              </w:pPr>
                              <w:r>
                                <w:rPr>
                                  <w:color w:val="575757"/>
                                  <w:spacing w:val="-5"/>
                                  <w:sz w:val="18"/>
                                </w:rPr>
                                <w:t>T1</w:t>
                              </w:r>
                            </w:p>
                          </w:txbxContent>
                        </wps:txbx>
                        <wps:bodyPr wrap="square" lIns="0" tIns="0" rIns="0" bIns="0" rtlCol="0">
                          <a:noAutofit/>
                        </wps:bodyPr>
                      </wps:wsp>
                      <wps:wsp>
                        <wps:cNvPr id="125" name="Textbox 125"/>
                        <wps:cNvSpPr txBox="1"/>
                        <wps:spPr>
                          <a:xfrm>
                            <a:off x="3240468" y="1973389"/>
                            <a:ext cx="132080" cy="127000"/>
                          </a:xfrm>
                          <a:prstGeom prst="rect">
                            <a:avLst/>
                          </a:prstGeom>
                        </wps:spPr>
                        <wps:txbx>
                          <w:txbxContent>
                            <w:p w:rsidR="00945CB2" w:rsidRDefault="0096147B">
                              <w:pPr>
                                <w:spacing w:line="199" w:lineRule="exact"/>
                                <w:rPr>
                                  <w:sz w:val="18"/>
                                </w:rPr>
                              </w:pPr>
                              <w:r>
                                <w:rPr>
                                  <w:color w:val="575757"/>
                                  <w:spacing w:val="-5"/>
                                  <w:sz w:val="18"/>
                                </w:rPr>
                                <w:t>T2</w:t>
                              </w:r>
                            </w:p>
                          </w:txbxContent>
                        </wps:txbx>
                        <wps:bodyPr wrap="square" lIns="0" tIns="0" rIns="0" bIns="0" rtlCol="0">
                          <a:noAutofit/>
                        </wps:bodyPr>
                      </wps:wsp>
                      <wps:wsp>
                        <wps:cNvPr id="126" name="Textbox 126"/>
                        <wps:cNvSpPr txBox="1"/>
                        <wps:spPr>
                          <a:xfrm>
                            <a:off x="4443539" y="1973389"/>
                            <a:ext cx="132080" cy="127000"/>
                          </a:xfrm>
                          <a:prstGeom prst="rect">
                            <a:avLst/>
                          </a:prstGeom>
                        </wps:spPr>
                        <wps:txbx>
                          <w:txbxContent>
                            <w:p w:rsidR="00945CB2" w:rsidRDefault="0096147B">
                              <w:pPr>
                                <w:spacing w:line="199" w:lineRule="exact"/>
                                <w:rPr>
                                  <w:sz w:val="18"/>
                                </w:rPr>
                              </w:pPr>
                              <w:r>
                                <w:rPr>
                                  <w:color w:val="575757"/>
                                  <w:spacing w:val="-5"/>
                                  <w:sz w:val="18"/>
                                </w:rPr>
                                <w:t>T3</w:t>
                              </w:r>
                            </w:p>
                          </w:txbxContent>
                        </wps:txbx>
                        <wps:bodyPr wrap="square" lIns="0" tIns="0" rIns="0" bIns="0" rtlCol="0">
                          <a:noAutofit/>
                        </wps:bodyPr>
                      </wps:wsp>
                      <wps:wsp>
                        <wps:cNvPr id="127" name="Textbox 127"/>
                        <wps:cNvSpPr txBox="1"/>
                        <wps:spPr>
                          <a:xfrm>
                            <a:off x="763714" y="2217229"/>
                            <a:ext cx="669290" cy="328930"/>
                          </a:xfrm>
                          <a:prstGeom prst="rect">
                            <a:avLst/>
                          </a:prstGeom>
                        </wps:spPr>
                        <wps:txbx>
                          <w:txbxContent>
                            <w:p w:rsidR="00945CB2" w:rsidRDefault="0096147B">
                              <w:pPr>
                                <w:spacing w:line="199" w:lineRule="exact"/>
                                <w:rPr>
                                  <w:sz w:val="18"/>
                                </w:rPr>
                              </w:pPr>
                              <w:r>
                                <w:rPr>
                                  <w:color w:val="575757"/>
                                  <w:spacing w:val="-2"/>
                                  <w:sz w:val="18"/>
                                </w:rPr>
                                <w:t>Grasa</w:t>
                              </w:r>
                            </w:p>
                            <w:p w:rsidR="00945CB2" w:rsidRDefault="0096147B">
                              <w:pPr>
                                <w:spacing w:before="111"/>
                                <w:rPr>
                                  <w:sz w:val="18"/>
                                </w:rPr>
                              </w:pPr>
                              <w:r>
                                <w:rPr>
                                  <w:color w:val="575757"/>
                                  <w:sz w:val="18"/>
                                </w:rPr>
                                <w:t>Linear</w:t>
                              </w:r>
                              <w:r>
                                <w:rPr>
                                  <w:color w:val="575757"/>
                                  <w:spacing w:val="-7"/>
                                  <w:sz w:val="18"/>
                                </w:rPr>
                                <w:t xml:space="preserve"> </w:t>
                              </w:r>
                              <w:r>
                                <w:rPr>
                                  <w:color w:val="575757"/>
                                  <w:spacing w:val="-2"/>
                                  <w:sz w:val="18"/>
                                </w:rPr>
                                <w:t>(Grasa)</w:t>
                              </w:r>
                            </w:p>
                          </w:txbxContent>
                        </wps:txbx>
                        <wps:bodyPr wrap="square" lIns="0" tIns="0" rIns="0" bIns="0" rtlCol="0">
                          <a:noAutofit/>
                        </wps:bodyPr>
                      </wps:wsp>
                      <wps:wsp>
                        <wps:cNvPr id="128" name="Textbox 128"/>
                        <wps:cNvSpPr txBox="1"/>
                        <wps:spPr>
                          <a:xfrm>
                            <a:off x="2275268" y="2217229"/>
                            <a:ext cx="1107440" cy="328930"/>
                          </a:xfrm>
                          <a:prstGeom prst="rect">
                            <a:avLst/>
                          </a:prstGeom>
                        </wps:spPr>
                        <wps:txbx>
                          <w:txbxContent>
                            <w:p w:rsidR="00945CB2" w:rsidRDefault="0096147B">
                              <w:pPr>
                                <w:spacing w:line="199" w:lineRule="exact"/>
                                <w:rPr>
                                  <w:sz w:val="18"/>
                                </w:rPr>
                              </w:pPr>
                              <w:r>
                                <w:rPr>
                                  <w:color w:val="575757"/>
                                  <w:sz w:val="18"/>
                                </w:rPr>
                                <w:t>Sólidos</w:t>
                              </w:r>
                              <w:r>
                                <w:rPr>
                                  <w:color w:val="575757"/>
                                  <w:spacing w:val="-9"/>
                                  <w:sz w:val="18"/>
                                </w:rPr>
                                <w:t xml:space="preserve"> </w:t>
                              </w:r>
                              <w:r>
                                <w:rPr>
                                  <w:color w:val="575757"/>
                                  <w:spacing w:val="-2"/>
                                  <w:sz w:val="18"/>
                                </w:rPr>
                                <w:t>Totales</w:t>
                              </w:r>
                            </w:p>
                            <w:p w:rsidR="00945CB2" w:rsidRDefault="0096147B">
                              <w:pPr>
                                <w:spacing w:before="111"/>
                                <w:rPr>
                                  <w:sz w:val="18"/>
                                </w:rPr>
                              </w:pPr>
                              <w:r>
                                <w:rPr>
                                  <w:color w:val="575757"/>
                                  <w:sz w:val="18"/>
                                </w:rPr>
                                <w:t>Linear</w:t>
                              </w:r>
                              <w:r>
                                <w:rPr>
                                  <w:color w:val="575757"/>
                                  <w:spacing w:val="-7"/>
                                  <w:sz w:val="18"/>
                                </w:rPr>
                                <w:t xml:space="preserve"> </w:t>
                              </w:r>
                              <w:r>
                                <w:rPr>
                                  <w:color w:val="575757"/>
                                  <w:sz w:val="18"/>
                                </w:rPr>
                                <w:t>(Sólidos</w:t>
                              </w:r>
                              <w:r>
                                <w:rPr>
                                  <w:color w:val="575757"/>
                                  <w:spacing w:val="-6"/>
                                  <w:sz w:val="18"/>
                                </w:rPr>
                                <w:t xml:space="preserve"> </w:t>
                              </w:r>
                              <w:r>
                                <w:rPr>
                                  <w:color w:val="575757"/>
                                  <w:spacing w:val="-2"/>
                                  <w:sz w:val="18"/>
                                </w:rPr>
                                <w:t>Totales)</w:t>
                              </w:r>
                            </w:p>
                          </w:txbxContent>
                        </wps:txbx>
                        <wps:bodyPr wrap="square" lIns="0" tIns="0" rIns="0" bIns="0" rtlCol="0">
                          <a:noAutofit/>
                        </wps:bodyPr>
                      </wps:wsp>
                      <wps:wsp>
                        <wps:cNvPr id="129" name="Textbox 129"/>
                        <wps:cNvSpPr txBox="1"/>
                        <wps:spPr>
                          <a:xfrm>
                            <a:off x="145097" y="1486979"/>
                            <a:ext cx="69850" cy="127000"/>
                          </a:xfrm>
                          <a:prstGeom prst="rect">
                            <a:avLst/>
                          </a:prstGeom>
                        </wps:spPr>
                        <wps:txbx>
                          <w:txbxContent>
                            <w:p w:rsidR="00945CB2" w:rsidRDefault="0096147B">
                              <w:pPr>
                                <w:spacing w:line="199" w:lineRule="exact"/>
                                <w:rPr>
                                  <w:sz w:val="18"/>
                                </w:rPr>
                              </w:pPr>
                              <w:r>
                                <w:rPr>
                                  <w:color w:val="575757"/>
                                  <w:spacing w:val="-10"/>
                                  <w:sz w:val="18"/>
                                </w:rPr>
                                <w:t>5</w:t>
                              </w:r>
                            </w:p>
                          </w:txbxContent>
                        </wps:txbx>
                        <wps:bodyPr wrap="square" lIns="0" tIns="0" rIns="0" bIns="0" rtlCol="0">
                          <a:noAutofit/>
                        </wps:bodyPr>
                      </wps:wsp>
                      <wps:wsp>
                        <wps:cNvPr id="130" name="Textbox 130"/>
                        <wps:cNvSpPr txBox="1"/>
                        <wps:spPr>
                          <a:xfrm>
                            <a:off x="4670742" y="1340265"/>
                            <a:ext cx="206375" cy="127000"/>
                          </a:xfrm>
                          <a:prstGeom prst="rect">
                            <a:avLst/>
                          </a:prstGeom>
                        </wps:spPr>
                        <wps:txbx>
                          <w:txbxContent>
                            <w:p w:rsidR="00945CB2" w:rsidRDefault="0096147B">
                              <w:pPr>
                                <w:spacing w:line="200" w:lineRule="exact"/>
                                <w:rPr>
                                  <w:sz w:val="18"/>
                                </w:rPr>
                              </w:pPr>
                              <w:r>
                                <w:rPr>
                                  <w:color w:val="404040"/>
                                  <w:spacing w:val="-4"/>
                                  <w:sz w:val="18"/>
                                </w:rPr>
                                <w:t>5.43</w:t>
                              </w:r>
                            </w:p>
                          </w:txbxContent>
                        </wps:txbx>
                        <wps:bodyPr wrap="square" lIns="0" tIns="0" rIns="0" bIns="0" rtlCol="0">
                          <a:noAutofit/>
                        </wps:bodyPr>
                      </wps:wsp>
                      <wps:wsp>
                        <wps:cNvPr id="131" name="Textbox 131"/>
                        <wps:cNvSpPr txBox="1"/>
                        <wps:spPr>
                          <a:xfrm>
                            <a:off x="560514" y="1384715"/>
                            <a:ext cx="149225" cy="127000"/>
                          </a:xfrm>
                          <a:prstGeom prst="rect">
                            <a:avLst/>
                          </a:prstGeom>
                        </wps:spPr>
                        <wps:txbx>
                          <w:txbxContent>
                            <w:p w:rsidR="00945CB2" w:rsidRDefault="0096147B">
                              <w:pPr>
                                <w:spacing w:line="200" w:lineRule="exact"/>
                                <w:rPr>
                                  <w:sz w:val="18"/>
                                </w:rPr>
                              </w:pPr>
                              <w:r>
                                <w:rPr>
                                  <w:color w:val="404040"/>
                                  <w:spacing w:val="-5"/>
                                  <w:sz w:val="18"/>
                                </w:rPr>
                                <w:t>4.8</w:t>
                              </w:r>
                            </w:p>
                          </w:txbxContent>
                        </wps:txbx>
                        <wps:bodyPr wrap="square" lIns="0" tIns="0" rIns="0" bIns="0" rtlCol="0">
                          <a:noAutofit/>
                        </wps:bodyPr>
                      </wps:wsp>
                      <wps:wsp>
                        <wps:cNvPr id="132" name="Textbox 132"/>
                        <wps:cNvSpPr txBox="1"/>
                        <wps:spPr>
                          <a:xfrm>
                            <a:off x="4165409" y="1166558"/>
                            <a:ext cx="149225" cy="127000"/>
                          </a:xfrm>
                          <a:prstGeom prst="rect">
                            <a:avLst/>
                          </a:prstGeom>
                        </wps:spPr>
                        <wps:txbx>
                          <w:txbxContent>
                            <w:p w:rsidR="00945CB2" w:rsidRDefault="0096147B">
                              <w:pPr>
                                <w:spacing w:line="199" w:lineRule="exact"/>
                                <w:rPr>
                                  <w:sz w:val="18"/>
                                </w:rPr>
                              </w:pPr>
                              <w:r>
                                <w:rPr>
                                  <w:color w:val="404040"/>
                                  <w:spacing w:val="-5"/>
                                  <w:sz w:val="18"/>
                                </w:rPr>
                                <w:t>7.9</w:t>
                              </w:r>
                            </w:p>
                          </w:txbxContent>
                        </wps:txbx>
                        <wps:bodyPr wrap="square" lIns="0" tIns="0" rIns="0" bIns="0" rtlCol="0">
                          <a:noAutofit/>
                        </wps:bodyPr>
                      </wps:wsp>
                      <wps:wsp>
                        <wps:cNvPr id="133" name="Textbox 133"/>
                        <wps:cNvSpPr txBox="1"/>
                        <wps:spPr>
                          <a:xfrm>
                            <a:off x="1733994" y="1218755"/>
                            <a:ext cx="206375" cy="127000"/>
                          </a:xfrm>
                          <a:prstGeom prst="rect">
                            <a:avLst/>
                          </a:prstGeom>
                        </wps:spPr>
                        <wps:txbx>
                          <w:txbxContent>
                            <w:p w:rsidR="00945CB2" w:rsidRDefault="0096147B">
                              <w:pPr>
                                <w:spacing w:line="199" w:lineRule="exact"/>
                                <w:rPr>
                                  <w:sz w:val="18"/>
                                </w:rPr>
                              </w:pPr>
                              <w:r>
                                <w:rPr>
                                  <w:color w:val="404040"/>
                                  <w:spacing w:val="-4"/>
                                  <w:sz w:val="18"/>
                                </w:rPr>
                                <w:t>7.15</w:t>
                              </w:r>
                            </w:p>
                          </w:txbxContent>
                        </wps:txbx>
                        <wps:bodyPr wrap="square" lIns="0" tIns="0" rIns="0" bIns="0" rtlCol="0">
                          <a:noAutofit/>
                        </wps:bodyPr>
                      </wps:wsp>
                      <wps:wsp>
                        <wps:cNvPr id="134" name="Textbox 134"/>
                        <wps:cNvSpPr txBox="1"/>
                        <wps:spPr>
                          <a:xfrm>
                            <a:off x="87947" y="1134808"/>
                            <a:ext cx="119380" cy="127000"/>
                          </a:xfrm>
                          <a:prstGeom prst="rect">
                            <a:avLst/>
                          </a:prstGeom>
                        </wps:spPr>
                        <wps:txbx>
                          <w:txbxContent>
                            <w:p w:rsidR="00945CB2" w:rsidRDefault="0096147B">
                              <w:pPr>
                                <w:spacing w:line="199" w:lineRule="exact"/>
                                <w:rPr>
                                  <w:sz w:val="18"/>
                                </w:rPr>
                              </w:pPr>
                              <w:r>
                                <w:rPr>
                                  <w:color w:val="575757"/>
                                  <w:spacing w:val="-5"/>
                                  <w:sz w:val="18"/>
                                </w:rPr>
                                <w:t>10</w:t>
                              </w:r>
                            </w:p>
                          </w:txbxContent>
                        </wps:txbx>
                        <wps:bodyPr wrap="square" lIns="0" tIns="0" rIns="0" bIns="0" rtlCol="0">
                          <a:noAutofit/>
                        </wps:bodyPr>
                      </wps:wsp>
                      <wps:wsp>
                        <wps:cNvPr id="135" name="Textbox 135"/>
                        <wps:cNvSpPr txBox="1"/>
                        <wps:spPr>
                          <a:xfrm>
                            <a:off x="3202368" y="835215"/>
                            <a:ext cx="206375" cy="127000"/>
                          </a:xfrm>
                          <a:prstGeom prst="rect">
                            <a:avLst/>
                          </a:prstGeom>
                        </wps:spPr>
                        <wps:txbx>
                          <w:txbxContent>
                            <w:p w:rsidR="00945CB2" w:rsidRDefault="0096147B">
                              <w:pPr>
                                <w:spacing w:line="199" w:lineRule="exact"/>
                                <w:rPr>
                                  <w:sz w:val="18"/>
                                </w:rPr>
                              </w:pPr>
                              <w:r>
                                <w:rPr>
                                  <w:color w:val="404040"/>
                                  <w:spacing w:val="-4"/>
                                  <w:sz w:val="18"/>
                                </w:rPr>
                                <w:t>12.6</w:t>
                              </w:r>
                            </w:p>
                          </w:txbxContent>
                        </wps:txbx>
                        <wps:bodyPr wrap="square" lIns="0" tIns="0" rIns="0" bIns="0" rtlCol="0">
                          <a:noAutofit/>
                        </wps:bodyPr>
                      </wps:wsp>
                      <wps:wsp>
                        <wps:cNvPr id="136" name="Textbox 136"/>
                        <wps:cNvSpPr txBox="1"/>
                        <wps:spPr>
                          <a:xfrm>
                            <a:off x="767397" y="845248"/>
                            <a:ext cx="265430" cy="127000"/>
                          </a:xfrm>
                          <a:prstGeom prst="rect">
                            <a:avLst/>
                          </a:prstGeom>
                        </wps:spPr>
                        <wps:txbx>
                          <w:txbxContent>
                            <w:p w:rsidR="00945CB2" w:rsidRDefault="0096147B">
                              <w:pPr>
                                <w:spacing w:line="199" w:lineRule="exact"/>
                                <w:rPr>
                                  <w:sz w:val="18"/>
                                </w:rPr>
                              </w:pPr>
                              <w:r>
                                <w:rPr>
                                  <w:color w:val="404040"/>
                                  <w:spacing w:val="-2"/>
                                  <w:sz w:val="18"/>
                                </w:rPr>
                                <w:t>12.45</w:t>
                              </w:r>
                            </w:p>
                          </w:txbxContent>
                        </wps:txbx>
                        <wps:bodyPr wrap="square" lIns="0" tIns="0" rIns="0" bIns="0" rtlCol="0">
                          <a:noAutofit/>
                        </wps:bodyPr>
                      </wps:wsp>
                      <wps:wsp>
                        <wps:cNvPr id="137" name="Textbox 137"/>
                        <wps:cNvSpPr txBox="1"/>
                        <wps:spPr>
                          <a:xfrm>
                            <a:off x="87947" y="781748"/>
                            <a:ext cx="119380" cy="127000"/>
                          </a:xfrm>
                          <a:prstGeom prst="rect">
                            <a:avLst/>
                          </a:prstGeom>
                        </wps:spPr>
                        <wps:txbx>
                          <w:txbxContent>
                            <w:p w:rsidR="00945CB2" w:rsidRDefault="0096147B">
                              <w:pPr>
                                <w:spacing w:line="199" w:lineRule="exact"/>
                                <w:rPr>
                                  <w:sz w:val="18"/>
                                </w:rPr>
                              </w:pPr>
                              <w:r>
                                <w:rPr>
                                  <w:color w:val="575757"/>
                                  <w:spacing w:val="-5"/>
                                  <w:sz w:val="18"/>
                                </w:rPr>
                                <w:t>15</w:t>
                              </w:r>
                            </w:p>
                          </w:txbxContent>
                        </wps:txbx>
                        <wps:bodyPr wrap="square" lIns="0" tIns="0" rIns="0" bIns="0" rtlCol="0">
                          <a:noAutofit/>
                        </wps:bodyPr>
                      </wps:wsp>
                      <wps:wsp>
                        <wps:cNvPr id="138" name="Textbox 138"/>
                        <wps:cNvSpPr txBox="1"/>
                        <wps:spPr>
                          <a:xfrm>
                            <a:off x="1970468" y="444055"/>
                            <a:ext cx="265430" cy="127000"/>
                          </a:xfrm>
                          <a:prstGeom prst="rect">
                            <a:avLst/>
                          </a:prstGeom>
                        </wps:spPr>
                        <wps:txbx>
                          <w:txbxContent>
                            <w:p w:rsidR="00945CB2" w:rsidRDefault="0096147B">
                              <w:pPr>
                                <w:spacing w:line="199" w:lineRule="exact"/>
                                <w:rPr>
                                  <w:sz w:val="18"/>
                                </w:rPr>
                              </w:pPr>
                              <w:r>
                                <w:rPr>
                                  <w:color w:val="404040"/>
                                  <w:spacing w:val="-2"/>
                                  <w:sz w:val="18"/>
                                </w:rPr>
                                <w:t>18.15</w:t>
                              </w:r>
                            </w:p>
                          </w:txbxContent>
                        </wps:txbx>
                        <wps:bodyPr wrap="square" lIns="0" tIns="0" rIns="0" bIns="0" rtlCol="0">
                          <a:noAutofit/>
                        </wps:bodyPr>
                      </wps:wsp>
                      <wps:wsp>
                        <wps:cNvPr id="139" name="Textbox 139"/>
                        <wps:cNvSpPr txBox="1"/>
                        <wps:spPr>
                          <a:xfrm>
                            <a:off x="87947" y="429958"/>
                            <a:ext cx="119380" cy="127000"/>
                          </a:xfrm>
                          <a:prstGeom prst="rect">
                            <a:avLst/>
                          </a:prstGeom>
                        </wps:spPr>
                        <wps:txbx>
                          <w:txbxContent>
                            <w:p w:rsidR="00945CB2" w:rsidRDefault="0096147B">
                              <w:pPr>
                                <w:spacing w:line="199" w:lineRule="exact"/>
                                <w:rPr>
                                  <w:sz w:val="18"/>
                                </w:rPr>
                              </w:pPr>
                              <w:r>
                                <w:rPr>
                                  <w:color w:val="575757"/>
                                  <w:spacing w:val="-5"/>
                                  <w:sz w:val="18"/>
                                </w:rPr>
                                <w:t>20</w:t>
                              </w:r>
                            </w:p>
                          </w:txbxContent>
                        </wps:txbx>
                        <wps:bodyPr wrap="square" lIns="0" tIns="0" rIns="0" bIns="0" rtlCol="0">
                          <a:noAutofit/>
                        </wps:bodyPr>
                      </wps:wsp>
                      <wps:wsp>
                        <wps:cNvPr id="140" name="Textbox 140"/>
                        <wps:cNvSpPr txBox="1"/>
                        <wps:spPr>
                          <a:xfrm>
                            <a:off x="4405439" y="229298"/>
                            <a:ext cx="206375" cy="127000"/>
                          </a:xfrm>
                          <a:prstGeom prst="rect">
                            <a:avLst/>
                          </a:prstGeom>
                        </wps:spPr>
                        <wps:txbx>
                          <w:txbxContent>
                            <w:p w:rsidR="00945CB2" w:rsidRDefault="0096147B">
                              <w:pPr>
                                <w:spacing w:line="199" w:lineRule="exact"/>
                                <w:rPr>
                                  <w:sz w:val="18"/>
                                </w:rPr>
                              </w:pPr>
                              <w:r>
                                <w:rPr>
                                  <w:color w:val="404040"/>
                                  <w:spacing w:val="-4"/>
                                  <w:sz w:val="18"/>
                                </w:rPr>
                                <w:t>21.2</w:t>
                              </w:r>
                            </w:p>
                          </w:txbxContent>
                        </wps:txbx>
                        <wps:bodyPr wrap="square" lIns="0" tIns="0" rIns="0" bIns="0" rtlCol="0">
                          <a:noAutofit/>
                        </wps:bodyPr>
                      </wps:wsp>
                      <wps:wsp>
                        <wps:cNvPr id="141" name="Textbox 141"/>
                        <wps:cNvSpPr txBox="1"/>
                        <wps:spPr>
                          <a:xfrm>
                            <a:off x="87947" y="76898"/>
                            <a:ext cx="119380" cy="127000"/>
                          </a:xfrm>
                          <a:prstGeom prst="rect">
                            <a:avLst/>
                          </a:prstGeom>
                        </wps:spPr>
                        <wps:txbx>
                          <w:txbxContent>
                            <w:p w:rsidR="00945CB2" w:rsidRDefault="0096147B">
                              <w:pPr>
                                <w:spacing w:line="199" w:lineRule="exact"/>
                                <w:rPr>
                                  <w:sz w:val="18"/>
                                </w:rPr>
                              </w:pPr>
                              <w:r>
                                <w:rPr>
                                  <w:color w:val="575757"/>
                                  <w:spacing w:val="-5"/>
                                  <w:sz w:val="18"/>
                                </w:rPr>
                                <w:t>25</w:t>
                              </w:r>
                            </w:p>
                          </w:txbxContent>
                        </wps:txbx>
                        <wps:bodyPr wrap="square" lIns="0" tIns="0" rIns="0" bIns="0" rtlCol="0">
                          <a:noAutofit/>
                        </wps:bodyPr>
                      </wps:wsp>
                    </wpg:wgp>
                  </a:graphicData>
                </a:graphic>
              </wp:anchor>
            </w:drawing>
          </mc:Choice>
          <mc:Fallback>
            <w:pict>
              <v:group id="Group 101" o:spid="_x0000_s1101" style="position:absolute;margin-left:113pt;margin-top:6.85pt;width:413.25pt;height:208.5pt;z-index:-15717376;mso-wrap-distance-left:0;mso-wrap-distance-right:0;mso-position-horizontal-relative:page" coordsize="52482,26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">
                <v:shape id="Graphic 102" o:spid="_x0000_s1102" style="position:absolute;left:2988;top:1445;width:48051;height:14091;visibility:visible;mso-wrap-style:square;v-text-anchor:top" coordsize="4805045,140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" path="m4575048,1408938r229870,em4041648,1408938r57911,em,1408938r496824,em1639823,1408938r57912,em3108960,1408938r725423,em4309872,1408938r54863,em1908047,1408938r990600,em704088,1408938r725424,em1908047,1055370r990600,em4309872,1055370r495046,em704088,1055370r993647,em3108960,1055370r990599,em,1055370r496824,em4309872,704850r495046,em1908047,704850r2191512,em,704850r1697735,em4309872,351282r495046,em,351282r4099559,em,l4804918,e" filled="f" strokecolor="#d9d9d9">
                  <v:path arrowok="t"/>
                </v:shape>
                <v:shape id="Graphic 103" o:spid="_x0000_s1103" style="position:absolute;left:5274;top:13494;width:38132;height:5569;visibility:visible;mso-wrap-style:square;v-text-anchor:top" coordsize="3813175,55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" path="m210312,219456l,219456,,556641r210312,l210312,219456xem1411224,51816r-210312,l1200912,556641r210312,l1411224,51816xem2612136,283464r-207264,l2404872,556641r207264,l2612136,283464xem3813048,l3605784,r,556641l3813048,556641,3813048,xe" fillcolor="#5b9bd3" stroked="f">
                  <v:path arrowok="t"/>
                </v:shape>
                <v:shape id="Graphic 104" o:spid="_x0000_s1104" style="position:absolute;left:7957;top:4137;width:38131;height:14928;visibility:visible;mso-wrap-style:square;v-text-anchor:top" coordsize="3813175,149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" path="m207264,615696l,615696r,876681l207264,1492377r,-876681xem1411224,213360r-210312,l1200912,1492377r210312,l1411224,213360xem2612136,603377r-210312,l2401824,1492250r210312,l2612136,603377xem3813048,l3602736,r,1492377l3813048,1492377,3813048,xe" fillcolor="#eb7b2f" stroked="f">
                  <v:path arrowok="t"/>
                </v:shape>
                <v:shape id="Graphic 105" o:spid="_x0000_s1105" style="position:absolute;left:10608;top:15231;width:38132;height:3829;visibility:visible;mso-wrap-style:square;v-text-anchor:top" coordsize="3813175,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" path="m210312,152400l,152400,,382905r210312,l210312,152400xem1411224,60960r-210312,l1200912,382905r210312,l1411224,60960xem2612136,124980r-210312,l2401824,382905r210312,l2612136,124980xem3813048,l3602736,r,382905l3813048,382905,3813048,xe" fillcolor="#a3a3a3" stroked="f">
                  <v:path arrowok="t"/>
                </v:shape>
                <v:shape id="Graphic 106" o:spid="_x0000_s1106" style="position:absolute;left:2988;top:19060;width:48051;height:13;visibility:visible;mso-wrap-style:square;v-text-anchor:top" coordsize="4805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" path="m,l4804918,e" filled="f" strokecolor="#d9d9d9">
                  <v:path arrowok="t"/>
                </v:shape>
                <v:shape id="Graphic 107" o:spid="_x0000_s1107" style="position:absolute;left:8994;top:14241;width:36043;height:1276;visibility:visible;mso-wrap-style:square;v-text-anchor:top" coordsize="3604260,12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" path="m,127508l3603752,e" filled="f" strokecolor="#5b9bd3" strokeweight=".52914mm">
                  <v:stroke dashstyle="dot"/>
                  <v:path arrowok="t"/>
                </v:shape>
                <v:shape id="Graphic 108" o:spid="_x0000_s1108" style="position:absolute;left:8994;top:5528;width:36043;height:4376;visibility:visible;mso-wrap-style:square;v-text-anchor:top" coordsize="3604260,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" path="m,437387l3603752,e" filled="f" strokecolor="#eb7b2f" strokeweight="1.5pt">
                  <v:stroke dashstyle="dot"/>
                  <v:path arrowok="t"/>
                </v:shape>
                <v:shape id="Graphic 109" o:spid="_x0000_s1109" style="position:absolute;left:8994;top:15490;width:36043;height:1169;visibility:visible;mso-wrap-style:square;v-text-anchor:top" coordsize="3604260,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" path="m,116840l3603752,e" filled="f" strokecolor="#a3a3a3" strokeweight="1.5pt">
                  <v:stroke dashstyle="dot"/>
                  <v:path arrowok="t"/>
                </v:shape>
                <v:shape id="Graphic 110" o:spid="_x0000_s1110" style="position:absolute;left:4072;top:22552;width:3200;height:572;visibility:visible;mso-wrap-style:square;v-text-anchor:top" coordsize="32004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" path="m320039,l,,,56950r320039,l320039,xe" fillcolor="#5b9bd3" stroked="f">
                  <v:path arrowok="t"/>
                </v:shape>
                <v:shape id="Graphic 111" o:spid="_x0000_s1111" style="position:absolute;left:19181;top:22552;width:3200;height:572;visibility:visible;mso-wrap-style:square;v-text-anchor:top" coordsize="32004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" path="m320039,l,,,56950r320039,l320039,xe" fillcolor="#eb7b2f" stroked="f">
                  <v:path arrowok="t"/>
                </v:shape>
                <v:shape id="Graphic 112" o:spid="_x0000_s1112" style="position:absolute;left:34291;top:22552;width:3201;height:572;visibility:visible;mso-wrap-style:square;v-text-anchor:top" coordsize="32004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" path="m320039,l,,,56950r320039,l320039,xe" fillcolor="#a3a3a3" stroked="f">
                  <v:path arrowok="t"/>
                </v:shape>
                <v:shape id="Graphic 113" o:spid="_x0000_s1113" style="position:absolute;left:4072;top:24853;width:3200;height:12;visibility:visible;mso-wrap-style:square;v-text-anchor:top" coordsize="320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" path="m,l320039,e" filled="f" strokecolor="#5b9bd3" strokeweight="1.5pt">
                  <v:stroke dashstyle="dot"/>
                  <v:path arrowok="t"/>
                </v:shape>
                <v:shape id="Graphic 114" o:spid="_x0000_s1114" style="position:absolute;left:19181;top:24853;width:3200;height:12;visibility:visible;mso-wrap-style:square;v-text-anchor:top" coordsize="320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" path="m,l320040,e" filled="f" strokecolor="#eb7b2f" strokeweight="1.5pt">
                  <v:stroke dashstyle="dot"/>
                  <v:path arrowok="t"/>
                </v:shape>
                <v:shape id="Graphic 115" o:spid="_x0000_s1115" style="position:absolute;left:34291;top:24853;width:3201;height:12;visibility:visible;mso-wrap-style:square;v-text-anchor:top" coordsize="320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" path="m,l320039,e" filled="f" strokecolor="#a3a3a3" strokeweight="1.5pt">
                  <v:stroke dashstyle="dot"/>
                  <v:path arrowok="t"/>
                </v:shape>
                <v:shape id="Graphic 116" o:spid="_x0000_s1116" style="position:absolute;left:47;top:47;width:52388;height:26384;visibility:visible;mso-wrap-style:square;v-text-anchor:top" coordsize="5238750,263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" path="m,2638424r5238750,l5238750,,,,,2638424xe" filled="f" strokecolor="#d9d9d9">
                  <v:path arrowok="t"/>
                </v:shape>
                <v:shape id="Textbox 117" o:spid="_x0000_s1117" type="#_x0000_t202" style="position:absolute;left:10659;top:14920;width:20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rsidR="00945CB2" w:rsidRDefault="0096147B">
                        <w:pPr>
                          <w:spacing w:line="199" w:lineRule="exact"/>
                          <w:rPr>
                            <w:sz w:val="18"/>
                          </w:rPr>
                        </w:pPr>
                        <w:r>
                          <w:rPr>
                            <w:color w:val="404040"/>
                            <w:spacing w:val="-4"/>
                            <w:sz w:val="18"/>
                          </w:rPr>
                          <w:t>3.29</w:t>
                        </w:r>
                      </w:p>
                    </w:txbxContent>
                  </v:textbox>
                </v:shape>
                <v:shape id="Textbox 118" o:spid="_x0000_s1118" type="#_x0000_t202" style="position:absolute;left:37865;top:22172;width:7804;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rsidR="00945CB2" w:rsidRDefault="0096147B">
                        <w:pPr>
                          <w:spacing w:line="199" w:lineRule="exact"/>
                          <w:rPr>
                            <w:sz w:val="18"/>
                          </w:rPr>
                        </w:pPr>
                        <w:r>
                          <w:rPr>
                            <w:color w:val="575757"/>
                            <w:spacing w:val="-2"/>
                            <w:sz w:val="18"/>
                          </w:rPr>
                          <w:t>Proteína</w:t>
                        </w:r>
                      </w:p>
                      <w:p w:rsidR="00945CB2" w:rsidRDefault="0096147B">
                        <w:pPr>
                          <w:spacing w:before="111"/>
                          <w:rPr>
                            <w:sz w:val="18"/>
                          </w:rPr>
                        </w:pPr>
                        <w:r>
                          <w:rPr>
                            <w:color w:val="575757"/>
                            <w:sz w:val="18"/>
                          </w:rPr>
                          <w:t>Linear</w:t>
                        </w:r>
                        <w:r>
                          <w:rPr>
                            <w:color w:val="575757"/>
                            <w:spacing w:val="-7"/>
                            <w:sz w:val="18"/>
                          </w:rPr>
                          <w:t xml:space="preserve"> </w:t>
                        </w:r>
                        <w:r>
                          <w:rPr>
                            <w:color w:val="575757"/>
                            <w:spacing w:val="-2"/>
                            <w:sz w:val="18"/>
                          </w:rPr>
                          <w:t>(Proteína)</w:t>
                        </w:r>
                      </w:p>
                    </w:txbxContent>
                  </v:textbox>
                </v:shape>
                <v:shape id="Textbox 119" o:spid="_x0000_s1119" type="#_x0000_t202" style="position:absolute;left:22663;top:14018;width:20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rsidR="00945CB2" w:rsidRDefault="0096147B">
                        <w:pPr>
                          <w:spacing w:line="199" w:lineRule="exact"/>
                          <w:rPr>
                            <w:sz w:val="18"/>
                          </w:rPr>
                        </w:pPr>
                        <w:r>
                          <w:rPr>
                            <w:color w:val="404040"/>
                            <w:spacing w:val="-4"/>
                            <w:sz w:val="18"/>
                          </w:rPr>
                          <w:t>4.56</w:t>
                        </w:r>
                      </w:p>
                    </w:txbxContent>
                  </v:textbox>
                </v:shape>
                <v:shape id="Textbox 120" o:spid="_x0000_s1120" type="#_x0000_t202" style="position:absolute;left:29356;top:14488;width:20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rsidR="00945CB2" w:rsidRDefault="0096147B">
                        <w:pPr>
                          <w:spacing w:line="199" w:lineRule="exact"/>
                          <w:rPr>
                            <w:sz w:val="18"/>
                          </w:rPr>
                        </w:pPr>
                        <w:r>
                          <w:rPr>
                            <w:color w:val="404040"/>
                            <w:spacing w:val="-4"/>
                            <w:sz w:val="18"/>
                          </w:rPr>
                          <w:t>3.89</w:t>
                        </w:r>
                      </w:p>
                    </w:txbxContent>
                  </v:textbox>
                </v:shape>
                <v:shape id="Textbox 121" o:spid="_x0000_s1121" type="#_x0000_t202" style="position:absolute;left:34690;top:14653;width:20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rsidR="00945CB2" w:rsidRDefault="0096147B">
                        <w:pPr>
                          <w:spacing w:line="199" w:lineRule="exact"/>
                          <w:rPr>
                            <w:sz w:val="18"/>
                          </w:rPr>
                        </w:pPr>
                        <w:r>
                          <w:rPr>
                            <w:color w:val="404040"/>
                            <w:spacing w:val="-4"/>
                            <w:sz w:val="18"/>
                          </w:rPr>
                          <w:t>3.67</w:t>
                        </w:r>
                      </w:p>
                    </w:txbxContent>
                  </v:textbox>
                </v:shape>
                <v:shape id="Textbox 122" o:spid="_x0000_s1122" type="#_x0000_t202" style="position:absolute;left:1450;top:18400;width:69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rsidR="00945CB2" w:rsidRDefault="0096147B">
                        <w:pPr>
                          <w:spacing w:line="199" w:lineRule="exact"/>
                          <w:rPr>
                            <w:sz w:val="18"/>
                          </w:rPr>
                        </w:pPr>
                        <w:r>
                          <w:rPr>
                            <w:color w:val="575757"/>
                            <w:spacing w:val="-10"/>
                            <w:sz w:val="18"/>
                          </w:rPr>
                          <w:t>0</w:t>
                        </w:r>
                      </w:p>
                    </w:txbxContent>
                  </v:textbox>
                </v:shape>
                <v:shape id="Textbox 123" o:spid="_x0000_s1123" type="#_x0000_t202" style="position:absolute;left:8373;top:19733;width:132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rsidR="00945CB2" w:rsidRDefault="0096147B">
                        <w:pPr>
                          <w:spacing w:line="199" w:lineRule="exact"/>
                          <w:rPr>
                            <w:sz w:val="18"/>
                          </w:rPr>
                        </w:pPr>
                        <w:r>
                          <w:rPr>
                            <w:color w:val="575757"/>
                            <w:spacing w:val="-5"/>
                            <w:sz w:val="18"/>
                          </w:rPr>
                          <w:t>T0</w:t>
                        </w:r>
                      </w:p>
                    </w:txbxContent>
                  </v:textbox>
                </v:shape>
                <v:shape id="Textbox 124" o:spid="_x0000_s1124" type="#_x0000_t202" style="position:absolute;left:20390;top:19733;width:132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rsidR="00945CB2" w:rsidRDefault="0096147B">
                        <w:pPr>
                          <w:spacing w:line="199" w:lineRule="exact"/>
                          <w:rPr>
                            <w:sz w:val="18"/>
                          </w:rPr>
                        </w:pPr>
                        <w:r>
                          <w:rPr>
                            <w:color w:val="575757"/>
                            <w:spacing w:val="-5"/>
                            <w:sz w:val="18"/>
                          </w:rPr>
                          <w:t>T1</w:t>
                        </w:r>
                      </w:p>
                    </w:txbxContent>
                  </v:textbox>
                </v:shape>
                <v:shape id="Textbox 125" o:spid="_x0000_s1125" type="#_x0000_t202" style="position:absolute;left:32404;top:19733;width:132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rsidR="00945CB2" w:rsidRDefault="0096147B">
                        <w:pPr>
                          <w:spacing w:line="199" w:lineRule="exact"/>
                          <w:rPr>
                            <w:sz w:val="18"/>
                          </w:rPr>
                        </w:pPr>
                        <w:r>
                          <w:rPr>
                            <w:color w:val="575757"/>
                            <w:spacing w:val="-5"/>
                            <w:sz w:val="18"/>
                          </w:rPr>
                          <w:t>T2</w:t>
                        </w:r>
                      </w:p>
                    </w:txbxContent>
                  </v:textbox>
                </v:shape>
                <v:shape id="Textbox 126" o:spid="_x0000_s1126" type="#_x0000_t202" style="position:absolute;left:44435;top:19733;width:132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rsidR="00945CB2" w:rsidRDefault="0096147B">
                        <w:pPr>
                          <w:spacing w:line="199" w:lineRule="exact"/>
                          <w:rPr>
                            <w:sz w:val="18"/>
                          </w:rPr>
                        </w:pPr>
                        <w:r>
                          <w:rPr>
                            <w:color w:val="575757"/>
                            <w:spacing w:val="-5"/>
                            <w:sz w:val="18"/>
                          </w:rPr>
                          <w:t>T3</w:t>
                        </w:r>
                      </w:p>
                    </w:txbxContent>
                  </v:textbox>
                </v:shape>
                <v:shape id="Textbox 127" o:spid="_x0000_s1127" type="#_x0000_t202" style="position:absolute;left:7637;top:22172;width:6693;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rsidR="00945CB2" w:rsidRDefault="0096147B">
                        <w:pPr>
                          <w:spacing w:line="199" w:lineRule="exact"/>
                          <w:rPr>
                            <w:sz w:val="18"/>
                          </w:rPr>
                        </w:pPr>
                        <w:r>
                          <w:rPr>
                            <w:color w:val="575757"/>
                            <w:spacing w:val="-2"/>
                            <w:sz w:val="18"/>
                          </w:rPr>
                          <w:t>Grasa</w:t>
                        </w:r>
                      </w:p>
                      <w:p w:rsidR="00945CB2" w:rsidRDefault="0096147B">
                        <w:pPr>
                          <w:spacing w:before="111"/>
                          <w:rPr>
                            <w:sz w:val="18"/>
                          </w:rPr>
                        </w:pPr>
                        <w:r>
                          <w:rPr>
                            <w:color w:val="575757"/>
                            <w:sz w:val="18"/>
                          </w:rPr>
                          <w:t>Linear</w:t>
                        </w:r>
                        <w:r>
                          <w:rPr>
                            <w:color w:val="575757"/>
                            <w:spacing w:val="-7"/>
                            <w:sz w:val="18"/>
                          </w:rPr>
                          <w:t xml:space="preserve"> </w:t>
                        </w:r>
                        <w:r>
                          <w:rPr>
                            <w:color w:val="575757"/>
                            <w:spacing w:val="-2"/>
                            <w:sz w:val="18"/>
                          </w:rPr>
                          <w:t>(Grasa)</w:t>
                        </w:r>
                      </w:p>
                    </w:txbxContent>
                  </v:textbox>
                </v:shape>
                <v:shape id="Textbox 128" o:spid="_x0000_s1128" type="#_x0000_t202" style="position:absolute;left:22752;top:22172;width:11075;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rsidR="00945CB2" w:rsidRDefault="0096147B">
                        <w:pPr>
                          <w:spacing w:line="199" w:lineRule="exact"/>
                          <w:rPr>
                            <w:sz w:val="18"/>
                          </w:rPr>
                        </w:pPr>
                        <w:r>
                          <w:rPr>
                            <w:color w:val="575757"/>
                            <w:sz w:val="18"/>
                          </w:rPr>
                          <w:t>Sólidos</w:t>
                        </w:r>
                        <w:r>
                          <w:rPr>
                            <w:color w:val="575757"/>
                            <w:spacing w:val="-9"/>
                            <w:sz w:val="18"/>
                          </w:rPr>
                          <w:t xml:space="preserve"> </w:t>
                        </w:r>
                        <w:r>
                          <w:rPr>
                            <w:color w:val="575757"/>
                            <w:spacing w:val="-2"/>
                            <w:sz w:val="18"/>
                          </w:rPr>
                          <w:t>Totales</w:t>
                        </w:r>
                      </w:p>
                      <w:p w:rsidR="00945CB2" w:rsidRDefault="0096147B">
                        <w:pPr>
                          <w:spacing w:before="111"/>
                          <w:rPr>
                            <w:sz w:val="18"/>
                          </w:rPr>
                        </w:pPr>
                        <w:r>
                          <w:rPr>
                            <w:color w:val="575757"/>
                            <w:sz w:val="18"/>
                          </w:rPr>
                          <w:t>Linear</w:t>
                        </w:r>
                        <w:r>
                          <w:rPr>
                            <w:color w:val="575757"/>
                            <w:spacing w:val="-7"/>
                            <w:sz w:val="18"/>
                          </w:rPr>
                          <w:t xml:space="preserve"> </w:t>
                        </w:r>
                        <w:r>
                          <w:rPr>
                            <w:color w:val="575757"/>
                            <w:sz w:val="18"/>
                          </w:rPr>
                          <w:t>(Sólidos</w:t>
                        </w:r>
                        <w:r>
                          <w:rPr>
                            <w:color w:val="575757"/>
                            <w:spacing w:val="-6"/>
                            <w:sz w:val="18"/>
                          </w:rPr>
                          <w:t xml:space="preserve"> </w:t>
                        </w:r>
                        <w:r>
                          <w:rPr>
                            <w:color w:val="575757"/>
                            <w:spacing w:val="-2"/>
                            <w:sz w:val="18"/>
                          </w:rPr>
                          <w:t>Totales)</w:t>
                        </w:r>
                      </w:p>
                    </w:txbxContent>
                  </v:textbox>
                </v:shape>
                <v:shape id="Textbox 129" o:spid="_x0000_s1129" type="#_x0000_t202" style="position:absolute;left:1450;top:14869;width:69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rsidR="00945CB2" w:rsidRDefault="0096147B">
                        <w:pPr>
                          <w:spacing w:line="199" w:lineRule="exact"/>
                          <w:rPr>
                            <w:sz w:val="18"/>
                          </w:rPr>
                        </w:pPr>
                        <w:r>
                          <w:rPr>
                            <w:color w:val="575757"/>
                            <w:spacing w:val="-10"/>
                            <w:sz w:val="18"/>
                          </w:rPr>
                          <w:t>5</w:t>
                        </w:r>
                      </w:p>
                    </w:txbxContent>
                  </v:textbox>
                </v:shape>
                <v:shape id="Textbox 130" o:spid="_x0000_s1130" type="#_x0000_t202" style="position:absolute;left:46707;top:13402;width:20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rsidR="00945CB2" w:rsidRDefault="0096147B">
                        <w:pPr>
                          <w:spacing w:line="200" w:lineRule="exact"/>
                          <w:rPr>
                            <w:sz w:val="18"/>
                          </w:rPr>
                        </w:pPr>
                        <w:r>
                          <w:rPr>
                            <w:color w:val="404040"/>
                            <w:spacing w:val="-4"/>
                            <w:sz w:val="18"/>
                          </w:rPr>
                          <w:t>5.43</w:t>
                        </w:r>
                      </w:p>
                    </w:txbxContent>
                  </v:textbox>
                </v:shape>
                <v:shape id="Textbox 131" o:spid="_x0000_s1131" type="#_x0000_t202" style="position:absolute;left:5605;top:13847;width:149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rsidR="00945CB2" w:rsidRDefault="0096147B">
                        <w:pPr>
                          <w:spacing w:line="200" w:lineRule="exact"/>
                          <w:rPr>
                            <w:sz w:val="18"/>
                          </w:rPr>
                        </w:pPr>
                        <w:r>
                          <w:rPr>
                            <w:color w:val="404040"/>
                            <w:spacing w:val="-5"/>
                            <w:sz w:val="18"/>
                          </w:rPr>
                          <w:t>4.8</w:t>
                        </w:r>
                      </w:p>
                    </w:txbxContent>
                  </v:textbox>
                </v:shape>
                <v:shape id="Textbox 132" o:spid="_x0000_s1132" type="#_x0000_t202" style="position:absolute;left:41654;top:11665;width:149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rsidR="00945CB2" w:rsidRDefault="0096147B">
                        <w:pPr>
                          <w:spacing w:line="199" w:lineRule="exact"/>
                          <w:rPr>
                            <w:sz w:val="18"/>
                          </w:rPr>
                        </w:pPr>
                        <w:r>
                          <w:rPr>
                            <w:color w:val="404040"/>
                            <w:spacing w:val="-5"/>
                            <w:sz w:val="18"/>
                          </w:rPr>
                          <w:t>7.9</w:t>
                        </w:r>
                      </w:p>
                    </w:txbxContent>
                  </v:textbox>
                </v:shape>
                <v:shape id="Textbox 133" o:spid="_x0000_s1133" type="#_x0000_t202" style="position:absolute;left:17339;top:12187;width:20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rsidR="00945CB2" w:rsidRDefault="0096147B">
                        <w:pPr>
                          <w:spacing w:line="199" w:lineRule="exact"/>
                          <w:rPr>
                            <w:sz w:val="18"/>
                          </w:rPr>
                        </w:pPr>
                        <w:r>
                          <w:rPr>
                            <w:color w:val="404040"/>
                            <w:spacing w:val="-4"/>
                            <w:sz w:val="18"/>
                          </w:rPr>
                          <w:t>7.15</w:t>
                        </w:r>
                      </w:p>
                    </w:txbxContent>
                  </v:textbox>
                </v:shape>
                <v:shape id="Textbox 134" o:spid="_x0000_s1134" type="#_x0000_t202" style="position:absolute;left:879;top:11348;width:119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rsidR="00945CB2" w:rsidRDefault="0096147B">
                        <w:pPr>
                          <w:spacing w:line="199" w:lineRule="exact"/>
                          <w:rPr>
                            <w:sz w:val="18"/>
                          </w:rPr>
                        </w:pPr>
                        <w:r>
                          <w:rPr>
                            <w:color w:val="575757"/>
                            <w:spacing w:val="-5"/>
                            <w:sz w:val="18"/>
                          </w:rPr>
                          <w:t>10</w:t>
                        </w:r>
                      </w:p>
                    </w:txbxContent>
                  </v:textbox>
                </v:shape>
                <v:shape id="Textbox 135" o:spid="_x0000_s1135" type="#_x0000_t202" style="position:absolute;left:32023;top:8352;width:20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rsidR="00945CB2" w:rsidRDefault="0096147B">
                        <w:pPr>
                          <w:spacing w:line="199" w:lineRule="exact"/>
                          <w:rPr>
                            <w:sz w:val="18"/>
                          </w:rPr>
                        </w:pPr>
                        <w:r>
                          <w:rPr>
                            <w:color w:val="404040"/>
                            <w:spacing w:val="-4"/>
                            <w:sz w:val="18"/>
                          </w:rPr>
                          <w:t>12.6</w:t>
                        </w:r>
                      </w:p>
                    </w:txbxContent>
                  </v:textbox>
                </v:shape>
                <v:shape id="Textbox 136" o:spid="_x0000_s1136" type="#_x0000_t202" style="position:absolute;left:7673;top:8452;width:265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rsidR="00945CB2" w:rsidRDefault="0096147B">
                        <w:pPr>
                          <w:spacing w:line="199" w:lineRule="exact"/>
                          <w:rPr>
                            <w:sz w:val="18"/>
                          </w:rPr>
                        </w:pPr>
                        <w:r>
                          <w:rPr>
                            <w:color w:val="404040"/>
                            <w:spacing w:val="-2"/>
                            <w:sz w:val="18"/>
                          </w:rPr>
                          <w:t>12.45</w:t>
                        </w:r>
                      </w:p>
                    </w:txbxContent>
                  </v:textbox>
                </v:shape>
                <v:shape id="Textbox 137" o:spid="_x0000_s1137" type="#_x0000_t202" style="position:absolute;left:879;top:7817;width:119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rsidR="00945CB2" w:rsidRDefault="0096147B">
                        <w:pPr>
                          <w:spacing w:line="199" w:lineRule="exact"/>
                          <w:rPr>
                            <w:sz w:val="18"/>
                          </w:rPr>
                        </w:pPr>
                        <w:r>
                          <w:rPr>
                            <w:color w:val="575757"/>
                            <w:spacing w:val="-5"/>
                            <w:sz w:val="18"/>
                          </w:rPr>
                          <w:t>15</w:t>
                        </w:r>
                      </w:p>
                    </w:txbxContent>
                  </v:textbox>
                </v:shape>
                <v:shape id="Textbox 138" o:spid="_x0000_s1138" type="#_x0000_t202" style="position:absolute;left:19704;top:4440;width:265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rsidR="00945CB2" w:rsidRDefault="0096147B">
                        <w:pPr>
                          <w:spacing w:line="199" w:lineRule="exact"/>
                          <w:rPr>
                            <w:sz w:val="18"/>
                          </w:rPr>
                        </w:pPr>
                        <w:r>
                          <w:rPr>
                            <w:color w:val="404040"/>
                            <w:spacing w:val="-2"/>
                            <w:sz w:val="18"/>
                          </w:rPr>
                          <w:t>18.15</w:t>
                        </w:r>
                      </w:p>
                    </w:txbxContent>
                  </v:textbox>
                </v:shape>
                <v:shape id="Textbox 139" o:spid="_x0000_s1139" type="#_x0000_t202" style="position:absolute;left:879;top:4299;width:119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rsidR="00945CB2" w:rsidRDefault="0096147B">
                        <w:pPr>
                          <w:spacing w:line="199" w:lineRule="exact"/>
                          <w:rPr>
                            <w:sz w:val="18"/>
                          </w:rPr>
                        </w:pPr>
                        <w:r>
                          <w:rPr>
                            <w:color w:val="575757"/>
                            <w:spacing w:val="-5"/>
                            <w:sz w:val="18"/>
                          </w:rPr>
                          <w:t>20</w:t>
                        </w:r>
                      </w:p>
                    </w:txbxContent>
                  </v:textbox>
                </v:shape>
                <v:shape id="Textbox 140" o:spid="_x0000_s1140" type="#_x0000_t202" style="position:absolute;left:44054;top:2292;width:20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rsidR="00945CB2" w:rsidRDefault="0096147B">
                        <w:pPr>
                          <w:spacing w:line="199" w:lineRule="exact"/>
                          <w:rPr>
                            <w:sz w:val="18"/>
                          </w:rPr>
                        </w:pPr>
                        <w:r>
                          <w:rPr>
                            <w:color w:val="404040"/>
                            <w:spacing w:val="-4"/>
                            <w:sz w:val="18"/>
                          </w:rPr>
                          <w:t>21.2</w:t>
                        </w:r>
                      </w:p>
                    </w:txbxContent>
                  </v:textbox>
                </v:shape>
                <v:shape id="Textbox 141" o:spid="_x0000_s1141" type="#_x0000_t202" style="position:absolute;left:879;top:768;width:119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rsidR="00945CB2" w:rsidRDefault="0096147B">
                        <w:pPr>
                          <w:spacing w:line="199" w:lineRule="exact"/>
                          <w:rPr>
                            <w:sz w:val="18"/>
                          </w:rPr>
                        </w:pPr>
                        <w:r>
                          <w:rPr>
                            <w:color w:val="575757"/>
                            <w:spacing w:val="-5"/>
                            <w:sz w:val="18"/>
                          </w:rPr>
                          <w:t>25</w:t>
                        </w:r>
                      </w:p>
                    </w:txbxContent>
                  </v:textbox>
                </v:shape>
                <w10:wrap type="topAndBottom" anchorx="page"/>
              </v:group>
            </w:pict>
          </mc:Fallback>
        </mc:AlternateContent>
      </w:r>
    </w:p>
    <w:p w:rsidR="00945CB2" w:rsidRDefault="00945CB2">
      <w:pPr>
        <w:pStyle w:val="Textoindependiente"/>
        <w:spacing w:before="246"/>
        <w:rPr>
          <w:i/>
        </w:rPr>
      </w:pPr>
    </w:p>
    <w:p w:rsidR="00945CB2" w:rsidRDefault="0096147B">
      <w:pPr>
        <w:ind w:left="826"/>
        <w:rPr>
          <w:b/>
          <w:sz w:val="24"/>
        </w:rPr>
      </w:pPr>
      <w:r>
        <w:rPr>
          <w:b/>
          <w:spacing w:val="-2"/>
          <w:sz w:val="24"/>
        </w:rPr>
        <w:t>Discusión</w:t>
      </w:r>
      <w:r>
        <w:rPr>
          <w:b/>
          <w:spacing w:val="-4"/>
          <w:sz w:val="24"/>
        </w:rPr>
        <w:t xml:space="preserve"> </w:t>
      </w:r>
      <w:r>
        <w:rPr>
          <w:b/>
          <w:spacing w:val="-2"/>
          <w:sz w:val="24"/>
        </w:rPr>
        <w:t>de</w:t>
      </w:r>
      <w:r>
        <w:rPr>
          <w:b/>
          <w:spacing w:val="-3"/>
          <w:sz w:val="24"/>
        </w:rPr>
        <w:t xml:space="preserve"> </w:t>
      </w:r>
      <w:r>
        <w:rPr>
          <w:b/>
          <w:spacing w:val="-2"/>
          <w:sz w:val="24"/>
        </w:rPr>
        <w:t>los</w:t>
      </w:r>
      <w:r>
        <w:rPr>
          <w:b/>
          <w:spacing w:val="-5"/>
          <w:sz w:val="24"/>
        </w:rPr>
        <w:t xml:space="preserve"> </w:t>
      </w:r>
      <w:r>
        <w:rPr>
          <w:b/>
          <w:spacing w:val="-2"/>
          <w:sz w:val="24"/>
        </w:rPr>
        <w:t>resultados</w:t>
      </w:r>
      <w:r>
        <w:rPr>
          <w:b/>
          <w:spacing w:val="-4"/>
          <w:sz w:val="24"/>
        </w:rPr>
        <w:t xml:space="preserve"> </w:t>
      </w:r>
      <w:r>
        <w:rPr>
          <w:b/>
          <w:spacing w:val="-2"/>
          <w:sz w:val="24"/>
        </w:rPr>
        <w:t>del</w:t>
      </w:r>
      <w:r>
        <w:rPr>
          <w:b/>
          <w:spacing w:val="-9"/>
          <w:sz w:val="24"/>
        </w:rPr>
        <w:t xml:space="preserve"> </w:t>
      </w:r>
      <w:r>
        <w:rPr>
          <w:b/>
          <w:spacing w:val="-2"/>
          <w:sz w:val="24"/>
        </w:rPr>
        <w:t>análisis</w:t>
      </w:r>
      <w:r>
        <w:rPr>
          <w:b/>
          <w:sz w:val="24"/>
        </w:rPr>
        <w:t xml:space="preserve"> </w:t>
      </w:r>
      <w:r>
        <w:rPr>
          <w:b/>
          <w:spacing w:val="-2"/>
          <w:sz w:val="24"/>
        </w:rPr>
        <w:t>bromatológico</w:t>
      </w:r>
      <w:r>
        <w:rPr>
          <w:b/>
          <w:spacing w:val="-3"/>
          <w:sz w:val="24"/>
        </w:rPr>
        <w:t xml:space="preserve"> </w:t>
      </w:r>
      <w:r>
        <w:rPr>
          <w:b/>
          <w:spacing w:val="-2"/>
          <w:sz w:val="24"/>
        </w:rPr>
        <w:t>de las</w:t>
      </w:r>
      <w:r>
        <w:rPr>
          <w:b/>
          <w:spacing w:val="-5"/>
          <w:sz w:val="24"/>
        </w:rPr>
        <w:t xml:space="preserve"> </w:t>
      </w:r>
      <w:r>
        <w:rPr>
          <w:b/>
          <w:spacing w:val="-2"/>
          <w:sz w:val="24"/>
        </w:rPr>
        <w:t>dietas</w:t>
      </w:r>
      <w:r>
        <w:rPr>
          <w:b/>
          <w:spacing w:val="-4"/>
          <w:sz w:val="24"/>
        </w:rPr>
        <w:t xml:space="preserve"> </w:t>
      </w:r>
      <w:r>
        <w:rPr>
          <w:b/>
          <w:spacing w:val="-2"/>
          <w:sz w:val="24"/>
        </w:rPr>
        <w:t>experimentales</w:t>
      </w:r>
    </w:p>
    <w:p w:rsidR="00945CB2" w:rsidRDefault="00945CB2">
      <w:pPr>
        <w:pStyle w:val="Textoindependiente"/>
        <w:spacing w:before="96"/>
        <w:rPr>
          <w:b/>
        </w:rPr>
      </w:pPr>
    </w:p>
    <w:p w:rsidR="00945CB2" w:rsidRDefault="0096147B">
      <w:pPr>
        <w:pStyle w:val="Textoindependiente"/>
        <w:spacing w:line="360" w:lineRule="auto"/>
        <w:ind w:left="826" w:right="270"/>
        <w:jc w:val="both"/>
      </w:pPr>
      <w:r>
        <w:t>Los datos de análisis bromatológico revelaron diferencias significativas en las características nutricionales de las dietas utilizadas, en particular en el contenido de proteína, grasa y sólidos totales, donde los tratamientos con inclusión de calostro fer</w:t>
      </w:r>
      <w:r>
        <w:t>mentado</w:t>
      </w:r>
      <w:r>
        <w:rPr>
          <w:spacing w:val="-15"/>
        </w:rPr>
        <w:t xml:space="preserve"> </w:t>
      </w:r>
      <w:r>
        <w:t>presentaron</w:t>
      </w:r>
      <w:r>
        <w:rPr>
          <w:spacing w:val="-15"/>
        </w:rPr>
        <w:t xml:space="preserve"> </w:t>
      </w:r>
      <w:r>
        <w:t>valores</w:t>
      </w:r>
      <w:r>
        <w:rPr>
          <w:spacing w:val="-15"/>
        </w:rPr>
        <w:t xml:space="preserve"> </w:t>
      </w:r>
      <w:r>
        <w:t>superiores</w:t>
      </w:r>
      <w:r>
        <w:rPr>
          <w:spacing w:val="-15"/>
        </w:rPr>
        <w:t xml:space="preserve"> </w:t>
      </w:r>
      <w:r>
        <w:t>en</w:t>
      </w:r>
      <w:r>
        <w:rPr>
          <w:spacing w:val="-15"/>
        </w:rPr>
        <w:t xml:space="preserve"> </w:t>
      </w:r>
      <w:r>
        <w:t>comparación</w:t>
      </w:r>
      <w:r>
        <w:rPr>
          <w:spacing w:val="-15"/>
        </w:rPr>
        <w:t xml:space="preserve"> </w:t>
      </w:r>
      <w:r>
        <w:t>con</w:t>
      </w:r>
      <w:r>
        <w:rPr>
          <w:spacing w:val="-12"/>
        </w:rPr>
        <w:t xml:space="preserve"> </w:t>
      </w:r>
      <w:r>
        <w:t>la</w:t>
      </w:r>
      <w:r>
        <w:rPr>
          <w:spacing w:val="-14"/>
        </w:rPr>
        <w:t xml:space="preserve"> </w:t>
      </w:r>
      <w:r>
        <w:t>dieta</w:t>
      </w:r>
      <w:r>
        <w:rPr>
          <w:spacing w:val="-14"/>
        </w:rPr>
        <w:t xml:space="preserve"> </w:t>
      </w:r>
      <w:r>
        <w:t>a</w:t>
      </w:r>
      <w:r>
        <w:rPr>
          <w:spacing w:val="-14"/>
        </w:rPr>
        <w:t xml:space="preserve"> </w:t>
      </w:r>
      <w:r>
        <w:t>base</w:t>
      </w:r>
      <w:r>
        <w:rPr>
          <w:spacing w:val="-14"/>
        </w:rPr>
        <w:t xml:space="preserve"> </w:t>
      </w:r>
      <w:r>
        <w:t>de</w:t>
      </w:r>
      <w:r>
        <w:rPr>
          <w:spacing w:val="-10"/>
        </w:rPr>
        <w:t xml:space="preserve"> </w:t>
      </w:r>
      <w:r>
        <w:t>leche.</w:t>
      </w:r>
    </w:p>
    <w:p w:rsidR="00945CB2" w:rsidRDefault="0096147B">
      <w:pPr>
        <w:pStyle w:val="Textoindependiente"/>
        <w:spacing w:before="240" w:line="360" w:lineRule="auto"/>
        <w:ind w:left="826" w:right="264"/>
        <w:jc w:val="both"/>
      </w:pPr>
      <w:r>
        <w:t>Según (Maturana R, 2022) Una elevada presencia de anticuerpos en el calostro suele relacionarse con un mayor contenido de sólidos totales. Por ello, su apariencia puede servir como referencia práctica de calidad: un calostro espeso y cremoso indica alta co</w:t>
      </w:r>
      <w:r>
        <w:t xml:space="preserve">ncentración de anticuerpos, mientras que uno más líquido y diluido sugiere niveles </w:t>
      </w:r>
      <w:r>
        <w:rPr>
          <w:spacing w:val="-2"/>
        </w:rPr>
        <w:t>inferiores.</w:t>
      </w:r>
    </w:p>
    <w:p w:rsidR="00945CB2" w:rsidRDefault="0096147B">
      <w:pPr>
        <w:pStyle w:val="Textoindependiente"/>
        <w:spacing w:before="247" w:line="360" w:lineRule="auto"/>
        <w:ind w:left="826" w:right="272"/>
        <w:jc w:val="both"/>
      </w:pPr>
      <w:r>
        <w:t>El tratamiento T3 presentó los mayores niveles de proteína, grasa y sólidos totales, seguido de T1, evidenciando que el calostro fermentado conserva una alta cal</w:t>
      </w:r>
      <w:r>
        <w:t>idad nutricional y favorece el crecimiento y desarrollo de los terneros.</w:t>
      </w:r>
    </w:p>
    <w:p w:rsidR="00945CB2" w:rsidRDefault="00945CB2">
      <w:pPr>
        <w:pStyle w:val="Textoindependiente"/>
        <w:spacing w:line="360" w:lineRule="auto"/>
        <w:jc w:val="both"/>
        <w:sectPr w:rsidR="00945CB2">
          <w:pgSz w:w="12240" w:h="15840"/>
          <w:pgMar w:top="1620" w:right="1440" w:bottom="1240" w:left="1440" w:header="0" w:footer="1054" w:gutter="0"/>
          <w:cols w:space="720"/>
        </w:sectPr>
      </w:pPr>
    </w:p>
    <w:p w:rsidR="00945CB2" w:rsidRDefault="0096147B">
      <w:pPr>
        <w:pStyle w:val="Textoindependiente"/>
        <w:spacing w:before="72" w:line="360" w:lineRule="auto"/>
        <w:ind w:left="826" w:right="256"/>
        <w:jc w:val="both"/>
      </w:pPr>
      <w:r>
        <w:lastRenderedPageBreak/>
        <w:t>Sin</w:t>
      </w:r>
      <w:r>
        <w:rPr>
          <w:spacing w:val="-1"/>
        </w:rPr>
        <w:t xml:space="preserve"> </w:t>
      </w:r>
      <w:r>
        <w:t>embargo, es</w:t>
      </w:r>
      <w:r>
        <w:rPr>
          <w:spacing w:val="-1"/>
        </w:rPr>
        <w:t xml:space="preserve"> </w:t>
      </w:r>
      <w:r>
        <w:t>importante</w:t>
      </w:r>
      <w:r>
        <w:rPr>
          <w:spacing w:val="-3"/>
        </w:rPr>
        <w:t xml:space="preserve"> </w:t>
      </w:r>
      <w:r>
        <w:t>tener en</w:t>
      </w:r>
      <w:r>
        <w:rPr>
          <w:spacing w:val="-1"/>
        </w:rPr>
        <w:t xml:space="preserve"> </w:t>
      </w:r>
      <w:r>
        <w:t>cuenta</w:t>
      </w:r>
      <w:r>
        <w:rPr>
          <w:spacing w:val="-1"/>
        </w:rPr>
        <w:t xml:space="preserve"> </w:t>
      </w:r>
      <w:r>
        <w:t>que</w:t>
      </w:r>
      <w:r>
        <w:rPr>
          <w:spacing w:val="-1"/>
        </w:rPr>
        <w:t xml:space="preserve"> </w:t>
      </w:r>
      <w:r>
        <w:t>un</w:t>
      </w:r>
      <w:r>
        <w:rPr>
          <w:spacing w:val="-1"/>
        </w:rPr>
        <w:t xml:space="preserve"> </w:t>
      </w:r>
      <w:r>
        <w:t>mayor valor nutricional</w:t>
      </w:r>
      <w:r>
        <w:rPr>
          <w:spacing w:val="-1"/>
        </w:rPr>
        <w:t xml:space="preserve"> </w:t>
      </w:r>
      <w:r>
        <w:t xml:space="preserve">no elevará necesariamente de forma directa el aumento de peso. Así lo mostraron los resultados </w:t>
      </w:r>
      <w:r>
        <w:t>productivos del presente estudio. Esta conducta remite a que la digestibilidad, la palatabilidad y la adaptación del sistema digestivo del ternero inciden en la respuesta productiva,</w:t>
      </w:r>
      <w:r>
        <w:rPr>
          <w:spacing w:val="-11"/>
        </w:rPr>
        <w:t xml:space="preserve"> </w:t>
      </w:r>
      <w:r>
        <w:t>en</w:t>
      </w:r>
      <w:r>
        <w:rPr>
          <w:spacing w:val="-14"/>
        </w:rPr>
        <w:t xml:space="preserve"> </w:t>
      </w:r>
      <w:r>
        <w:t>especial</w:t>
      </w:r>
      <w:r>
        <w:rPr>
          <w:spacing w:val="-14"/>
        </w:rPr>
        <w:t xml:space="preserve"> </w:t>
      </w:r>
      <w:r>
        <w:t>cuando</w:t>
      </w:r>
      <w:r>
        <w:rPr>
          <w:spacing w:val="-10"/>
        </w:rPr>
        <w:t xml:space="preserve"> </w:t>
      </w:r>
      <w:r>
        <w:t>se</w:t>
      </w:r>
      <w:r>
        <w:rPr>
          <w:spacing w:val="-13"/>
        </w:rPr>
        <w:t xml:space="preserve"> </w:t>
      </w:r>
      <w:r>
        <w:t>pongan</w:t>
      </w:r>
      <w:r>
        <w:rPr>
          <w:spacing w:val="-13"/>
        </w:rPr>
        <w:t xml:space="preserve"> </w:t>
      </w:r>
      <w:r>
        <w:t>en</w:t>
      </w:r>
      <w:r>
        <w:rPr>
          <w:spacing w:val="-12"/>
        </w:rPr>
        <w:t xml:space="preserve"> </w:t>
      </w:r>
      <w:r>
        <w:t>marcha</w:t>
      </w:r>
      <w:r>
        <w:rPr>
          <w:spacing w:val="-13"/>
        </w:rPr>
        <w:t xml:space="preserve"> </w:t>
      </w:r>
      <w:r>
        <w:t>dietas</w:t>
      </w:r>
      <w:r>
        <w:rPr>
          <w:spacing w:val="-13"/>
        </w:rPr>
        <w:t xml:space="preserve"> </w:t>
      </w:r>
      <w:r>
        <w:t>de</w:t>
      </w:r>
      <w:r>
        <w:rPr>
          <w:spacing w:val="-13"/>
        </w:rPr>
        <w:t xml:space="preserve"> </w:t>
      </w:r>
      <w:r>
        <w:t>características</w:t>
      </w:r>
      <w:r>
        <w:rPr>
          <w:spacing w:val="-13"/>
        </w:rPr>
        <w:t xml:space="preserve"> </w:t>
      </w:r>
      <w:r>
        <w:t>diferent</w:t>
      </w:r>
      <w:r>
        <w:t>es a la leche común.</w:t>
      </w:r>
    </w:p>
    <w:p w:rsidR="00945CB2" w:rsidRDefault="0096147B">
      <w:pPr>
        <w:pStyle w:val="Textoindependiente"/>
        <w:spacing w:before="242" w:line="360" w:lineRule="auto"/>
        <w:ind w:left="826" w:right="265"/>
        <w:jc w:val="both"/>
      </w:pPr>
      <w:r>
        <w:t xml:space="preserve">El proceso de fermentación del calostro podría influir positivamente en </w:t>
      </w:r>
      <w:proofErr w:type="gramStart"/>
      <w:r>
        <w:t>la microbiota intestinal</w:t>
      </w:r>
      <w:proofErr w:type="gramEnd"/>
      <w:r>
        <w:t xml:space="preserve">, favoreciendo el crecimiento de bacterias beneficiosas que mejoran la digestión y la absorción de nutrientes. Este efecto podría explicar </w:t>
      </w:r>
      <w:r>
        <w:t>que los animales alimentados con calostro fermentado presentaran un desarrollo más homogéneo en comparación con el grupo control.</w:t>
      </w:r>
    </w:p>
    <w:p w:rsidR="00945CB2" w:rsidRDefault="0096147B">
      <w:pPr>
        <w:pStyle w:val="Textoindependiente"/>
        <w:spacing w:before="239" w:line="360" w:lineRule="auto"/>
        <w:ind w:left="826" w:right="258"/>
        <w:jc w:val="both"/>
      </w:pPr>
      <w:r>
        <w:t>En esta medida, los resultados obtenidos permiten considerar al calostro fermentado como una alternativa nutricional de alto valor bromatológico, capaz de aportar nutrientes y compuestos funcionales importantes para el ternero. No obstante, su impacto</w:t>
      </w:r>
      <w:r>
        <w:rPr>
          <w:spacing w:val="-12"/>
        </w:rPr>
        <w:t xml:space="preserve"> </w:t>
      </w:r>
      <w:r>
        <w:t>en</w:t>
      </w:r>
      <w:r>
        <w:rPr>
          <w:spacing w:val="-12"/>
        </w:rPr>
        <w:t xml:space="preserve"> </w:t>
      </w:r>
      <w:r>
        <w:t>e</w:t>
      </w:r>
      <w:r>
        <w:t>l</w:t>
      </w:r>
      <w:r>
        <w:rPr>
          <w:spacing w:val="-12"/>
        </w:rPr>
        <w:t xml:space="preserve"> </w:t>
      </w:r>
      <w:r>
        <w:t>rendimiento</w:t>
      </w:r>
      <w:r>
        <w:rPr>
          <w:spacing w:val="-9"/>
        </w:rPr>
        <w:t xml:space="preserve"> </w:t>
      </w:r>
      <w:r>
        <w:t>productivo</w:t>
      </w:r>
      <w:r>
        <w:rPr>
          <w:spacing w:val="-7"/>
        </w:rPr>
        <w:t xml:space="preserve"> </w:t>
      </w:r>
      <w:r>
        <w:t>debe</w:t>
      </w:r>
      <w:r>
        <w:rPr>
          <w:spacing w:val="-12"/>
        </w:rPr>
        <w:t xml:space="preserve"> </w:t>
      </w:r>
      <w:r>
        <w:t>evaluarse</w:t>
      </w:r>
      <w:r>
        <w:rPr>
          <w:spacing w:val="-12"/>
        </w:rPr>
        <w:t xml:space="preserve"> </w:t>
      </w:r>
      <w:r>
        <w:t>de</w:t>
      </w:r>
      <w:r>
        <w:rPr>
          <w:spacing w:val="-12"/>
        </w:rPr>
        <w:t xml:space="preserve"> </w:t>
      </w:r>
      <w:r>
        <w:t>manera</w:t>
      </w:r>
      <w:r>
        <w:rPr>
          <w:spacing w:val="-9"/>
        </w:rPr>
        <w:t xml:space="preserve"> </w:t>
      </w:r>
      <w:r>
        <w:t>integral,</w:t>
      </w:r>
      <w:r>
        <w:rPr>
          <w:spacing w:val="-9"/>
        </w:rPr>
        <w:t xml:space="preserve"> </w:t>
      </w:r>
      <w:r>
        <w:t>considerando no</w:t>
      </w:r>
      <w:r>
        <w:rPr>
          <w:spacing w:val="-7"/>
        </w:rPr>
        <w:t xml:space="preserve"> </w:t>
      </w:r>
      <w:r>
        <w:t>solo</w:t>
      </w:r>
      <w:r>
        <w:rPr>
          <w:spacing w:val="-8"/>
        </w:rPr>
        <w:t xml:space="preserve"> </w:t>
      </w:r>
      <w:r>
        <w:t>su</w:t>
      </w:r>
      <w:r>
        <w:rPr>
          <w:spacing w:val="-13"/>
        </w:rPr>
        <w:t xml:space="preserve"> </w:t>
      </w:r>
      <w:r>
        <w:t>composición</w:t>
      </w:r>
      <w:r>
        <w:rPr>
          <w:spacing w:val="-13"/>
        </w:rPr>
        <w:t xml:space="preserve"> </w:t>
      </w:r>
      <w:r>
        <w:t>química,</w:t>
      </w:r>
      <w:r>
        <w:rPr>
          <w:spacing w:val="-9"/>
        </w:rPr>
        <w:t xml:space="preserve"> </w:t>
      </w:r>
      <w:r>
        <w:t>sino</w:t>
      </w:r>
      <w:r>
        <w:rPr>
          <w:spacing w:val="-10"/>
        </w:rPr>
        <w:t xml:space="preserve"> </w:t>
      </w:r>
      <w:r>
        <w:t>también</w:t>
      </w:r>
      <w:r>
        <w:rPr>
          <w:spacing w:val="-9"/>
        </w:rPr>
        <w:t xml:space="preserve"> </w:t>
      </w:r>
      <w:r>
        <w:t>la</w:t>
      </w:r>
      <w:r>
        <w:rPr>
          <w:spacing w:val="-12"/>
        </w:rPr>
        <w:t xml:space="preserve"> </w:t>
      </w:r>
      <w:r>
        <w:t>respuesta</w:t>
      </w:r>
      <w:r>
        <w:rPr>
          <w:spacing w:val="-13"/>
        </w:rPr>
        <w:t xml:space="preserve"> </w:t>
      </w:r>
      <w:r>
        <w:t>fisiológica</w:t>
      </w:r>
      <w:r>
        <w:rPr>
          <w:spacing w:val="-8"/>
        </w:rPr>
        <w:t xml:space="preserve"> </w:t>
      </w:r>
      <w:r>
        <w:t>y</w:t>
      </w:r>
      <w:r>
        <w:rPr>
          <w:spacing w:val="-11"/>
        </w:rPr>
        <w:t xml:space="preserve"> </w:t>
      </w:r>
      <w:r>
        <w:t>metabólica</w:t>
      </w:r>
      <w:r>
        <w:rPr>
          <w:spacing w:val="-10"/>
        </w:rPr>
        <w:t xml:space="preserve"> </w:t>
      </w:r>
      <w:r>
        <w:t xml:space="preserve">del </w:t>
      </w:r>
      <w:r>
        <w:rPr>
          <w:spacing w:val="-2"/>
        </w:rPr>
        <w:t>animal.</w:t>
      </w:r>
    </w:p>
    <w:p w:rsidR="00945CB2" w:rsidRDefault="00945CB2">
      <w:pPr>
        <w:pStyle w:val="Textoindependiente"/>
        <w:spacing w:line="360" w:lineRule="auto"/>
        <w:jc w:val="both"/>
        <w:sectPr w:rsidR="00945CB2">
          <w:pgSz w:w="12240" w:h="15840"/>
          <w:pgMar w:top="1620" w:right="1440" w:bottom="1240" w:left="1440" w:header="0" w:footer="1054" w:gutter="0"/>
          <w:cols w:space="720"/>
        </w:sectPr>
      </w:pPr>
    </w:p>
    <w:p w:rsidR="00945CB2" w:rsidRDefault="0096147B">
      <w:pPr>
        <w:pStyle w:val="Ttulo3"/>
        <w:spacing w:before="60"/>
        <w:ind w:left="826"/>
        <w:jc w:val="both"/>
      </w:pPr>
      <w:bookmarkStart w:id="37" w:name="_TOC_250000"/>
      <w:r>
        <w:lastRenderedPageBreak/>
        <w:t>COMPROBACIÓN</w:t>
      </w:r>
      <w:r>
        <w:rPr>
          <w:spacing w:val="-4"/>
        </w:rPr>
        <w:t xml:space="preserve"> </w:t>
      </w:r>
      <w:r>
        <w:t>DE</w:t>
      </w:r>
      <w:r>
        <w:rPr>
          <w:spacing w:val="-3"/>
        </w:rPr>
        <w:t xml:space="preserve"> </w:t>
      </w:r>
      <w:bookmarkEnd w:id="37"/>
      <w:r>
        <w:rPr>
          <w:spacing w:val="-2"/>
        </w:rPr>
        <w:t>HIPÓTESIS.</w:t>
      </w:r>
    </w:p>
    <w:p w:rsidR="00945CB2" w:rsidRDefault="00945CB2">
      <w:pPr>
        <w:pStyle w:val="Textoindependiente"/>
        <w:spacing w:before="96"/>
        <w:rPr>
          <w:b/>
        </w:rPr>
      </w:pPr>
    </w:p>
    <w:p w:rsidR="00945CB2" w:rsidRDefault="0096147B">
      <w:pPr>
        <w:pStyle w:val="Textoindependiente"/>
        <w:spacing w:line="360" w:lineRule="auto"/>
        <w:ind w:left="826" w:right="256"/>
        <w:jc w:val="both"/>
      </w:pPr>
      <w:r>
        <w:t>Realizado el</w:t>
      </w:r>
      <w:r>
        <w:rPr>
          <w:spacing w:val="-3"/>
        </w:rPr>
        <w:t xml:space="preserve"> </w:t>
      </w:r>
      <w:r>
        <w:t>análisis con las muestras obtenidas, se procedió a comprobar la hipótesis de investigación a partir de un análisis no paramétrico de Mann-Whitney, con el que se compara los tratamientos evaluados. Los resultados revelaron diferencias estadísticamente signi</w:t>
      </w:r>
      <w:r>
        <w:t>ficativas, en el peso final (p = 0,041), ganancia de peso (p = 0,035), y perímetro abdominal (p = 0,004). Esto indica que la inclusión de calostro bovino fermentado en la dieta influenció positivamente algunos parámetros de crecimiento y desarrollo en tern</w:t>
      </w:r>
      <w:r>
        <w:t>eros.</w:t>
      </w:r>
    </w:p>
    <w:p w:rsidR="00945CB2" w:rsidRDefault="00945CB2">
      <w:pPr>
        <w:pStyle w:val="Textoindependiente"/>
        <w:spacing w:before="141"/>
      </w:pPr>
    </w:p>
    <w:p w:rsidR="00945CB2" w:rsidRDefault="0096147B">
      <w:pPr>
        <w:pStyle w:val="Textoindependiente"/>
        <w:spacing w:line="360" w:lineRule="auto"/>
        <w:ind w:left="826" w:right="254"/>
        <w:jc w:val="both"/>
      </w:pPr>
      <w:r>
        <w:t>Al</w:t>
      </w:r>
      <w:r>
        <w:rPr>
          <w:spacing w:val="-8"/>
        </w:rPr>
        <w:t xml:space="preserve"> </w:t>
      </w:r>
      <w:r>
        <w:t>comparar</w:t>
      </w:r>
      <w:r>
        <w:rPr>
          <w:spacing w:val="-2"/>
        </w:rPr>
        <w:t xml:space="preserve"> </w:t>
      </w:r>
      <w:r>
        <w:t>se</w:t>
      </w:r>
      <w:r>
        <w:rPr>
          <w:spacing w:val="-4"/>
        </w:rPr>
        <w:t xml:space="preserve"> </w:t>
      </w:r>
      <w:r>
        <w:t>encontró</w:t>
      </w:r>
      <w:r>
        <w:rPr>
          <w:spacing w:val="-3"/>
        </w:rPr>
        <w:t xml:space="preserve"> </w:t>
      </w:r>
      <w:r>
        <w:t>que</w:t>
      </w:r>
      <w:r>
        <w:rPr>
          <w:spacing w:val="-4"/>
        </w:rPr>
        <w:t xml:space="preserve"> </w:t>
      </w:r>
      <w:r>
        <w:t>la</w:t>
      </w:r>
      <w:r>
        <w:rPr>
          <w:spacing w:val="-4"/>
        </w:rPr>
        <w:t xml:space="preserve"> </w:t>
      </w:r>
      <w:r>
        <w:t>diferencia</w:t>
      </w:r>
      <w:r>
        <w:rPr>
          <w:spacing w:val="-2"/>
        </w:rPr>
        <w:t xml:space="preserve"> </w:t>
      </w:r>
      <w:r>
        <w:t>en</w:t>
      </w:r>
      <w:r>
        <w:rPr>
          <w:spacing w:val="-5"/>
        </w:rPr>
        <w:t xml:space="preserve"> </w:t>
      </w:r>
      <w:r>
        <w:t>el</w:t>
      </w:r>
      <w:r>
        <w:rPr>
          <w:spacing w:val="-8"/>
        </w:rPr>
        <w:t xml:space="preserve"> </w:t>
      </w:r>
      <w:r>
        <w:t>perímetro</w:t>
      </w:r>
      <w:r>
        <w:rPr>
          <w:spacing w:val="-5"/>
        </w:rPr>
        <w:t xml:space="preserve"> </w:t>
      </w:r>
      <w:r>
        <w:t>torácico</w:t>
      </w:r>
      <w:r>
        <w:rPr>
          <w:spacing w:val="-1"/>
        </w:rPr>
        <w:t xml:space="preserve"> </w:t>
      </w:r>
      <w:r>
        <w:t>fue</w:t>
      </w:r>
      <w:r>
        <w:rPr>
          <w:spacing w:val="-4"/>
        </w:rPr>
        <w:t xml:space="preserve"> </w:t>
      </w:r>
      <w:r>
        <w:t>no</w:t>
      </w:r>
      <w:r>
        <w:rPr>
          <w:spacing w:val="-1"/>
        </w:rPr>
        <w:t xml:space="preserve"> </w:t>
      </w:r>
      <w:r>
        <w:t>significativa (p = 0,078) así como en la alzada a la cruz (p = 0,062). Del mismo modo, los valores de temperatura corporal, frecuencia cardíaca y frecuencia respiratoria corre</w:t>
      </w:r>
      <w:r>
        <w:t>sponden a rangos normales para ambos tratamientos y no se apreciaron alteraciones clínicas por el</w:t>
      </w:r>
      <w:r>
        <w:rPr>
          <w:spacing w:val="-1"/>
        </w:rPr>
        <w:t xml:space="preserve"> </w:t>
      </w:r>
      <w:r>
        <w:t>uso de calostro fermentado. Por lo tanto, se rechazó la hipótesis nula y se aceptó la hipótesis alternativa, considerando que el calostro bovino fermentado sí</w:t>
      </w:r>
      <w:r>
        <w:t xml:space="preserve"> tiene efecto sobre algunos indicadores de la crianza de los terneros lactantes, especialmente en las variables de crecimiento productivo.</w:t>
      </w:r>
    </w:p>
    <w:p w:rsidR="00945CB2" w:rsidRDefault="00945CB2">
      <w:pPr>
        <w:pStyle w:val="Textoindependiente"/>
        <w:spacing w:line="360" w:lineRule="auto"/>
        <w:jc w:val="both"/>
        <w:sectPr w:rsidR="00945CB2">
          <w:pgSz w:w="12240" w:h="15840"/>
          <w:pgMar w:top="1560" w:right="1440" w:bottom="1240" w:left="1440" w:header="0" w:footer="1054" w:gutter="0"/>
          <w:cols w:space="720"/>
        </w:sectPr>
      </w:pPr>
    </w:p>
    <w:p w:rsidR="00945CB2" w:rsidRDefault="0096147B">
      <w:pPr>
        <w:pStyle w:val="Ttulo3"/>
        <w:ind w:left="837"/>
      </w:pPr>
      <w:bookmarkStart w:id="38" w:name="_bookmark36"/>
      <w:bookmarkEnd w:id="38"/>
      <w:r>
        <w:lastRenderedPageBreak/>
        <w:t>CAPÍTULO</w:t>
      </w:r>
      <w:r>
        <w:rPr>
          <w:spacing w:val="-7"/>
        </w:rPr>
        <w:t xml:space="preserve"> </w:t>
      </w:r>
      <w:r>
        <w:rPr>
          <w:spacing w:val="-10"/>
        </w:rPr>
        <w:t>V</w:t>
      </w:r>
    </w:p>
    <w:p w:rsidR="00945CB2" w:rsidRDefault="00945CB2">
      <w:pPr>
        <w:pStyle w:val="Textoindependiente"/>
        <w:spacing w:before="106"/>
        <w:rPr>
          <w:b/>
        </w:rPr>
      </w:pPr>
    </w:p>
    <w:p w:rsidR="00945CB2" w:rsidRDefault="0096147B">
      <w:pPr>
        <w:pStyle w:val="Ttulo3"/>
        <w:numPr>
          <w:ilvl w:val="1"/>
          <w:numId w:val="2"/>
        </w:numPr>
        <w:tabs>
          <w:tab w:val="left" w:pos="1248"/>
        </w:tabs>
        <w:spacing w:before="0"/>
        <w:ind w:hanging="422"/>
      </w:pPr>
      <w:bookmarkStart w:id="39" w:name="_bookmark37"/>
      <w:bookmarkEnd w:id="39"/>
      <w:r>
        <w:rPr>
          <w:spacing w:val="-2"/>
        </w:rPr>
        <w:t>CONCLUSIONES.</w:t>
      </w:r>
    </w:p>
    <w:p w:rsidR="00945CB2" w:rsidRDefault="00945CB2">
      <w:pPr>
        <w:pStyle w:val="Textoindependiente"/>
        <w:spacing w:before="99"/>
        <w:rPr>
          <w:b/>
        </w:rPr>
      </w:pPr>
    </w:p>
    <w:p w:rsidR="00945CB2" w:rsidRDefault="0096147B">
      <w:pPr>
        <w:pStyle w:val="Prrafodelista"/>
        <w:numPr>
          <w:ilvl w:val="2"/>
          <w:numId w:val="2"/>
        </w:numPr>
        <w:tabs>
          <w:tab w:val="left" w:pos="1545"/>
        </w:tabs>
        <w:spacing w:line="350" w:lineRule="auto"/>
        <w:ind w:right="255" w:firstLine="356"/>
        <w:jc w:val="both"/>
        <w:rPr>
          <w:sz w:val="24"/>
        </w:rPr>
      </w:pPr>
      <w:r>
        <w:rPr>
          <w:sz w:val="24"/>
        </w:rPr>
        <w:t>El incremento de peso no solo depende del alimento, sino que también está co</w:t>
      </w:r>
      <w:r>
        <w:rPr>
          <w:sz w:val="24"/>
        </w:rPr>
        <w:t xml:space="preserve">ndicionado por la digestibilidad y la correcta adaptación del sistema digestivo del </w:t>
      </w:r>
      <w:r>
        <w:rPr>
          <w:spacing w:val="-2"/>
          <w:sz w:val="24"/>
        </w:rPr>
        <w:t>ternero.</w:t>
      </w:r>
    </w:p>
    <w:p w:rsidR="00945CB2" w:rsidRDefault="00945CB2">
      <w:pPr>
        <w:pStyle w:val="Textoindependiente"/>
        <w:spacing w:before="149"/>
      </w:pPr>
    </w:p>
    <w:p w:rsidR="00945CB2" w:rsidRDefault="0096147B">
      <w:pPr>
        <w:pStyle w:val="Prrafodelista"/>
        <w:numPr>
          <w:ilvl w:val="2"/>
          <w:numId w:val="2"/>
        </w:numPr>
        <w:tabs>
          <w:tab w:val="left" w:pos="1545"/>
        </w:tabs>
        <w:spacing w:line="343" w:lineRule="auto"/>
        <w:ind w:right="270" w:firstLine="356"/>
        <w:jc w:val="both"/>
        <w:rPr>
          <w:sz w:val="24"/>
        </w:rPr>
      </w:pPr>
      <w:r>
        <w:rPr>
          <w:sz w:val="24"/>
        </w:rPr>
        <w:t>El grupo suplementado (T1) mostró valores estadísticamente superiores en el peso final, la ganancia de peso y el perímetro abdominal, destacando este último con</w:t>
      </w:r>
    </w:p>
    <w:p w:rsidR="00945CB2" w:rsidRDefault="0096147B">
      <w:pPr>
        <w:pStyle w:val="Textoindependiente"/>
        <w:spacing w:before="17"/>
        <w:ind w:left="826"/>
      </w:pPr>
      <w:r>
        <w:t>88.50</w:t>
      </w:r>
      <w:r>
        <w:rPr>
          <w:spacing w:val="1"/>
        </w:rPr>
        <w:t xml:space="preserve"> </w:t>
      </w:r>
      <w:r>
        <w:t>cm</w:t>
      </w:r>
      <w:r>
        <w:rPr>
          <w:spacing w:val="-5"/>
        </w:rPr>
        <w:t xml:space="preserve"> </w:t>
      </w:r>
      <w:r>
        <w:t>frente a</w:t>
      </w:r>
      <w:r>
        <w:rPr>
          <w:spacing w:val="1"/>
        </w:rPr>
        <w:t xml:space="preserve"> </w:t>
      </w:r>
      <w:r>
        <w:t>los</w:t>
      </w:r>
      <w:r>
        <w:rPr>
          <w:spacing w:val="-3"/>
        </w:rPr>
        <w:t xml:space="preserve"> </w:t>
      </w:r>
      <w:r>
        <w:t>69.50</w:t>
      </w:r>
      <w:r>
        <w:rPr>
          <w:spacing w:val="2"/>
        </w:rPr>
        <w:t xml:space="preserve"> </w:t>
      </w:r>
      <w:r>
        <w:t>cm</w:t>
      </w:r>
      <w:r>
        <w:rPr>
          <w:spacing w:val="-10"/>
        </w:rPr>
        <w:t xml:space="preserve"> </w:t>
      </w:r>
      <w:r>
        <w:t>del</w:t>
      </w:r>
      <w:r>
        <w:rPr>
          <w:spacing w:val="-9"/>
        </w:rPr>
        <w:t xml:space="preserve"> </w:t>
      </w:r>
      <w:r>
        <w:t>grupo</w:t>
      </w:r>
      <w:r>
        <w:rPr>
          <w:spacing w:val="8"/>
        </w:rPr>
        <w:t xml:space="preserve"> </w:t>
      </w:r>
      <w:r>
        <w:rPr>
          <w:spacing w:val="-2"/>
        </w:rPr>
        <w:t>control.</w:t>
      </w:r>
    </w:p>
    <w:p w:rsidR="00945CB2" w:rsidRDefault="00945CB2">
      <w:pPr>
        <w:pStyle w:val="Textoindependiente"/>
      </w:pPr>
    </w:p>
    <w:p w:rsidR="00945CB2" w:rsidRDefault="00945CB2">
      <w:pPr>
        <w:pStyle w:val="Textoindependiente"/>
        <w:spacing w:before="6"/>
      </w:pPr>
    </w:p>
    <w:p w:rsidR="00945CB2" w:rsidRDefault="0096147B">
      <w:pPr>
        <w:pStyle w:val="Prrafodelista"/>
        <w:numPr>
          <w:ilvl w:val="0"/>
          <w:numId w:val="1"/>
        </w:numPr>
        <w:tabs>
          <w:tab w:val="left" w:pos="1545"/>
        </w:tabs>
        <w:spacing w:line="350" w:lineRule="auto"/>
        <w:ind w:right="261" w:firstLine="356"/>
        <w:jc w:val="both"/>
        <w:rPr>
          <w:sz w:val="24"/>
        </w:rPr>
      </w:pPr>
      <w:r>
        <w:rPr>
          <w:sz w:val="24"/>
        </w:rPr>
        <w:t>Los parámetros fisiológicos evaluados entre los distintos tratamientos no presentaron</w:t>
      </w:r>
      <w:r>
        <w:rPr>
          <w:spacing w:val="-13"/>
          <w:sz w:val="24"/>
        </w:rPr>
        <w:t xml:space="preserve"> </w:t>
      </w:r>
      <w:r>
        <w:rPr>
          <w:sz w:val="24"/>
        </w:rPr>
        <w:t>diferencias</w:t>
      </w:r>
      <w:r>
        <w:rPr>
          <w:spacing w:val="-14"/>
          <w:sz w:val="24"/>
        </w:rPr>
        <w:t xml:space="preserve"> </w:t>
      </w:r>
      <w:r>
        <w:rPr>
          <w:sz w:val="24"/>
        </w:rPr>
        <w:t>significativas,</w:t>
      </w:r>
      <w:r>
        <w:rPr>
          <w:spacing w:val="-9"/>
          <w:sz w:val="24"/>
        </w:rPr>
        <w:t xml:space="preserve"> </w:t>
      </w:r>
      <w:r>
        <w:rPr>
          <w:sz w:val="24"/>
        </w:rPr>
        <w:t>manteniéndose</w:t>
      </w:r>
      <w:r>
        <w:rPr>
          <w:spacing w:val="-12"/>
          <w:sz w:val="24"/>
        </w:rPr>
        <w:t xml:space="preserve"> </w:t>
      </w:r>
      <w:r>
        <w:rPr>
          <w:sz w:val="24"/>
        </w:rPr>
        <w:t>siempre</w:t>
      </w:r>
      <w:r>
        <w:rPr>
          <w:spacing w:val="-12"/>
          <w:sz w:val="24"/>
        </w:rPr>
        <w:t xml:space="preserve"> </w:t>
      </w:r>
      <w:r>
        <w:rPr>
          <w:sz w:val="24"/>
        </w:rPr>
        <w:t>dentro</w:t>
      </w:r>
      <w:r>
        <w:rPr>
          <w:spacing w:val="-11"/>
          <w:sz w:val="24"/>
        </w:rPr>
        <w:t xml:space="preserve"> </w:t>
      </w:r>
      <w:r>
        <w:rPr>
          <w:sz w:val="24"/>
        </w:rPr>
        <w:t>del</w:t>
      </w:r>
      <w:r>
        <w:rPr>
          <w:spacing w:val="-14"/>
          <w:sz w:val="24"/>
        </w:rPr>
        <w:t xml:space="preserve"> </w:t>
      </w:r>
      <w:r>
        <w:rPr>
          <w:sz w:val="24"/>
        </w:rPr>
        <w:t>rango</w:t>
      </w:r>
      <w:r>
        <w:rPr>
          <w:spacing w:val="-10"/>
          <w:sz w:val="24"/>
        </w:rPr>
        <w:t xml:space="preserve"> </w:t>
      </w:r>
      <w:r>
        <w:rPr>
          <w:sz w:val="24"/>
        </w:rPr>
        <w:t>normal esperado para la especie.</w:t>
      </w:r>
    </w:p>
    <w:p w:rsidR="00945CB2" w:rsidRDefault="00945CB2">
      <w:pPr>
        <w:pStyle w:val="Textoindependiente"/>
        <w:spacing w:before="155"/>
      </w:pPr>
    </w:p>
    <w:p w:rsidR="00945CB2" w:rsidRDefault="0096147B">
      <w:pPr>
        <w:pStyle w:val="Prrafodelista"/>
        <w:numPr>
          <w:ilvl w:val="0"/>
          <w:numId w:val="1"/>
        </w:numPr>
        <w:tabs>
          <w:tab w:val="left" w:pos="1545"/>
        </w:tabs>
        <w:spacing w:line="340" w:lineRule="auto"/>
        <w:ind w:right="265" w:firstLine="356"/>
        <w:jc w:val="both"/>
        <w:rPr>
          <w:sz w:val="24"/>
        </w:rPr>
      </w:pPr>
      <w:r>
        <w:rPr>
          <w:sz w:val="24"/>
        </w:rPr>
        <w:t>El análisis bromatológico demuestra que las dietas con calostro fermentado tienen un mayor valor nutricional en comparación con las dietas convencionales.</w:t>
      </w:r>
    </w:p>
    <w:p w:rsidR="00945CB2" w:rsidRDefault="00945CB2">
      <w:pPr>
        <w:pStyle w:val="Prrafodelista"/>
        <w:spacing w:line="340" w:lineRule="auto"/>
        <w:jc w:val="both"/>
        <w:rPr>
          <w:sz w:val="24"/>
        </w:rPr>
        <w:sectPr w:rsidR="00945CB2">
          <w:pgSz w:w="12240" w:h="15840"/>
          <w:pgMar w:top="1620" w:right="1440" w:bottom="1240" w:left="1440" w:header="0" w:footer="1054" w:gutter="0"/>
          <w:cols w:space="720"/>
        </w:sectPr>
      </w:pPr>
    </w:p>
    <w:p w:rsidR="00945CB2" w:rsidRDefault="0096147B">
      <w:pPr>
        <w:pStyle w:val="Ttulo3"/>
        <w:numPr>
          <w:ilvl w:val="1"/>
          <w:numId w:val="2"/>
        </w:numPr>
        <w:tabs>
          <w:tab w:val="left" w:pos="1248"/>
        </w:tabs>
        <w:ind w:hanging="422"/>
      </w:pPr>
      <w:bookmarkStart w:id="40" w:name="_bookmark38"/>
      <w:bookmarkEnd w:id="40"/>
      <w:r>
        <w:rPr>
          <w:spacing w:val="-2"/>
        </w:rPr>
        <w:lastRenderedPageBreak/>
        <w:t>RECOMENDACIONES.</w:t>
      </w:r>
    </w:p>
    <w:p w:rsidR="00945CB2" w:rsidRDefault="00945CB2">
      <w:pPr>
        <w:pStyle w:val="Textoindependiente"/>
        <w:spacing w:before="103"/>
        <w:rPr>
          <w:b/>
        </w:rPr>
      </w:pPr>
    </w:p>
    <w:p w:rsidR="00945CB2" w:rsidRDefault="0096147B">
      <w:pPr>
        <w:pStyle w:val="Prrafodelista"/>
        <w:numPr>
          <w:ilvl w:val="2"/>
          <w:numId w:val="2"/>
        </w:numPr>
        <w:tabs>
          <w:tab w:val="left" w:pos="1545"/>
        </w:tabs>
        <w:spacing w:line="355" w:lineRule="auto"/>
        <w:ind w:right="258" w:firstLine="356"/>
        <w:jc w:val="both"/>
        <w:rPr>
          <w:sz w:val="24"/>
        </w:rPr>
      </w:pPr>
      <w:r>
        <w:rPr>
          <w:sz w:val="24"/>
        </w:rPr>
        <w:t>En función de los resultados obtenidos, se recomienda considerar la i</w:t>
      </w:r>
      <w:r>
        <w:rPr>
          <w:sz w:val="24"/>
        </w:rPr>
        <w:t>nclusión del</w:t>
      </w:r>
      <w:r>
        <w:rPr>
          <w:spacing w:val="-5"/>
          <w:sz w:val="24"/>
        </w:rPr>
        <w:t xml:space="preserve"> </w:t>
      </w:r>
      <w:r>
        <w:rPr>
          <w:sz w:val="24"/>
        </w:rPr>
        <w:t>calostro fermentado</w:t>
      </w:r>
      <w:r>
        <w:rPr>
          <w:spacing w:val="-1"/>
          <w:sz w:val="24"/>
        </w:rPr>
        <w:t xml:space="preserve"> </w:t>
      </w:r>
      <w:r>
        <w:rPr>
          <w:sz w:val="24"/>
        </w:rPr>
        <w:t>como una alternativa en la</w:t>
      </w:r>
      <w:r>
        <w:rPr>
          <w:spacing w:val="-1"/>
          <w:sz w:val="24"/>
        </w:rPr>
        <w:t xml:space="preserve"> </w:t>
      </w:r>
      <w:r>
        <w:rPr>
          <w:sz w:val="24"/>
        </w:rPr>
        <w:t>alimentación</w:t>
      </w:r>
      <w:r>
        <w:rPr>
          <w:spacing w:val="-3"/>
          <w:sz w:val="24"/>
        </w:rPr>
        <w:t xml:space="preserve"> </w:t>
      </w:r>
      <w:r>
        <w:rPr>
          <w:sz w:val="24"/>
        </w:rPr>
        <w:t>de terneros</w:t>
      </w:r>
      <w:r>
        <w:rPr>
          <w:spacing w:val="-2"/>
          <w:sz w:val="24"/>
        </w:rPr>
        <w:t xml:space="preserve"> </w:t>
      </w:r>
      <w:r>
        <w:rPr>
          <w:sz w:val="24"/>
        </w:rPr>
        <w:t>lactantes; no obstante, su uso debe ir acompañado de un manejo adecuado del calostro convencional, garantizando su calidad, volumen suministrado y oportunidad de ingestión</w:t>
      </w:r>
      <w:r>
        <w:rPr>
          <w:sz w:val="24"/>
        </w:rPr>
        <w:t>, con el fin de no comprometer la transferencia de inmunidad pasiva.</w:t>
      </w:r>
    </w:p>
    <w:p w:rsidR="00945CB2" w:rsidRDefault="00945CB2">
      <w:pPr>
        <w:pStyle w:val="Textoindependiente"/>
        <w:spacing w:before="145"/>
      </w:pPr>
    </w:p>
    <w:p w:rsidR="00945CB2" w:rsidRDefault="0096147B">
      <w:pPr>
        <w:pStyle w:val="Prrafodelista"/>
        <w:numPr>
          <w:ilvl w:val="2"/>
          <w:numId w:val="2"/>
        </w:numPr>
        <w:tabs>
          <w:tab w:val="left" w:pos="1545"/>
        </w:tabs>
        <w:spacing w:line="355" w:lineRule="auto"/>
        <w:ind w:right="264" w:firstLine="356"/>
        <w:jc w:val="both"/>
        <w:rPr>
          <w:sz w:val="24"/>
        </w:rPr>
      </w:pPr>
      <w:r>
        <w:rPr>
          <w:sz w:val="24"/>
        </w:rPr>
        <w:t>En</w:t>
      </w:r>
      <w:r>
        <w:rPr>
          <w:spacing w:val="-14"/>
          <w:sz w:val="24"/>
        </w:rPr>
        <w:t xml:space="preserve"> </w:t>
      </w:r>
      <w:r>
        <w:rPr>
          <w:sz w:val="24"/>
        </w:rPr>
        <w:t>relación</w:t>
      </w:r>
      <w:r>
        <w:rPr>
          <w:spacing w:val="-13"/>
          <w:sz w:val="24"/>
        </w:rPr>
        <w:t xml:space="preserve"> </w:t>
      </w:r>
      <w:r>
        <w:rPr>
          <w:sz w:val="24"/>
        </w:rPr>
        <w:t>con</w:t>
      </w:r>
      <w:r>
        <w:rPr>
          <w:spacing w:val="-15"/>
          <w:sz w:val="24"/>
        </w:rPr>
        <w:t xml:space="preserve"> </w:t>
      </w:r>
      <w:r>
        <w:rPr>
          <w:sz w:val="24"/>
        </w:rPr>
        <w:t>los</w:t>
      </w:r>
      <w:r>
        <w:rPr>
          <w:spacing w:val="-13"/>
          <w:sz w:val="24"/>
        </w:rPr>
        <w:t xml:space="preserve"> </w:t>
      </w:r>
      <w:r>
        <w:rPr>
          <w:sz w:val="24"/>
        </w:rPr>
        <w:t>parámetros</w:t>
      </w:r>
      <w:r>
        <w:rPr>
          <w:spacing w:val="-12"/>
          <w:sz w:val="24"/>
        </w:rPr>
        <w:t xml:space="preserve"> </w:t>
      </w:r>
      <w:proofErr w:type="spellStart"/>
      <w:r>
        <w:rPr>
          <w:sz w:val="24"/>
        </w:rPr>
        <w:t>zoométricos</w:t>
      </w:r>
      <w:proofErr w:type="spellEnd"/>
      <w:r>
        <w:rPr>
          <w:sz w:val="24"/>
        </w:rPr>
        <w:t>,</w:t>
      </w:r>
      <w:r>
        <w:rPr>
          <w:spacing w:val="-13"/>
          <w:sz w:val="24"/>
        </w:rPr>
        <w:t xml:space="preserve"> </w:t>
      </w:r>
      <w:r>
        <w:rPr>
          <w:sz w:val="24"/>
        </w:rPr>
        <w:t>se</w:t>
      </w:r>
      <w:r>
        <w:rPr>
          <w:spacing w:val="-13"/>
          <w:sz w:val="24"/>
        </w:rPr>
        <w:t xml:space="preserve"> </w:t>
      </w:r>
      <w:r>
        <w:rPr>
          <w:sz w:val="24"/>
        </w:rPr>
        <w:t>sugiere</w:t>
      </w:r>
      <w:r>
        <w:rPr>
          <w:spacing w:val="-14"/>
          <w:sz w:val="24"/>
        </w:rPr>
        <w:t xml:space="preserve"> </w:t>
      </w:r>
      <w:r>
        <w:rPr>
          <w:sz w:val="24"/>
        </w:rPr>
        <w:t>implementar</w:t>
      </w:r>
      <w:r>
        <w:rPr>
          <w:spacing w:val="-11"/>
          <w:sz w:val="24"/>
        </w:rPr>
        <w:t xml:space="preserve"> </w:t>
      </w:r>
      <w:r>
        <w:rPr>
          <w:sz w:val="24"/>
        </w:rPr>
        <w:t>programas de monitoreo periódico del crecimiento, que incluyan la medición sistemática de variables como peso vivo, perímetro torácico y altura a la cruz, con el propósito de evaluar de manera continua la respuesta de los animales a las dietas que incorpor</w:t>
      </w:r>
      <w:r>
        <w:rPr>
          <w:sz w:val="24"/>
        </w:rPr>
        <w:t>an calostro fermentado y realizar ajustes oportunos en los planes de alimentación.</w:t>
      </w:r>
    </w:p>
    <w:p w:rsidR="00945CB2" w:rsidRDefault="00945CB2">
      <w:pPr>
        <w:pStyle w:val="Textoindependiente"/>
        <w:spacing w:before="145"/>
      </w:pPr>
    </w:p>
    <w:p w:rsidR="00945CB2" w:rsidRDefault="0096147B">
      <w:pPr>
        <w:pStyle w:val="Prrafodelista"/>
        <w:numPr>
          <w:ilvl w:val="2"/>
          <w:numId w:val="2"/>
        </w:numPr>
        <w:tabs>
          <w:tab w:val="left" w:pos="1545"/>
        </w:tabs>
        <w:spacing w:before="1" w:line="355" w:lineRule="auto"/>
        <w:ind w:right="252" w:firstLine="356"/>
        <w:jc w:val="both"/>
        <w:rPr>
          <w:sz w:val="24"/>
        </w:rPr>
      </w:pPr>
      <w:r>
        <w:rPr>
          <w:sz w:val="24"/>
        </w:rPr>
        <w:t>Respecto a las posibles alteraciones fisiológicas, se recomienda fortalecer la evaluación</w:t>
      </w:r>
      <w:r>
        <w:rPr>
          <w:spacing w:val="-9"/>
          <w:sz w:val="24"/>
        </w:rPr>
        <w:t xml:space="preserve"> </w:t>
      </w:r>
      <w:r>
        <w:rPr>
          <w:sz w:val="24"/>
        </w:rPr>
        <w:t>clínica</w:t>
      </w:r>
      <w:r>
        <w:rPr>
          <w:spacing w:val="-5"/>
          <w:sz w:val="24"/>
        </w:rPr>
        <w:t xml:space="preserve"> </w:t>
      </w:r>
      <w:r>
        <w:rPr>
          <w:sz w:val="24"/>
        </w:rPr>
        <w:t>integral</w:t>
      </w:r>
      <w:r>
        <w:rPr>
          <w:spacing w:val="-12"/>
          <w:sz w:val="24"/>
        </w:rPr>
        <w:t xml:space="preserve"> </w:t>
      </w:r>
      <w:r>
        <w:rPr>
          <w:sz w:val="24"/>
        </w:rPr>
        <w:t>de</w:t>
      </w:r>
      <w:r>
        <w:rPr>
          <w:spacing w:val="-6"/>
          <w:sz w:val="24"/>
        </w:rPr>
        <w:t xml:space="preserve"> </w:t>
      </w:r>
      <w:r>
        <w:rPr>
          <w:sz w:val="24"/>
        </w:rPr>
        <w:t>los</w:t>
      </w:r>
      <w:r>
        <w:rPr>
          <w:spacing w:val="-6"/>
          <w:sz w:val="24"/>
        </w:rPr>
        <w:t xml:space="preserve"> </w:t>
      </w:r>
      <w:r>
        <w:rPr>
          <w:sz w:val="24"/>
        </w:rPr>
        <w:t>terneros</w:t>
      </w:r>
      <w:r>
        <w:rPr>
          <w:spacing w:val="-7"/>
          <w:sz w:val="24"/>
        </w:rPr>
        <w:t xml:space="preserve"> </w:t>
      </w:r>
      <w:r>
        <w:rPr>
          <w:sz w:val="24"/>
        </w:rPr>
        <w:t>durante</w:t>
      </w:r>
      <w:r>
        <w:rPr>
          <w:spacing w:val="-8"/>
          <w:sz w:val="24"/>
        </w:rPr>
        <w:t xml:space="preserve"> </w:t>
      </w:r>
      <w:r>
        <w:rPr>
          <w:sz w:val="24"/>
        </w:rPr>
        <w:t>la</w:t>
      </w:r>
      <w:r>
        <w:rPr>
          <w:spacing w:val="-8"/>
          <w:sz w:val="24"/>
        </w:rPr>
        <w:t xml:space="preserve"> </w:t>
      </w:r>
      <w:r>
        <w:rPr>
          <w:sz w:val="24"/>
        </w:rPr>
        <w:t>etapa</w:t>
      </w:r>
      <w:r>
        <w:rPr>
          <w:spacing w:val="-8"/>
          <w:sz w:val="24"/>
        </w:rPr>
        <w:t xml:space="preserve"> </w:t>
      </w:r>
      <w:proofErr w:type="spellStart"/>
      <w:r>
        <w:rPr>
          <w:sz w:val="24"/>
        </w:rPr>
        <w:t>pre-destete</w:t>
      </w:r>
      <w:proofErr w:type="spellEnd"/>
      <w:r>
        <w:rPr>
          <w:sz w:val="24"/>
        </w:rPr>
        <w:t>,</w:t>
      </w:r>
      <w:r>
        <w:rPr>
          <w:spacing w:val="-7"/>
          <w:sz w:val="24"/>
        </w:rPr>
        <w:t xml:space="preserve"> </w:t>
      </w:r>
      <w:r>
        <w:rPr>
          <w:sz w:val="24"/>
        </w:rPr>
        <w:t>considerando</w:t>
      </w:r>
      <w:r>
        <w:rPr>
          <w:spacing w:val="-3"/>
          <w:sz w:val="24"/>
        </w:rPr>
        <w:t xml:space="preserve"> </w:t>
      </w:r>
      <w:r>
        <w:rPr>
          <w:sz w:val="24"/>
        </w:rPr>
        <w:t>la val</w:t>
      </w:r>
      <w:r>
        <w:rPr>
          <w:sz w:val="24"/>
        </w:rPr>
        <w:t>oración</w:t>
      </w:r>
      <w:r>
        <w:rPr>
          <w:spacing w:val="-9"/>
          <w:sz w:val="24"/>
        </w:rPr>
        <w:t xml:space="preserve"> </w:t>
      </w:r>
      <w:r>
        <w:rPr>
          <w:sz w:val="24"/>
        </w:rPr>
        <w:t>de</w:t>
      </w:r>
      <w:r>
        <w:rPr>
          <w:spacing w:val="-7"/>
          <w:sz w:val="24"/>
        </w:rPr>
        <w:t xml:space="preserve"> </w:t>
      </w:r>
      <w:r>
        <w:rPr>
          <w:sz w:val="24"/>
        </w:rPr>
        <w:t>constantes</w:t>
      </w:r>
      <w:r>
        <w:rPr>
          <w:spacing w:val="-4"/>
          <w:sz w:val="24"/>
        </w:rPr>
        <w:t xml:space="preserve"> </w:t>
      </w:r>
      <w:r>
        <w:rPr>
          <w:sz w:val="24"/>
        </w:rPr>
        <w:t>fisiológicas,</w:t>
      </w:r>
      <w:r>
        <w:rPr>
          <w:spacing w:val="-4"/>
          <w:sz w:val="24"/>
        </w:rPr>
        <w:t xml:space="preserve"> </w:t>
      </w:r>
      <w:r>
        <w:rPr>
          <w:sz w:val="24"/>
        </w:rPr>
        <w:t>condición</w:t>
      </w:r>
      <w:r>
        <w:rPr>
          <w:spacing w:val="-8"/>
          <w:sz w:val="24"/>
        </w:rPr>
        <w:t xml:space="preserve"> </w:t>
      </w:r>
      <w:r>
        <w:rPr>
          <w:sz w:val="24"/>
        </w:rPr>
        <w:t>corporal</w:t>
      </w:r>
      <w:r>
        <w:rPr>
          <w:spacing w:val="-11"/>
          <w:sz w:val="24"/>
        </w:rPr>
        <w:t xml:space="preserve"> </w:t>
      </w:r>
      <w:r>
        <w:rPr>
          <w:sz w:val="24"/>
        </w:rPr>
        <w:t>y</w:t>
      </w:r>
      <w:r>
        <w:rPr>
          <w:spacing w:val="-8"/>
          <w:sz w:val="24"/>
        </w:rPr>
        <w:t xml:space="preserve"> </w:t>
      </w:r>
      <w:r>
        <w:rPr>
          <w:sz w:val="24"/>
        </w:rPr>
        <w:t>signos</w:t>
      </w:r>
      <w:r>
        <w:rPr>
          <w:spacing w:val="-8"/>
          <w:sz w:val="24"/>
        </w:rPr>
        <w:t xml:space="preserve"> </w:t>
      </w:r>
      <w:r>
        <w:rPr>
          <w:sz w:val="24"/>
        </w:rPr>
        <w:t>clínicos</w:t>
      </w:r>
      <w:r>
        <w:rPr>
          <w:spacing w:val="-7"/>
          <w:sz w:val="24"/>
        </w:rPr>
        <w:t xml:space="preserve"> </w:t>
      </w:r>
      <w:r>
        <w:rPr>
          <w:sz w:val="24"/>
        </w:rPr>
        <w:t>generales,</w:t>
      </w:r>
      <w:r>
        <w:rPr>
          <w:spacing w:val="-2"/>
          <w:sz w:val="24"/>
        </w:rPr>
        <w:t xml:space="preserve"> </w:t>
      </w:r>
      <w:r>
        <w:rPr>
          <w:sz w:val="24"/>
        </w:rPr>
        <w:t xml:space="preserve">a fin de detectar tempranamente cualquier desviación asociada al manejo nutricional o </w:t>
      </w:r>
      <w:r>
        <w:rPr>
          <w:spacing w:val="-2"/>
          <w:sz w:val="24"/>
        </w:rPr>
        <w:t>sanitario.</w:t>
      </w:r>
    </w:p>
    <w:p w:rsidR="00945CB2" w:rsidRDefault="00945CB2">
      <w:pPr>
        <w:pStyle w:val="Textoindependiente"/>
        <w:spacing w:before="141"/>
      </w:pPr>
    </w:p>
    <w:p w:rsidR="00945CB2" w:rsidRDefault="0096147B">
      <w:pPr>
        <w:pStyle w:val="Prrafodelista"/>
        <w:numPr>
          <w:ilvl w:val="2"/>
          <w:numId w:val="2"/>
        </w:numPr>
        <w:tabs>
          <w:tab w:val="left" w:pos="1545"/>
        </w:tabs>
        <w:spacing w:line="355" w:lineRule="auto"/>
        <w:ind w:right="248" w:firstLine="356"/>
        <w:jc w:val="both"/>
        <w:rPr>
          <w:sz w:val="24"/>
        </w:rPr>
      </w:pPr>
      <w:r>
        <w:rPr>
          <w:sz w:val="24"/>
        </w:rPr>
        <w:t>Optimizar la formulación de dietas con calostro fermentado, considerando s</w:t>
      </w:r>
      <w:r>
        <w:rPr>
          <w:sz w:val="24"/>
        </w:rPr>
        <w:t>u mayor</w:t>
      </w:r>
      <w:r>
        <w:rPr>
          <w:spacing w:val="-1"/>
          <w:sz w:val="24"/>
        </w:rPr>
        <w:t xml:space="preserve"> </w:t>
      </w:r>
      <w:r>
        <w:rPr>
          <w:sz w:val="24"/>
        </w:rPr>
        <w:t>calidad nutricional, evidenciada en incrementos de</w:t>
      </w:r>
      <w:r>
        <w:rPr>
          <w:spacing w:val="-3"/>
          <w:sz w:val="24"/>
        </w:rPr>
        <w:t xml:space="preserve"> </w:t>
      </w:r>
      <w:r>
        <w:rPr>
          <w:sz w:val="24"/>
        </w:rPr>
        <w:t>proteína</w:t>
      </w:r>
      <w:r>
        <w:rPr>
          <w:spacing w:val="-1"/>
          <w:sz w:val="24"/>
        </w:rPr>
        <w:t xml:space="preserve"> </w:t>
      </w:r>
      <w:r>
        <w:rPr>
          <w:sz w:val="24"/>
        </w:rPr>
        <w:t>(4,56% vs 3,29%), grasa (7,15% vs 4,80%) y sólidos totales (18,15% vs 12,45%), asegurando una inclusión progresiva que favorezca la adaptación digestiva del ternero.</w:t>
      </w:r>
    </w:p>
    <w:p w:rsidR="00945CB2" w:rsidRDefault="00945CB2">
      <w:pPr>
        <w:pStyle w:val="Prrafodelista"/>
        <w:spacing w:line="355" w:lineRule="auto"/>
        <w:jc w:val="both"/>
        <w:rPr>
          <w:sz w:val="24"/>
        </w:rPr>
        <w:sectPr w:rsidR="00945CB2">
          <w:pgSz w:w="12240" w:h="15840"/>
          <w:pgMar w:top="1620" w:right="1440" w:bottom="1240" w:left="1440" w:header="0" w:footer="1054" w:gutter="0"/>
          <w:cols w:space="720"/>
        </w:sectPr>
      </w:pPr>
    </w:p>
    <w:p w:rsidR="00945CB2" w:rsidRDefault="0096147B">
      <w:pPr>
        <w:pStyle w:val="Ttulo4"/>
        <w:spacing w:before="76"/>
        <w:ind w:left="970"/>
      </w:pPr>
      <w:r>
        <w:rPr>
          <w:spacing w:val="-2"/>
        </w:rPr>
        <w:lastRenderedPageBreak/>
        <w:t>Bibliogr</w:t>
      </w:r>
      <w:r>
        <w:rPr>
          <w:spacing w:val="-2"/>
        </w:rPr>
        <w:t>afía</w:t>
      </w:r>
    </w:p>
    <w:p w:rsidR="00945CB2" w:rsidRDefault="00945CB2">
      <w:pPr>
        <w:pStyle w:val="Textoindependiente"/>
        <w:spacing w:before="106"/>
        <w:rPr>
          <w:b/>
        </w:rPr>
      </w:pPr>
    </w:p>
    <w:p w:rsidR="00945CB2" w:rsidRDefault="0096147B">
      <w:pPr>
        <w:spacing w:line="480" w:lineRule="auto"/>
        <w:ind w:left="826" w:right="256"/>
        <w:jc w:val="both"/>
        <w:rPr>
          <w:sz w:val="24"/>
        </w:rPr>
      </w:pPr>
      <w:r>
        <w:rPr>
          <w:sz w:val="24"/>
        </w:rPr>
        <w:t>Amaral-Phillips,</w:t>
      </w:r>
      <w:r>
        <w:rPr>
          <w:spacing w:val="-10"/>
          <w:sz w:val="24"/>
        </w:rPr>
        <w:t xml:space="preserve"> </w:t>
      </w:r>
      <w:r>
        <w:rPr>
          <w:sz w:val="24"/>
        </w:rPr>
        <w:t>D.,</w:t>
      </w:r>
      <w:r>
        <w:rPr>
          <w:spacing w:val="-8"/>
          <w:sz w:val="24"/>
        </w:rPr>
        <w:t xml:space="preserve"> </w:t>
      </w:r>
      <w:r>
        <w:rPr>
          <w:sz w:val="24"/>
        </w:rPr>
        <w:t>&amp;</w:t>
      </w:r>
      <w:r>
        <w:rPr>
          <w:spacing w:val="-13"/>
          <w:sz w:val="24"/>
        </w:rPr>
        <w:t xml:space="preserve"> </w:t>
      </w:r>
      <w:proofErr w:type="spellStart"/>
      <w:r>
        <w:rPr>
          <w:sz w:val="24"/>
        </w:rPr>
        <w:t>Scharko</w:t>
      </w:r>
      <w:proofErr w:type="spellEnd"/>
      <w:r>
        <w:rPr>
          <w:sz w:val="24"/>
        </w:rPr>
        <w:t>,</w:t>
      </w:r>
      <w:r>
        <w:rPr>
          <w:spacing w:val="-13"/>
          <w:sz w:val="24"/>
        </w:rPr>
        <w:t xml:space="preserve"> </w:t>
      </w:r>
      <w:r>
        <w:rPr>
          <w:sz w:val="24"/>
        </w:rPr>
        <w:t>P.</w:t>
      </w:r>
      <w:r>
        <w:rPr>
          <w:spacing w:val="-13"/>
          <w:sz w:val="24"/>
        </w:rPr>
        <w:t xml:space="preserve"> </w:t>
      </w:r>
      <w:r>
        <w:rPr>
          <w:sz w:val="24"/>
        </w:rPr>
        <w:t>(04</w:t>
      </w:r>
      <w:r>
        <w:rPr>
          <w:spacing w:val="-11"/>
          <w:sz w:val="24"/>
        </w:rPr>
        <w:t xml:space="preserve"> </w:t>
      </w:r>
      <w:r>
        <w:rPr>
          <w:sz w:val="24"/>
        </w:rPr>
        <w:t>de</w:t>
      </w:r>
      <w:r>
        <w:rPr>
          <w:spacing w:val="-11"/>
          <w:sz w:val="24"/>
        </w:rPr>
        <w:t xml:space="preserve"> </w:t>
      </w:r>
      <w:proofErr w:type="gramStart"/>
      <w:r>
        <w:rPr>
          <w:sz w:val="24"/>
        </w:rPr>
        <w:t>Abril</w:t>
      </w:r>
      <w:proofErr w:type="gramEnd"/>
      <w:r>
        <w:rPr>
          <w:spacing w:val="-14"/>
          <w:sz w:val="24"/>
        </w:rPr>
        <w:t xml:space="preserve"> </w:t>
      </w:r>
      <w:r>
        <w:rPr>
          <w:sz w:val="24"/>
        </w:rPr>
        <w:t>de</w:t>
      </w:r>
      <w:r>
        <w:rPr>
          <w:spacing w:val="-9"/>
          <w:sz w:val="24"/>
        </w:rPr>
        <w:t xml:space="preserve"> </w:t>
      </w:r>
      <w:r>
        <w:rPr>
          <w:sz w:val="24"/>
        </w:rPr>
        <w:t>2020).</w:t>
      </w:r>
      <w:r>
        <w:rPr>
          <w:spacing w:val="-6"/>
          <w:sz w:val="24"/>
        </w:rPr>
        <w:t xml:space="preserve"> </w:t>
      </w:r>
      <w:proofErr w:type="spellStart"/>
      <w:r>
        <w:rPr>
          <w:i/>
          <w:sz w:val="24"/>
        </w:rPr>
        <w:t>College</w:t>
      </w:r>
      <w:proofErr w:type="spellEnd"/>
      <w:r>
        <w:rPr>
          <w:i/>
          <w:spacing w:val="-13"/>
          <w:sz w:val="24"/>
        </w:rPr>
        <w:t xml:space="preserve"> </w:t>
      </w:r>
      <w:proofErr w:type="spellStart"/>
      <w:r>
        <w:rPr>
          <w:i/>
          <w:sz w:val="24"/>
        </w:rPr>
        <w:t>of</w:t>
      </w:r>
      <w:proofErr w:type="spellEnd"/>
      <w:r>
        <w:rPr>
          <w:i/>
          <w:spacing w:val="-7"/>
          <w:sz w:val="24"/>
        </w:rPr>
        <w:t xml:space="preserve"> </w:t>
      </w:r>
      <w:proofErr w:type="spellStart"/>
      <w:r>
        <w:rPr>
          <w:i/>
          <w:sz w:val="24"/>
        </w:rPr>
        <w:t>agriculture</w:t>
      </w:r>
      <w:proofErr w:type="spellEnd"/>
      <w:r>
        <w:rPr>
          <w:i/>
          <w:sz w:val="24"/>
        </w:rPr>
        <w:t>,</w:t>
      </w:r>
      <w:r>
        <w:rPr>
          <w:i/>
          <w:spacing w:val="-9"/>
          <w:sz w:val="24"/>
        </w:rPr>
        <w:t xml:space="preserve"> </w:t>
      </w:r>
      <w:proofErr w:type="spellStart"/>
      <w:r>
        <w:rPr>
          <w:i/>
          <w:sz w:val="24"/>
        </w:rPr>
        <w:t>Food</w:t>
      </w:r>
      <w:proofErr w:type="spellEnd"/>
      <w:r>
        <w:rPr>
          <w:i/>
          <w:sz w:val="24"/>
        </w:rPr>
        <w:t xml:space="preserve"> and </w:t>
      </w:r>
      <w:proofErr w:type="spellStart"/>
      <w:r>
        <w:rPr>
          <w:i/>
          <w:sz w:val="24"/>
        </w:rPr>
        <w:t>Environment</w:t>
      </w:r>
      <w:proofErr w:type="spellEnd"/>
      <w:r>
        <w:rPr>
          <w:i/>
          <w:sz w:val="24"/>
        </w:rPr>
        <w:t xml:space="preserve">. </w:t>
      </w:r>
      <w:r>
        <w:rPr>
          <w:sz w:val="24"/>
        </w:rPr>
        <w:t xml:space="preserve">Obtenido de </w:t>
      </w:r>
      <w:proofErr w:type="spellStart"/>
      <w:r>
        <w:rPr>
          <w:sz w:val="24"/>
        </w:rPr>
        <w:t>College</w:t>
      </w:r>
      <w:proofErr w:type="spellEnd"/>
      <w:r>
        <w:rPr>
          <w:sz w:val="24"/>
        </w:rPr>
        <w:t xml:space="preserve"> </w:t>
      </w:r>
      <w:proofErr w:type="spellStart"/>
      <w:r>
        <w:rPr>
          <w:sz w:val="24"/>
        </w:rPr>
        <w:t>of</w:t>
      </w:r>
      <w:proofErr w:type="spellEnd"/>
      <w:r>
        <w:rPr>
          <w:sz w:val="24"/>
        </w:rPr>
        <w:t xml:space="preserve"> </w:t>
      </w:r>
      <w:proofErr w:type="spellStart"/>
      <w:r>
        <w:rPr>
          <w:sz w:val="24"/>
        </w:rPr>
        <w:t>agriculture</w:t>
      </w:r>
      <w:proofErr w:type="spellEnd"/>
      <w:r>
        <w:rPr>
          <w:sz w:val="24"/>
        </w:rPr>
        <w:t xml:space="preserve">, </w:t>
      </w:r>
      <w:proofErr w:type="spellStart"/>
      <w:r>
        <w:rPr>
          <w:sz w:val="24"/>
        </w:rPr>
        <w:t>Food</w:t>
      </w:r>
      <w:proofErr w:type="spellEnd"/>
      <w:r>
        <w:rPr>
          <w:sz w:val="24"/>
        </w:rPr>
        <w:t xml:space="preserve"> and </w:t>
      </w:r>
      <w:proofErr w:type="spellStart"/>
      <w:r>
        <w:rPr>
          <w:sz w:val="24"/>
        </w:rPr>
        <w:t>Environment</w:t>
      </w:r>
      <w:proofErr w:type="spellEnd"/>
      <w:r>
        <w:rPr>
          <w:sz w:val="24"/>
        </w:rPr>
        <w:t>.:</w:t>
      </w:r>
    </w:p>
    <w:p w:rsidR="00945CB2" w:rsidRDefault="0096147B">
      <w:pPr>
        <w:spacing w:before="240" w:line="480" w:lineRule="auto"/>
        <w:ind w:left="826" w:right="260"/>
        <w:jc w:val="both"/>
        <w:rPr>
          <w:sz w:val="24"/>
        </w:rPr>
      </w:pPr>
      <w:proofErr w:type="spellStart"/>
      <w:r>
        <w:rPr>
          <w:sz w:val="24"/>
        </w:rPr>
        <w:t>Arizala</w:t>
      </w:r>
      <w:proofErr w:type="spellEnd"/>
      <w:r>
        <w:rPr>
          <w:sz w:val="24"/>
        </w:rPr>
        <w:t xml:space="preserve">, J., &amp; Olivera, M. (2007). Buenas Prácticas de Producción de Leche. En J. &amp;. </w:t>
      </w:r>
      <w:proofErr w:type="spellStart"/>
      <w:r>
        <w:rPr>
          <w:sz w:val="24"/>
        </w:rPr>
        <w:t>Arizala</w:t>
      </w:r>
      <w:proofErr w:type="spellEnd"/>
      <w:r>
        <w:rPr>
          <w:sz w:val="24"/>
        </w:rPr>
        <w:t xml:space="preserve">, </w:t>
      </w:r>
      <w:r>
        <w:rPr>
          <w:i/>
          <w:sz w:val="24"/>
        </w:rPr>
        <w:t xml:space="preserve">Fisiología de la Producción Láctea En Bovinos </w:t>
      </w:r>
      <w:r>
        <w:rPr>
          <w:sz w:val="24"/>
        </w:rPr>
        <w:t xml:space="preserve">(págs. 143-151). Medellín: </w:t>
      </w:r>
      <w:r>
        <w:rPr>
          <w:spacing w:val="-2"/>
          <w:sz w:val="24"/>
        </w:rPr>
        <w:t>Biogénesis.</w:t>
      </w:r>
    </w:p>
    <w:p w:rsidR="00945CB2" w:rsidRDefault="0096147B">
      <w:pPr>
        <w:pStyle w:val="Textoindependiente"/>
        <w:spacing w:before="243"/>
        <w:ind w:left="826"/>
        <w:jc w:val="both"/>
      </w:pPr>
      <w:proofErr w:type="spellStart"/>
      <w:r>
        <w:t>Bagwe</w:t>
      </w:r>
      <w:proofErr w:type="spellEnd"/>
      <w:r>
        <w:t>,</w:t>
      </w:r>
      <w:r>
        <w:rPr>
          <w:spacing w:val="30"/>
        </w:rPr>
        <w:t xml:space="preserve"> </w:t>
      </w:r>
      <w:r>
        <w:t>S.,</w:t>
      </w:r>
      <w:r>
        <w:rPr>
          <w:spacing w:val="33"/>
        </w:rPr>
        <w:t xml:space="preserve"> </w:t>
      </w:r>
      <w:proofErr w:type="spellStart"/>
      <w:r>
        <w:t>Tharappel</w:t>
      </w:r>
      <w:proofErr w:type="spellEnd"/>
      <w:r>
        <w:t>,</w:t>
      </w:r>
      <w:r>
        <w:rPr>
          <w:spacing w:val="33"/>
        </w:rPr>
        <w:t xml:space="preserve"> </w:t>
      </w:r>
      <w:r>
        <w:t>L.,</w:t>
      </w:r>
      <w:r>
        <w:rPr>
          <w:spacing w:val="32"/>
        </w:rPr>
        <w:t xml:space="preserve"> </w:t>
      </w:r>
      <w:r>
        <w:t>&amp;</w:t>
      </w:r>
      <w:r>
        <w:rPr>
          <w:spacing w:val="31"/>
        </w:rPr>
        <w:t xml:space="preserve"> </w:t>
      </w:r>
      <w:proofErr w:type="spellStart"/>
      <w:r>
        <w:t>Ginpreet</w:t>
      </w:r>
      <w:proofErr w:type="spellEnd"/>
      <w:r>
        <w:t>,</w:t>
      </w:r>
      <w:r>
        <w:rPr>
          <w:spacing w:val="32"/>
        </w:rPr>
        <w:t xml:space="preserve"> </w:t>
      </w:r>
      <w:r>
        <w:t>H.</w:t>
      </w:r>
      <w:r>
        <w:rPr>
          <w:spacing w:val="30"/>
        </w:rPr>
        <w:t xml:space="preserve"> </w:t>
      </w:r>
      <w:r>
        <w:t>(2015).</w:t>
      </w:r>
      <w:r>
        <w:rPr>
          <w:spacing w:val="36"/>
        </w:rPr>
        <w:t xml:space="preserve"> </w:t>
      </w:r>
      <w:proofErr w:type="spellStart"/>
      <w:r>
        <w:t>Bovine</w:t>
      </w:r>
      <w:proofErr w:type="spellEnd"/>
      <w:r>
        <w:rPr>
          <w:spacing w:val="32"/>
        </w:rPr>
        <w:t xml:space="preserve"> </w:t>
      </w:r>
      <w:proofErr w:type="spellStart"/>
      <w:r>
        <w:t>colostrum</w:t>
      </w:r>
      <w:proofErr w:type="spellEnd"/>
      <w:r>
        <w:t>:</w:t>
      </w:r>
      <w:r>
        <w:rPr>
          <w:spacing w:val="33"/>
        </w:rPr>
        <w:t xml:space="preserve"> </w:t>
      </w:r>
      <w:proofErr w:type="spellStart"/>
      <w:r>
        <w:t>an</w:t>
      </w:r>
      <w:proofErr w:type="spellEnd"/>
      <w:r>
        <w:rPr>
          <w:spacing w:val="32"/>
        </w:rPr>
        <w:t xml:space="preserve"> </w:t>
      </w:r>
      <w:proofErr w:type="spellStart"/>
      <w:r>
        <w:rPr>
          <w:spacing w:val="-2"/>
        </w:rPr>
        <w:t>emergin</w:t>
      </w:r>
      <w:r>
        <w:rPr>
          <w:spacing w:val="-2"/>
        </w:rPr>
        <w:t>g</w:t>
      </w:r>
      <w:proofErr w:type="spellEnd"/>
      <w:r>
        <w:rPr>
          <w:spacing w:val="-2"/>
        </w:rPr>
        <w:t>.</w:t>
      </w:r>
    </w:p>
    <w:p w:rsidR="00945CB2" w:rsidRDefault="00945CB2">
      <w:pPr>
        <w:pStyle w:val="Textoindependiente"/>
      </w:pPr>
    </w:p>
    <w:p w:rsidR="00945CB2" w:rsidRDefault="0096147B">
      <w:pPr>
        <w:ind w:left="826"/>
        <w:jc w:val="both"/>
        <w:rPr>
          <w:sz w:val="24"/>
        </w:rPr>
      </w:pPr>
      <w:proofErr w:type="spellStart"/>
      <w:r>
        <w:rPr>
          <w:i/>
          <w:sz w:val="24"/>
        </w:rPr>
        <w:t>Journal</w:t>
      </w:r>
      <w:proofErr w:type="spellEnd"/>
      <w:r>
        <w:rPr>
          <w:i/>
          <w:spacing w:val="-3"/>
          <w:sz w:val="24"/>
        </w:rPr>
        <w:t xml:space="preserve"> </w:t>
      </w:r>
      <w:proofErr w:type="spellStart"/>
      <w:r>
        <w:rPr>
          <w:i/>
          <w:sz w:val="24"/>
        </w:rPr>
        <w:t>of</w:t>
      </w:r>
      <w:proofErr w:type="spellEnd"/>
      <w:r>
        <w:rPr>
          <w:i/>
          <w:spacing w:val="-4"/>
          <w:sz w:val="24"/>
        </w:rPr>
        <w:t xml:space="preserve"> </w:t>
      </w:r>
      <w:proofErr w:type="spellStart"/>
      <w:r>
        <w:rPr>
          <w:i/>
          <w:sz w:val="24"/>
        </w:rPr>
        <w:t>Complementary</w:t>
      </w:r>
      <w:proofErr w:type="spellEnd"/>
      <w:r>
        <w:rPr>
          <w:i/>
          <w:spacing w:val="1"/>
          <w:sz w:val="24"/>
        </w:rPr>
        <w:t xml:space="preserve"> </w:t>
      </w:r>
      <w:r>
        <w:rPr>
          <w:i/>
          <w:sz w:val="24"/>
        </w:rPr>
        <w:t>&amp;</w:t>
      </w:r>
      <w:r>
        <w:rPr>
          <w:i/>
          <w:spacing w:val="-11"/>
          <w:sz w:val="24"/>
        </w:rPr>
        <w:t xml:space="preserve"> </w:t>
      </w:r>
      <w:proofErr w:type="spellStart"/>
      <w:r>
        <w:rPr>
          <w:i/>
          <w:sz w:val="24"/>
        </w:rPr>
        <w:t>Integrative</w:t>
      </w:r>
      <w:proofErr w:type="spellEnd"/>
      <w:r>
        <w:rPr>
          <w:i/>
          <w:spacing w:val="-1"/>
          <w:sz w:val="24"/>
        </w:rPr>
        <w:t xml:space="preserve"> </w:t>
      </w:r>
      <w:r>
        <w:rPr>
          <w:i/>
          <w:sz w:val="24"/>
        </w:rPr>
        <w:t>Medicine</w:t>
      </w:r>
      <w:r>
        <w:rPr>
          <w:sz w:val="24"/>
        </w:rPr>
        <w:t>,</w:t>
      </w:r>
      <w:r>
        <w:rPr>
          <w:spacing w:val="2"/>
          <w:sz w:val="24"/>
        </w:rPr>
        <w:t xml:space="preserve"> </w:t>
      </w:r>
      <w:r>
        <w:rPr>
          <w:sz w:val="24"/>
        </w:rPr>
        <w:t>175-</w:t>
      </w:r>
      <w:r>
        <w:rPr>
          <w:spacing w:val="-4"/>
          <w:sz w:val="24"/>
        </w:rPr>
        <w:t>185.</w:t>
      </w:r>
    </w:p>
    <w:p w:rsidR="00945CB2" w:rsidRDefault="00945CB2">
      <w:pPr>
        <w:pStyle w:val="Textoindependiente"/>
        <w:spacing w:before="240"/>
      </w:pPr>
    </w:p>
    <w:p w:rsidR="00945CB2" w:rsidRDefault="0096147B">
      <w:pPr>
        <w:pStyle w:val="Textoindependiente"/>
        <w:spacing w:line="480" w:lineRule="auto"/>
        <w:ind w:left="826" w:right="264"/>
        <w:jc w:val="both"/>
      </w:pPr>
      <w:r>
        <w:t>Calderón,</w:t>
      </w:r>
      <w:r>
        <w:rPr>
          <w:spacing w:val="-2"/>
        </w:rPr>
        <w:t xml:space="preserve"> </w:t>
      </w:r>
      <w:r>
        <w:t>F.</w:t>
      </w:r>
      <w:r>
        <w:rPr>
          <w:spacing w:val="-1"/>
        </w:rPr>
        <w:t xml:space="preserve"> </w:t>
      </w:r>
      <w:r>
        <w:t>(2007).</w:t>
      </w:r>
      <w:r>
        <w:rPr>
          <w:spacing w:val="-5"/>
        </w:rPr>
        <w:t xml:space="preserve"> </w:t>
      </w:r>
      <w:r>
        <w:t>Variaciones</w:t>
      </w:r>
      <w:r>
        <w:rPr>
          <w:spacing w:val="-3"/>
        </w:rPr>
        <w:t xml:space="preserve"> </w:t>
      </w:r>
      <w:r>
        <w:t>en</w:t>
      </w:r>
      <w:r>
        <w:rPr>
          <w:spacing w:val="-1"/>
        </w:rPr>
        <w:t xml:space="preserve"> </w:t>
      </w:r>
      <w:r>
        <w:t>los</w:t>
      </w:r>
      <w:r>
        <w:rPr>
          <w:spacing w:val="-3"/>
        </w:rPr>
        <w:t xml:space="preserve"> </w:t>
      </w:r>
      <w:r>
        <w:t>carotenoides,</w:t>
      </w:r>
      <w:r>
        <w:rPr>
          <w:spacing w:val="-2"/>
        </w:rPr>
        <w:t xml:space="preserve"> </w:t>
      </w:r>
      <w:r>
        <w:t>vitaminas</w:t>
      </w:r>
      <w:r>
        <w:rPr>
          <w:spacing w:val="-2"/>
        </w:rPr>
        <w:t xml:space="preserve"> </w:t>
      </w:r>
      <w:r>
        <w:t>A</w:t>
      </w:r>
      <w:r>
        <w:rPr>
          <w:spacing w:val="-5"/>
        </w:rPr>
        <w:t xml:space="preserve"> </w:t>
      </w:r>
      <w:r>
        <w:t>y</w:t>
      </w:r>
      <w:r>
        <w:rPr>
          <w:spacing w:val="-9"/>
        </w:rPr>
        <w:t xml:space="preserve"> </w:t>
      </w:r>
      <w:r>
        <w:t>E,</w:t>
      </w:r>
      <w:r>
        <w:rPr>
          <w:spacing w:val="-2"/>
        </w:rPr>
        <w:t xml:space="preserve"> </w:t>
      </w:r>
      <w:r>
        <w:t>y</w:t>
      </w:r>
      <w:r>
        <w:rPr>
          <w:spacing w:val="-7"/>
        </w:rPr>
        <w:t xml:space="preserve"> </w:t>
      </w:r>
      <w:r>
        <w:t>el</w:t>
      </w:r>
      <w:r>
        <w:rPr>
          <w:spacing w:val="-6"/>
        </w:rPr>
        <w:t xml:space="preserve"> </w:t>
      </w:r>
      <w:r>
        <w:t>color</w:t>
      </w:r>
      <w:r>
        <w:rPr>
          <w:spacing w:val="-2"/>
        </w:rPr>
        <w:t xml:space="preserve"> </w:t>
      </w:r>
      <w:r>
        <w:t>en</w:t>
      </w:r>
      <w:r>
        <w:rPr>
          <w:spacing w:val="-5"/>
        </w:rPr>
        <w:t xml:space="preserve"> </w:t>
      </w:r>
      <w:r>
        <w:t xml:space="preserve">el plasma y la leche de vaca tras un cambio de una dieta basada en heno a dietas con niveles crecientes de carotenoides y vitamina E. </w:t>
      </w:r>
      <w:r>
        <w:rPr>
          <w:i/>
        </w:rPr>
        <w:t>Diario de a Ciencia</w:t>
      </w:r>
      <w:r>
        <w:t>, 90-97.</w:t>
      </w:r>
    </w:p>
    <w:p w:rsidR="00945CB2" w:rsidRDefault="0096147B">
      <w:pPr>
        <w:pStyle w:val="Textoindependiente"/>
        <w:spacing w:before="241"/>
        <w:ind w:left="826"/>
        <w:jc w:val="both"/>
      </w:pPr>
      <w:proofErr w:type="spellStart"/>
      <w:r>
        <w:t>Cuican</w:t>
      </w:r>
      <w:proofErr w:type="spellEnd"/>
      <w:r>
        <w:t>,</w:t>
      </w:r>
      <w:r>
        <w:rPr>
          <w:spacing w:val="1"/>
        </w:rPr>
        <w:t xml:space="preserve"> </w:t>
      </w:r>
      <w:r>
        <w:t>T.,</w:t>
      </w:r>
      <w:r>
        <w:rPr>
          <w:spacing w:val="4"/>
        </w:rPr>
        <w:t xml:space="preserve"> </w:t>
      </w:r>
      <w:r>
        <w:t>&amp;</w:t>
      </w:r>
      <w:r>
        <w:rPr>
          <w:spacing w:val="-2"/>
        </w:rPr>
        <w:t xml:space="preserve"> </w:t>
      </w:r>
      <w:r>
        <w:t>et</w:t>
      </w:r>
      <w:r>
        <w:rPr>
          <w:spacing w:val="6"/>
        </w:rPr>
        <w:t xml:space="preserve"> </w:t>
      </w:r>
      <w:r>
        <w:t>al.</w:t>
      </w:r>
      <w:r>
        <w:rPr>
          <w:spacing w:val="4"/>
        </w:rPr>
        <w:t xml:space="preserve"> </w:t>
      </w:r>
      <w:r>
        <w:t>(2021).</w:t>
      </w:r>
      <w:r>
        <w:rPr>
          <w:spacing w:val="5"/>
        </w:rPr>
        <w:t xml:space="preserve"> </w:t>
      </w:r>
      <w:r>
        <w:t>HEALTH</w:t>
      </w:r>
      <w:r>
        <w:rPr>
          <w:spacing w:val="4"/>
        </w:rPr>
        <w:t xml:space="preserve"> </w:t>
      </w:r>
      <w:r>
        <w:t>BENEFITS</w:t>
      </w:r>
      <w:r>
        <w:rPr>
          <w:spacing w:val="-3"/>
        </w:rPr>
        <w:t xml:space="preserve"> </w:t>
      </w:r>
      <w:r>
        <w:t>OF</w:t>
      </w:r>
      <w:r>
        <w:rPr>
          <w:spacing w:val="3"/>
        </w:rPr>
        <w:t xml:space="preserve"> </w:t>
      </w:r>
      <w:r>
        <w:t>FERMENTED</w:t>
      </w:r>
      <w:r>
        <w:rPr>
          <w:spacing w:val="3"/>
        </w:rPr>
        <w:t xml:space="preserve"> </w:t>
      </w:r>
      <w:r>
        <w:rPr>
          <w:spacing w:val="-2"/>
        </w:rPr>
        <w:t>COLOSTRUM</w:t>
      </w:r>
    </w:p>
    <w:p w:rsidR="00945CB2" w:rsidRDefault="00945CB2">
      <w:pPr>
        <w:pStyle w:val="Textoindependiente"/>
        <w:spacing w:before="1"/>
      </w:pPr>
    </w:p>
    <w:p w:rsidR="00945CB2" w:rsidRDefault="0096147B">
      <w:pPr>
        <w:spacing w:before="1" w:line="477" w:lineRule="auto"/>
        <w:ind w:left="826" w:right="260"/>
        <w:jc w:val="both"/>
        <w:rPr>
          <w:sz w:val="24"/>
        </w:rPr>
      </w:pPr>
      <w:r>
        <w:rPr>
          <w:sz w:val="24"/>
        </w:rPr>
        <w:t>-</w:t>
      </w:r>
      <w:r>
        <w:rPr>
          <w:spacing w:val="-15"/>
          <w:sz w:val="24"/>
        </w:rPr>
        <w:t xml:space="preserve"> </w:t>
      </w:r>
      <w:r>
        <w:rPr>
          <w:sz w:val="24"/>
        </w:rPr>
        <w:t>A</w:t>
      </w:r>
      <w:r>
        <w:rPr>
          <w:spacing w:val="-15"/>
          <w:sz w:val="24"/>
        </w:rPr>
        <w:t xml:space="preserve"> </w:t>
      </w:r>
      <w:r>
        <w:rPr>
          <w:sz w:val="24"/>
        </w:rPr>
        <w:t>REVIEW.</w:t>
      </w:r>
      <w:r>
        <w:rPr>
          <w:spacing w:val="-15"/>
          <w:sz w:val="24"/>
        </w:rPr>
        <w:t xml:space="preserve"> </w:t>
      </w:r>
      <w:proofErr w:type="spellStart"/>
      <w:r>
        <w:rPr>
          <w:i/>
          <w:sz w:val="24"/>
        </w:rPr>
        <w:t>National</w:t>
      </w:r>
      <w:proofErr w:type="spellEnd"/>
      <w:r>
        <w:rPr>
          <w:i/>
          <w:spacing w:val="-15"/>
          <w:sz w:val="24"/>
        </w:rPr>
        <w:t xml:space="preserve"> </w:t>
      </w:r>
      <w:proofErr w:type="spellStart"/>
      <w:r>
        <w:rPr>
          <w:i/>
          <w:sz w:val="24"/>
        </w:rPr>
        <w:t>Institute</w:t>
      </w:r>
      <w:proofErr w:type="spellEnd"/>
      <w:r>
        <w:rPr>
          <w:i/>
          <w:spacing w:val="-15"/>
          <w:sz w:val="24"/>
        </w:rPr>
        <w:t xml:space="preserve"> </w:t>
      </w:r>
      <w:proofErr w:type="spellStart"/>
      <w:r>
        <w:rPr>
          <w:i/>
          <w:sz w:val="24"/>
        </w:rPr>
        <w:t>of</w:t>
      </w:r>
      <w:proofErr w:type="spellEnd"/>
      <w:r>
        <w:rPr>
          <w:i/>
          <w:spacing w:val="-15"/>
          <w:sz w:val="24"/>
        </w:rPr>
        <w:t xml:space="preserve"> </w:t>
      </w:r>
      <w:proofErr w:type="spellStart"/>
      <w:r>
        <w:rPr>
          <w:i/>
          <w:sz w:val="24"/>
        </w:rPr>
        <w:t>Research</w:t>
      </w:r>
      <w:proofErr w:type="spellEnd"/>
      <w:r>
        <w:rPr>
          <w:i/>
          <w:spacing w:val="-15"/>
          <w:sz w:val="24"/>
        </w:rPr>
        <w:t xml:space="preserve"> </w:t>
      </w:r>
      <w:r>
        <w:rPr>
          <w:i/>
          <w:sz w:val="24"/>
        </w:rPr>
        <w:t>and</w:t>
      </w:r>
      <w:r>
        <w:rPr>
          <w:i/>
          <w:spacing w:val="-15"/>
          <w:sz w:val="24"/>
        </w:rPr>
        <w:t xml:space="preserve"> </w:t>
      </w:r>
      <w:proofErr w:type="spellStart"/>
      <w:r>
        <w:rPr>
          <w:i/>
          <w:sz w:val="24"/>
        </w:rPr>
        <w:t>Development</w:t>
      </w:r>
      <w:proofErr w:type="spellEnd"/>
      <w:r>
        <w:rPr>
          <w:i/>
          <w:spacing w:val="-15"/>
          <w:sz w:val="24"/>
        </w:rPr>
        <w:t xml:space="preserve"> </w:t>
      </w:r>
      <w:proofErr w:type="spellStart"/>
      <w:r>
        <w:rPr>
          <w:i/>
          <w:sz w:val="24"/>
        </w:rPr>
        <w:t>for</w:t>
      </w:r>
      <w:proofErr w:type="spellEnd"/>
      <w:r>
        <w:rPr>
          <w:i/>
          <w:spacing w:val="-15"/>
          <w:sz w:val="24"/>
        </w:rPr>
        <w:t xml:space="preserve"> </w:t>
      </w:r>
      <w:proofErr w:type="spellStart"/>
      <w:r>
        <w:rPr>
          <w:i/>
          <w:sz w:val="24"/>
        </w:rPr>
        <w:t>Biological</w:t>
      </w:r>
      <w:proofErr w:type="spellEnd"/>
      <w:r>
        <w:rPr>
          <w:i/>
          <w:spacing w:val="-15"/>
          <w:sz w:val="24"/>
        </w:rPr>
        <w:t xml:space="preserve"> </w:t>
      </w:r>
      <w:proofErr w:type="spellStart"/>
      <w:r>
        <w:rPr>
          <w:i/>
          <w:sz w:val="24"/>
        </w:rPr>
        <w:t>Sciences</w:t>
      </w:r>
      <w:proofErr w:type="spellEnd"/>
      <w:r>
        <w:rPr>
          <w:i/>
          <w:sz w:val="24"/>
        </w:rPr>
        <w:t xml:space="preserve">, </w:t>
      </w:r>
      <w:proofErr w:type="spellStart"/>
      <w:r>
        <w:rPr>
          <w:i/>
          <w:sz w:val="24"/>
        </w:rPr>
        <w:t>Bucharest</w:t>
      </w:r>
      <w:proofErr w:type="spellEnd"/>
      <w:r>
        <w:rPr>
          <w:sz w:val="24"/>
        </w:rPr>
        <w:t>, 1-2. de, G. A. (s.f.).</w:t>
      </w:r>
    </w:p>
    <w:p w:rsidR="00945CB2" w:rsidRDefault="0096147B">
      <w:pPr>
        <w:spacing w:before="237"/>
        <w:ind w:left="826"/>
        <w:jc w:val="both"/>
        <w:rPr>
          <w:sz w:val="24"/>
        </w:rPr>
      </w:pPr>
      <w:r>
        <w:rPr>
          <w:i/>
          <w:sz w:val="24"/>
        </w:rPr>
        <w:t>Alcaldía</w:t>
      </w:r>
      <w:r>
        <w:rPr>
          <w:i/>
          <w:spacing w:val="-9"/>
          <w:sz w:val="24"/>
        </w:rPr>
        <w:t xml:space="preserve"> </w:t>
      </w:r>
      <w:r>
        <w:rPr>
          <w:i/>
          <w:sz w:val="24"/>
        </w:rPr>
        <w:t>de</w:t>
      </w:r>
      <w:r>
        <w:rPr>
          <w:i/>
          <w:spacing w:val="-4"/>
          <w:sz w:val="24"/>
        </w:rPr>
        <w:t xml:space="preserve"> </w:t>
      </w:r>
      <w:r>
        <w:rPr>
          <w:i/>
          <w:sz w:val="24"/>
        </w:rPr>
        <w:t>Guaranda</w:t>
      </w:r>
      <w:r>
        <w:rPr>
          <w:sz w:val="24"/>
        </w:rPr>
        <w:t>.</w:t>
      </w:r>
      <w:r>
        <w:rPr>
          <w:spacing w:val="-5"/>
          <w:sz w:val="24"/>
        </w:rPr>
        <w:t xml:space="preserve"> </w:t>
      </w:r>
      <w:r>
        <w:rPr>
          <w:sz w:val="24"/>
        </w:rPr>
        <w:t>Obtenido</w:t>
      </w:r>
      <w:r>
        <w:rPr>
          <w:spacing w:val="2"/>
          <w:sz w:val="24"/>
        </w:rPr>
        <w:t xml:space="preserve"> </w:t>
      </w:r>
      <w:r>
        <w:rPr>
          <w:sz w:val="24"/>
        </w:rPr>
        <w:t>de</w:t>
      </w:r>
      <w:r>
        <w:rPr>
          <w:spacing w:val="-4"/>
          <w:sz w:val="24"/>
        </w:rPr>
        <w:t xml:space="preserve"> </w:t>
      </w:r>
      <w:r>
        <w:rPr>
          <w:sz w:val="24"/>
        </w:rPr>
        <w:t>Alcaldía</w:t>
      </w:r>
      <w:r>
        <w:rPr>
          <w:spacing w:val="-4"/>
          <w:sz w:val="24"/>
        </w:rPr>
        <w:t xml:space="preserve"> </w:t>
      </w:r>
      <w:r>
        <w:rPr>
          <w:sz w:val="24"/>
        </w:rPr>
        <w:t>de</w:t>
      </w:r>
      <w:r>
        <w:rPr>
          <w:spacing w:val="-4"/>
          <w:sz w:val="24"/>
        </w:rPr>
        <w:t xml:space="preserve"> </w:t>
      </w:r>
      <w:r>
        <w:rPr>
          <w:spacing w:val="-2"/>
          <w:sz w:val="24"/>
        </w:rPr>
        <w:t>Guaranda.</w:t>
      </w:r>
    </w:p>
    <w:p w:rsidR="00945CB2" w:rsidRDefault="00945CB2">
      <w:pPr>
        <w:pStyle w:val="Textoindependiente"/>
        <w:spacing w:before="244"/>
      </w:pPr>
    </w:p>
    <w:p w:rsidR="00945CB2" w:rsidRDefault="0096147B">
      <w:pPr>
        <w:spacing w:line="480" w:lineRule="auto"/>
        <w:ind w:left="826" w:right="253"/>
        <w:jc w:val="both"/>
        <w:rPr>
          <w:sz w:val="24"/>
        </w:rPr>
      </w:pPr>
      <w:proofErr w:type="spellStart"/>
      <w:r>
        <w:rPr>
          <w:sz w:val="24"/>
        </w:rPr>
        <w:t>Denholm</w:t>
      </w:r>
      <w:proofErr w:type="spellEnd"/>
      <w:r>
        <w:rPr>
          <w:sz w:val="24"/>
        </w:rPr>
        <w:t xml:space="preserve">, K. (2022). A </w:t>
      </w:r>
      <w:proofErr w:type="spellStart"/>
      <w:r>
        <w:rPr>
          <w:sz w:val="24"/>
        </w:rPr>
        <w:t>review</w:t>
      </w:r>
      <w:proofErr w:type="spellEnd"/>
      <w:r>
        <w:rPr>
          <w:sz w:val="24"/>
        </w:rPr>
        <w:t xml:space="preserve"> </w:t>
      </w:r>
      <w:proofErr w:type="spellStart"/>
      <w:r>
        <w:rPr>
          <w:sz w:val="24"/>
        </w:rPr>
        <w:t>of</w:t>
      </w:r>
      <w:proofErr w:type="spellEnd"/>
      <w:r>
        <w:rPr>
          <w:sz w:val="24"/>
        </w:rPr>
        <w:t xml:space="preserve"> </w:t>
      </w:r>
      <w:proofErr w:type="spellStart"/>
      <w:r>
        <w:rPr>
          <w:sz w:val="24"/>
        </w:rPr>
        <w:t>bovine</w:t>
      </w:r>
      <w:proofErr w:type="spellEnd"/>
      <w:r>
        <w:rPr>
          <w:sz w:val="24"/>
        </w:rPr>
        <w:t xml:space="preserve"> </w:t>
      </w:r>
      <w:proofErr w:type="spellStart"/>
      <w:r>
        <w:rPr>
          <w:sz w:val="24"/>
        </w:rPr>
        <w:t>colostrum</w:t>
      </w:r>
      <w:proofErr w:type="spellEnd"/>
      <w:r>
        <w:rPr>
          <w:sz w:val="24"/>
        </w:rPr>
        <w:t xml:space="preserve"> </w:t>
      </w:r>
      <w:proofErr w:type="spellStart"/>
      <w:r>
        <w:rPr>
          <w:sz w:val="24"/>
        </w:rPr>
        <w:t>preservation</w:t>
      </w:r>
      <w:proofErr w:type="spellEnd"/>
      <w:r>
        <w:rPr>
          <w:sz w:val="24"/>
        </w:rPr>
        <w:t xml:space="preserve"> </w:t>
      </w:r>
      <w:proofErr w:type="spellStart"/>
      <w:r>
        <w:rPr>
          <w:sz w:val="24"/>
        </w:rPr>
        <w:t>techniques</w:t>
      </w:r>
      <w:proofErr w:type="spellEnd"/>
      <w:r>
        <w:rPr>
          <w:sz w:val="24"/>
        </w:rPr>
        <w:t xml:space="preserve">. </w:t>
      </w:r>
      <w:proofErr w:type="spellStart"/>
      <w:r>
        <w:rPr>
          <w:i/>
          <w:sz w:val="24"/>
        </w:rPr>
        <w:t>Journal</w:t>
      </w:r>
      <w:proofErr w:type="spellEnd"/>
      <w:r>
        <w:rPr>
          <w:i/>
          <w:sz w:val="24"/>
        </w:rPr>
        <w:t xml:space="preserve"> </w:t>
      </w:r>
      <w:proofErr w:type="spellStart"/>
      <w:r>
        <w:rPr>
          <w:i/>
          <w:sz w:val="24"/>
        </w:rPr>
        <w:t>of</w:t>
      </w:r>
      <w:proofErr w:type="spellEnd"/>
      <w:r>
        <w:rPr>
          <w:i/>
          <w:sz w:val="24"/>
        </w:rPr>
        <w:t xml:space="preserve"> </w:t>
      </w:r>
      <w:proofErr w:type="spellStart"/>
      <w:r>
        <w:rPr>
          <w:i/>
          <w:sz w:val="24"/>
        </w:rPr>
        <w:t>Dairy</w:t>
      </w:r>
      <w:proofErr w:type="spellEnd"/>
      <w:r>
        <w:rPr>
          <w:i/>
          <w:sz w:val="24"/>
        </w:rPr>
        <w:t xml:space="preserve"> </w:t>
      </w:r>
      <w:proofErr w:type="spellStart"/>
      <w:r>
        <w:rPr>
          <w:i/>
          <w:sz w:val="24"/>
        </w:rPr>
        <w:t>Research</w:t>
      </w:r>
      <w:proofErr w:type="spellEnd"/>
      <w:r>
        <w:rPr>
          <w:sz w:val="24"/>
        </w:rPr>
        <w:t>, 1</w:t>
      </w:r>
      <w:r>
        <w:rPr>
          <w:sz w:val="24"/>
        </w:rPr>
        <w:t>-3.</w:t>
      </w:r>
    </w:p>
    <w:p w:rsidR="00945CB2" w:rsidRDefault="0096147B">
      <w:pPr>
        <w:pStyle w:val="Textoindependiente"/>
        <w:spacing w:before="239"/>
        <w:ind w:left="826"/>
        <w:jc w:val="both"/>
      </w:pPr>
      <w:r>
        <w:t>Días,</w:t>
      </w:r>
      <w:r>
        <w:rPr>
          <w:spacing w:val="-5"/>
        </w:rPr>
        <w:t xml:space="preserve"> </w:t>
      </w:r>
      <w:r>
        <w:t>P.</w:t>
      </w:r>
      <w:r>
        <w:rPr>
          <w:spacing w:val="-7"/>
        </w:rPr>
        <w:t xml:space="preserve"> </w:t>
      </w:r>
      <w:r>
        <w:t>(2012).</w:t>
      </w:r>
      <w:r>
        <w:rPr>
          <w:spacing w:val="-4"/>
        </w:rPr>
        <w:t xml:space="preserve"> </w:t>
      </w:r>
      <w:proofErr w:type="spellStart"/>
      <w:r>
        <w:t>Silage</w:t>
      </w:r>
      <w:proofErr w:type="spellEnd"/>
      <w:r>
        <w:rPr>
          <w:spacing w:val="-5"/>
        </w:rPr>
        <w:t xml:space="preserve"> </w:t>
      </w:r>
      <w:r>
        <w:t>de</w:t>
      </w:r>
      <w:r>
        <w:rPr>
          <w:spacing w:val="-5"/>
        </w:rPr>
        <w:t xml:space="preserve"> </w:t>
      </w:r>
      <w:r>
        <w:t>Calostro</w:t>
      </w:r>
      <w:r>
        <w:rPr>
          <w:spacing w:val="-1"/>
        </w:rPr>
        <w:t xml:space="preserve"> </w:t>
      </w:r>
      <w:r>
        <w:t>bovino.</w:t>
      </w:r>
      <w:r>
        <w:rPr>
          <w:spacing w:val="6"/>
        </w:rPr>
        <w:t xml:space="preserve"> </w:t>
      </w:r>
      <w:proofErr w:type="spellStart"/>
      <w:r>
        <w:rPr>
          <w:i/>
        </w:rPr>
        <w:t>Nutri</w:t>
      </w:r>
      <w:proofErr w:type="spellEnd"/>
      <w:r>
        <w:rPr>
          <w:i/>
        </w:rPr>
        <w:t>-Time</w:t>
      </w:r>
      <w:r>
        <w:t>,</w:t>
      </w:r>
      <w:r>
        <w:rPr>
          <w:spacing w:val="-2"/>
        </w:rPr>
        <w:t xml:space="preserve"> </w:t>
      </w:r>
      <w:r>
        <w:t>1816-</w:t>
      </w:r>
      <w:r>
        <w:rPr>
          <w:spacing w:val="-2"/>
        </w:rPr>
        <w:t>1820.</w:t>
      </w:r>
    </w:p>
    <w:p w:rsidR="00945CB2" w:rsidRDefault="00945CB2">
      <w:pPr>
        <w:pStyle w:val="Textoindependiente"/>
        <w:jc w:val="both"/>
        <w:sectPr w:rsidR="00945CB2">
          <w:pgSz w:w="12240" w:h="15840"/>
          <w:pgMar w:top="1620" w:right="1440" w:bottom="1240" w:left="1440" w:header="0" w:footer="1054" w:gutter="0"/>
          <w:cols w:space="720"/>
        </w:sectPr>
      </w:pPr>
    </w:p>
    <w:p w:rsidR="00945CB2" w:rsidRDefault="0096147B">
      <w:pPr>
        <w:pStyle w:val="Textoindependiente"/>
        <w:spacing w:before="76" w:line="480" w:lineRule="auto"/>
        <w:ind w:left="826" w:right="267"/>
        <w:jc w:val="both"/>
      </w:pPr>
      <w:r>
        <w:lastRenderedPageBreak/>
        <w:t xml:space="preserve">Fernández, M., &amp; Hornos, L. (2019). Anatomía del aparato digestivo de terneros </w:t>
      </w:r>
      <w:proofErr w:type="spellStart"/>
      <w:r>
        <w:t>Holando</w:t>
      </w:r>
      <w:proofErr w:type="spellEnd"/>
      <w:r>
        <w:t xml:space="preserve"> Neonatos. </w:t>
      </w:r>
      <w:r>
        <w:rPr>
          <w:i/>
        </w:rPr>
        <w:t>Silo</w:t>
      </w:r>
      <w:r>
        <w:t>, 11-12. Obtenido de Silo.</w:t>
      </w:r>
    </w:p>
    <w:p w:rsidR="00945CB2" w:rsidRDefault="0096147B">
      <w:pPr>
        <w:spacing w:before="242" w:line="480" w:lineRule="auto"/>
        <w:ind w:left="826" w:right="264"/>
        <w:jc w:val="both"/>
        <w:rPr>
          <w:sz w:val="24"/>
        </w:rPr>
      </w:pPr>
      <w:r>
        <w:rPr>
          <w:sz w:val="24"/>
        </w:rPr>
        <w:t xml:space="preserve">Giraldo, L., &amp; Almanza, D. (2023). Evaluación en campo de la calidad del calostro bovino y transferencia de inmunidad pasiva en terneros en Montería Córdoba. </w:t>
      </w:r>
      <w:r>
        <w:rPr>
          <w:i/>
          <w:sz w:val="24"/>
        </w:rPr>
        <w:t>Repositorio Institucional Universidad de Córdova</w:t>
      </w:r>
      <w:r>
        <w:rPr>
          <w:sz w:val="24"/>
        </w:rPr>
        <w:t>, 5-7.</w:t>
      </w:r>
    </w:p>
    <w:p w:rsidR="00945CB2" w:rsidRDefault="0096147B">
      <w:pPr>
        <w:spacing w:before="239" w:line="480" w:lineRule="auto"/>
        <w:ind w:left="826" w:right="252"/>
        <w:jc w:val="both"/>
        <w:rPr>
          <w:sz w:val="24"/>
        </w:rPr>
      </w:pPr>
      <w:r>
        <w:rPr>
          <w:sz w:val="24"/>
        </w:rPr>
        <w:t>Gobierno Autónomo Descentralizado Municipal</w:t>
      </w:r>
      <w:r>
        <w:rPr>
          <w:sz w:val="24"/>
        </w:rPr>
        <w:t xml:space="preserve"> de Guaranda. (2023). </w:t>
      </w:r>
      <w:r>
        <w:rPr>
          <w:i/>
          <w:sz w:val="24"/>
        </w:rPr>
        <w:t>Alcaldía de Guaranda</w:t>
      </w:r>
      <w:r>
        <w:rPr>
          <w:sz w:val="24"/>
        </w:rPr>
        <w:t xml:space="preserve">. Obtenido de Alcaldía de Guaranda: </w:t>
      </w:r>
      <w:proofErr w:type="spellStart"/>
      <w:r>
        <w:rPr>
          <w:sz w:val="24"/>
        </w:rPr>
        <w:t>Godden</w:t>
      </w:r>
      <w:proofErr w:type="spellEnd"/>
      <w:r>
        <w:rPr>
          <w:sz w:val="24"/>
        </w:rPr>
        <w:t xml:space="preserve">, S. (2019). </w:t>
      </w:r>
      <w:proofErr w:type="spellStart"/>
      <w:r>
        <w:rPr>
          <w:sz w:val="24"/>
        </w:rPr>
        <w:t>Colostrum</w:t>
      </w:r>
      <w:proofErr w:type="spellEnd"/>
      <w:r>
        <w:rPr>
          <w:sz w:val="24"/>
        </w:rPr>
        <w:t xml:space="preserve"> Management </w:t>
      </w:r>
      <w:proofErr w:type="spellStart"/>
      <w:r>
        <w:rPr>
          <w:sz w:val="24"/>
        </w:rPr>
        <w:t>for</w:t>
      </w:r>
      <w:proofErr w:type="spellEnd"/>
      <w:r>
        <w:rPr>
          <w:sz w:val="24"/>
        </w:rPr>
        <w:t xml:space="preserve"> </w:t>
      </w:r>
      <w:proofErr w:type="spellStart"/>
      <w:r>
        <w:rPr>
          <w:sz w:val="24"/>
        </w:rPr>
        <w:t>Dairy</w:t>
      </w:r>
      <w:proofErr w:type="spellEnd"/>
      <w:r>
        <w:rPr>
          <w:sz w:val="24"/>
        </w:rPr>
        <w:t xml:space="preserve"> Calves, </w:t>
      </w:r>
      <w:proofErr w:type="spellStart"/>
      <w:r>
        <w:rPr>
          <w:sz w:val="24"/>
        </w:rPr>
        <w:t>Vol</w:t>
      </w:r>
      <w:proofErr w:type="spellEnd"/>
      <w:r>
        <w:rPr>
          <w:sz w:val="24"/>
        </w:rPr>
        <w:t xml:space="preserve"> 35. </w:t>
      </w:r>
      <w:proofErr w:type="spellStart"/>
      <w:r>
        <w:rPr>
          <w:i/>
          <w:sz w:val="24"/>
        </w:rPr>
        <w:t>Veterinary</w:t>
      </w:r>
      <w:proofErr w:type="spellEnd"/>
      <w:r>
        <w:rPr>
          <w:i/>
          <w:sz w:val="24"/>
        </w:rPr>
        <w:t xml:space="preserve"> </w:t>
      </w:r>
      <w:proofErr w:type="spellStart"/>
      <w:r>
        <w:rPr>
          <w:i/>
          <w:sz w:val="24"/>
        </w:rPr>
        <w:t>Clinics</w:t>
      </w:r>
      <w:proofErr w:type="spellEnd"/>
      <w:r>
        <w:rPr>
          <w:i/>
          <w:sz w:val="24"/>
        </w:rPr>
        <w:t xml:space="preserve"> </w:t>
      </w:r>
      <w:proofErr w:type="spellStart"/>
      <w:r>
        <w:rPr>
          <w:i/>
          <w:sz w:val="24"/>
        </w:rPr>
        <w:t>of</w:t>
      </w:r>
      <w:proofErr w:type="spellEnd"/>
      <w:r>
        <w:rPr>
          <w:i/>
          <w:sz w:val="24"/>
        </w:rPr>
        <w:t xml:space="preserve"> North </w:t>
      </w:r>
      <w:proofErr w:type="spellStart"/>
      <w:r>
        <w:rPr>
          <w:i/>
          <w:sz w:val="24"/>
        </w:rPr>
        <w:t>America</w:t>
      </w:r>
      <w:proofErr w:type="spellEnd"/>
      <w:r>
        <w:rPr>
          <w:i/>
          <w:sz w:val="24"/>
        </w:rPr>
        <w:t xml:space="preserve">: </w:t>
      </w:r>
      <w:proofErr w:type="spellStart"/>
      <w:r>
        <w:rPr>
          <w:i/>
          <w:sz w:val="24"/>
        </w:rPr>
        <w:t>Food</w:t>
      </w:r>
      <w:proofErr w:type="spellEnd"/>
      <w:r>
        <w:rPr>
          <w:i/>
          <w:sz w:val="24"/>
        </w:rPr>
        <w:t xml:space="preserve"> Animal </w:t>
      </w:r>
      <w:proofErr w:type="spellStart"/>
      <w:proofErr w:type="gramStart"/>
      <w:r>
        <w:rPr>
          <w:i/>
          <w:sz w:val="24"/>
        </w:rPr>
        <w:t>Practice</w:t>
      </w:r>
      <w:proofErr w:type="spellEnd"/>
      <w:r>
        <w:rPr>
          <w:i/>
          <w:sz w:val="24"/>
        </w:rPr>
        <w:t xml:space="preserve"> </w:t>
      </w:r>
      <w:r>
        <w:rPr>
          <w:sz w:val="24"/>
        </w:rPr>
        <w:t>,</w:t>
      </w:r>
      <w:proofErr w:type="gramEnd"/>
      <w:r>
        <w:rPr>
          <w:sz w:val="24"/>
        </w:rPr>
        <w:t xml:space="preserve"> 19-39.</w:t>
      </w:r>
    </w:p>
    <w:p w:rsidR="00945CB2" w:rsidRDefault="0096147B">
      <w:pPr>
        <w:spacing w:before="242" w:line="480" w:lineRule="auto"/>
        <w:ind w:left="826" w:right="250"/>
        <w:jc w:val="both"/>
        <w:rPr>
          <w:sz w:val="24"/>
        </w:rPr>
      </w:pPr>
      <w:proofErr w:type="spellStart"/>
      <w:r>
        <w:rPr>
          <w:sz w:val="24"/>
        </w:rPr>
        <w:t>Godhia</w:t>
      </w:r>
      <w:proofErr w:type="spellEnd"/>
      <w:r>
        <w:rPr>
          <w:sz w:val="24"/>
        </w:rPr>
        <w:t xml:space="preserve">, M., &amp; Patel, N. (2013). </w:t>
      </w:r>
      <w:proofErr w:type="spellStart"/>
      <w:r>
        <w:rPr>
          <w:sz w:val="24"/>
        </w:rPr>
        <w:t>Colostrum</w:t>
      </w:r>
      <w:proofErr w:type="spellEnd"/>
      <w:r>
        <w:rPr>
          <w:sz w:val="24"/>
        </w:rPr>
        <w:t xml:space="preserve"> - </w:t>
      </w:r>
      <w:proofErr w:type="spellStart"/>
      <w:r>
        <w:rPr>
          <w:sz w:val="24"/>
        </w:rPr>
        <w:t>I</w:t>
      </w:r>
      <w:r>
        <w:rPr>
          <w:sz w:val="24"/>
        </w:rPr>
        <w:t>ts</w:t>
      </w:r>
      <w:proofErr w:type="spellEnd"/>
      <w:r>
        <w:rPr>
          <w:sz w:val="24"/>
        </w:rPr>
        <w:t xml:space="preserve"> </w:t>
      </w:r>
      <w:proofErr w:type="spellStart"/>
      <w:r>
        <w:rPr>
          <w:sz w:val="24"/>
        </w:rPr>
        <w:t>Composition</w:t>
      </w:r>
      <w:proofErr w:type="spellEnd"/>
      <w:r>
        <w:rPr>
          <w:sz w:val="24"/>
        </w:rPr>
        <w:t xml:space="preserve">, </w:t>
      </w:r>
      <w:proofErr w:type="spellStart"/>
      <w:r>
        <w:rPr>
          <w:sz w:val="24"/>
        </w:rPr>
        <w:t>Benefits</w:t>
      </w:r>
      <w:proofErr w:type="spellEnd"/>
      <w:r>
        <w:rPr>
          <w:sz w:val="24"/>
        </w:rPr>
        <w:t xml:space="preserve"> as a </w:t>
      </w:r>
      <w:proofErr w:type="spellStart"/>
      <w:r>
        <w:rPr>
          <w:sz w:val="24"/>
        </w:rPr>
        <w:t>Nutraceutical</w:t>
      </w:r>
      <w:proofErr w:type="spellEnd"/>
      <w:r>
        <w:rPr>
          <w:sz w:val="24"/>
        </w:rPr>
        <w:t xml:space="preserve">: A </w:t>
      </w:r>
      <w:proofErr w:type="spellStart"/>
      <w:r>
        <w:rPr>
          <w:sz w:val="24"/>
        </w:rPr>
        <w:t>Review</w:t>
      </w:r>
      <w:proofErr w:type="spellEnd"/>
      <w:r>
        <w:rPr>
          <w:sz w:val="24"/>
        </w:rPr>
        <w:t xml:space="preserve">. </w:t>
      </w:r>
      <w:proofErr w:type="spellStart"/>
      <w:r>
        <w:rPr>
          <w:i/>
          <w:sz w:val="24"/>
        </w:rPr>
        <w:t>Current</w:t>
      </w:r>
      <w:proofErr w:type="spellEnd"/>
      <w:r>
        <w:rPr>
          <w:i/>
          <w:sz w:val="24"/>
        </w:rPr>
        <w:t xml:space="preserve"> </w:t>
      </w:r>
      <w:proofErr w:type="spellStart"/>
      <w:r>
        <w:rPr>
          <w:i/>
          <w:sz w:val="24"/>
        </w:rPr>
        <w:t>Research</w:t>
      </w:r>
      <w:proofErr w:type="spellEnd"/>
      <w:r>
        <w:rPr>
          <w:i/>
          <w:sz w:val="24"/>
        </w:rPr>
        <w:t xml:space="preserve"> in </w:t>
      </w:r>
      <w:proofErr w:type="spellStart"/>
      <w:r>
        <w:rPr>
          <w:i/>
          <w:sz w:val="24"/>
        </w:rPr>
        <w:t>Nutrition</w:t>
      </w:r>
      <w:proofErr w:type="spellEnd"/>
      <w:r>
        <w:rPr>
          <w:i/>
          <w:sz w:val="24"/>
        </w:rPr>
        <w:t xml:space="preserve"> and </w:t>
      </w:r>
      <w:proofErr w:type="spellStart"/>
      <w:r>
        <w:rPr>
          <w:i/>
          <w:sz w:val="24"/>
        </w:rPr>
        <w:t>Food</w:t>
      </w:r>
      <w:proofErr w:type="spellEnd"/>
      <w:r>
        <w:rPr>
          <w:i/>
          <w:sz w:val="24"/>
        </w:rPr>
        <w:t xml:space="preserve"> </w:t>
      </w:r>
      <w:proofErr w:type="spellStart"/>
      <w:r>
        <w:rPr>
          <w:i/>
          <w:sz w:val="24"/>
        </w:rPr>
        <w:t>Science</w:t>
      </w:r>
      <w:proofErr w:type="spellEnd"/>
      <w:r>
        <w:rPr>
          <w:i/>
          <w:sz w:val="24"/>
        </w:rPr>
        <w:t xml:space="preserve"> </w:t>
      </w:r>
      <w:proofErr w:type="spellStart"/>
      <w:r>
        <w:rPr>
          <w:i/>
          <w:sz w:val="24"/>
        </w:rPr>
        <w:t>Vol</w:t>
      </w:r>
      <w:proofErr w:type="spellEnd"/>
      <w:r>
        <w:rPr>
          <w:i/>
          <w:sz w:val="24"/>
        </w:rPr>
        <w:t xml:space="preserve"> I</w:t>
      </w:r>
      <w:r>
        <w:rPr>
          <w:sz w:val="24"/>
        </w:rPr>
        <w:t>, 37-</w:t>
      </w:r>
      <w:r>
        <w:rPr>
          <w:spacing w:val="-4"/>
          <w:sz w:val="24"/>
        </w:rPr>
        <w:t>47.</w:t>
      </w:r>
    </w:p>
    <w:p w:rsidR="00945CB2" w:rsidRDefault="0096147B">
      <w:pPr>
        <w:spacing w:before="243" w:line="477" w:lineRule="auto"/>
        <w:ind w:left="826" w:right="258"/>
        <w:jc w:val="both"/>
        <w:rPr>
          <w:sz w:val="24"/>
        </w:rPr>
      </w:pPr>
      <w:proofErr w:type="spellStart"/>
      <w:r>
        <w:rPr>
          <w:sz w:val="24"/>
        </w:rPr>
        <w:t>Gummer</w:t>
      </w:r>
      <w:proofErr w:type="spellEnd"/>
      <w:r>
        <w:rPr>
          <w:sz w:val="24"/>
        </w:rPr>
        <w:t>,</w:t>
      </w:r>
      <w:r>
        <w:rPr>
          <w:spacing w:val="-13"/>
          <w:sz w:val="24"/>
        </w:rPr>
        <w:t xml:space="preserve"> </w:t>
      </w:r>
      <w:r>
        <w:rPr>
          <w:sz w:val="24"/>
        </w:rPr>
        <w:t>R.</w:t>
      </w:r>
      <w:r>
        <w:rPr>
          <w:spacing w:val="-11"/>
          <w:sz w:val="24"/>
        </w:rPr>
        <w:t xml:space="preserve"> </w:t>
      </w:r>
      <w:r>
        <w:rPr>
          <w:sz w:val="24"/>
        </w:rPr>
        <w:t>(2021).</w:t>
      </w:r>
      <w:r>
        <w:rPr>
          <w:spacing w:val="-8"/>
          <w:sz w:val="24"/>
        </w:rPr>
        <w:t xml:space="preserve"> </w:t>
      </w:r>
      <w:r>
        <w:rPr>
          <w:sz w:val="24"/>
        </w:rPr>
        <w:t>Brown</w:t>
      </w:r>
      <w:r>
        <w:rPr>
          <w:spacing w:val="-12"/>
          <w:sz w:val="24"/>
        </w:rPr>
        <w:t xml:space="preserve"> </w:t>
      </w:r>
      <w:r>
        <w:rPr>
          <w:sz w:val="24"/>
        </w:rPr>
        <w:t>Swiss:</w:t>
      </w:r>
      <w:r>
        <w:rPr>
          <w:spacing w:val="-10"/>
          <w:sz w:val="24"/>
        </w:rPr>
        <w:t xml:space="preserve"> </w:t>
      </w:r>
      <w:r>
        <w:rPr>
          <w:sz w:val="24"/>
        </w:rPr>
        <w:t>un</w:t>
      </w:r>
      <w:r>
        <w:rPr>
          <w:spacing w:val="-12"/>
          <w:sz w:val="24"/>
        </w:rPr>
        <w:t xml:space="preserve"> </w:t>
      </w:r>
      <w:r>
        <w:rPr>
          <w:sz w:val="24"/>
        </w:rPr>
        <w:t>nombre</w:t>
      </w:r>
      <w:r>
        <w:rPr>
          <w:spacing w:val="-13"/>
          <w:sz w:val="24"/>
        </w:rPr>
        <w:t xml:space="preserve"> </w:t>
      </w:r>
      <w:r>
        <w:rPr>
          <w:sz w:val="24"/>
        </w:rPr>
        <w:t>de</w:t>
      </w:r>
      <w:r>
        <w:rPr>
          <w:spacing w:val="-10"/>
          <w:sz w:val="24"/>
        </w:rPr>
        <w:t xml:space="preserve"> </w:t>
      </w:r>
      <w:r>
        <w:rPr>
          <w:sz w:val="24"/>
        </w:rPr>
        <w:t>marca</w:t>
      </w:r>
      <w:r>
        <w:rPr>
          <w:spacing w:val="-11"/>
          <w:sz w:val="24"/>
        </w:rPr>
        <w:t xml:space="preserve"> </w:t>
      </w:r>
      <w:r>
        <w:rPr>
          <w:sz w:val="24"/>
        </w:rPr>
        <w:t>único</w:t>
      </w:r>
      <w:r>
        <w:rPr>
          <w:spacing w:val="-8"/>
          <w:sz w:val="24"/>
        </w:rPr>
        <w:t xml:space="preserve"> </w:t>
      </w:r>
      <w:r>
        <w:rPr>
          <w:sz w:val="24"/>
        </w:rPr>
        <w:t>para</w:t>
      </w:r>
      <w:r>
        <w:rPr>
          <w:spacing w:val="-12"/>
          <w:sz w:val="24"/>
        </w:rPr>
        <w:t xml:space="preserve"> </w:t>
      </w:r>
      <w:r>
        <w:rPr>
          <w:sz w:val="24"/>
        </w:rPr>
        <w:t>la</w:t>
      </w:r>
      <w:r>
        <w:rPr>
          <w:spacing w:val="-13"/>
          <w:sz w:val="24"/>
        </w:rPr>
        <w:t xml:space="preserve"> </w:t>
      </w:r>
      <w:proofErr w:type="gramStart"/>
      <w:r>
        <w:rPr>
          <w:sz w:val="24"/>
        </w:rPr>
        <w:t>raza</w:t>
      </w:r>
      <w:r>
        <w:rPr>
          <w:spacing w:val="-11"/>
          <w:sz w:val="24"/>
        </w:rPr>
        <w:t xml:space="preserve"> </w:t>
      </w:r>
      <w:r>
        <w:rPr>
          <w:sz w:val="24"/>
        </w:rPr>
        <w:t>.</w:t>
      </w:r>
      <w:proofErr w:type="gramEnd"/>
      <w:r>
        <w:rPr>
          <w:spacing w:val="-9"/>
          <w:sz w:val="24"/>
        </w:rPr>
        <w:t xml:space="preserve"> </w:t>
      </w:r>
      <w:r>
        <w:rPr>
          <w:i/>
          <w:sz w:val="24"/>
        </w:rPr>
        <w:t>Asociación de Ganaderos de la Raza Parda</w:t>
      </w:r>
      <w:r>
        <w:rPr>
          <w:sz w:val="24"/>
        </w:rPr>
        <w:t>, 9-10.</w:t>
      </w:r>
    </w:p>
    <w:p w:rsidR="00945CB2" w:rsidRDefault="0096147B">
      <w:pPr>
        <w:pStyle w:val="Textoindependiente"/>
        <w:spacing w:before="245" w:line="480" w:lineRule="auto"/>
        <w:ind w:left="826" w:right="257"/>
        <w:jc w:val="both"/>
      </w:pPr>
      <w:proofErr w:type="spellStart"/>
      <w:r>
        <w:t>Kehoe</w:t>
      </w:r>
      <w:proofErr w:type="spellEnd"/>
      <w:r>
        <w:t xml:space="preserve">, S., </w:t>
      </w:r>
      <w:proofErr w:type="spellStart"/>
      <w:r>
        <w:t>Jayarao</w:t>
      </w:r>
      <w:proofErr w:type="spellEnd"/>
      <w:r>
        <w:t xml:space="preserve">, </w:t>
      </w:r>
      <w:r>
        <w:t xml:space="preserve">B., &amp; </w:t>
      </w:r>
      <w:proofErr w:type="spellStart"/>
      <w:r>
        <w:t>Heinrichs</w:t>
      </w:r>
      <w:proofErr w:type="spellEnd"/>
      <w:r>
        <w:t xml:space="preserve">, A. (2007). A </w:t>
      </w:r>
      <w:proofErr w:type="spellStart"/>
      <w:r>
        <w:t>Survey</w:t>
      </w:r>
      <w:proofErr w:type="spellEnd"/>
      <w:r>
        <w:t xml:space="preserve"> </w:t>
      </w:r>
      <w:proofErr w:type="spellStart"/>
      <w:r>
        <w:t>of</w:t>
      </w:r>
      <w:proofErr w:type="spellEnd"/>
      <w:r>
        <w:t xml:space="preserve"> </w:t>
      </w:r>
      <w:proofErr w:type="spellStart"/>
      <w:r>
        <w:t>Bovine</w:t>
      </w:r>
      <w:proofErr w:type="spellEnd"/>
      <w:r>
        <w:t xml:space="preserve"> </w:t>
      </w:r>
      <w:proofErr w:type="spellStart"/>
      <w:r>
        <w:t>Colostrum</w:t>
      </w:r>
      <w:proofErr w:type="spellEnd"/>
      <w:r>
        <w:t xml:space="preserve"> </w:t>
      </w:r>
      <w:proofErr w:type="spellStart"/>
      <w:r>
        <w:t>Composition</w:t>
      </w:r>
      <w:proofErr w:type="spellEnd"/>
      <w:r>
        <w:t xml:space="preserve"> and </w:t>
      </w:r>
      <w:proofErr w:type="spellStart"/>
      <w:r>
        <w:t>Colostrum</w:t>
      </w:r>
      <w:proofErr w:type="spellEnd"/>
      <w:r>
        <w:t xml:space="preserve"> Management </w:t>
      </w:r>
      <w:proofErr w:type="spellStart"/>
      <w:r>
        <w:t>Practices</w:t>
      </w:r>
      <w:proofErr w:type="spellEnd"/>
      <w:r>
        <w:t xml:space="preserve"> </w:t>
      </w:r>
      <w:proofErr w:type="spellStart"/>
      <w:r>
        <w:t>on</w:t>
      </w:r>
      <w:proofErr w:type="spellEnd"/>
      <w:r>
        <w:t xml:space="preserve"> Pennsylvania </w:t>
      </w:r>
      <w:proofErr w:type="spellStart"/>
      <w:r>
        <w:t>Dairy</w:t>
      </w:r>
      <w:proofErr w:type="spellEnd"/>
      <w:r>
        <w:t xml:space="preserve"> </w:t>
      </w:r>
      <w:proofErr w:type="spellStart"/>
      <w:r>
        <w:t>Farms</w:t>
      </w:r>
      <w:proofErr w:type="spellEnd"/>
      <w:r>
        <w:t xml:space="preserve">. </w:t>
      </w:r>
      <w:proofErr w:type="spellStart"/>
      <w:r>
        <w:rPr>
          <w:i/>
        </w:rPr>
        <w:t>Elseiver</w:t>
      </w:r>
      <w:proofErr w:type="spellEnd"/>
      <w:r>
        <w:t>, 4111-4116.</w:t>
      </w:r>
    </w:p>
    <w:p w:rsidR="00945CB2" w:rsidRDefault="0096147B">
      <w:pPr>
        <w:spacing w:before="241" w:line="480" w:lineRule="auto"/>
        <w:ind w:left="826" w:right="253"/>
        <w:jc w:val="both"/>
        <w:rPr>
          <w:sz w:val="24"/>
        </w:rPr>
      </w:pPr>
      <w:proofErr w:type="spellStart"/>
      <w:r>
        <w:rPr>
          <w:sz w:val="24"/>
        </w:rPr>
        <w:t>MacGrath</w:t>
      </w:r>
      <w:proofErr w:type="spellEnd"/>
      <w:r>
        <w:rPr>
          <w:sz w:val="24"/>
        </w:rPr>
        <w:t xml:space="preserve">, B. (2015). Composición y propiedades del calostro bovino. </w:t>
      </w:r>
      <w:proofErr w:type="spellStart"/>
      <w:r>
        <w:rPr>
          <w:i/>
          <w:sz w:val="24"/>
        </w:rPr>
        <w:t>Dairy</w:t>
      </w:r>
      <w:proofErr w:type="spellEnd"/>
      <w:r>
        <w:rPr>
          <w:i/>
          <w:sz w:val="24"/>
        </w:rPr>
        <w:t xml:space="preserve"> </w:t>
      </w:r>
      <w:proofErr w:type="spellStart"/>
      <w:r>
        <w:rPr>
          <w:i/>
          <w:sz w:val="24"/>
        </w:rPr>
        <w:t>Science</w:t>
      </w:r>
      <w:proofErr w:type="spellEnd"/>
      <w:r>
        <w:rPr>
          <w:i/>
          <w:sz w:val="24"/>
        </w:rPr>
        <w:t xml:space="preserve"> &amp; </w:t>
      </w:r>
      <w:proofErr w:type="spellStart"/>
      <w:r>
        <w:rPr>
          <w:i/>
          <w:sz w:val="24"/>
        </w:rPr>
        <w:t>Technology</w:t>
      </w:r>
      <w:proofErr w:type="spellEnd"/>
      <w:r>
        <w:rPr>
          <w:sz w:val="24"/>
        </w:rPr>
        <w:t>, 133-15</w:t>
      </w:r>
      <w:r>
        <w:rPr>
          <w:sz w:val="24"/>
        </w:rPr>
        <w:t>8.</w:t>
      </w:r>
    </w:p>
    <w:p w:rsidR="00945CB2" w:rsidRDefault="00945CB2">
      <w:pPr>
        <w:spacing w:line="480" w:lineRule="auto"/>
        <w:jc w:val="both"/>
        <w:rPr>
          <w:sz w:val="24"/>
        </w:rPr>
        <w:sectPr w:rsidR="00945CB2">
          <w:pgSz w:w="12240" w:h="15840"/>
          <w:pgMar w:top="1620" w:right="1440" w:bottom="1240" w:left="1440" w:header="0" w:footer="1054" w:gutter="0"/>
          <w:cols w:space="720"/>
        </w:sectPr>
      </w:pPr>
    </w:p>
    <w:p w:rsidR="00945CB2" w:rsidRDefault="0096147B">
      <w:pPr>
        <w:pStyle w:val="Textoindependiente"/>
        <w:spacing w:before="76"/>
        <w:ind w:left="826"/>
      </w:pPr>
      <w:r>
        <w:lastRenderedPageBreak/>
        <w:t>Núñez,</w:t>
      </w:r>
      <w:r>
        <w:rPr>
          <w:spacing w:val="-5"/>
        </w:rPr>
        <w:t xml:space="preserve"> </w:t>
      </w:r>
      <w:r>
        <w:t>J.</w:t>
      </w:r>
      <w:r>
        <w:rPr>
          <w:spacing w:val="-3"/>
        </w:rPr>
        <w:t xml:space="preserve"> </w:t>
      </w:r>
      <w:r>
        <w:t>(07</w:t>
      </w:r>
      <w:r>
        <w:rPr>
          <w:spacing w:val="-4"/>
        </w:rPr>
        <w:t xml:space="preserve"> </w:t>
      </w:r>
      <w:r>
        <w:t>de</w:t>
      </w:r>
      <w:r>
        <w:rPr>
          <w:spacing w:val="-5"/>
        </w:rPr>
        <w:t xml:space="preserve"> </w:t>
      </w:r>
      <w:r>
        <w:t>Julio</w:t>
      </w:r>
      <w:r>
        <w:rPr>
          <w:spacing w:val="2"/>
        </w:rPr>
        <w:t xml:space="preserve"> </w:t>
      </w:r>
      <w:r>
        <w:t>de</w:t>
      </w:r>
      <w:r>
        <w:rPr>
          <w:spacing w:val="-3"/>
        </w:rPr>
        <w:t xml:space="preserve"> </w:t>
      </w:r>
      <w:r>
        <w:t xml:space="preserve">2017). </w:t>
      </w:r>
      <w:r>
        <w:rPr>
          <w:i/>
        </w:rPr>
        <w:t>Prezi.</w:t>
      </w:r>
      <w:r>
        <w:rPr>
          <w:i/>
          <w:spacing w:val="-1"/>
        </w:rPr>
        <w:t xml:space="preserve"> </w:t>
      </w:r>
      <w:r>
        <w:t>Obtenido</w:t>
      </w:r>
      <w:r>
        <w:rPr>
          <w:spacing w:val="1"/>
        </w:rPr>
        <w:t xml:space="preserve"> </w:t>
      </w:r>
      <w:r>
        <w:t>de</w:t>
      </w:r>
      <w:r>
        <w:rPr>
          <w:spacing w:val="-4"/>
        </w:rPr>
        <w:t xml:space="preserve"> </w:t>
      </w:r>
      <w:r>
        <w:rPr>
          <w:spacing w:val="-2"/>
        </w:rPr>
        <w:t>Prezi</w:t>
      </w:r>
    </w:p>
    <w:p w:rsidR="00945CB2" w:rsidRDefault="00945CB2">
      <w:pPr>
        <w:pStyle w:val="Textoindependiente"/>
        <w:spacing w:before="240"/>
      </w:pPr>
    </w:p>
    <w:p w:rsidR="00945CB2" w:rsidRDefault="0096147B">
      <w:pPr>
        <w:pStyle w:val="Textoindependiente"/>
        <w:ind w:left="826"/>
      </w:pPr>
      <w:proofErr w:type="spellStart"/>
      <w:r>
        <w:t>Playford</w:t>
      </w:r>
      <w:proofErr w:type="spellEnd"/>
      <w:r>
        <w:t>,</w:t>
      </w:r>
      <w:r>
        <w:rPr>
          <w:spacing w:val="13"/>
        </w:rPr>
        <w:t xml:space="preserve"> </w:t>
      </w:r>
      <w:r>
        <w:t>R.,</w:t>
      </w:r>
      <w:r>
        <w:rPr>
          <w:spacing w:val="19"/>
        </w:rPr>
        <w:t xml:space="preserve"> </w:t>
      </w:r>
      <w:r>
        <w:t>&amp;</w:t>
      </w:r>
      <w:r>
        <w:rPr>
          <w:spacing w:val="12"/>
        </w:rPr>
        <w:t xml:space="preserve"> </w:t>
      </w:r>
      <w:proofErr w:type="spellStart"/>
      <w:r>
        <w:t>Macdonald</w:t>
      </w:r>
      <w:proofErr w:type="spellEnd"/>
      <w:r>
        <w:t>,</w:t>
      </w:r>
      <w:r>
        <w:rPr>
          <w:spacing w:val="18"/>
        </w:rPr>
        <w:t xml:space="preserve"> </w:t>
      </w:r>
      <w:r>
        <w:t>C.</w:t>
      </w:r>
      <w:r>
        <w:rPr>
          <w:spacing w:val="19"/>
        </w:rPr>
        <w:t xml:space="preserve"> </w:t>
      </w:r>
      <w:r>
        <w:t>(2000).</w:t>
      </w:r>
      <w:r>
        <w:rPr>
          <w:spacing w:val="23"/>
        </w:rPr>
        <w:t xml:space="preserve"> </w:t>
      </w:r>
      <w:proofErr w:type="spellStart"/>
      <w:r>
        <w:t>Colostrum</w:t>
      </w:r>
      <w:proofErr w:type="spellEnd"/>
      <w:r>
        <w:rPr>
          <w:spacing w:val="11"/>
        </w:rPr>
        <w:t xml:space="preserve"> </w:t>
      </w:r>
      <w:r>
        <w:t>and</w:t>
      </w:r>
      <w:r>
        <w:rPr>
          <w:spacing w:val="22"/>
        </w:rPr>
        <w:t xml:space="preserve"> </w:t>
      </w:r>
      <w:proofErr w:type="spellStart"/>
      <w:r>
        <w:t>milk-derived</w:t>
      </w:r>
      <w:proofErr w:type="spellEnd"/>
      <w:r>
        <w:rPr>
          <w:spacing w:val="17"/>
        </w:rPr>
        <w:t xml:space="preserve"> </w:t>
      </w:r>
      <w:proofErr w:type="spellStart"/>
      <w:r>
        <w:t>peptide</w:t>
      </w:r>
      <w:proofErr w:type="spellEnd"/>
      <w:r>
        <w:rPr>
          <w:spacing w:val="16"/>
        </w:rPr>
        <w:t xml:space="preserve"> </w:t>
      </w:r>
      <w:proofErr w:type="spellStart"/>
      <w:r>
        <w:rPr>
          <w:spacing w:val="-2"/>
        </w:rPr>
        <w:t>growth</w:t>
      </w:r>
      <w:proofErr w:type="spellEnd"/>
      <w:r>
        <w:rPr>
          <w:spacing w:val="-2"/>
        </w:rPr>
        <w:t>.</w:t>
      </w:r>
    </w:p>
    <w:p w:rsidR="00945CB2" w:rsidRDefault="00945CB2">
      <w:pPr>
        <w:pStyle w:val="Textoindependiente"/>
      </w:pPr>
    </w:p>
    <w:p w:rsidR="00945CB2" w:rsidRDefault="0096147B">
      <w:pPr>
        <w:ind w:left="826"/>
        <w:rPr>
          <w:sz w:val="24"/>
        </w:rPr>
      </w:pPr>
      <w:proofErr w:type="spellStart"/>
      <w:r>
        <w:rPr>
          <w:i/>
          <w:sz w:val="24"/>
        </w:rPr>
        <w:t>The</w:t>
      </w:r>
      <w:proofErr w:type="spellEnd"/>
      <w:r>
        <w:rPr>
          <w:i/>
          <w:spacing w:val="-8"/>
          <w:sz w:val="24"/>
        </w:rPr>
        <w:t xml:space="preserve"> </w:t>
      </w:r>
      <w:r>
        <w:rPr>
          <w:i/>
          <w:sz w:val="24"/>
        </w:rPr>
        <w:t>American</w:t>
      </w:r>
      <w:r>
        <w:rPr>
          <w:i/>
          <w:spacing w:val="-3"/>
          <w:sz w:val="24"/>
        </w:rPr>
        <w:t xml:space="preserve"> </w:t>
      </w:r>
      <w:proofErr w:type="spellStart"/>
      <w:r>
        <w:rPr>
          <w:i/>
          <w:sz w:val="24"/>
        </w:rPr>
        <w:t>Journal</w:t>
      </w:r>
      <w:proofErr w:type="spellEnd"/>
      <w:r>
        <w:rPr>
          <w:i/>
          <w:spacing w:val="-3"/>
          <w:sz w:val="24"/>
        </w:rPr>
        <w:t xml:space="preserve"> </w:t>
      </w:r>
      <w:proofErr w:type="spellStart"/>
      <w:r>
        <w:rPr>
          <w:i/>
          <w:sz w:val="24"/>
        </w:rPr>
        <w:t>of</w:t>
      </w:r>
      <w:proofErr w:type="spellEnd"/>
      <w:r>
        <w:rPr>
          <w:i/>
          <w:spacing w:val="2"/>
          <w:sz w:val="24"/>
        </w:rPr>
        <w:t xml:space="preserve"> </w:t>
      </w:r>
      <w:proofErr w:type="spellStart"/>
      <w:r>
        <w:rPr>
          <w:i/>
          <w:sz w:val="24"/>
        </w:rPr>
        <w:t>Clinical</w:t>
      </w:r>
      <w:proofErr w:type="spellEnd"/>
      <w:r>
        <w:rPr>
          <w:i/>
          <w:spacing w:val="-6"/>
          <w:sz w:val="24"/>
        </w:rPr>
        <w:t xml:space="preserve"> </w:t>
      </w:r>
      <w:proofErr w:type="spellStart"/>
      <w:r>
        <w:rPr>
          <w:i/>
          <w:sz w:val="24"/>
        </w:rPr>
        <w:t>Nutrition</w:t>
      </w:r>
      <w:proofErr w:type="spellEnd"/>
      <w:r>
        <w:rPr>
          <w:sz w:val="24"/>
        </w:rPr>
        <w:t>,</w:t>
      </w:r>
      <w:r>
        <w:rPr>
          <w:spacing w:val="2"/>
          <w:sz w:val="24"/>
        </w:rPr>
        <w:t xml:space="preserve"> </w:t>
      </w:r>
      <w:r>
        <w:rPr>
          <w:sz w:val="24"/>
        </w:rPr>
        <w:t>14-</w:t>
      </w:r>
      <w:r>
        <w:rPr>
          <w:spacing w:val="-5"/>
          <w:sz w:val="24"/>
        </w:rPr>
        <w:t>27.</w:t>
      </w:r>
    </w:p>
    <w:p w:rsidR="00945CB2" w:rsidRDefault="00945CB2">
      <w:pPr>
        <w:pStyle w:val="Textoindependiente"/>
        <w:spacing w:before="240"/>
      </w:pPr>
    </w:p>
    <w:p w:rsidR="00945CB2" w:rsidRDefault="0096147B">
      <w:pPr>
        <w:pStyle w:val="Textoindependiente"/>
        <w:spacing w:line="480" w:lineRule="auto"/>
        <w:ind w:left="826" w:right="267"/>
        <w:jc w:val="both"/>
      </w:pPr>
      <w:proofErr w:type="spellStart"/>
      <w:r>
        <w:rPr>
          <w:i/>
        </w:rPr>
        <w:t>rumiNews</w:t>
      </w:r>
      <w:proofErr w:type="spellEnd"/>
      <w:r>
        <w:t xml:space="preserve">. (02 de </w:t>
      </w:r>
      <w:proofErr w:type="gramStart"/>
      <w:r>
        <w:t>Diciembre</w:t>
      </w:r>
      <w:proofErr w:type="gramEnd"/>
      <w:r>
        <w:t xml:space="preserve"> de 2021). Obtenido de </w:t>
      </w:r>
      <w:proofErr w:type="spellStart"/>
      <w:r>
        <w:t>rumiNews</w:t>
      </w:r>
      <w:proofErr w:type="spellEnd"/>
      <w:r>
        <w:t xml:space="preserve">: </w:t>
      </w:r>
      <w:proofErr w:type="spellStart"/>
      <w:r>
        <w:t>Saafeld</w:t>
      </w:r>
      <w:proofErr w:type="spellEnd"/>
      <w:r>
        <w:t xml:space="preserve">, M. (2014). </w:t>
      </w:r>
      <w:proofErr w:type="spellStart"/>
      <w:r>
        <w:t>Evaluation</w:t>
      </w:r>
      <w:proofErr w:type="spellEnd"/>
      <w:r>
        <w:t xml:space="preserve"> </w:t>
      </w:r>
      <w:proofErr w:type="spellStart"/>
      <w:r>
        <w:t>of</w:t>
      </w:r>
      <w:proofErr w:type="spellEnd"/>
      <w:r>
        <w:t xml:space="preserve"> </w:t>
      </w:r>
      <w:proofErr w:type="spellStart"/>
      <w:r>
        <w:t>the</w:t>
      </w:r>
      <w:proofErr w:type="spellEnd"/>
      <w:r>
        <w:t xml:space="preserve"> transfer </w:t>
      </w:r>
      <w:proofErr w:type="spellStart"/>
      <w:r>
        <w:t>of</w:t>
      </w:r>
      <w:proofErr w:type="spellEnd"/>
      <w:r>
        <w:t xml:space="preserve"> </w:t>
      </w:r>
      <w:proofErr w:type="spellStart"/>
      <w:r>
        <w:t>immunoglobulin</w:t>
      </w:r>
      <w:proofErr w:type="spellEnd"/>
      <w:r>
        <w:t xml:space="preserve"> </w:t>
      </w:r>
      <w:proofErr w:type="spellStart"/>
      <w:r>
        <w:t>from</w:t>
      </w:r>
      <w:proofErr w:type="spellEnd"/>
      <w:r>
        <w:t xml:space="preserve">. </w:t>
      </w:r>
      <w:r>
        <w:rPr>
          <w:i/>
        </w:rPr>
        <w:t xml:space="preserve">Animal </w:t>
      </w:r>
      <w:proofErr w:type="spellStart"/>
      <w:r>
        <w:rPr>
          <w:i/>
        </w:rPr>
        <w:t>Science</w:t>
      </w:r>
      <w:proofErr w:type="spellEnd"/>
      <w:r>
        <w:rPr>
          <w:i/>
        </w:rPr>
        <w:t xml:space="preserve"> </w:t>
      </w:r>
      <w:proofErr w:type="spellStart"/>
      <w:r>
        <w:rPr>
          <w:i/>
        </w:rPr>
        <w:t>Journal</w:t>
      </w:r>
      <w:proofErr w:type="spellEnd"/>
      <w:r>
        <w:t>, 1-5.</w:t>
      </w:r>
    </w:p>
    <w:p w:rsidR="00945CB2" w:rsidRDefault="0096147B">
      <w:pPr>
        <w:pStyle w:val="Textoindependiente"/>
        <w:spacing w:before="241" w:line="480" w:lineRule="auto"/>
        <w:ind w:left="826" w:right="266" w:firstLine="710"/>
        <w:jc w:val="both"/>
      </w:pPr>
      <w:r>
        <w:t xml:space="preserve">Woods, L., </w:t>
      </w:r>
      <w:proofErr w:type="spellStart"/>
      <w:r>
        <w:t>Zocacytes</w:t>
      </w:r>
      <w:proofErr w:type="spellEnd"/>
      <w:r>
        <w:t xml:space="preserve">, E., Salvador, P., Cross, R., </w:t>
      </w:r>
      <w:proofErr w:type="spellStart"/>
      <w:r>
        <w:t>Starcut</w:t>
      </w:r>
      <w:proofErr w:type="spellEnd"/>
      <w:r>
        <w:t xml:space="preserve">, v., Mockus, E., . . . </w:t>
      </w:r>
      <w:proofErr w:type="spellStart"/>
      <w:r>
        <w:t>Cernausca</w:t>
      </w:r>
      <w:proofErr w:type="spellEnd"/>
      <w:r>
        <w:t xml:space="preserve">, D. (2021). </w:t>
      </w:r>
      <w:proofErr w:type="spellStart"/>
      <w:r>
        <w:t>S</w:t>
      </w:r>
      <w:r>
        <w:t>upplement</w:t>
      </w:r>
      <w:proofErr w:type="spellEnd"/>
      <w:r>
        <w:t xml:space="preserve"> </w:t>
      </w:r>
      <w:proofErr w:type="spellStart"/>
      <w:r>
        <w:t>Based</w:t>
      </w:r>
      <w:proofErr w:type="spellEnd"/>
      <w:r>
        <w:t xml:space="preserve"> </w:t>
      </w:r>
      <w:proofErr w:type="spellStart"/>
      <w:r>
        <w:t>on</w:t>
      </w:r>
      <w:proofErr w:type="spellEnd"/>
      <w:r>
        <w:t xml:space="preserve"> </w:t>
      </w:r>
      <w:proofErr w:type="spellStart"/>
      <w:r>
        <w:t>Fermented</w:t>
      </w:r>
      <w:proofErr w:type="spellEnd"/>
      <w:r>
        <w:t xml:space="preserve"> </w:t>
      </w:r>
      <w:proofErr w:type="spellStart"/>
      <w:r>
        <w:t>Milk</w:t>
      </w:r>
      <w:proofErr w:type="spellEnd"/>
      <w:r>
        <w:t xml:space="preserve"> </w:t>
      </w:r>
      <w:proofErr w:type="spellStart"/>
      <w:r>
        <w:t>Permeate</w:t>
      </w:r>
      <w:proofErr w:type="spellEnd"/>
      <w:r>
        <w:t xml:space="preserve"> </w:t>
      </w:r>
      <w:proofErr w:type="spellStart"/>
      <w:r>
        <w:t>for</w:t>
      </w:r>
      <w:proofErr w:type="spellEnd"/>
      <w:r>
        <w:t xml:space="preserve"> </w:t>
      </w:r>
      <w:proofErr w:type="spellStart"/>
      <w:r>
        <w:t>Feeding</w:t>
      </w:r>
      <w:proofErr w:type="spellEnd"/>
      <w:r>
        <w:t xml:space="preserve"> </w:t>
      </w:r>
      <w:proofErr w:type="spellStart"/>
      <w:r>
        <w:t>Newborn</w:t>
      </w:r>
      <w:proofErr w:type="spellEnd"/>
      <w:r>
        <w:t xml:space="preserve"> Calves: </w:t>
      </w:r>
      <w:proofErr w:type="spellStart"/>
      <w:r>
        <w:t>Influence</w:t>
      </w:r>
      <w:proofErr w:type="spellEnd"/>
      <w:r>
        <w:t xml:space="preserve"> </w:t>
      </w:r>
      <w:proofErr w:type="spellStart"/>
      <w:r>
        <w:t>on</w:t>
      </w:r>
      <w:proofErr w:type="spellEnd"/>
      <w:r>
        <w:t xml:space="preserve"> </w:t>
      </w:r>
      <w:proofErr w:type="spellStart"/>
      <w:r>
        <w:t>Blood</w:t>
      </w:r>
      <w:proofErr w:type="spellEnd"/>
      <w:r>
        <w:t xml:space="preserve">, </w:t>
      </w:r>
      <w:proofErr w:type="spellStart"/>
      <w:r>
        <w:t>Growth</w:t>
      </w:r>
      <w:proofErr w:type="spellEnd"/>
      <w:r>
        <w:t xml:space="preserve"> Performance. </w:t>
      </w:r>
      <w:proofErr w:type="spellStart"/>
      <w:r>
        <w:rPr>
          <w:i/>
        </w:rPr>
        <w:t>Animals</w:t>
      </w:r>
      <w:proofErr w:type="spellEnd"/>
      <w:r>
        <w:t>, 2-3.</w:t>
      </w:r>
    </w:p>
    <w:p w:rsidR="00945CB2" w:rsidRDefault="00945CB2">
      <w:pPr>
        <w:pStyle w:val="Textoindependiente"/>
        <w:spacing w:line="480" w:lineRule="auto"/>
        <w:jc w:val="both"/>
        <w:sectPr w:rsidR="00945CB2">
          <w:pgSz w:w="12240" w:h="15840"/>
          <w:pgMar w:top="1620" w:right="1440" w:bottom="1240" w:left="1440" w:header="0" w:footer="1054" w:gutter="0"/>
          <w:cols w:space="720"/>
        </w:sectPr>
      </w:pPr>
    </w:p>
    <w:p w:rsidR="00945CB2" w:rsidRDefault="0096147B">
      <w:pPr>
        <w:spacing w:before="76"/>
        <w:ind w:left="829"/>
        <w:jc w:val="center"/>
        <w:rPr>
          <w:b/>
          <w:sz w:val="24"/>
        </w:rPr>
      </w:pPr>
      <w:bookmarkStart w:id="41" w:name="_bookmark39"/>
      <w:bookmarkEnd w:id="41"/>
      <w:r>
        <w:rPr>
          <w:b/>
          <w:spacing w:val="-2"/>
          <w:sz w:val="24"/>
        </w:rPr>
        <w:lastRenderedPageBreak/>
        <w:t>ANEXOS</w:t>
      </w:r>
    </w:p>
    <w:p w:rsidR="00945CB2" w:rsidRDefault="00945CB2">
      <w:pPr>
        <w:pStyle w:val="Textoindependiente"/>
        <w:spacing w:before="100"/>
        <w:rPr>
          <w:b/>
        </w:rPr>
      </w:pPr>
    </w:p>
    <w:p w:rsidR="00945CB2" w:rsidRDefault="0096147B">
      <w:pPr>
        <w:pStyle w:val="Textoindependiente"/>
        <w:ind w:left="826"/>
      </w:pPr>
      <w:r>
        <w:rPr>
          <w:b/>
        </w:rPr>
        <w:t>Anexo</w:t>
      </w:r>
      <w:r>
        <w:rPr>
          <w:b/>
          <w:spacing w:val="-3"/>
        </w:rPr>
        <w:t xml:space="preserve"> </w:t>
      </w:r>
      <w:r>
        <w:rPr>
          <w:b/>
        </w:rPr>
        <w:t xml:space="preserve">1. </w:t>
      </w:r>
      <w:r>
        <w:t>Mapa</w:t>
      </w:r>
      <w:r>
        <w:rPr>
          <w:spacing w:val="-4"/>
        </w:rPr>
        <w:t xml:space="preserve"> </w:t>
      </w:r>
      <w:r>
        <w:t>de</w:t>
      </w:r>
      <w:r>
        <w:rPr>
          <w:spacing w:val="-5"/>
        </w:rPr>
        <w:t xml:space="preserve"> </w:t>
      </w:r>
      <w:r>
        <w:t>ubicación</w:t>
      </w:r>
      <w:r>
        <w:rPr>
          <w:spacing w:val="-8"/>
        </w:rPr>
        <w:t xml:space="preserve"> </w:t>
      </w:r>
      <w:r>
        <w:t>de</w:t>
      </w:r>
      <w:r>
        <w:rPr>
          <w:spacing w:val="1"/>
        </w:rPr>
        <w:t xml:space="preserve"> </w:t>
      </w:r>
      <w:r>
        <w:t>la</w:t>
      </w:r>
      <w:r>
        <w:rPr>
          <w:spacing w:val="3"/>
        </w:rPr>
        <w:t xml:space="preserve"> </w:t>
      </w:r>
      <w:r>
        <w:rPr>
          <w:spacing w:val="-2"/>
        </w:rPr>
        <w:t>investigación</w:t>
      </w:r>
    </w:p>
    <w:p w:rsidR="00945CB2" w:rsidRDefault="0096147B">
      <w:pPr>
        <w:pStyle w:val="Textoindependiente"/>
        <w:spacing w:before="131"/>
        <w:rPr>
          <w:sz w:val="20"/>
        </w:rPr>
      </w:pPr>
      <w:r>
        <w:rPr>
          <w:noProof/>
          <w:sz w:val="20"/>
        </w:rPr>
        <w:drawing>
          <wp:anchor distT="0" distB="0" distL="0" distR="0" simplePos="0" relativeHeight="487599616" behindDoc="1" locked="0" layoutInCell="1" allowOverlap="1">
            <wp:simplePos x="0" y="0"/>
            <wp:positionH relativeFrom="page">
              <wp:posOffset>1440180</wp:posOffset>
            </wp:positionH>
            <wp:positionV relativeFrom="paragraph">
              <wp:posOffset>244519</wp:posOffset>
            </wp:positionV>
            <wp:extent cx="5018314" cy="3643026"/>
            <wp:effectExtent l="0" t="0" r="0" b="0"/>
            <wp:wrapTopAndBottom/>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13" cstate="print"/>
                    <a:stretch>
                      <a:fillRect/>
                    </a:stretch>
                  </pic:blipFill>
                  <pic:spPr>
                    <a:xfrm>
                      <a:off x="0" y="0"/>
                      <a:ext cx="5018314" cy="3643026"/>
                    </a:xfrm>
                    <a:prstGeom prst="rect">
                      <a:avLst/>
                    </a:prstGeom>
                  </pic:spPr>
                </pic:pic>
              </a:graphicData>
            </a:graphic>
          </wp:anchor>
        </w:drawing>
      </w:r>
    </w:p>
    <w:p w:rsidR="00945CB2" w:rsidRDefault="00945CB2">
      <w:pPr>
        <w:pStyle w:val="Textoindependiente"/>
        <w:rPr>
          <w:sz w:val="20"/>
        </w:rPr>
        <w:sectPr w:rsidR="00945CB2">
          <w:footerReference w:type="default" r:id="rId14"/>
          <w:pgSz w:w="12240" w:h="15840"/>
          <w:pgMar w:top="1620" w:right="1440" w:bottom="280" w:left="1440" w:header="0" w:footer="0" w:gutter="0"/>
          <w:cols w:space="720"/>
        </w:sectPr>
      </w:pPr>
    </w:p>
    <w:p w:rsidR="00945CB2" w:rsidRDefault="0096147B">
      <w:pPr>
        <w:spacing w:before="70"/>
        <w:ind w:left="826"/>
        <w:rPr>
          <w:sz w:val="24"/>
        </w:rPr>
      </w:pPr>
      <w:r>
        <w:rPr>
          <w:b/>
          <w:sz w:val="24"/>
        </w:rPr>
        <w:lastRenderedPageBreak/>
        <w:t>Anexo</w:t>
      </w:r>
      <w:r>
        <w:rPr>
          <w:b/>
          <w:spacing w:val="-4"/>
          <w:sz w:val="24"/>
        </w:rPr>
        <w:t xml:space="preserve"> </w:t>
      </w:r>
      <w:r>
        <w:rPr>
          <w:b/>
          <w:sz w:val="24"/>
        </w:rPr>
        <w:t>2.</w:t>
      </w:r>
      <w:r>
        <w:rPr>
          <w:b/>
          <w:spacing w:val="-1"/>
          <w:sz w:val="24"/>
        </w:rPr>
        <w:t xml:space="preserve"> </w:t>
      </w:r>
      <w:r>
        <w:rPr>
          <w:sz w:val="24"/>
        </w:rPr>
        <w:t>Croquis</w:t>
      </w:r>
      <w:r>
        <w:rPr>
          <w:spacing w:val="-4"/>
          <w:sz w:val="24"/>
        </w:rPr>
        <w:t xml:space="preserve"> </w:t>
      </w:r>
      <w:r>
        <w:rPr>
          <w:sz w:val="24"/>
        </w:rPr>
        <w:t>del</w:t>
      </w:r>
      <w:r>
        <w:rPr>
          <w:spacing w:val="-13"/>
          <w:sz w:val="24"/>
        </w:rPr>
        <w:t xml:space="preserve"> </w:t>
      </w:r>
      <w:r>
        <w:rPr>
          <w:spacing w:val="-2"/>
          <w:sz w:val="24"/>
        </w:rPr>
        <w:t>ensayo</w:t>
      </w:r>
    </w:p>
    <w:p w:rsidR="00945CB2" w:rsidRDefault="00945CB2">
      <w:pPr>
        <w:pStyle w:val="Textoindependiente"/>
        <w:rPr>
          <w:sz w:val="20"/>
        </w:rPr>
      </w:pPr>
    </w:p>
    <w:p w:rsidR="00945CB2" w:rsidRDefault="0096147B">
      <w:pPr>
        <w:pStyle w:val="Textoindependiente"/>
        <w:spacing w:before="143"/>
        <w:rPr>
          <w:sz w:val="20"/>
        </w:rPr>
      </w:pPr>
      <w:r>
        <w:rPr>
          <w:noProof/>
          <w:sz w:val="20"/>
        </w:rPr>
        <w:drawing>
          <wp:anchor distT="0" distB="0" distL="0" distR="0" simplePos="0" relativeHeight="487600128" behindDoc="1" locked="0" layoutInCell="1" allowOverlap="1">
            <wp:simplePos x="0" y="0"/>
            <wp:positionH relativeFrom="page">
              <wp:posOffset>1584325</wp:posOffset>
            </wp:positionH>
            <wp:positionV relativeFrom="paragraph">
              <wp:posOffset>252122</wp:posOffset>
            </wp:positionV>
            <wp:extent cx="3684396" cy="2400776"/>
            <wp:effectExtent l="0" t="0" r="0" b="0"/>
            <wp:wrapTopAndBottom/>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5" cstate="print"/>
                    <a:stretch>
                      <a:fillRect/>
                    </a:stretch>
                  </pic:blipFill>
                  <pic:spPr>
                    <a:xfrm>
                      <a:off x="0" y="0"/>
                      <a:ext cx="3684396" cy="2400776"/>
                    </a:xfrm>
                    <a:prstGeom prst="rect">
                      <a:avLst/>
                    </a:prstGeom>
                  </pic:spPr>
                </pic:pic>
              </a:graphicData>
            </a:graphic>
          </wp:anchor>
        </w:drawing>
      </w:r>
    </w:p>
    <w:p w:rsidR="00945CB2" w:rsidRDefault="00945CB2">
      <w:pPr>
        <w:pStyle w:val="Textoindependiente"/>
        <w:rPr>
          <w:sz w:val="20"/>
        </w:rPr>
        <w:sectPr w:rsidR="00945CB2">
          <w:footerReference w:type="default" r:id="rId16"/>
          <w:pgSz w:w="12240" w:h="15840"/>
          <w:pgMar w:top="1620" w:right="1440" w:bottom="280" w:left="1440" w:header="0" w:footer="0" w:gutter="0"/>
          <w:cols w:space="720"/>
        </w:sectPr>
      </w:pPr>
    </w:p>
    <w:p w:rsidR="00945CB2" w:rsidRDefault="0096147B">
      <w:pPr>
        <w:spacing w:before="76"/>
        <w:ind w:left="826"/>
        <w:rPr>
          <w:sz w:val="24"/>
        </w:rPr>
      </w:pPr>
      <w:r>
        <w:rPr>
          <w:b/>
          <w:sz w:val="24"/>
        </w:rPr>
        <w:lastRenderedPageBreak/>
        <w:t>Anexo</w:t>
      </w:r>
      <w:r>
        <w:rPr>
          <w:b/>
          <w:spacing w:val="-3"/>
          <w:sz w:val="24"/>
        </w:rPr>
        <w:t xml:space="preserve"> </w:t>
      </w:r>
      <w:r>
        <w:rPr>
          <w:b/>
          <w:sz w:val="24"/>
        </w:rPr>
        <w:t>N°3:</w:t>
      </w:r>
      <w:r>
        <w:rPr>
          <w:b/>
          <w:spacing w:val="55"/>
          <w:sz w:val="24"/>
        </w:rPr>
        <w:t xml:space="preserve"> </w:t>
      </w:r>
      <w:r>
        <w:rPr>
          <w:sz w:val="24"/>
        </w:rPr>
        <w:t>Análisis</w:t>
      </w:r>
      <w:r>
        <w:rPr>
          <w:spacing w:val="-5"/>
          <w:sz w:val="24"/>
        </w:rPr>
        <w:t xml:space="preserve"> </w:t>
      </w:r>
      <w:r>
        <w:rPr>
          <w:sz w:val="24"/>
        </w:rPr>
        <w:t>de</w:t>
      </w:r>
      <w:r>
        <w:rPr>
          <w:spacing w:val="-3"/>
          <w:sz w:val="24"/>
        </w:rPr>
        <w:t xml:space="preserve"> </w:t>
      </w:r>
      <w:r>
        <w:rPr>
          <w:spacing w:val="-2"/>
          <w:sz w:val="24"/>
        </w:rPr>
        <w:t>Laboratorio</w:t>
      </w:r>
    </w:p>
    <w:p w:rsidR="00945CB2" w:rsidRDefault="00945CB2">
      <w:pPr>
        <w:pStyle w:val="Textoindependiente"/>
        <w:rPr>
          <w:sz w:val="20"/>
        </w:rPr>
      </w:pPr>
    </w:p>
    <w:p w:rsidR="00945CB2" w:rsidRDefault="0096147B">
      <w:pPr>
        <w:pStyle w:val="Textoindependiente"/>
        <w:spacing w:before="50"/>
        <w:rPr>
          <w:sz w:val="20"/>
        </w:rPr>
      </w:pPr>
      <w:r>
        <w:rPr>
          <w:noProof/>
          <w:sz w:val="20"/>
        </w:rPr>
        <mc:AlternateContent>
          <mc:Choice Requires="wpg">
            <w:drawing>
              <wp:anchor distT="0" distB="0" distL="0" distR="0" simplePos="0" relativeHeight="487600640" behindDoc="1" locked="0" layoutInCell="1" allowOverlap="1">
                <wp:simplePos x="0" y="0"/>
                <wp:positionH relativeFrom="page">
                  <wp:posOffset>1449133</wp:posOffset>
                </wp:positionH>
                <wp:positionV relativeFrom="paragraph">
                  <wp:posOffset>193765</wp:posOffset>
                </wp:positionV>
                <wp:extent cx="4225290" cy="3452495"/>
                <wp:effectExtent l="0" t="0" r="0" b="0"/>
                <wp:wrapTopAndBottom/>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5290" cy="3452495"/>
                          <a:chOff x="0" y="0"/>
                          <a:chExt cx="4225290" cy="3452495"/>
                        </a:xfrm>
                      </wpg:grpSpPr>
                      <pic:pic xmlns:pic="http://schemas.openxmlformats.org/drawingml/2006/picture">
                        <pic:nvPicPr>
                          <pic:cNvPr id="145" name="Image 145"/>
                          <pic:cNvPicPr/>
                        </pic:nvPicPr>
                        <pic:blipFill>
                          <a:blip r:embed="rId17" cstate="print"/>
                          <a:stretch>
                            <a:fillRect/>
                          </a:stretch>
                        </pic:blipFill>
                        <pic:spPr>
                          <a:xfrm>
                            <a:off x="92900" y="54038"/>
                            <a:ext cx="4094734" cy="3250056"/>
                          </a:xfrm>
                          <a:prstGeom prst="rect">
                            <a:avLst/>
                          </a:prstGeom>
                        </pic:spPr>
                      </pic:pic>
                      <wps:wsp>
                        <wps:cNvPr id="146" name="Graphic 146"/>
                        <wps:cNvSpPr/>
                        <wps:spPr>
                          <a:xfrm>
                            <a:off x="4762" y="4762"/>
                            <a:ext cx="4215765" cy="3442970"/>
                          </a:xfrm>
                          <a:custGeom>
                            <a:avLst/>
                            <a:gdLst/>
                            <a:ahLst/>
                            <a:cxnLst/>
                            <a:rect l="l" t="t" r="r" b="b"/>
                            <a:pathLst>
                              <a:path w="4215765" h="3442970">
                                <a:moveTo>
                                  <a:pt x="0" y="3442969"/>
                                </a:moveTo>
                                <a:lnTo>
                                  <a:pt x="4215384" y="3442969"/>
                                </a:lnTo>
                                <a:lnTo>
                                  <a:pt x="4215384" y="0"/>
                                </a:lnTo>
                                <a:lnTo>
                                  <a:pt x="0" y="0"/>
                                </a:lnTo>
                                <a:lnTo>
                                  <a:pt x="0" y="344296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2A162D4" id="Group 144" o:spid="_x0000_s1026" style="position:absolute;margin-left:114.1pt;margin-top:15.25pt;width:332.7pt;height:271.85pt;z-index:-15715840;mso-wrap-distance-left:0;mso-wrap-distance-right:0;mso-position-horizontal-relative:page" coordsize="42252,345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&#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5" o:spid="_x0000_s1027" type="#_x0000_t75" style="position:absolute;left:929;top:540;width:40947;height:32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">
                  <v:imagedata r:id="rId18" o:title=""/>
                </v:shape>
                <v:shape id="Graphic 146" o:spid="_x0000_s1028" style="position:absolute;left:47;top:47;width:42158;height:34430;visibility:visible;mso-wrap-style:square;v-text-anchor:top" coordsize="4215765,344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" path="m,3442969r4215384,l4215384,,,,,3442969xe" filled="f">
                  <v:path arrowok="t"/>
                </v:shape>
                <w10:wrap type="topAndBottom" anchorx="page"/>
              </v:group>
            </w:pict>
          </mc:Fallback>
        </mc:AlternateContent>
      </w:r>
    </w:p>
    <w:p w:rsidR="00945CB2" w:rsidRDefault="00945CB2">
      <w:pPr>
        <w:pStyle w:val="Textoindependiente"/>
        <w:rPr>
          <w:sz w:val="20"/>
        </w:rPr>
      </w:pPr>
    </w:p>
    <w:p w:rsidR="00945CB2" w:rsidRDefault="0096147B">
      <w:pPr>
        <w:pStyle w:val="Textoindependiente"/>
        <w:spacing w:before="53"/>
        <w:rPr>
          <w:sz w:val="20"/>
        </w:rPr>
      </w:pPr>
      <w:r>
        <w:rPr>
          <w:noProof/>
          <w:sz w:val="20"/>
        </w:rPr>
        <mc:AlternateContent>
          <mc:Choice Requires="wpg">
            <w:drawing>
              <wp:anchor distT="0" distB="0" distL="0" distR="0" simplePos="0" relativeHeight="487601152" behindDoc="1" locked="0" layoutInCell="1" allowOverlap="1">
                <wp:simplePos x="0" y="0"/>
                <wp:positionH relativeFrom="page">
                  <wp:posOffset>1449006</wp:posOffset>
                </wp:positionH>
                <wp:positionV relativeFrom="paragraph">
                  <wp:posOffset>195250</wp:posOffset>
                </wp:positionV>
                <wp:extent cx="4185920" cy="3410585"/>
                <wp:effectExtent l="0" t="0" r="0" b="0"/>
                <wp:wrapTopAndBottom/>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5920" cy="3410585"/>
                          <a:chOff x="0" y="0"/>
                          <a:chExt cx="4185920" cy="3410585"/>
                        </a:xfrm>
                      </wpg:grpSpPr>
                      <pic:pic xmlns:pic="http://schemas.openxmlformats.org/drawingml/2006/picture">
                        <pic:nvPicPr>
                          <pic:cNvPr id="148" name="Image 148"/>
                          <pic:cNvPicPr/>
                        </pic:nvPicPr>
                        <pic:blipFill>
                          <a:blip r:embed="rId19" cstate="print"/>
                          <a:stretch>
                            <a:fillRect/>
                          </a:stretch>
                        </pic:blipFill>
                        <pic:spPr>
                          <a:xfrm>
                            <a:off x="9588" y="93980"/>
                            <a:ext cx="4138803" cy="3250946"/>
                          </a:xfrm>
                          <a:prstGeom prst="rect">
                            <a:avLst/>
                          </a:prstGeom>
                        </pic:spPr>
                      </pic:pic>
                      <wps:wsp>
                        <wps:cNvPr id="149" name="Graphic 149"/>
                        <wps:cNvSpPr/>
                        <wps:spPr>
                          <a:xfrm>
                            <a:off x="4762" y="4762"/>
                            <a:ext cx="4176395" cy="3401060"/>
                          </a:xfrm>
                          <a:custGeom>
                            <a:avLst/>
                            <a:gdLst/>
                            <a:ahLst/>
                            <a:cxnLst/>
                            <a:rect l="l" t="t" r="r" b="b"/>
                            <a:pathLst>
                              <a:path w="4176395" h="3401060">
                                <a:moveTo>
                                  <a:pt x="0" y="3401059"/>
                                </a:moveTo>
                                <a:lnTo>
                                  <a:pt x="4176395" y="3401059"/>
                                </a:lnTo>
                                <a:lnTo>
                                  <a:pt x="4176395" y="0"/>
                                </a:lnTo>
                                <a:lnTo>
                                  <a:pt x="0" y="0"/>
                                </a:lnTo>
                                <a:lnTo>
                                  <a:pt x="0" y="340105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FF4B01" id="Group 147" o:spid="_x0000_s1026" style="position:absolute;margin-left:114.1pt;margin-top:15.35pt;width:329.6pt;height:268.55pt;z-index:-15715328;mso-wrap-distance-left:0;mso-wrap-distance-right:0;mso-position-horizontal-relative:page" coordsize="41859,341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">
                <v:shape id="Image 148" o:spid="_x0000_s1027" type="#_x0000_t75" style="position:absolute;left:95;top:939;width:41388;height:32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">
                  <v:imagedata r:id="rId20" o:title=""/>
                </v:shape>
                <v:shape id="Graphic 149" o:spid="_x0000_s1028" style="position:absolute;left:47;top:47;width:41764;height:34011;visibility:visible;mso-wrap-style:square;v-text-anchor:top" coordsize="4176395,340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" path="m,3401059r4176395,l4176395,,,,,3401059xe" filled="f">
                  <v:path arrowok="t"/>
                </v:shape>
                <w10:wrap type="topAndBottom" anchorx="page"/>
              </v:group>
            </w:pict>
          </mc:Fallback>
        </mc:AlternateContent>
      </w:r>
    </w:p>
    <w:p w:rsidR="00945CB2" w:rsidRDefault="00945CB2">
      <w:pPr>
        <w:pStyle w:val="Textoindependiente"/>
        <w:rPr>
          <w:sz w:val="20"/>
        </w:rPr>
        <w:sectPr w:rsidR="00945CB2">
          <w:footerReference w:type="default" r:id="rId21"/>
          <w:pgSz w:w="12240" w:h="15840"/>
          <w:pgMar w:top="1620" w:right="1440" w:bottom="280" w:left="1440" w:header="0" w:footer="0" w:gutter="0"/>
          <w:cols w:space="720"/>
        </w:sectPr>
      </w:pPr>
    </w:p>
    <w:p w:rsidR="00945CB2" w:rsidRDefault="0096147B">
      <w:pPr>
        <w:pStyle w:val="Textoindependiente"/>
        <w:spacing w:before="4"/>
        <w:rPr>
          <w:sz w:val="17"/>
        </w:rPr>
      </w:pPr>
      <w:r>
        <w:rPr>
          <w:noProof/>
          <w:sz w:val="17"/>
        </w:rPr>
        <w:lastRenderedPageBreak/>
        <mc:AlternateContent>
          <mc:Choice Requires="wpg">
            <w:drawing>
              <wp:anchor distT="0" distB="0" distL="0" distR="0" simplePos="0" relativeHeight="15742464" behindDoc="0" locked="0" layoutInCell="1" allowOverlap="1">
                <wp:simplePos x="0" y="0"/>
                <wp:positionH relativeFrom="page">
                  <wp:posOffset>1449134</wp:posOffset>
                </wp:positionH>
                <wp:positionV relativeFrom="page">
                  <wp:posOffset>1088962</wp:posOffset>
                </wp:positionV>
                <wp:extent cx="5587365" cy="4110990"/>
                <wp:effectExtent l="0" t="0" r="0" b="0"/>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7365" cy="4110990"/>
                          <a:chOff x="0" y="0"/>
                          <a:chExt cx="5587365" cy="4110990"/>
                        </a:xfrm>
                      </wpg:grpSpPr>
                      <pic:pic xmlns:pic="http://schemas.openxmlformats.org/drawingml/2006/picture">
                        <pic:nvPicPr>
                          <pic:cNvPr id="151" name="Image 151"/>
                          <pic:cNvPicPr/>
                        </pic:nvPicPr>
                        <pic:blipFill>
                          <a:blip r:embed="rId22" cstate="print"/>
                          <a:stretch>
                            <a:fillRect/>
                          </a:stretch>
                        </pic:blipFill>
                        <pic:spPr>
                          <a:xfrm>
                            <a:off x="90359" y="38924"/>
                            <a:ext cx="5311139" cy="3967099"/>
                          </a:xfrm>
                          <a:prstGeom prst="rect">
                            <a:avLst/>
                          </a:prstGeom>
                        </pic:spPr>
                      </pic:pic>
                      <wps:wsp>
                        <wps:cNvPr id="152" name="Graphic 152"/>
                        <wps:cNvSpPr/>
                        <wps:spPr>
                          <a:xfrm>
                            <a:off x="4761" y="4761"/>
                            <a:ext cx="5577840" cy="4101465"/>
                          </a:xfrm>
                          <a:custGeom>
                            <a:avLst/>
                            <a:gdLst/>
                            <a:ahLst/>
                            <a:cxnLst/>
                            <a:rect l="l" t="t" r="r" b="b"/>
                            <a:pathLst>
                              <a:path w="5577840" h="4101465">
                                <a:moveTo>
                                  <a:pt x="0" y="4101465"/>
                                </a:moveTo>
                                <a:lnTo>
                                  <a:pt x="5577839" y="4101465"/>
                                </a:lnTo>
                                <a:lnTo>
                                  <a:pt x="5577839" y="0"/>
                                </a:lnTo>
                                <a:lnTo>
                                  <a:pt x="0" y="0"/>
                                </a:lnTo>
                                <a:lnTo>
                                  <a:pt x="0" y="4101465"/>
                                </a:lnTo>
                                <a:close/>
                              </a:path>
                            </a:pathLst>
                          </a:custGeom>
                          <a:ln w="952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930921" id="Group 150" o:spid="_x0000_s1026" style="position:absolute;margin-left:114.1pt;margin-top:85.75pt;width:439.95pt;height:323.7pt;z-index:15742464;mso-wrap-distance-left:0;mso-wrap-distance-right:0;mso-position-horizontal-relative:page;mso-position-vertical-relative:page" coordsize="55873,411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">
                <v:shape id="Image 151" o:spid="_x0000_s1027" type="#_x0000_t75" style="position:absolute;left:903;top:389;width:53111;height:3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">
                  <v:imagedata r:id="rId23" o:title=""/>
                </v:shape>
                <v:shape id="Graphic 152" o:spid="_x0000_s1028" style="position:absolute;left:47;top:47;width:55779;height:41015;visibility:visible;mso-wrap-style:square;v-text-anchor:top" coordsize="5577840,410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" path="m,4101465r5577839,l5577839,,,,,4101465xe" filled="f" strokeweight=".26453mm">
                  <v:path arrowok="t"/>
                </v:shape>
                <w10:wrap anchorx="page" anchory="page"/>
              </v:group>
            </w:pict>
          </mc:Fallback>
        </mc:AlternateContent>
      </w:r>
    </w:p>
    <w:p w:rsidR="00945CB2" w:rsidRDefault="00945CB2">
      <w:pPr>
        <w:pStyle w:val="Textoindependiente"/>
        <w:rPr>
          <w:sz w:val="17"/>
        </w:rPr>
        <w:sectPr w:rsidR="00945CB2">
          <w:footerReference w:type="default" r:id="rId24"/>
          <w:pgSz w:w="12240" w:h="15840"/>
          <w:pgMar w:top="1720" w:right="1440" w:bottom="280" w:left="1440" w:header="0" w:footer="0" w:gutter="0"/>
          <w:cols w:space="720"/>
        </w:sectPr>
      </w:pPr>
    </w:p>
    <w:p w:rsidR="00945CB2" w:rsidRDefault="0096147B">
      <w:pPr>
        <w:spacing w:before="70"/>
        <w:ind w:left="826"/>
        <w:rPr>
          <w:sz w:val="24"/>
        </w:rPr>
      </w:pPr>
      <w:r>
        <w:rPr>
          <w:b/>
          <w:sz w:val="24"/>
        </w:rPr>
        <w:lastRenderedPageBreak/>
        <w:t>Anexo</w:t>
      </w:r>
      <w:r>
        <w:rPr>
          <w:b/>
          <w:spacing w:val="-4"/>
          <w:sz w:val="24"/>
        </w:rPr>
        <w:t xml:space="preserve"> </w:t>
      </w:r>
      <w:proofErr w:type="spellStart"/>
      <w:r>
        <w:rPr>
          <w:b/>
          <w:sz w:val="24"/>
        </w:rPr>
        <w:t>N°</w:t>
      </w:r>
      <w:proofErr w:type="spellEnd"/>
      <w:r>
        <w:rPr>
          <w:b/>
          <w:spacing w:val="-3"/>
          <w:sz w:val="24"/>
        </w:rPr>
        <w:t xml:space="preserve"> </w:t>
      </w:r>
      <w:r>
        <w:rPr>
          <w:b/>
          <w:sz w:val="24"/>
        </w:rPr>
        <w:t>4:</w:t>
      </w:r>
      <w:r>
        <w:rPr>
          <w:b/>
          <w:spacing w:val="2"/>
          <w:sz w:val="24"/>
        </w:rPr>
        <w:t xml:space="preserve"> </w:t>
      </w:r>
      <w:r>
        <w:rPr>
          <w:sz w:val="24"/>
        </w:rPr>
        <w:t>Base</w:t>
      </w:r>
      <w:r>
        <w:rPr>
          <w:spacing w:val="-3"/>
          <w:sz w:val="24"/>
        </w:rPr>
        <w:t xml:space="preserve"> </w:t>
      </w:r>
      <w:r>
        <w:rPr>
          <w:sz w:val="24"/>
        </w:rPr>
        <w:t>de</w:t>
      </w:r>
      <w:r>
        <w:rPr>
          <w:spacing w:val="-2"/>
          <w:sz w:val="24"/>
        </w:rPr>
        <w:t xml:space="preserve"> datos</w:t>
      </w:r>
    </w:p>
    <w:p w:rsidR="00945CB2" w:rsidRDefault="00945CB2">
      <w:pPr>
        <w:pStyle w:val="Textoindependiente"/>
        <w:spacing w:before="160"/>
        <w:rPr>
          <w:sz w:val="20"/>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1132"/>
        <w:gridCol w:w="994"/>
        <w:gridCol w:w="1416"/>
        <w:gridCol w:w="710"/>
        <w:gridCol w:w="858"/>
        <w:gridCol w:w="1042"/>
        <w:gridCol w:w="937"/>
        <w:gridCol w:w="1136"/>
      </w:tblGrid>
      <w:tr w:rsidR="00945CB2">
        <w:trPr>
          <w:trHeight w:val="460"/>
        </w:trPr>
        <w:tc>
          <w:tcPr>
            <w:tcW w:w="572" w:type="dxa"/>
          </w:tcPr>
          <w:p w:rsidR="00945CB2" w:rsidRDefault="0096147B">
            <w:pPr>
              <w:pStyle w:val="TableParagraph"/>
              <w:spacing w:before="213" w:line="227" w:lineRule="exact"/>
              <w:ind w:left="76"/>
              <w:rPr>
                <w:b/>
                <w:sz w:val="20"/>
              </w:rPr>
            </w:pPr>
            <w:proofErr w:type="spellStart"/>
            <w:r>
              <w:rPr>
                <w:b/>
                <w:spacing w:val="-5"/>
                <w:sz w:val="20"/>
              </w:rPr>
              <w:t>N°</w:t>
            </w:r>
            <w:proofErr w:type="spellEnd"/>
          </w:p>
        </w:tc>
        <w:tc>
          <w:tcPr>
            <w:tcW w:w="1132" w:type="dxa"/>
          </w:tcPr>
          <w:p w:rsidR="00945CB2" w:rsidRDefault="0096147B">
            <w:pPr>
              <w:pStyle w:val="TableParagraph"/>
              <w:spacing w:before="213" w:line="227" w:lineRule="exact"/>
              <w:ind w:left="77"/>
              <w:rPr>
                <w:b/>
                <w:sz w:val="20"/>
              </w:rPr>
            </w:pPr>
            <w:r>
              <w:rPr>
                <w:b/>
                <w:spacing w:val="-4"/>
                <w:sz w:val="20"/>
              </w:rPr>
              <w:t>Raza</w:t>
            </w:r>
          </w:p>
        </w:tc>
        <w:tc>
          <w:tcPr>
            <w:tcW w:w="994" w:type="dxa"/>
          </w:tcPr>
          <w:p w:rsidR="00945CB2" w:rsidRDefault="0096147B">
            <w:pPr>
              <w:pStyle w:val="TableParagraph"/>
              <w:spacing w:before="213" w:line="227" w:lineRule="exact"/>
              <w:ind w:left="79"/>
              <w:rPr>
                <w:b/>
                <w:sz w:val="20"/>
              </w:rPr>
            </w:pPr>
            <w:r>
              <w:rPr>
                <w:b/>
                <w:spacing w:val="-4"/>
                <w:sz w:val="20"/>
              </w:rPr>
              <w:t>Sexo</w:t>
            </w:r>
          </w:p>
        </w:tc>
        <w:tc>
          <w:tcPr>
            <w:tcW w:w="1416" w:type="dxa"/>
          </w:tcPr>
          <w:p w:rsidR="00945CB2" w:rsidRDefault="0096147B">
            <w:pPr>
              <w:pStyle w:val="TableParagraph"/>
              <w:spacing w:before="213" w:line="227" w:lineRule="exact"/>
              <w:ind w:left="77"/>
              <w:rPr>
                <w:b/>
                <w:sz w:val="20"/>
              </w:rPr>
            </w:pPr>
            <w:r>
              <w:rPr>
                <w:b/>
                <w:spacing w:val="-2"/>
                <w:sz w:val="20"/>
              </w:rPr>
              <w:t>Tratamiento</w:t>
            </w:r>
          </w:p>
        </w:tc>
        <w:tc>
          <w:tcPr>
            <w:tcW w:w="710" w:type="dxa"/>
          </w:tcPr>
          <w:p w:rsidR="00945CB2" w:rsidRDefault="0096147B">
            <w:pPr>
              <w:pStyle w:val="TableParagraph"/>
              <w:spacing w:before="213" w:line="227" w:lineRule="exact"/>
              <w:ind w:left="78"/>
              <w:rPr>
                <w:b/>
                <w:sz w:val="20"/>
              </w:rPr>
            </w:pPr>
            <w:proofErr w:type="gramStart"/>
            <w:r>
              <w:rPr>
                <w:b/>
                <w:spacing w:val="-5"/>
                <w:sz w:val="20"/>
              </w:rPr>
              <w:t>P.I</w:t>
            </w:r>
            <w:proofErr w:type="gramEnd"/>
          </w:p>
        </w:tc>
        <w:tc>
          <w:tcPr>
            <w:tcW w:w="858" w:type="dxa"/>
          </w:tcPr>
          <w:p w:rsidR="00945CB2" w:rsidRDefault="0096147B">
            <w:pPr>
              <w:pStyle w:val="TableParagraph"/>
              <w:spacing w:before="213" w:line="227" w:lineRule="exact"/>
              <w:ind w:left="78"/>
              <w:rPr>
                <w:b/>
                <w:sz w:val="20"/>
              </w:rPr>
            </w:pPr>
            <w:proofErr w:type="gramStart"/>
            <w:r>
              <w:rPr>
                <w:b/>
                <w:spacing w:val="-5"/>
                <w:sz w:val="20"/>
              </w:rPr>
              <w:t>P.F</w:t>
            </w:r>
            <w:proofErr w:type="gramEnd"/>
          </w:p>
        </w:tc>
        <w:tc>
          <w:tcPr>
            <w:tcW w:w="1042" w:type="dxa"/>
          </w:tcPr>
          <w:p w:rsidR="00945CB2" w:rsidRDefault="0096147B">
            <w:pPr>
              <w:pStyle w:val="TableParagraph"/>
              <w:spacing w:before="0" w:line="230" w:lineRule="exact"/>
              <w:ind w:left="84"/>
              <w:rPr>
                <w:b/>
                <w:sz w:val="20"/>
              </w:rPr>
            </w:pPr>
            <w:r>
              <w:rPr>
                <w:b/>
                <w:spacing w:val="-4"/>
                <w:sz w:val="20"/>
              </w:rPr>
              <w:t xml:space="preserve">Perímetro </w:t>
            </w:r>
            <w:proofErr w:type="spellStart"/>
            <w:r>
              <w:rPr>
                <w:b/>
                <w:spacing w:val="-4"/>
                <w:sz w:val="20"/>
              </w:rPr>
              <w:t>abd</w:t>
            </w:r>
            <w:proofErr w:type="spellEnd"/>
          </w:p>
        </w:tc>
        <w:tc>
          <w:tcPr>
            <w:tcW w:w="937" w:type="dxa"/>
          </w:tcPr>
          <w:p w:rsidR="00945CB2" w:rsidRDefault="0096147B">
            <w:pPr>
              <w:pStyle w:val="TableParagraph"/>
              <w:spacing w:before="0" w:line="230" w:lineRule="exact"/>
              <w:ind w:left="80" w:right="92"/>
              <w:rPr>
                <w:b/>
                <w:sz w:val="20"/>
              </w:rPr>
            </w:pPr>
            <w:proofErr w:type="spellStart"/>
            <w:r>
              <w:rPr>
                <w:b/>
                <w:spacing w:val="-4"/>
                <w:sz w:val="20"/>
              </w:rPr>
              <w:t>Perímetr</w:t>
            </w:r>
            <w:proofErr w:type="spellEnd"/>
            <w:r>
              <w:rPr>
                <w:b/>
                <w:spacing w:val="-4"/>
                <w:sz w:val="20"/>
              </w:rPr>
              <w:t xml:space="preserve"> </w:t>
            </w:r>
            <w:r>
              <w:rPr>
                <w:b/>
                <w:sz w:val="20"/>
              </w:rPr>
              <w:t>o T.</w:t>
            </w:r>
          </w:p>
        </w:tc>
        <w:tc>
          <w:tcPr>
            <w:tcW w:w="1136" w:type="dxa"/>
          </w:tcPr>
          <w:p w:rsidR="00945CB2" w:rsidRDefault="0096147B">
            <w:pPr>
              <w:pStyle w:val="TableParagraph"/>
              <w:spacing w:before="0" w:line="230" w:lineRule="exact"/>
              <w:ind w:left="81"/>
              <w:rPr>
                <w:b/>
                <w:sz w:val="20"/>
              </w:rPr>
            </w:pPr>
            <w:r>
              <w:rPr>
                <w:b/>
                <w:spacing w:val="-2"/>
                <w:sz w:val="20"/>
              </w:rPr>
              <w:t>Alzada</w:t>
            </w:r>
            <w:r>
              <w:rPr>
                <w:b/>
                <w:spacing w:val="-15"/>
                <w:sz w:val="20"/>
              </w:rPr>
              <w:t xml:space="preserve"> </w:t>
            </w:r>
            <w:r>
              <w:rPr>
                <w:b/>
                <w:spacing w:val="-2"/>
                <w:sz w:val="20"/>
              </w:rPr>
              <w:t>a</w:t>
            </w:r>
            <w:r>
              <w:rPr>
                <w:b/>
                <w:spacing w:val="-12"/>
                <w:sz w:val="20"/>
              </w:rPr>
              <w:t xml:space="preserve"> </w:t>
            </w:r>
            <w:r>
              <w:rPr>
                <w:b/>
                <w:spacing w:val="-2"/>
                <w:sz w:val="20"/>
              </w:rPr>
              <w:t xml:space="preserve">la </w:t>
            </w:r>
            <w:r>
              <w:rPr>
                <w:b/>
                <w:spacing w:val="-4"/>
                <w:sz w:val="20"/>
              </w:rPr>
              <w:t>cruz</w:t>
            </w:r>
          </w:p>
        </w:tc>
      </w:tr>
      <w:tr w:rsidR="00945CB2">
        <w:trPr>
          <w:trHeight w:val="297"/>
        </w:trPr>
        <w:tc>
          <w:tcPr>
            <w:tcW w:w="572" w:type="dxa"/>
            <w:shd w:val="clear" w:color="auto" w:fill="FF99CC"/>
          </w:tcPr>
          <w:p w:rsidR="00945CB2" w:rsidRDefault="00945CB2">
            <w:pPr>
              <w:pStyle w:val="TableParagraph"/>
              <w:spacing w:before="0"/>
              <w:rPr>
                <w:sz w:val="20"/>
              </w:rPr>
            </w:pPr>
          </w:p>
        </w:tc>
        <w:tc>
          <w:tcPr>
            <w:tcW w:w="1132" w:type="dxa"/>
            <w:shd w:val="clear" w:color="auto" w:fill="FF99CC"/>
          </w:tcPr>
          <w:p w:rsidR="00945CB2" w:rsidRDefault="00945CB2">
            <w:pPr>
              <w:pStyle w:val="TableParagraph"/>
              <w:spacing w:before="0"/>
              <w:rPr>
                <w:sz w:val="20"/>
              </w:rPr>
            </w:pPr>
          </w:p>
        </w:tc>
        <w:tc>
          <w:tcPr>
            <w:tcW w:w="994" w:type="dxa"/>
            <w:shd w:val="clear" w:color="auto" w:fill="FF99CC"/>
          </w:tcPr>
          <w:p w:rsidR="00945CB2" w:rsidRDefault="00945CB2">
            <w:pPr>
              <w:pStyle w:val="TableParagraph"/>
              <w:spacing w:before="0"/>
              <w:rPr>
                <w:sz w:val="20"/>
              </w:rPr>
            </w:pPr>
          </w:p>
        </w:tc>
        <w:tc>
          <w:tcPr>
            <w:tcW w:w="1416" w:type="dxa"/>
            <w:vMerge w:val="restart"/>
            <w:shd w:val="clear" w:color="auto" w:fill="FF99CC"/>
          </w:tcPr>
          <w:p w:rsidR="00945CB2" w:rsidRDefault="00945CB2">
            <w:pPr>
              <w:pStyle w:val="TableParagraph"/>
              <w:spacing w:before="0"/>
              <w:rPr>
                <w:sz w:val="20"/>
              </w:rPr>
            </w:pPr>
          </w:p>
          <w:p w:rsidR="00945CB2" w:rsidRDefault="00945CB2">
            <w:pPr>
              <w:pStyle w:val="TableParagraph"/>
              <w:spacing w:before="0"/>
              <w:rPr>
                <w:sz w:val="20"/>
              </w:rPr>
            </w:pPr>
          </w:p>
          <w:p w:rsidR="00945CB2" w:rsidRDefault="00945CB2">
            <w:pPr>
              <w:pStyle w:val="TableParagraph"/>
              <w:spacing w:before="0"/>
              <w:rPr>
                <w:sz w:val="20"/>
              </w:rPr>
            </w:pPr>
          </w:p>
          <w:p w:rsidR="00945CB2" w:rsidRDefault="00945CB2">
            <w:pPr>
              <w:pStyle w:val="TableParagraph"/>
              <w:spacing w:before="1"/>
              <w:rPr>
                <w:sz w:val="20"/>
              </w:rPr>
            </w:pPr>
          </w:p>
          <w:p w:rsidR="00945CB2" w:rsidRDefault="0096147B">
            <w:pPr>
              <w:pStyle w:val="TableParagraph"/>
              <w:spacing w:before="0"/>
              <w:ind w:left="30"/>
              <w:jc w:val="center"/>
              <w:rPr>
                <w:sz w:val="20"/>
              </w:rPr>
            </w:pPr>
            <w:r>
              <w:rPr>
                <w:spacing w:val="-5"/>
                <w:sz w:val="20"/>
              </w:rPr>
              <w:t>T0</w:t>
            </w:r>
          </w:p>
        </w:tc>
        <w:tc>
          <w:tcPr>
            <w:tcW w:w="1568" w:type="dxa"/>
            <w:gridSpan w:val="2"/>
            <w:shd w:val="clear" w:color="auto" w:fill="FF99CC"/>
          </w:tcPr>
          <w:p w:rsidR="00945CB2" w:rsidRDefault="0096147B">
            <w:pPr>
              <w:pStyle w:val="TableParagraph"/>
              <w:spacing w:before="33"/>
              <w:ind w:left="38"/>
              <w:jc w:val="center"/>
              <w:rPr>
                <w:b/>
                <w:sz w:val="20"/>
              </w:rPr>
            </w:pPr>
            <w:r>
              <w:rPr>
                <w:b/>
                <w:spacing w:val="-4"/>
                <w:sz w:val="20"/>
              </w:rPr>
              <w:t>(kg)</w:t>
            </w:r>
          </w:p>
        </w:tc>
        <w:tc>
          <w:tcPr>
            <w:tcW w:w="1042" w:type="dxa"/>
            <w:shd w:val="clear" w:color="auto" w:fill="FF99CC"/>
          </w:tcPr>
          <w:p w:rsidR="00945CB2" w:rsidRDefault="0096147B">
            <w:pPr>
              <w:pStyle w:val="TableParagraph"/>
              <w:spacing w:before="33"/>
              <w:ind w:left="84"/>
              <w:rPr>
                <w:b/>
                <w:sz w:val="20"/>
              </w:rPr>
            </w:pPr>
            <w:r>
              <w:rPr>
                <w:b/>
                <w:spacing w:val="-4"/>
                <w:sz w:val="20"/>
              </w:rPr>
              <w:t>(cm)</w:t>
            </w:r>
          </w:p>
        </w:tc>
        <w:tc>
          <w:tcPr>
            <w:tcW w:w="937" w:type="dxa"/>
            <w:shd w:val="clear" w:color="auto" w:fill="FF99CC"/>
          </w:tcPr>
          <w:p w:rsidR="00945CB2" w:rsidRDefault="0096147B">
            <w:pPr>
              <w:pStyle w:val="TableParagraph"/>
              <w:spacing w:before="33"/>
              <w:ind w:left="80"/>
              <w:rPr>
                <w:b/>
                <w:sz w:val="20"/>
              </w:rPr>
            </w:pPr>
            <w:r>
              <w:rPr>
                <w:b/>
                <w:spacing w:val="-4"/>
                <w:sz w:val="20"/>
              </w:rPr>
              <w:t>(cm)</w:t>
            </w:r>
          </w:p>
        </w:tc>
        <w:tc>
          <w:tcPr>
            <w:tcW w:w="1136" w:type="dxa"/>
            <w:tcBorders>
              <w:right w:val="nil"/>
            </w:tcBorders>
            <w:shd w:val="clear" w:color="auto" w:fill="FF99CC"/>
          </w:tcPr>
          <w:p w:rsidR="00945CB2" w:rsidRDefault="0096147B">
            <w:pPr>
              <w:pStyle w:val="TableParagraph"/>
              <w:spacing w:before="33"/>
              <w:ind w:left="81"/>
              <w:rPr>
                <w:b/>
                <w:sz w:val="20"/>
              </w:rPr>
            </w:pPr>
            <w:r>
              <w:rPr>
                <w:b/>
                <w:spacing w:val="-4"/>
                <w:sz w:val="20"/>
              </w:rPr>
              <w:t>(cm)</w:t>
            </w:r>
          </w:p>
        </w:tc>
      </w:tr>
      <w:tr w:rsidR="00945CB2">
        <w:trPr>
          <w:trHeight w:val="230"/>
        </w:trPr>
        <w:tc>
          <w:tcPr>
            <w:tcW w:w="572" w:type="dxa"/>
            <w:shd w:val="clear" w:color="auto" w:fill="FF99CC"/>
          </w:tcPr>
          <w:p w:rsidR="00945CB2" w:rsidRDefault="0096147B">
            <w:pPr>
              <w:pStyle w:val="TableParagraph"/>
              <w:spacing w:before="0" w:line="210" w:lineRule="exact"/>
              <w:ind w:right="56"/>
              <w:jc w:val="right"/>
              <w:rPr>
                <w:sz w:val="20"/>
              </w:rPr>
            </w:pPr>
            <w:r>
              <w:rPr>
                <w:spacing w:val="-5"/>
                <w:sz w:val="20"/>
              </w:rPr>
              <w:t>49</w:t>
            </w:r>
          </w:p>
        </w:tc>
        <w:tc>
          <w:tcPr>
            <w:tcW w:w="1132" w:type="dxa"/>
            <w:shd w:val="clear" w:color="auto" w:fill="FF99CC"/>
          </w:tcPr>
          <w:p w:rsidR="00945CB2" w:rsidRDefault="0096147B">
            <w:pPr>
              <w:pStyle w:val="TableParagraph"/>
              <w:spacing w:before="0" w:line="210" w:lineRule="exact"/>
              <w:ind w:left="77"/>
              <w:rPr>
                <w:sz w:val="20"/>
              </w:rPr>
            </w:pPr>
            <w:r>
              <w:rPr>
                <w:spacing w:val="-2"/>
                <w:sz w:val="20"/>
              </w:rPr>
              <w:t>Jersey</w:t>
            </w:r>
          </w:p>
        </w:tc>
        <w:tc>
          <w:tcPr>
            <w:tcW w:w="994" w:type="dxa"/>
            <w:shd w:val="clear" w:color="auto" w:fill="FF99CC"/>
          </w:tcPr>
          <w:p w:rsidR="00945CB2" w:rsidRDefault="0096147B">
            <w:pPr>
              <w:pStyle w:val="TableParagraph"/>
              <w:spacing w:before="0" w:line="210" w:lineRule="exact"/>
              <w:ind w:left="79"/>
              <w:rPr>
                <w:sz w:val="20"/>
              </w:rPr>
            </w:pPr>
            <w:r>
              <w:rPr>
                <w:spacing w:val="-10"/>
                <w:sz w:val="20"/>
              </w:rPr>
              <w:t>M</w:t>
            </w:r>
          </w:p>
        </w:tc>
        <w:tc>
          <w:tcPr>
            <w:tcW w:w="1416" w:type="dxa"/>
            <w:vMerge/>
            <w:tcBorders>
              <w:top w:val="nil"/>
            </w:tcBorders>
            <w:shd w:val="clear" w:color="auto" w:fill="FF99CC"/>
          </w:tcPr>
          <w:p w:rsidR="00945CB2" w:rsidRDefault="00945CB2">
            <w:pPr>
              <w:rPr>
                <w:sz w:val="2"/>
                <w:szCs w:val="2"/>
              </w:rPr>
            </w:pPr>
          </w:p>
        </w:tc>
        <w:tc>
          <w:tcPr>
            <w:tcW w:w="710" w:type="dxa"/>
            <w:shd w:val="clear" w:color="auto" w:fill="FF99CC"/>
          </w:tcPr>
          <w:p w:rsidR="00945CB2" w:rsidRDefault="0096147B">
            <w:pPr>
              <w:pStyle w:val="TableParagraph"/>
              <w:spacing w:before="0" w:line="210" w:lineRule="exact"/>
              <w:ind w:right="41"/>
              <w:jc w:val="right"/>
              <w:rPr>
                <w:sz w:val="20"/>
              </w:rPr>
            </w:pPr>
            <w:r>
              <w:rPr>
                <w:spacing w:val="-2"/>
                <w:sz w:val="20"/>
              </w:rPr>
              <w:t>37.05</w:t>
            </w:r>
          </w:p>
        </w:tc>
        <w:tc>
          <w:tcPr>
            <w:tcW w:w="858" w:type="dxa"/>
            <w:shd w:val="clear" w:color="auto" w:fill="FF99CC"/>
          </w:tcPr>
          <w:p w:rsidR="00945CB2" w:rsidRDefault="0096147B">
            <w:pPr>
              <w:pStyle w:val="TableParagraph"/>
              <w:spacing w:before="0" w:line="210" w:lineRule="exact"/>
              <w:ind w:right="39"/>
              <w:jc w:val="right"/>
              <w:rPr>
                <w:sz w:val="20"/>
              </w:rPr>
            </w:pPr>
            <w:r>
              <w:rPr>
                <w:spacing w:val="-4"/>
                <w:sz w:val="20"/>
              </w:rPr>
              <w:t>56.8</w:t>
            </w:r>
          </w:p>
        </w:tc>
        <w:tc>
          <w:tcPr>
            <w:tcW w:w="1042" w:type="dxa"/>
            <w:shd w:val="clear" w:color="auto" w:fill="FF99CC"/>
          </w:tcPr>
          <w:p w:rsidR="00945CB2" w:rsidRDefault="0096147B">
            <w:pPr>
              <w:pStyle w:val="TableParagraph"/>
              <w:spacing w:before="0" w:line="210" w:lineRule="exact"/>
              <w:ind w:right="49"/>
              <w:jc w:val="right"/>
              <w:rPr>
                <w:sz w:val="20"/>
              </w:rPr>
            </w:pPr>
            <w:r>
              <w:rPr>
                <w:spacing w:val="-5"/>
                <w:sz w:val="20"/>
              </w:rPr>
              <w:t>83</w:t>
            </w:r>
          </w:p>
        </w:tc>
        <w:tc>
          <w:tcPr>
            <w:tcW w:w="937" w:type="dxa"/>
            <w:shd w:val="clear" w:color="auto" w:fill="FF99CC"/>
          </w:tcPr>
          <w:p w:rsidR="00945CB2" w:rsidRDefault="0096147B">
            <w:pPr>
              <w:pStyle w:val="TableParagraph"/>
              <w:spacing w:before="0" w:line="210" w:lineRule="exact"/>
              <w:ind w:right="44"/>
              <w:jc w:val="right"/>
              <w:rPr>
                <w:sz w:val="20"/>
              </w:rPr>
            </w:pPr>
            <w:r>
              <w:rPr>
                <w:spacing w:val="-5"/>
                <w:sz w:val="20"/>
              </w:rPr>
              <w:t>76</w:t>
            </w:r>
          </w:p>
        </w:tc>
        <w:tc>
          <w:tcPr>
            <w:tcW w:w="1136" w:type="dxa"/>
            <w:shd w:val="clear" w:color="auto" w:fill="FF99CC"/>
          </w:tcPr>
          <w:p w:rsidR="00945CB2" w:rsidRDefault="0096147B">
            <w:pPr>
              <w:pStyle w:val="TableParagraph"/>
              <w:spacing w:before="0" w:line="210" w:lineRule="exact"/>
              <w:ind w:right="42"/>
              <w:jc w:val="right"/>
              <w:rPr>
                <w:sz w:val="20"/>
              </w:rPr>
            </w:pPr>
            <w:r>
              <w:rPr>
                <w:spacing w:val="-5"/>
                <w:sz w:val="20"/>
              </w:rPr>
              <w:t>77</w:t>
            </w:r>
          </w:p>
        </w:tc>
      </w:tr>
      <w:tr w:rsidR="00945CB2">
        <w:trPr>
          <w:trHeight w:val="300"/>
        </w:trPr>
        <w:tc>
          <w:tcPr>
            <w:tcW w:w="572" w:type="dxa"/>
            <w:shd w:val="clear" w:color="auto" w:fill="FF99CC"/>
          </w:tcPr>
          <w:p w:rsidR="00945CB2" w:rsidRDefault="0096147B">
            <w:pPr>
              <w:pStyle w:val="TableParagraph"/>
              <w:spacing w:line="227" w:lineRule="exact"/>
              <w:ind w:right="56"/>
              <w:jc w:val="right"/>
              <w:rPr>
                <w:sz w:val="20"/>
              </w:rPr>
            </w:pPr>
            <w:r>
              <w:rPr>
                <w:spacing w:val="-5"/>
                <w:sz w:val="20"/>
              </w:rPr>
              <w:t>55</w:t>
            </w:r>
          </w:p>
        </w:tc>
        <w:tc>
          <w:tcPr>
            <w:tcW w:w="1132" w:type="dxa"/>
            <w:shd w:val="clear" w:color="auto" w:fill="FF99CC"/>
          </w:tcPr>
          <w:p w:rsidR="00945CB2" w:rsidRDefault="0096147B">
            <w:pPr>
              <w:pStyle w:val="TableParagraph"/>
              <w:spacing w:line="227" w:lineRule="exact"/>
              <w:ind w:left="77"/>
              <w:rPr>
                <w:sz w:val="20"/>
              </w:rPr>
            </w:pPr>
            <w:r>
              <w:rPr>
                <w:sz w:val="20"/>
              </w:rPr>
              <w:t>Brown</w:t>
            </w:r>
            <w:r>
              <w:rPr>
                <w:spacing w:val="-3"/>
                <w:sz w:val="20"/>
              </w:rPr>
              <w:t xml:space="preserve"> </w:t>
            </w:r>
            <w:proofErr w:type="spellStart"/>
            <w:r>
              <w:rPr>
                <w:spacing w:val="-5"/>
                <w:sz w:val="20"/>
              </w:rPr>
              <w:t>Sw</w:t>
            </w:r>
            <w:proofErr w:type="spellEnd"/>
          </w:p>
        </w:tc>
        <w:tc>
          <w:tcPr>
            <w:tcW w:w="994" w:type="dxa"/>
            <w:shd w:val="clear" w:color="auto" w:fill="FF99CC"/>
          </w:tcPr>
          <w:p w:rsidR="00945CB2" w:rsidRDefault="0096147B">
            <w:pPr>
              <w:pStyle w:val="TableParagraph"/>
              <w:spacing w:line="227" w:lineRule="exact"/>
              <w:ind w:left="79"/>
              <w:rPr>
                <w:sz w:val="20"/>
              </w:rPr>
            </w:pPr>
            <w:r>
              <w:rPr>
                <w:spacing w:val="-10"/>
                <w:sz w:val="20"/>
              </w:rPr>
              <w:t>H</w:t>
            </w:r>
          </w:p>
        </w:tc>
        <w:tc>
          <w:tcPr>
            <w:tcW w:w="1416" w:type="dxa"/>
            <w:vMerge/>
            <w:tcBorders>
              <w:top w:val="nil"/>
            </w:tcBorders>
            <w:shd w:val="clear" w:color="auto" w:fill="FF99CC"/>
          </w:tcPr>
          <w:p w:rsidR="00945CB2" w:rsidRDefault="00945CB2">
            <w:pPr>
              <w:rPr>
                <w:sz w:val="2"/>
                <w:szCs w:val="2"/>
              </w:rPr>
            </w:pPr>
          </w:p>
        </w:tc>
        <w:tc>
          <w:tcPr>
            <w:tcW w:w="710" w:type="dxa"/>
            <w:shd w:val="clear" w:color="auto" w:fill="FF99CC"/>
          </w:tcPr>
          <w:p w:rsidR="00945CB2" w:rsidRDefault="0096147B">
            <w:pPr>
              <w:pStyle w:val="TableParagraph"/>
              <w:spacing w:line="227" w:lineRule="exact"/>
              <w:ind w:right="41"/>
              <w:jc w:val="right"/>
              <w:rPr>
                <w:sz w:val="20"/>
              </w:rPr>
            </w:pPr>
            <w:r>
              <w:rPr>
                <w:spacing w:val="-4"/>
                <w:sz w:val="20"/>
              </w:rPr>
              <w:t>41.8</w:t>
            </w:r>
          </w:p>
        </w:tc>
        <w:tc>
          <w:tcPr>
            <w:tcW w:w="858" w:type="dxa"/>
            <w:shd w:val="clear" w:color="auto" w:fill="FF99CC"/>
          </w:tcPr>
          <w:p w:rsidR="00945CB2" w:rsidRDefault="0096147B">
            <w:pPr>
              <w:pStyle w:val="TableParagraph"/>
              <w:spacing w:line="227" w:lineRule="exact"/>
              <w:ind w:right="39"/>
              <w:jc w:val="right"/>
              <w:rPr>
                <w:sz w:val="20"/>
              </w:rPr>
            </w:pPr>
            <w:r>
              <w:rPr>
                <w:spacing w:val="-4"/>
                <w:sz w:val="20"/>
              </w:rPr>
              <w:t>71.4</w:t>
            </w:r>
          </w:p>
        </w:tc>
        <w:tc>
          <w:tcPr>
            <w:tcW w:w="1042" w:type="dxa"/>
            <w:shd w:val="clear" w:color="auto" w:fill="FF99CC"/>
          </w:tcPr>
          <w:p w:rsidR="00945CB2" w:rsidRDefault="0096147B">
            <w:pPr>
              <w:pStyle w:val="TableParagraph"/>
              <w:spacing w:line="227" w:lineRule="exact"/>
              <w:ind w:right="49"/>
              <w:jc w:val="right"/>
              <w:rPr>
                <w:sz w:val="20"/>
              </w:rPr>
            </w:pPr>
            <w:r>
              <w:rPr>
                <w:spacing w:val="-5"/>
                <w:sz w:val="20"/>
              </w:rPr>
              <w:t>90</w:t>
            </w:r>
          </w:p>
        </w:tc>
        <w:tc>
          <w:tcPr>
            <w:tcW w:w="937" w:type="dxa"/>
            <w:shd w:val="clear" w:color="auto" w:fill="FF99CC"/>
          </w:tcPr>
          <w:p w:rsidR="00945CB2" w:rsidRDefault="0096147B">
            <w:pPr>
              <w:pStyle w:val="TableParagraph"/>
              <w:spacing w:line="227" w:lineRule="exact"/>
              <w:ind w:right="44"/>
              <w:jc w:val="right"/>
              <w:rPr>
                <w:sz w:val="20"/>
              </w:rPr>
            </w:pPr>
            <w:r>
              <w:rPr>
                <w:spacing w:val="-5"/>
                <w:sz w:val="20"/>
              </w:rPr>
              <w:t>86</w:t>
            </w:r>
          </w:p>
        </w:tc>
        <w:tc>
          <w:tcPr>
            <w:tcW w:w="1136" w:type="dxa"/>
            <w:shd w:val="clear" w:color="auto" w:fill="FF99CC"/>
          </w:tcPr>
          <w:p w:rsidR="00945CB2" w:rsidRDefault="0096147B">
            <w:pPr>
              <w:pStyle w:val="TableParagraph"/>
              <w:spacing w:line="227" w:lineRule="exact"/>
              <w:ind w:right="42"/>
              <w:jc w:val="right"/>
              <w:rPr>
                <w:sz w:val="20"/>
              </w:rPr>
            </w:pPr>
            <w:r>
              <w:rPr>
                <w:spacing w:val="-5"/>
                <w:sz w:val="20"/>
              </w:rPr>
              <w:t>71</w:t>
            </w:r>
          </w:p>
        </w:tc>
      </w:tr>
      <w:tr w:rsidR="00945CB2">
        <w:trPr>
          <w:trHeight w:val="297"/>
        </w:trPr>
        <w:tc>
          <w:tcPr>
            <w:tcW w:w="572" w:type="dxa"/>
            <w:shd w:val="clear" w:color="auto" w:fill="FF99CC"/>
          </w:tcPr>
          <w:p w:rsidR="00945CB2" w:rsidRDefault="0096147B">
            <w:pPr>
              <w:pStyle w:val="TableParagraph"/>
              <w:spacing w:before="49" w:line="229" w:lineRule="exact"/>
              <w:ind w:right="56"/>
              <w:jc w:val="right"/>
              <w:rPr>
                <w:sz w:val="20"/>
              </w:rPr>
            </w:pPr>
            <w:r>
              <w:rPr>
                <w:spacing w:val="-5"/>
                <w:sz w:val="20"/>
              </w:rPr>
              <w:t>62</w:t>
            </w:r>
          </w:p>
        </w:tc>
        <w:tc>
          <w:tcPr>
            <w:tcW w:w="1132" w:type="dxa"/>
            <w:shd w:val="clear" w:color="auto" w:fill="FF99CC"/>
          </w:tcPr>
          <w:p w:rsidR="00945CB2" w:rsidRDefault="0096147B">
            <w:pPr>
              <w:pStyle w:val="TableParagraph"/>
              <w:spacing w:before="49" w:line="229" w:lineRule="exact"/>
              <w:ind w:left="77"/>
              <w:rPr>
                <w:sz w:val="20"/>
              </w:rPr>
            </w:pPr>
            <w:r>
              <w:rPr>
                <w:sz w:val="20"/>
              </w:rPr>
              <w:t>Brown</w:t>
            </w:r>
            <w:r>
              <w:rPr>
                <w:spacing w:val="-3"/>
                <w:sz w:val="20"/>
              </w:rPr>
              <w:t xml:space="preserve"> </w:t>
            </w:r>
            <w:proofErr w:type="spellStart"/>
            <w:r>
              <w:rPr>
                <w:spacing w:val="-5"/>
                <w:sz w:val="20"/>
              </w:rPr>
              <w:t>Sw</w:t>
            </w:r>
            <w:proofErr w:type="spellEnd"/>
          </w:p>
        </w:tc>
        <w:tc>
          <w:tcPr>
            <w:tcW w:w="994" w:type="dxa"/>
            <w:shd w:val="clear" w:color="auto" w:fill="FF99CC"/>
          </w:tcPr>
          <w:p w:rsidR="00945CB2" w:rsidRDefault="0096147B">
            <w:pPr>
              <w:pStyle w:val="TableParagraph"/>
              <w:spacing w:before="49" w:line="229" w:lineRule="exact"/>
              <w:ind w:left="79"/>
              <w:rPr>
                <w:sz w:val="20"/>
              </w:rPr>
            </w:pPr>
            <w:r>
              <w:rPr>
                <w:spacing w:val="-10"/>
                <w:sz w:val="20"/>
              </w:rPr>
              <w:t>M</w:t>
            </w:r>
          </w:p>
        </w:tc>
        <w:tc>
          <w:tcPr>
            <w:tcW w:w="1416" w:type="dxa"/>
            <w:vMerge/>
            <w:tcBorders>
              <w:top w:val="nil"/>
            </w:tcBorders>
            <w:shd w:val="clear" w:color="auto" w:fill="FF99CC"/>
          </w:tcPr>
          <w:p w:rsidR="00945CB2" w:rsidRDefault="00945CB2">
            <w:pPr>
              <w:rPr>
                <w:sz w:val="2"/>
                <w:szCs w:val="2"/>
              </w:rPr>
            </w:pPr>
          </w:p>
        </w:tc>
        <w:tc>
          <w:tcPr>
            <w:tcW w:w="710" w:type="dxa"/>
            <w:shd w:val="clear" w:color="auto" w:fill="FF99CC"/>
          </w:tcPr>
          <w:p w:rsidR="00945CB2" w:rsidRDefault="0096147B">
            <w:pPr>
              <w:pStyle w:val="TableParagraph"/>
              <w:spacing w:before="49" w:line="229" w:lineRule="exact"/>
              <w:ind w:right="41"/>
              <w:jc w:val="right"/>
              <w:rPr>
                <w:sz w:val="20"/>
              </w:rPr>
            </w:pPr>
            <w:r>
              <w:rPr>
                <w:spacing w:val="-4"/>
                <w:sz w:val="20"/>
              </w:rPr>
              <w:t>47.3</w:t>
            </w:r>
          </w:p>
        </w:tc>
        <w:tc>
          <w:tcPr>
            <w:tcW w:w="858" w:type="dxa"/>
            <w:shd w:val="clear" w:color="auto" w:fill="FF99CC"/>
          </w:tcPr>
          <w:p w:rsidR="00945CB2" w:rsidRDefault="0096147B">
            <w:pPr>
              <w:pStyle w:val="TableParagraph"/>
              <w:spacing w:before="49" w:line="229" w:lineRule="exact"/>
              <w:ind w:right="39"/>
              <w:jc w:val="right"/>
              <w:rPr>
                <w:sz w:val="20"/>
              </w:rPr>
            </w:pPr>
            <w:r>
              <w:rPr>
                <w:spacing w:val="-4"/>
                <w:sz w:val="20"/>
              </w:rPr>
              <w:t>68.3</w:t>
            </w:r>
          </w:p>
        </w:tc>
        <w:tc>
          <w:tcPr>
            <w:tcW w:w="1042" w:type="dxa"/>
            <w:shd w:val="clear" w:color="auto" w:fill="FF99CC"/>
          </w:tcPr>
          <w:p w:rsidR="00945CB2" w:rsidRDefault="0096147B">
            <w:pPr>
              <w:pStyle w:val="TableParagraph"/>
              <w:spacing w:before="49" w:line="229" w:lineRule="exact"/>
              <w:ind w:right="49"/>
              <w:jc w:val="right"/>
              <w:rPr>
                <w:sz w:val="20"/>
              </w:rPr>
            </w:pPr>
            <w:r>
              <w:rPr>
                <w:spacing w:val="-5"/>
                <w:sz w:val="20"/>
              </w:rPr>
              <w:t>76</w:t>
            </w:r>
          </w:p>
        </w:tc>
        <w:tc>
          <w:tcPr>
            <w:tcW w:w="937" w:type="dxa"/>
            <w:shd w:val="clear" w:color="auto" w:fill="FF99CC"/>
          </w:tcPr>
          <w:p w:rsidR="00945CB2" w:rsidRDefault="0096147B">
            <w:pPr>
              <w:pStyle w:val="TableParagraph"/>
              <w:spacing w:before="49" w:line="229" w:lineRule="exact"/>
              <w:ind w:right="44"/>
              <w:jc w:val="right"/>
              <w:rPr>
                <w:sz w:val="20"/>
              </w:rPr>
            </w:pPr>
            <w:r>
              <w:rPr>
                <w:spacing w:val="-5"/>
                <w:sz w:val="20"/>
              </w:rPr>
              <w:t>71</w:t>
            </w:r>
          </w:p>
        </w:tc>
        <w:tc>
          <w:tcPr>
            <w:tcW w:w="1136" w:type="dxa"/>
            <w:shd w:val="clear" w:color="auto" w:fill="FF99CC"/>
          </w:tcPr>
          <w:p w:rsidR="00945CB2" w:rsidRDefault="0096147B">
            <w:pPr>
              <w:pStyle w:val="TableParagraph"/>
              <w:spacing w:before="49" w:line="229" w:lineRule="exact"/>
              <w:ind w:right="42"/>
              <w:jc w:val="right"/>
              <w:rPr>
                <w:sz w:val="20"/>
              </w:rPr>
            </w:pPr>
            <w:r>
              <w:rPr>
                <w:spacing w:val="-5"/>
                <w:sz w:val="20"/>
              </w:rPr>
              <w:t>71</w:t>
            </w:r>
          </w:p>
        </w:tc>
      </w:tr>
      <w:tr w:rsidR="00945CB2">
        <w:trPr>
          <w:trHeight w:val="302"/>
        </w:trPr>
        <w:tc>
          <w:tcPr>
            <w:tcW w:w="572" w:type="dxa"/>
            <w:shd w:val="clear" w:color="auto" w:fill="FF99CC"/>
          </w:tcPr>
          <w:p w:rsidR="00945CB2" w:rsidRDefault="0096147B">
            <w:pPr>
              <w:pStyle w:val="TableParagraph"/>
              <w:spacing w:line="229" w:lineRule="exact"/>
              <w:ind w:right="56"/>
              <w:jc w:val="right"/>
              <w:rPr>
                <w:sz w:val="20"/>
              </w:rPr>
            </w:pPr>
            <w:r>
              <w:rPr>
                <w:spacing w:val="-5"/>
                <w:sz w:val="20"/>
              </w:rPr>
              <w:t>51</w:t>
            </w:r>
          </w:p>
        </w:tc>
        <w:tc>
          <w:tcPr>
            <w:tcW w:w="1132" w:type="dxa"/>
            <w:shd w:val="clear" w:color="auto" w:fill="FF99CC"/>
          </w:tcPr>
          <w:p w:rsidR="00945CB2" w:rsidRDefault="0096147B">
            <w:pPr>
              <w:pStyle w:val="TableParagraph"/>
              <w:spacing w:line="229" w:lineRule="exact"/>
              <w:ind w:left="77"/>
              <w:rPr>
                <w:sz w:val="20"/>
              </w:rPr>
            </w:pPr>
            <w:proofErr w:type="spellStart"/>
            <w:r>
              <w:rPr>
                <w:spacing w:val="-2"/>
                <w:sz w:val="20"/>
              </w:rPr>
              <w:t>Pizán</w:t>
            </w:r>
            <w:proofErr w:type="spellEnd"/>
          </w:p>
        </w:tc>
        <w:tc>
          <w:tcPr>
            <w:tcW w:w="994" w:type="dxa"/>
            <w:shd w:val="clear" w:color="auto" w:fill="FF99CC"/>
          </w:tcPr>
          <w:p w:rsidR="00945CB2" w:rsidRDefault="0096147B">
            <w:pPr>
              <w:pStyle w:val="TableParagraph"/>
              <w:spacing w:line="229" w:lineRule="exact"/>
              <w:ind w:left="79"/>
              <w:rPr>
                <w:sz w:val="20"/>
              </w:rPr>
            </w:pPr>
            <w:r>
              <w:rPr>
                <w:spacing w:val="-10"/>
                <w:sz w:val="20"/>
              </w:rPr>
              <w:t>M</w:t>
            </w:r>
          </w:p>
        </w:tc>
        <w:tc>
          <w:tcPr>
            <w:tcW w:w="1416" w:type="dxa"/>
            <w:vMerge/>
            <w:tcBorders>
              <w:top w:val="nil"/>
            </w:tcBorders>
            <w:shd w:val="clear" w:color="auto" w:fill="FF99CC"/>
          </w:tcPr>
          <w:p w:rsidR="00945CB2" w:rsidRDefault="00945CB2">
            <w:pPr>
              <w:rPr>
                <w:sz w:val="2"/>
                <w:szCs w:val="2"/>
              </w:rPr>
            </w:pPr>
          </w:p>
        </w:tc>
        <w:tc>
          <w:tcPr>
            <w:tcW w:w="710" w:type="dxa"/>
            <w:shd w:val="clear" w:color="auto" w:fill="FF99CC"/>
          </w:tcPr>
          <w:p w:rsidR="00945CB2" w:rsidRDefault="0096147B">
            <w:pPr>
              <w:pStyle w:val="TableParagraph"/>
              <w:spacing w:line="229" w:lineRule="exact"/>
              <w:ind w:right="41"/>
              <w:jc w:val="right"/>
              <w:rPr>
                <w:sz w:val="20"/>
              </w:rPr>
            </w:pPr>
            <w:r>
              <w:rPr>
                <w:spacing w:val="-4"/>
                <w:sz w:val="20"/>
              </w:rPr>
              <w:t>45.7</w:t>
            </w:r>
          </w:p>
        </w:tc>
        <w:tc>
          <w:tcPr>
            <w:tcW w:w="858" w:type="dxa"/>
            <w:shd w:val="clear" w:color="auto" w:fill="FF99CC"/>
          </w:tcPr>
          <w:p w:rsidR="00945CB2" w:rsidRDefault="0096147B">
            <w:pPr>
              <w:pStyle w:val="TableParagraph"/>
              <w:spacing w:line="229" w:lineRule="exact"/>
              <w:ind w:right="39"/>
              <w:jc w:val="right"/>
              <w:rPr>
                <w:sz w:val="20"/>
              </w:rPr>
            </w:pPr>
            <w:r>
              <w:rPr>
                <w:spacing w:val="-4"/>
                <w:sz w:val="20"/>
              </w:rPr>
              <w:t>62.4</w:t>
            </w:r>
          </w:p>
        </w:tc>
        <w:tc>
          <w:tcPr>
            <w:tcW w:w="1042" w:type="dxa"/>
            <w:shd w:val="clear" w:color="auto" w:fill="FF99CC"/>
          </w:tcPr>
          <w:p w:rsidR="00945CB2" w:rsidRDefault="0096147B">
            <w:pPr>
              <w:pStyle w:val="TableParagraph"/>
              <w:spacing w:line="229" w:lineRule="exact"/>
              <w:ind w:right="49"/>
              <w:jc w:val="right"/>
              <w:rPr>
                <w:sz w:val="20"/>
              </w:rPr>
            </w:pPr>
            <w:r>
              <w:rPr>
                <w:spacing w:val="-5"/>
                <w:sz w:val="20"/>
              </w:rPr>
              <w:t>70</w:t>
            </w:r>
          </w:p>
        </w:tc>
        <w:tc>
          <w:tcPr>
            <w:tcW w:w="937" w:type="dxa"/>
            <w:shd w:val="clear" w:color="auto" w:fill="FF99CC"/>
          </w:tcPr>
          <w:p w:rsidR="00945CB2" w:rsidRDefault="0096147B">
            <w:pPr>
              <w:pStyle w:val="TableParagraph"/>
              <w:spacing w:line="229" w:lineRule="exact"/>
              <w:ind w:right="44"/>
              <w:jc w:val="right"/>
              <w:rPr>
                <w:sz w:val="20"/>
              </w:rPr>
            </w:pPr>
            <w:r>
              <w:rPr>
                <w:spacing w:val="-5"/>
                <w:sz w:val="20"/>
              </w:rPr>
              <w:t>67</w:t>
            </w:r>
          </w:p>
        </w:tc>
        <w:tc>
          <w:tcPr>
            <w:tcW w:w="1136" w:type="dxa"/>
            <w:shd w:val="clear" w:color="auto" w:fill="FF99CC"/>
          </w:tcPr>
          <w:p w:rsidR="00945CB2" w:rsidRDefault="0096147B">
            <w:pPr>
              <w:pStyle w:val="TableParagraph"/>
              <w:spacing w:line="229" w:lineRule="exact"/>
              <w:ind w:right="42"/>
              <w:jc w:val="right"/>
              <w:rPr>
                <w:sz w:val="20"/>
              </w:rPr>
            </w:pPr>
            <w:r>
              <w:rPr>
                <w:spacing w:val="-5"/>
                <w:sz w:val="20"/>
              </w:rPr>
              <w:t>68</w:t>
            </w:r>
          </w:p>
        </w:tc>
      </w:tr>
      <w:tr w:rsidR="00945CB2">
        <w:trPr>
          <w:trHeight w:val="296"/>
        </w:trPr>
        <w:tc>
          <w:tcPr>
            <w:tcW w:w="572" w:type="dxa"/>
            <w:shd w:val="clear" w:color="auto" w:fill="FF99CC"/>
          </w:tcPr>
          <w:p w:rsidR="00945CB2" w:rsidRDefault="0096147B">
            <w:pPr>
              <w:pStyle w:val="TableParagraph"/>
              <w:spacing w:before="47" w:line="229" w:lineRule="exact"/>
              <w:ind w:right="56"/>
              <w:jc w:val="right"/>
              <w:rPr>
                <w:sz w:val="20"/>
              </w:rPr>
            </w:pPr>
            <w:r>
              <w:rPr>
                <w:spacing w:val="-5"/>
                <w:sz w:val="20"/>
              </w:rPr>
              <w:t>47</w:t>
            </w:r>
          </w:p>
        </w:tc>
        <w:tc>
          <w:tcPr>
            <w:tcW w:w="1132" w:type="dxa"/>
            <w:shd w:val="clear" w:color="auto" w:fill="FF99CC"/>
          </w:tcPr>
          <w:p w:rsidR="00945CB2" w:rsidRDefault="0096147B">
            <w:pPr>
              <w:pStyle w:val="TableParagraph"/>
              <w:spacing w:before="47" w:line="229" w:lineRule="exact"/>
              <w:ind w:left="77"/>
              <w:rPr>
                <w:sz w:val="20"/>
              </w:rPr>
            </w:pPr>
            <w:r>
              <w:rPr>
                <w:sz w:val="20"/>
              </w:rPr>
              <w:t>Brown</w:t>
            </w:r>
            <w:r>
              <w:rPr>
                <w:spacing w:val="-3"/>
                <w:sz w:val="20"/>
              </w:rPr>
              <w:t xml:space="preserve"> </w:t>
            </w:r>
            <w:proofErr w:type="spellStart"/>
            <w:r>
              <w:rPr>
                <w:spacing w:val="-5"/>
                <w:sz w:val="20"/>
              </w:rPr>
              <w:t>Sw</w:t>
            </w:r>
            <w:proofErr w:type="spellEnd"/>
          </w:p>
        </w:tc>
        <w:tc>
          <w:tcPr>
            <w:tcW w:w="994" w:type="dxa"/>
            <w:shd w:val="clear" w:color="auto" w:fill="FF99CC"/>
          </w:tcPr>
          <w:p w:rsidR="00945CB2" w:rsidRDefault="0096147B">
            <w:pPr>
              <w:pStyle w:val="TableParagraph"/>
              <w:spacing w:before="47" w:line="229" w:lineRule="exact"/>
              <w:ind w:left="79"/>
              <w:rPr>
                <w:sz w:val="20"/>
              </w:rPr>
            </w:pPr>
            <w:r>
              <w:rPr>
                <w:spacing w:val="-10"/>
                <w:sz w:val="20"/>
              </w:rPr>
              <w:t>H</w:t>
            </w:r>
          </w:p>
        </w:tc>
        <w:tc>
          <w:tcPr>
            <w:tcW w:w="1416" w:type="dxa"/>
            <w:vMerge/>
            <w:tcBorders>
              <w:top w:val="nil"/>
            </w:tcBorders>
            <w:shd w:val="clear" w:color="auto" w:fill="FF99CC"/>
          </w:tcPr>
          <w:p w:rsidR="00945CB2" w:rsidRDefault="00945CB2">
            <w:pPr>
              <w:rPr>
                <w:sz w:val="2"/>
                <w:szCs w:val="2"/>
              </w:rPr>
            </w:pPr>
          </w:p>
        </w:tc>
        <w:tc>
          <w:tcPr>
            <w:tcW w:w="710" w:type="dxa"/>
            <w:shd w:val="clear" w:color="auto" w:fill="FF99CC"/>
          </w:tcPr>
          <w:p w:rsidR="00945CB2" w:rsidRDefault="0096147B">
            <w:pPr>
              <w:pStyle w:val="TableParagraph"/>
              <w:spacing w:before="47" w:line="229" w:lineRule="exact"/>
              <w:ind w:right="41"/>
              <w:jc w:val="right"/>
              <w:rPr>
                <w:sz w:val="20"/>
              </w:rPr>
            </w:pPr>
            <w:r>
              <w:rPr>
                <w:spacing w:val="-4"/>
                <w:sz w:val="20"/>
              </w:rPr>
              <w:t>48.2</w:t>
            </w:r>
          </w:p>
        </w:tc>
        <w:tc>
          <w:tcPr>
            <w:tcW w:w="858" w:type="dxa"/>
            <w:shd w:val="clear" w:color="auto" w:fill="FF99CC"/>
          </w:tcPr>
          <w:p w:rsidR="00945CB2" w:rsidRDefault="0096147B">
            <w:pPr>
              <w:pStyle w:val="TableParagraph"/>
              <w:spacing w:before="47" w:line="229" w:lineRule="exact"/>
              <w:ind w:right="39"/>
              <w:jc w:val="right"/>
              <w:rPr>
                <w:sz w:val="20"/>
              </w:rPr>
            </w:pPr>
            <w:r>
              <w:rPr>
                <w:spacing w:val="-4"/>
                <w:sz w:val="20"/>
              </w:rPr>
              <w:t>66.3</w:t>
            </w:r>
          </w:p>
        </w:tc>
        <w:tc>
          <w:tcPr>
            <w:tcW w:w="1042" w:type="dxa"/>
            <w:shd w:val="clear" w:color="auto" w:fill="FF99CC"/>
          </w:tcPr>
          <w:p w:rsidR="00945CB2" w:rsidRDefault="0096147B">
            <w:pPr>
              <w:pStyle w:val="TableParagraph"/>
              <w:spacing w:before="47" w:line="229" w:lineRule="exact"/>
              <w:ind w:right="49"/>
              <w:jc w:val="right"/>
              <w:rPr>
                <w:sz w:val="20"/>
              </w:rPr>
            </w:pPr>
            <w:r>
              <w:rPr>
                <w:spacing w:val="-5"/>
                <w:sz w:val="20"/>
              </w:rPr>
              <w:t>81</w:t>
            </w:r>
          </w:p>
        </w:tc>
        <w:tc>
          <w:tcPr>
            <w:tcW w:w="937" w:type="dxa"/>
            <w:shd w:val="clear" w:color="auto" w:fill="FF99CC"/>
          </w:tcPr>
          <w:p w:rsidR="00945CB2" w:rsidRDefault="0096147B">
            <w:pPr>
              <w:pStyle w:val="TableParagraph"/>
              <w:spacing w:before="47" w:line="229" w:lineRule="exact"/>
              <w:ind w:right="44"/>
              <w:jc w:val="right"/>
              <w:rPr>
                <w:sz w:val="20"/>
              </w:rPr>
            </w:pPr>
            <w:r>
              <w:rPr>
                <w:spacing w:val="-5"/>
                <w:sz w:val="20"/>
              </w:rPr>
              <w:t>76</w:t>
            </w:r>
          </w:p>
        </w:tc>
        <w:tc>
          <w:tcPr>
            <w:tcW w:w="1136" w:type="dxa"/>
            <w:shd w:val="clear" w:color="auto" w:fill="FF99CC"/>
          </w:tcPr>
          <w:p w:rsidR="00945CB2" w:rsidRDefault="0096147B">
            <w:pPr>
              <w:pStyle w:val="TableParagraph"/>
              <w:spacing w:before="47" w:line="229" w:lineRule="exact"/>
              <w:ind w:right="42"/>
              <w:jc w:val="right"/>
              <w:rPr>
                <w:sz w:val="20"/>
              </w:rPr>
            </w:pPr>
            <w:r>
              <w:rPr>
                <w:spacing w:val="-5"/>
                <w:sz w:val="20"/>
              </w:rPr>
              <w:t>70</w:t>
            </w:r>
          </w:p>
        </w:tc>
      </w:tr>
      <w:tr w:rsidR="00945CB2">
        <w:trPr>
          <w:trHeight w:val="301"/>
        </w:trPr>
        <w:tc>
          <w:tcPr>
            <w:tcW w:w="572" w:type="dxa"/>
            <w:shd w:val="clear" w:color="auto" w:fill="FF99CC"/>
          </w:tcPr>
          <w:p w:rsidR="00945CB2" w:rsidRDefault="0096147B">
            <w:pPr>
              <w:pStyle w:val="TableParagraph"/>
              <w:spacing w:line="229" w:lineRule="exact"/>
              <w:ind w:right="56"/>
              <w:jc w:val="right"/>
              <w:rPr>
                <w:sz w:val="20"/>
              </w:rPr>
            </w:pPr>
            <w:r>
              <w:rPr>
                <w:spacing w:val="-5"/>
                <w:sz w:val="20"/>
              </w:rPr>
              <w:t>54</w:t>
            </w:r>
          </w:p>
        </w:tc>
        <w:tc>
          <w:tcPr>
            <w:tcW w:w="1132" w:type="dxa"/>
            <w:shd w:val="clear" w:color="auto" w:fill="FF99CC"/>
          </w:tcPr>
          <w:p w:rsidR="00945CB2" w:rsidRDefault="0096147B">
            <w:pPr>
              <w:pStyle w:val="TableParagraph"/>
              <w:spacing w:line="229" w:lineRule="exact"/>
              <w:ind w:left="77"/>
              <w:rPr>
                <w:sz w:val="20"/>
              </w:rPr>
            </w:pPr>
            <w:proofErr w:type="spellStart"/>
            <w:r>
              <w:rPr>
                <w:spacing w:val="-2"/>
                <w:sz w:val="20"/>
              </w:rPr>
              <w:t>Pizán</w:t>
            </w:r>
            <w:proofErr w:type="spellEnd"/>
          </w:p>
        </w:tc>
        <w:tc>
          <w:tcPr>
            <w:tcW w:w="994" w:type="dxa"/>
            <w:shd w:val="clear" w:color="auto" w:fill="FF99CC"/>
          </w:tcPr>
          <w:p w:rsidR="00945CB2" w:rsidRDefault="0096147B">
            <w:pPr>
              <w:pStyle w:val="TableParagraph"/>
              <w:spacing w:line="229" w:lineRule="exact"/>
              <w:ind w:left="79"/>
              <w:rPr>
                <w:sz w:val="20"/>
              </w:rPr>
            </w:pPr>
            <w:r>
              <w:rPr>
                <w:spacing w:val="-10"/>
                <w:sz w:val="20"/>
              </w:rPr>
              <w:t>H</w:t>
            </w:r>
          </w:p>
        </w:tc>
        <w:tc>
          <w:tcPr>
            <w:tcW w:w="1416" w:type="dxa"/>
            <w:vMerge/>
            <w:tcBorders>
              <w:top w:val="nil"/>
            </w:tcBorders>
            <w:shd w:val="clear" w:color="auto" w:fill="FF99CC"/>
          </w:tcPr>
          <w:p w:rsidR="00945CB2" w:rsidRDefault="00945CB2">
            <w:pPr>
              <w:rPr>
                <w:sz w:val="2"/>
                <w:szCs w:val="2"/>
              </w:rPr>
            </w:pPr>
          </w:p>
        </w:tc>
        <w:tc>
          <w:tcPr>
            <w:tcW w:w="710" w:type="dxa"/>
            <w:shd w:val="clear" w:color="auto" w:fill="FF99CC"/>
          </w:tcPr>
          <w:p w:rsidR="00945CB2" w:rsidRDefault="0096147B">
            <w:pPr>
              <w:pStyle w:val="TableParagraph"/>
              <w:spacing w:line="229" w:lineRule="exact"/>
              <w:ind w:right="41"/>
              <w:jc w:val="right"/>
              <w:rPr>
                <w:sz w:val="20"/>
              </w:rPr>
            </w:pPr>
            <w:r>
              <w:rPr>
                <w:spacing w:val="-4"/>
                <w:sz w:val="20"/>
              </w:rPr>
              <w:t>49.1</w:t>
            </w:r>
          </w:p>
        </w:tc>
        <w:tc>
          <w:tcPr>
            <w:tcW w:w="858" w:type="dxa"/>
            <w:shd w:val="clear" w:color="auto" w:fill="FF99CC"/>
          </w:tcPr>
          <w:p w:rsidR="00945CB2" w:rsidRDefault="0096147B">
            <w:pPr>
              <w:pStyle w:val="TableParagraph"/>
              <w:spacing w:line="229" w:lineRule="exact"/>
              <w:ind w:right="39"/>
              <w:jc w:val="right"/>
              <w:rPr>
                <w:sz w:val="20"/>
              </w:rPr>
            </w:pPr>
            <w:r>
              <w:rPr>
                <w:spacing w:val="-4"/>
                <w:sz w:val="20"/>
              </w:rPr>
              <w:t>70.2</w:t>
            </w:r>
          </w:p>
        </w:tc>
        <w:tc>
          <w:tcPr>
            <w:tcW w:w="1042" w:type="dxa"/>
            <w:shd w:val="clear" w:color="auto" w:fill="FF99CC"/>
          </w:tcPr>
          <w:p w:rsidR="00945CB2" w:rsidRDefault="0096147B">
            <w:pPr>
              <w:pStyle w:val="TableParagraph"/>
              <w:spacing w:line="229" w:lineRule="exact"/>
              <w:ind w:right="49"/>
              <w:jc w:val="right"/>
              <w:rPr>
                <w:sz w:val="20"/>
              </w:rPr>
            </w:pPr>
            <w:r>
              <w:rPr>
                <w:spacing w:val="-5"/>
                <w:sz w:val="20"/>
              </w:rPr>
              <w:t>80</w:t>
            </w:r>
          </w:p>
        </w:tc>
        <w:tc>
          <w:tcPr>
            <w:tcW w:w="937" w:type="dxa"/>
            <w:shd w:val="clear" w:color="auto" w:fill="FF99CC"/>
          </w:tcPr>
          <w:p w:rsidR="00945CB2" w:rsidRDefault="0096147B">
            <w:pPr>
              <w:pStyle w:val="TableParagraph"/>
              <w:spacing w:line="229" w:lineRule="exact"/>
              <w:ind w:right="44"/>
              <w:jc w:val="right"/>
              <w:rPr>
                <w:sz w:val="20"/>
              </w:rPr>
            </w:pPr>
            <w:r>
              <w:rPr>
                <w:spacing w:val="-5"/>
                <w:sz w:val="20"/>
              </w:rPr>
              <w:t>77</w:t>
            </w:r>
          </w:p>
        </w:tc>
        <w:tc>
          <w:tcPr>
            <w:tcW w:w="1136" w:type="dxa"/>
            <w:shd w:val="clear" w:color="auto" w:fill="FF99CC"/>
          </w:tcPr>
          <w:p w:rsidR="00945CB2" w:rsidRDefault="0096147B">
            <w:pPr>
              <w:pStyle w:val="TableParagraph"/>
              <w:spacing w:line="229" w:lineRule="exact"/>
              <w:ind w:right="42"/>
              <w:jc w:val="right"/>
              <w:rPr>
                <w:sz w:val="20"/>
              </w:rPr>
            </w:pPr>
            <w:r>
              <w:rPr>
                <w:spacing w:val="-5"/>
                <w:sz w:val="20"/>
              </w:rPr>
              <w:t>72</w:t>
            </w:r>
          </w:p>
        </w:tc>
      </w:tr>
      <w:tr w:rsidR="00945CB2">
        <w:trPr>
          <w:trHeight w:val="302"/>
        </w:trPr>
        <w:tc>
          <w:tcPr>
            <w:tcW w:w="572" w:type="dxa"/>
            <w:shd w:val="clear" w:color="auto" w:fill="FF99CC"/>
          </w:tcPr>
          <w:p w:rsidR="00945CB2" w:rsidRDefault="0096147B">
            <w:pPr>
              <w:pStyle w:val="TableParagraph"/>
              <w:spacing w:before="54" w:line="229" w:lineRule="exact"/>
              <w:ind w:right="56"/>
              <w:jc w:val="right"/>
              <w:rPr>
                <w:sz w:val="20"/>
              </w:rPr>
            </w:pPr>
            <w:r>
              <w:rPr>
                <w:spacing w:val="-5"/>
                <w:sz w:val="20"/>
              </w:rPr>
              <w:t>49</w:t>
            </w:r>
          </w:p>
        </w:tc>
        <w:tc>
          <w:tcPr>
            <w:tcW w:w="1132" w:type="dxa"/>
            <w:shd w:val="clear" w:color="auto" w:fill="FF99CC"/>
          </w:tcPr>
          <w:p w:rsidR="00945CB2" w:rsidRDefault="0096147B">
            <w:pPr>
              <w:pStyle w:val="TableParagraph"/>
              <w:spacing w:before="54" w:line="229" w:lineRule="exact"/>
              <w:ind w:left="77"/>
              <w:rPr>
                <w:sz w:val="20"/>
              </w:rPr>
            </w:pPr>
            <w:r>
              <w:rPr>
                <w:spacing w:val="-2"/>
                <w:sz w:val="20"/>
              </w:rPr>
              <w:t>Jersey</w:t>
            </w:r>
          </w:p>
        </w:tc>
        <w:tc>
          <w:tcPr>
            <w:tcW w:w="994" w:type="dxa"/>
            <w:shd w:val="clear" w:color="auto" w:fill="FF99CC"/>
          </w:tcPr>
          <w:p w:rsidR="00945CB2" w:rsidRDefault="0096147B">
            <w:pPr>
              <w:pStyle w:val="TableParagraph"/>
              <w:spacing w:before="54" w:line="229" w:lineRule="exact"/>
              <w:ind w:left="79"/>
              <w:rPr>
                <w:sz w:val="20"/>
              </w:rPr>
            </w:pPr>
            <w:r>
              <w:rPr>
                <w:spacing w:val="-10"/>
                <w:sz w:val="20"/>
              </w:rPr>
              <w:t>M</w:t>
            </w:r>
          </w:p>
        </w:tc>
        <w:tc>
          <w:tcPr>
            <w:tcW w:w="1416" w:type="dxa"/>
            <w:vMerge w:val="restart"/>
            <w:shd w:val="clear" w:color="auto" w:fill="FF99CC"/>
          </w:tcPr>
          <w:p w:rsidR="00945CB2" w:rsidRDefault="00945CB2">
            <w:pPr>
              <w:pStyle w:val="TableParagraph"/>
              <w:spacing w:before="0"/>
              <w:rPr>
                <w:sz w:val="20"/>
              </w:rPr>
            </w:pPr>
          </w:p>
          <w:p w:rsidR="00945CB2" w:rsidRDefault="00945CB2">
            <w:pPr>
              <w:pStyle w:val="TableParagraph"/>
              <w:spacing w:before="0"/>
              <w:rPr>
                <w:sz w:val="20"/>
              </w:rPr>
            </w:pPr>
          </w:p>
          <w:p w:rsidR="00945CB2" w:rsidRDefault="00945CB2">
            <w:pPr>
              <w:pStyle w:val="TableParagraph"/>
              <w:spacing w:before="115"/>
              <w:rPr>
                <w:sz w:val="20"/>
              </w:rPr>
            </w:pPr>
          </w:p>
          <w:p w:rsidR="00945CB2" w:rsidRDefault="0096147B">
            <w:pPr>
              <w:pStyle w:val="TableParagraph"/>
              <w:spacing w:before="1"/>
              <w:ind w:left="30"/>
              <w:jc w:val="center"/>
              <w:rPr>
                <w:sz w:val="20"/>
              </w:rPr>
            </w:pPr>
            <w:r>
              <w:rPr>
                <w:spacing w:val="-5"/>
                <w:sz w:val="20"/>
              </w:rPr>
              <w:t>T0</w:t>
            </w:r>
          </w:p>
        </w:tc>
        <w:tc>
          <w:tcPr>
            <w:tcW w:w="710" w:type="dxa"/>
            <w:shd w:val="clear" w:color="auto" w:fill="FF99CC"/>
          </w:tcPr>
          <w:p w:rsidR="00945CB2" w:rsidRDefault="00945CB2">
            <w:pPr>
              <w:pStyle w:val="TableParagraph"/>
              <w:spacing w:before="0"/>
              <w:rPr>
                <w:sz w:val="20"/>
              </w:rPr>
            </w:pPr>
          </w:p>
        </w:tc>
        <w:tc>
          <w:tcPr>
            <w:tcW w:w="858" w:type="dxa"/>
            <w:shd w:val="clear" w:color="auto" w:fill="FF99CC"/>
          </w:tcPr>
          <w:p w:rsidR="00945CB2" w:rsidRDefault="0096147B">
            <w:pPr>
              <w:pStyle w:val="TableParagraph"/>
              <w:spacing w:before="54" w:line="229" w:lineRule="exact"/>
              <w:ind w:right="39"/>
              <w:jc w:val="right"/>
              <w:rPr>
                <w:sz w:val="20"/>
              </w:rPr>
            </w:pPr>
            <w:r>
              <w:rPr>
                <w:spacing w:val="-4"/>
                <w:sz w:val="20"/>
              </w:rPr>
              <w:t>56.8</w:t>
            </w:r>
          </w:p>
        </w:tc>
        <w:tc>
          <w:tcPr>
            <w:tcW w:w="1042" w:type="dxa"/>
            <w:shd w:val="clear" w:color="auto" w:fill="FF99CC"/>
          </w:tcPr>
          <w:p w:rsidR="00945CB2" w:rsidRDefault="0096147B">
            <w:pPr>
              <w:pStyle w:val="TableParagraph"/>
              <w:spacing w:before="54" w:line="229" w:lineRule="exact"/>
              <w:ind w:right="49"/>
              <w:jc w:val="right"/>
              <w:rPr>
                <w:sz w:val="20"/>
              </w:rPr>
            </w:pPr>
            <w:r>
              <w:rPr>
                <w:spacing w:val="-5"/>
                <w:sz w:val="20"/>
              </w:rPr>
              <w:t>77</w:t>
            </w:r>
          </w:p>
        </w:tc>
        <w:tc>
          <w:tcPr>
            <w:tcW w:w="937" w:type="dxa"/>
            <w:shd w:val="clear" w:color="auto" w:fill="FF99CC"/>
          </w:tcPr>
          <w:p w:rsidR="00945CB2" w:rsidRDefault="0096147B">
            <w:pPr>
              <w:pStyle w:val="TableParagraph"/>
              <w:spacing w:before="54" w:line="229" w:lineRule="exact"/>
              <w:ind w:right="44"/>
              <w:jc w:val="right"/>
              <w:rPr>
                <w:sz w:val="20"/>
              </w:rPr>
            </w:pPr>
            <w:r>
              <w:rPr>
                <w:spacing w:val="-5"/>
                <w:sz w:val="20"/>
              </w:rPr>
              <w:t>61</w:t>
            </w:r>
          </w:p>
        </w:tc>
        <w:tc>
          <w:tcPr>
            <w:tcW w:w="1136" w:type="dxa"/>
            <w:shd w:val="clear" w:color="auto" w:fill="FF99CC"/>
          </w:tcPr>
          <w:p w:rsidR="00945CB2" w:rsidRDefault="0096147B">
            <w:pPr>
              <w:pStyle w:val="TableParagraph"/>
              <w:spacing w:before="54" w:line="229" w:lineRule="exact"/>
              <w:ind w:right="42"/>
              <w:jc w:val="right"/>
              <w:rPr>
                <w:sz w:val="20"/>
              </w:rPr>
            </w:pPr>
            <w:r>
              <w:rPr>
                <w:spacing w:val="-5"/>
                <w:sz w:val="20"/>
              </w:rPr>
              <w:t>70</w:t>
            </w:r>
          </w:p>
        </w:tc>
      </w:tr>
      <w:tr w:rsidR="00945CB2">
        <w:trPr>
          <w:trHeight w:val="295"/>
        </w:trPr>
        <w:tc>
          <w:tcPr>
            <w:tcW w:w="572" w:type="dxa"/>
            <w:shd w:val="clear" w:color="auto" w:fill="FF99CC"/>
          </w:tcPr>
          <w:p w:rsidR="00945CB2" w:rsidRDefault="0096147B">
            <w:pPr>
              <w:pStyle w:val="TableParagraph"/>
              <w:spacing w:before="47" w:line="229" w:lineRule="exact"/>
              <w:ind w:right="56"/>
              <w:jc w:val="right"/>
              <w:rPr>
                <w:sz w:val="20"/>
              </w:rPr>
            </w:pPr>
            <w:r>
              <w:rPr>
                <w:spacing w:val="-5"/>
                <w:sz w:val="20"/>
              </w:rPr>
              <w:t>55</w:t>
            </w:r>
          </w:p>
        </w:tc>
        <w:tc>
          <w:tcPr>
            <w:tcW w:w="1132" w:type="dxa"/>
            <w:shd w:val="clear" w:color="auto" w:fill="FF99CC"/>
          </w:tcPr>
          <w:p w:rsidR="00945CB2" w:rsidRDefault="0096147B">
            <w:pPr>
              <w:pStyle w:val="TableParagraph"/>
              <w:spacing w:before="47" w:line="229" w:lineRule="exact"/>
              <w:ind w:left="77"/>
              <w:rPr>
                <w:sz w:val="20"/>
              </w:rPr>
            </w:pPr>
            <w:r>
              <w:rPr>
                <w:sz w:val="20"/>
              </w:rPr>
              <w:t>Brown</w:t>
            </w:r>
            <w:r>
              <w:rPr>
                <w:spacing w:val="-3"/>
                <w:sz w:val="20"/>
              </w:rPr>
              <w:t xml:space="preserve"> </w:t>
            </w:r>
            <w:proofErr w:type="spellStart"/>
            <w:r>
              <w:rPr>
                <w:spacing w:val="-5"/>
                <w:sz w:val="20"/>
              </w:rPr>
              <w:t>Sw</w:t>
            </w:r>
            <w:proofErr w:type="spellEnd"/>
          </w:p>
        </w:tc>
        <w:tc>
          <w:tcPr>
            <w:tcW w:w="994" w:type="dxa"/>
            <w:shd w:val="clear" w:color="auto" w:fill="FF99CC"/>
          </w:tcPr>
          <w:p w:rsidR="00945CB2" w:rsidRDefault="0096147B">
            <w:pPr>
              <w:pStyle w:val="TableParagraph"/>
              <w:spacing w:before="47" w:line="229" w:lineRule="exact"/>
              <w:ind w:left="79"/>
              <w:rPr>
                <w:sz w:val="20"/>
              </w:rPr>
            </w:pPr>
            <w:r>
              <w:rPr>
                <w:spacing w:val="-10"/>
                <w:sz w:val="20"/>
              </w:rPr>
              <w:t>H</w:t>
            </w:r>
          </w:p>
        </w:tc>
        <w:tc>
          <w:tcPr>
            <w:tcW w:w="1416" w:type="dxa"/>
            <w:vMerge/>
            <w:tcBorders>
              <w:top w:val="nil"/>
            </w:tcBorders>
            <w:shd w:val="clear" w:color="auto" w:fill="FF99CC"/>
          </w:tcPr>
          <w:p w:rsidR="00945CB2" w:rsidRDefault="00945CB2">
            <w:pPr>
              <w:rPr>
                <w:sz w:val="2"/>
                <w:szCs w:val="2"/>
              </w:rPr>
            </w:pPr>
          </w:p>
        </w:tc>
        <w:tc>
          <w:tcPr>
            <w:tcW w:w="710" w:type="dxa"/>
            <w:shd w:val="clear" w:color="auto" w:fill="FF99CC"/>
          </w:tcPr>
          <w:p w:rsidR="00945CB2" w:rsidRDefault="00945CB2">
            <w:pPr>
              <w:pStyle w:val="TableParagraph"/>
              <w:spacing w:before="0"/>
              <w:rPr>
                <w:sz w:val="20"/>
              </w:rPr>
            </w:pPr>
          </w:p>
        </w:tc>
        <w:tc>
          <w:tcPr>
            <w:tcW w:w="858" w:type="dxa"/>
            <w:shd w:val="clear" w:color="auto" w:fill="FF99CC"/>
          </w:tcPr>
          <w:p w:rsidR="00945CB2" w:rsidRDefault="0096147B">
            <w:pPr>
              <w:pStyle w:val="TableParagraph"/>
              <w:spacing w:before="47" w:line="229" w:lineRule="exact"/>
              <w:ind w:right="39"/>
              <w:jc w:val="right"/>
              <w:rPr>
                <w:sz w:val="20"/>
              </w:rPr>
            </w:pPr>
            <w:r>
              <w:rPr>
                <w:spacing w:val="-4"/>
                <w:sz w:val="20"/>
              </w:rPr>
              <w:t>71.4</w:t>
            </w:r>
          </w:p>
        </w:tc>
        <w:tc>
          <w:tcPr>
            <w:tcW w:w="1042" w:type="dxa"/>
            <w:shd w:val="clear" w:color="auto" w:fill="FF99CC"/>
          </w:tcPr>
          <w:p w:rsidR="00945CB2" w:rsidRDefault="0096147B">
            <w:pPr>
              <w:pStyle w:val="TableParagraph"/>
              <w:spacing w:before="47" w:line="229" w:lineRule="exact"/>
              <w:ind w:right="49"/>
              <w:jc w:val="right"/>
              <w:rPr>
                <w:sz w:val="20"/>
              </w:rPr>
            </w:pPr>
            <w:r>
              <w:rPr>
                <w:spacing w:val="-5"/>
                <w:sz w:val="20"/>
              </w:rPr>
              <w:t>86</w:t>
            </w:r>
          </w:p>
        </w:tc>
        <w:tc>
          <w:tcPr>
            <w:tcW w:w="937" w:type="dxa"/>
            <w:shd w:val="clear" w:color="auto" w:fill="FF99CC"/>
          </w:tcPr>
          <w:p w:rsidR="00945CB2" w:rsidRDefault="0096147B">
            <w:pPr>
              <w:pStyle w:val="TableParagraph"/>
              <w:spacing w:before="47" w:line="229" w:lineRule="exact"/>
              <w:ind w:right="44"/>
              <w:jc w:val="right"/>
              <w:rPr>
                <w:sz w:val="20"/>
              </w:rPr>
            </w:pPr>
            <w:r>
              <w:rPr>
                <w:spacing w:val="-5"/>
                <w:sz w:val="20"/>
              </w:rPr>
              <w:t>68</w:t>
            </w:r>
          </w:p>
        </w:tc>
        <w:tc>
          <w:tcPr>
            <w:tcW w:w="1136" w:type="dxa"/>
            <w:shd w:val="clear" w:color="auto" w:fill="FF99CC"/>
          </w:tcPr>
          <w:p w:rsidR="00945CB2" w:rsidRDefault="0096147B">
            <w:pPr>
              <w:pStyle w:val="TableParagraph"/>
              <w:spacing w:before="47" w:line="229" w:lineRule="exact"/>
              <w:ind w:right="42"/>
              <w:jc w:val="right"/>
              <w:rPr>
                <w:sz w:val="20"/>
              </w:rPr>
            </w:pPr>
            <w:r>
              <w:rPr>
                <w:spacing w:val="-5"/>
                <w:sz w:val="20"/>
              </w:rPr>
              <w:t>76</w:t>
            </w:r>
          </w:p>
        </w:tc>
      </w:tr>
      <w:tr w:rsidR="00945CB2">
        <w:trPr>
          <w:trHeight w:val="302"/>
        </w:trPr>
        <w:tc>
          <w:tcPr>
            <w:tcW w:w="572" w:type="dxa"/>
            <w:shd w:val="clear" w:color="auto" w:fill="FF99CC"/>
          </w:tcPr>
          <w:p w:rsidR="00945CB2" w:rsidRDefault="0096147B">
            <w:pPr>
              <w:pStyle w:val="TableParagraph"/>
              <w:spacing w:line="229" w:lineRule="exact"/>
              <w:ind w:right="56"/>
              <w:jc w:val="right"/>
              <w:rPr>
                <w:sz w:val="20"/>
              </w:rPr>
            </w:pPr>
            <w:r>
              <w:rPr>
                <w:spacing w:val="-5"/>
                <w:sz w:val="20"/>
              </w:rPr>
              <w:t>62</w:t>
            </w:r>
          </w:p>
        </w:tc>
        <w:tc>
          <w:tcPr>
            <w:tcW w:w="1132" w:type="dxa"/>
            <w:shd w:val="clear" w:color="auto" w:fill="FF99CC"/>
          </w:tcPr>
          <w:p w:rsidR="00945CB2" w:rsidRDefault="0096147B">
            <w:pPr>
              <w:pStyle w:val="TableParagraph"/>
              <w:spacing w:line="229" w:lineRule="exact"/>
              <w:ind w:left="77"/>
              <w:rPr>
                <w:sz w:val="20"/>
              </w:rPr>
            </w:pPr>
            <w:r>
              <w:rPr>
                <w:sz w:val="20"/>
              </w:rPr>
              <w:t>Brown</w:t>
            </w:r>
            <w:r>
              <w:rPr>
                <w:spacing w:val="-3"/>
                <w:sz w:val="20"/>
              </w:rPr>
              <w:t xml:space="preserve"> </w:t>
            </w:r>
            <w:proofErr w:type="spellStart"/>
            <w:r>
              <w:rPr>
                <w:spacing w:val="-5"/>
                <w:sz w:val="20"/>
              </w:rPr>
              <w:t>Sw</w:t>
            </w:r>
            <w:proofErr w:type="spellEnd"/>
          </w:p>
        </w:tc>
        <w:tc>
          <w:tcPr>
            <w:tcW w:w="994" w:type="dxa"/>
            <w:shd w:val="clear" w:color="auto" w:fill="FF99CC"/>
          </w:tcPr>
          <w:p w:rsidR="00945CB2" w:rsidRDefault="0096147B">
            <w:pPr>
              <w:pStyle w:val="TableParagraph"/>
              <w:spacing w:line="229" w:lineRule="exact"/>
              <w:ind w:left="79"/>
              <w:rPr>
                <w:sz w:val="20"/>
              </w:rPr>
            </w:pPr>
            <w:r>
              <w:rPr>
                <w:spacing w:val="-10"/>
                <w:sz w:val="20"/>
              </w:rPr>
              <w:t>M</w:t>
            </w:r>
          </w:p>
        </w:tc>
        <w:tc>
          <w:tcPr>
            <w:tcW w:w="1416" w:type="dxa"/>
            <w:vMerge/>
            <w:tcBorders>
              <w:top w:val="nil"/>
            </w:tcBorders>
            <w:shd w:val="clear" w:color="auto" w:fill="FF99CC"/>
          </w:tcPr>
          <w:p w:rsidR="00945CB2" w:rsidRDefault="00945CB2">
            <w:pPr>
              <w:rPr>
                <w:sz w:val="2"/>
                <w:szCs w:val="2"/>
              </w:rPr>
            </w:pPr>
          </w:p>
        </w:tc>
        <w:tc>
          <w:tcPr>
            <w:tcW w:w="710" w:type="dxa"/>
            <w:shd w:val="clear" w:color="auto" w:fill="FF99CC"/>
          </w:tcPr>
          <w:p w:rsidR="00945CB2" w:rsidRDefault="00945CB2">
            <w:pPr>
              <w:pStyle w:val="TableParagraph"/>
              <w:spacing w:before="0"/>
              <w:rPr>
                <w:sz w:val="20"/>
              </w:rPr>
            </w:pPr>
          </w:p>
        </w:tc>
        <w:tc>
          <w:tcPr>
            <w:tcW w:w="858" w:type="dxa"/>
            <w:shd w:val="clear" w:color="auto" w:fill="FF99CC"/>
          </w:tcPr>
          <w:p w:rsidR="00945CB2" w:rsidRDefault="0096147B">
            <w:pPr>
              <w:pStyle w:val="TableParagraph"/>
              <w:spacing w:line="229" w:lineRule="exact"/>
              <w:ind w:right="39"/>
              <w:jc w:val="right"/>
              <w:rPr>
                <w:sz w:val="20"/>
              </w:rPr>
            </w:pPr>
            <w:r>
              <w:rPr>
                <w:spacing w:val="-4"/>
                <w:sz w:val="20"/>
              </w:rPr>
              <w:t>68.3</w:t>
            </w:r>
          </w:p>
        </w:tc>
        <w:tc>
          <w:tcPr>
            <w:tcW w:w="1042" w:type="dxa"/>
            <w:shd w:val="clear" w:color="auto" w:fill="FF99CC"/>
          </w:tcPr>
          <w:p w:rsidR="00945CB2" w:rsidRDefault="0096147B">
            <w:pPr>
              <w:pStyle w:val="TableParagraph"/>
              <w:spacing w:line="229" w:lineRule="exact"/>
              <w:ind w:right="49"/>
              <w:jc w:val="right"/>
              <w:rPr>
                <w:sz w:val="20"/>
              </w:rPr>
            </w:pPr>
            <w:r>
              <w:rPr>
                <w:spacing w:val="-5"/>
                <w:sz w:val="20"/>
              </w:rPr>
              <w:t>89</w:t>
            </w:r>
          </w:p>
        </w:tc>
        <w:tc>
          <w:tcPr>
            <w:tcW w:w="937" w:type="dxa"/>
            <w:shd w:val="clear" w:color="auto" w:fill="FF99CC"/>
          </w:tcPr>
          <w:p w:rsidR="00945CB2" w:rsidRDefault="0096147B">
            <w:pPr>
              <w:pStyle w:val="TableParagraph"/>
              <w:spacing w:line="229" w:lineRule="exact"/>
              <w:ind w:right="44"/>
              <w:jc w:val="right"/>
              <w:rPr>
                <w:sz w:val="20"/>
              </w:rPr>
            </w:pPr>
            <w:r>
              <w:rPr>
                <w:spacing w:val="-5"/>
                <w:sz w:val="20"/>
              </w:rPr>
              <w:t>70</w:t>
            </w:r>
          </w:p>
        </w:tc>
        <w:tc>
          <w:tcPr>
            <w:tcW w:w="1136" w:type="dxa"/>
            <w:shd w:val="clear" w:color="auto" w:fill="FF99CC"/>
          </w:tcPr>
          <w:p w:rsidR="00945CB2" w:rsidRDefault="0096147B">
            <w:pPr>
              <w:pStyle w:val="TableParagraph"/>
              <w:spacing w:line="229" w:lineRule="exact"/>
              <w:ind w:right="42"/>
              <w:jc w:val="right"/>
              <w:rPr>
                <w:sz w:val="20"/>
              </w:rPr>
            </w:pPr>
            <w:r>
              <w:rPr>
                <w:spacing w:val="-5"/>
                <w:sz w:val="20"/>
              </w:rPr>
              <w:t>79</w:t>
            </w:r>
          </w:p>
        </w:tc>
      </w:tr>
      <w:tr w:rsidR="00945CB2">
        <w:trPr>
          <w:trHeight w:val="298"/>
        </w:trPr>
        <w:tc>
          <w:tcPr>
            <w:tcW w:w="572" w:type="dxa"/>
            <w:shd w:val="clear" w:color="auto" w:fill="FF99CC"/>
          </w:tcPr>
          <w:p w:rsidR="00945CB2" w:rsidRDefault="0096147B">
            <w:pPr>
              <w:pStyle w:val="TableParagraph"/>
              <w:spacing w:before="49" w:line="229" w:lineRule="exact"/>
              <w:ind w:right="56"/>
              <w:jc w:val="right"/>
              <w:rPr>
                <w:sz w:val="20"/>
              </w:rPr>
            </w:pPr>
            <w:r>
              <w:rPr>
                <w:spacing w:val="-5"/>
                <w:sz w:val="20"/>
              </w:rPr>
              <w:t>51</w:t>
            </w:r>
          </w:p>
        </w:tc>
        <w:tc>
          <w:tcPr>
            <w:tcW w:w="1132" w:type="dxa"/>
            <w:shd w:val="clear" w:color="auto" w:fill="FF99CC"/>
          </w:tcPr>
          <w:p w:rsidR="00945CB2" w:rsidRDefault="0096147B">
            <w:pPr>
              <w:pStyle w:val="TableParagraph"/>
              <w:spacing w:before="49" w:line="229" w:lineRule="exact"/>
              <w:ind w:left="77"/>
              <w:rPr>
                <w:sz w:val="20"/>
              </w:rPr>
            </w:pPr>
            <w:proofErr w:type="spellStart"/>
            <w:r>
              <w:rPr>
                <w:spacing w:val="-2"/>
                <w:sz w:val="20"/>
              </w:rPr>
              <w:t>Pizán</w:t>
            </w:r>
            <w:proofErr w:type="spellEnd"/>
          </w:p>
        </w:tc>
        <w:tc>
          <w:tcPr>
            <w:tcW w:w="994" w:type="dxa"/>
            <w:shd w:val="clear" w:color="auto" w:fill="FF99CC"/>
          </w:tcPr>
          <w:p w:rsidR="00945CB2" w:rsidRDefault="0096147B">
            <w:pPr>
              <w:pStyle w:val="TableParagraph"/>
              <w:spacing w:before="49" w:line="229" w:lineRule="exact"/>
              <w:ind w:left="79"/>
              <w:rPr>
                <w:sz w:val="20"/>
              </w:rPr>
            </w:pPr>
            <w:r>
              <w:rPr>
                <w:spacing w:val="-10"/>
                <w:sz w:val="20"/>
              </w:rPr>
              <w:t>M</w:t>
            </w:r>
          </w:p>
        </w:tc>
        <w:tc>
          <w:tcPr>
            <w:tcW w:w="1416" w:type="dxa"/>
            <w:vMerge/>
            <w:tcBorders>
              <w:top w:val="nil"/>
            </w:tcBorders>
            <w:shd w:val="clear" w:color="auto" w:fill="FF99CC"/>
          </w:tcPr>
          <w:p w:rsidR="00945CB2" w:rsidRDefault="00945CB2">
            <w:pPr>
              <w:rPr>
                <w:sz w:val="2"/>
                <w:szCs w:val="2"/>
              </w:rPr>
            </w:pPr>
          </w:p>
        </w:tc>
        <w:tc>
          <w:tcPr>
            <w:tcW w:w="710" w:type="dxa"/>
            <w:shd w:val="clear" w:color="auto" w:fill="FF99CC"/>
          </w:tcPr>
          <w:p w:rsidR="00945CB2" w:rsidRDefault="00945CB2">
            <w:pPr>
              <w:pStyle w:val="TableParagraph"/>
              <w:spacing w:before="0"/>
              <w:rPr>
                <w:sz w:val="20"/>
              </w:rPr>
            </w:pPr>
          </w:p>
        </w:tc>
        <w:tc>
          <w:tcPr>
            <w:tcW w:w="858" w:type="dxa"/>
            <w:shd w:val="clear" w:color="auto" w:fill="FF99CC"/>
          </w:tcPr>
          <w:p w:rsidR="00945CB2" w:rsidRDefault="0096147B">
            <w:pPr>
              <w:pStyle w:val="TableParagraph"/>
              <w:spacing w:before="49" w:line="229" w:lineRule="exact"/>
              <w:ind w:right="39"/>
              <w:jc w:val="right"/>
              <w:rPr>
                <w:sz w:val="20"/>
              </w:rPr>
            </w:pPr>
            <w:r>
              <w:rPr>
                <w:spacing w:val="-4"/>
                <w:sz w:val="20"/>
              </w:rPr>
              <w:t>62.4</w:t>
            </w:r>
          </w:p>
        </w:tc>
        <w:tc>
          <w:tcPr>
            <w:tcW w:w="1042" w:type="dxa"/>
            <w:shd w:val="clear" w:color="auto" w:fill="FF99CC"/>
          </w:tcPr>
          <w:p w:rsidR="00945CB2" w:rsidRDefault="0096147B">
            <w:pPr>
              <w:pStyle w:val="TableParagraph"/>
              <w:spacing w:before="49" w:line="229" w:lineRule="exact"/>
              <w:ind w:right="49"/>
              <w:jc w:val="right"/>
              <w:rPr>
                <w:sz w:val="20"/>
              </w:rPr>
            </w:pPr>
            <w:r>
              <w:rPr>
                <w:spacing w:val="-5"/>
                <w:sz w:val="20"/>
              </w:rPr>
              <w:t>87</w:t>
            </w:r>
          </w:p>
        </w:tc>
        <w:tc>
          <w:tcPr>
            <w:tcW w:w="937" w:type="dxa"/>
            <w:shd w:val="clear" w:color="auto" w:fill="FF99CC"/>
          </w:tcPr>
          <w:p w:rsidR="00945CB2" w:rsidRDefault="0096147B">
            <w:pPr>
              <w:pStyle w:val="TableParagraph"/>
              <w:spacing w:before="49" w:line="229" w:lineRule="exact"/>
              <w:ind w:right="44"/>
              <w:jc w:val="right"/>
              <w:rPr>
                <w:sz w:val="20"/>
              </w:rPr>
            </w:pPr>
            <w:r>
              <w:rPr>
                <w:spacing w:val="-5"/>
                <w:sz w:val="20"/>
              </w:rPr>
              <w:t>74</w:t>
            </w:r>
          </w:p>
        </w:tc>
        <w:tc>
          <w:tcPr>
            <w:tcW w:w="1136" w:type="dxa"/>
            <w:shd w:val="clear" w:color="auto" w:fill="FF99CC"/>
          </w:tcPr>
          <w:p w:rsidR="00945CB2" w:rsidRDefault="0096147B">
            <w:pPr>
              <w:pStyle w:val="TableParagraph"/>
              <w:spacing w:before="49" w:line="229" w:lineRule="exact"/>
              <w:ind w:right="42"/>
              <w:jc w:val="right"/>
              <w:rPr>
                <w:sz w:val="20"/>
              </w:rPr>
            </w:pPr>
            <w:r>
              <w:rPr>
                <w:spacing w:val="-5"/>
                <w:sz w:val="20"/>
              </w:rPr>
              <w:t>81</w:t>
            </w:r>
          </w:p>
        </w:tc>
      </w:tr>
      <w:tr w:rsidR="00945CB2">
        <w:trPr>
          <w:trHeight w:val="301"/>
        </w:trPr>
        <w:tc>
          <w:tcPr>
            <w:tcW w:w="572" w:type="dxa"/>
            <w:shd w:val="clear" w:color="auto" w:fill="FF99CC"/>
          </w:tcPr>
          <w:p w:rsidR="00945CB2" w:rsidRDefault="0096147B">
            <w:pPr>
              <w:pStyle w:val="TableParagraph"/>
              <w:spacing w:line="229" w:lineRule="exact"/>
              <w:ind w:right="56"/>
              <w:jc w:val="right"/>
              <w:rPr>
                <w:sz w:val="20"/>
              </w:rPr>
            </w:pPr>
            <w:r>
              <w:rPr>
                <w:spacing w:val="-5"/>
                <w:sz w:val="20"/>
              </w:rPr>
              <w:t>47</w:t>
            </w:r>
          </w:p>
        </w:tc>
        <w:tc>
          <w:tcPr>
            <w:tcW w:w="1132" w:type="dxa"/>
            <w:shd w:val="clear" w:color="auto" w:fill="FF99CC"/>
          </w:tcPr>
          <w:p w:rsidR="00945CB2" w:rsidRDefault="0096147B">
            <w:pPr>
              <w:pStyle w:val="TableParagraph"/>
              <w:spacing w:line="229" w:lineRule="exact"/>
              <w:ind w:left="77"/>
              <w:rPr>
                <w:sz w:val="20"/>
              </w:rPr>
            </w:pPr>
            <w:r>
              <w:rPr>
                <w:sz w:val="20"/>
              </w:rPr>
              <w:t>Brown</w:t>
            </w:r>
            <w:r>
              <w:rPr>
                <w:spacing w:val="-3"/>
                <w:sz w:val="20"/>
              </w:rPr>
              <w:t xml:space="preserve"> </w:t>
            </w:r>
            <w:proofErr w:type="spellStart"/>
            <w:r>
              <w:rPr>
                <w:spacing w:val="-5"/>
                <w:sz w:val="20"/>
              </w:rPr>
              <w:t>Sw</w:t>
            </w:r>
            <w:proofErr w:type="spellEnd"/>
          </w:p>
        </w:tc>
        <w:tc>
          <w:tcPr>
            <w:tcW w:w="994" w:type="dxa"/>
            <w:shd w:val="clear" w:color="auto" w:fill="FF99CC"/>
          </w:tcPr>
          <w:p w:rsidR="00945CB2" w:rsidRDefault="0096147B">
            <w:pPr>
              <w:pStyle w:val="TableParagraph"/>
              <w:spacing w:line="229" w:lineRule="exact"/>
              <w:ind w:left="79"/>
              <w:rPr>
                <w:sz w:val="20"/>
              </w:rPr>
            </w:pPr>
            <w:r>
              <w:rPr>
                <w:spacing w:val="-10"/>
                <w:sz w:val="20"/>
              </w:rPr>
              <w:t>H</w:t>
            </w:r>
          </w:p>
        </w:tc>
        <w:tc>
          <w:tcPr>
            <w:tcW w:w="1416" w:type="dxa"/>
            <w:vMerge/>
            <w:tcBorders>
              <w:top w:val="nil"/>
            </w:tcBorders>
            <w:shd w:val="clear" w:color="auto" w:fill="FF99CC"/>
          </w:tcPr>
          <w:p w:rsidR="00945CB2" w:rsidRDefault="00945CB2">
            <w:pPr>
              <w:rPr>
                <w:sz w:val="2"/>
                <w:szCs w:val="2"/>
              </w:rPr>
            </w:pPr>
          </w:p>
        </w:tc>
        <w:tc>
          <w:tcPr>
            <w:tcW w:w="710" w:type="dxa"/>
            <w:shd w:val="clear" w:color="auto" w:fill="FF99CC"/>
          </w:tcPr>
          <w:p w:rsidR="00945CB2" w:rsidRDefault="00945CB2">
            <w:pPr>
              <w:pStyle w:val="TableParagraph"/>
              <w:spacing w:before="0"/>
              <w:rPr>
                <w:sz w:val="20"/>
              </w:rPr>
            </w:pPr>
          </w:p>
        </w:tc>
        <w:tc>
          <w:tcPr>
            <w:tcW w:w="858" w:type="dxa"/>
            <w:shd w:val="clear" w:color="auto" w:fill="FF99CC"/>
          </w:tcPr>
          <w:p w:rsidR="00945CB2" w:rsidRDefault="0096147B">
            <w:pPr>
              <w:pStyle w:val="TableParagraph"/>
              <w:spacing w:line="229" w:lineRule="exact"/>
              <w:ind w:right="39"/>
              <w:jc w:val="right"/>
              <w:rPr>
                <w:sz w:val="20"/>
              </w:rPr>
            </w:pPr>
            <w:r>
              <w:rPr>
                <w:spacing w:val="-4"/>
                <w:sz w:val="20"/>
              </w:rPr>
              <w:t>66.3</w:t>
            </w:r>
          </w:p>
        </w:tc>
        <w:tc>
          <w:tcPr>
            <w:tcW w:w="1042" w:type="dxa"/>
            <w:shd w:val="clear" w:color="auto" w:fill="FF99CC"/>
          </w:tcPr>
          <w:p w:rsidR="00945CB2" w:rsidRDefault="0096147B">
            <w:pPr>
              <w:pStyle w:val="TableParagraph"/>
              <w:spacing w:line="229" w:lineRule="exact"/>
              <w:ind w:right="49"/>
              <w:jc w:val="right"/>
              <w:rPr>
                <w:sz w:val="20"/>
              </w:rPr>
            </w:pPr>
            <w:r>
              <w:rPr>
                <w:spacing w:val="-5"/>
                <w:sz w:val="20"/>
              </w:rPr>
              <w:t>91</w:t>
            </w:r>
          </w:p>
        </w:tc>
        <w:tc>
          <w:tcPr>
            <w:tcW w:w="937" w:type="dxa"/>
            <w:shd w:val="clear" w:color="auto" w:fill="FF99CC"/>
          </w:tcPr>
          <w:p w:rsidR="00945CB2" w:rsidRDefault="0096147B">
            <w:pPr>
              <w:pStyle w:val="TableParagraph"/>
              <w:spacing w:line="229" w:lineRule="exact"/>
              <w:ind w:right="44"/>
              <w:jc w:val="right"/>
              <w:rPr>
                <w:sz w:val="20"/>
              </w:rPr>
            </w:pPr>
            <w:r>
              <w:rPr>
                <w:spacing w:val="-5"/>
                <w:sz w:val="20"/>
              </w:rPr>
              <w:t>71</w:t>
            </w:r>
          </w:p>
        </w:tc>
        <w:tc>
          <w:tcPr>
            <w:tcW w:w="1136" w:type="dxa"/>
            <w:shd w:val="clear" w:color="auto" w:fill="FF99CC"/>
          </w:tcPr>
          <w:p w:rsidR="00945CB2" w:rsidRDefault="0096147B">
            <w:pPr>
              <w:pStyle w:val="TableParagraph"/>
              <w:spacing w:line="229" w:lineRule="exact"/>
              <w:ind w:right="42"/>
              <w:jc w:val="right"/>
              <w:rPr>
                <w:sz w:val="20"/>
              </w:rPr>
            </w:pPr>
            <w:r>
              <w:rPr>
                <w:spacing w:val="-5"/>
                <w:sz w:val="20"/>
              </w:rPr>
              <w:t>80</w:t>
            </w:r>
          </w:p>
        </w:tc>
      </w:tr>
      <w:tr w:rsidR="00945CB2">
        <w:trPr>
          <w:trHeight w:val="300"/>
        </w:trPr>
        <w:tc>
          <w:tcPr>
            <w:tcW w:w="572" w:type="dxa"/>
            <w:shd w:val="clear" w:color="auto" w:fill="FF99CC"/>
          </w:tcPr>
          <w:p w:rsidR="00945CB2" w:rsidRDefault="0096147B">
            <w:pPr>
              <w:pStyle w:val="TableParagraph"/>
              <w:spacing w:line="227" w:lineRule="exact"/>
              <w:ind w:right="56"/>
              <w:jc w:val="right"/>
              <w:rPr>
                <w:sz w:val="20"/>
              </w:rPr>
            </w:pPr>
            <w:r>
              <w:rPr>
                <w:spacing w:val="-5"/>
                <w:sz w:val="20"/>
              </w:rPr>
              <w:t>54</w:t>
            </w:r>
          </w:p>
        </w:tc>
        <w:tc>
          <w:tcPr>
            <w:tcW w:w="1132" w:type="dxa"/>
            <w:shd w:val="clear" w:color="auto" w:fill="FF99CC"/>
          </w:tcPr>
          <w:p w:rsidR="00945CB2" w:rsidRDefault="0096147B">
            <w:pPr>
              <w:pStyle w:val="TableParagraph"/>
              <w:spacing w:line="227" w:lineRule="exact"/>
              <w:ind w:left="77"/>
              <w:rPr>
                <w:sz w:val="20"/>
              </w:rPr>
            </w:pPr>
            <w:proofErr w:type="spellStart"/>
            <w:r>
              <w:rPr>
                <w:spacing w:val="-2"/>
                <w:sz w:val="20"/>
              </w:rPr>
              <w:t>Pizán</w:t>
            </w:r>
            <w:proofErr w:type="spellEnd"/>
          </w:p>
        </w:tc>
        <w:tc>
          <w:tcPr>
            <w:tcW w:w="994" w:type="dxa"/>
            <w:shd w:val="clear" w:color="auto" w:fill="FF99CC"/>
          </w:tcPr>
          <w:p w:rsidR="00945CB2" w:rsidRDefault="0096147B">
            <w:pPr>
              <w:pStyle w:val="TableParagraph"/>
              <w:spacing w:line="227" w:lineRule="exact"/>
              <w:ind w:left="79"/>
              <w:rPr>
                <w:sz w:val="20"/>
              </w:rPr>
            </w:pPr>
            <w:r>
              <w:rPr>
                <w:spacing w:val="-10"/>
                <w:sz w:val="20"/>
              </w:rPr>
              <w:t>H</w:t>
            </w:r>
          </w:p>
        </w:tc>
        <w:tc>
          <w:tcPr>
            <w:tcW w:w="1416" w:type="dxa"/>
            <w:vMerge/>
            <w:tcBorders>
              <w:top w:val="nil"/>
            </w:tcBorders>
            <w:shd w:val="clear" w:color="auto" w:fill="FF99CC"/>
          </w:tcPr>
          <w:p w:rsidR="00945CB2" w:rsidRDefault="00945CB2">
            <w:pPr>
              <w:rPr>
                <w:sz w:val="2"/>
                <w:szCs w:val="2"/>
              </w:rPr>
            </w:pPr>
          </w:p>
        </w:tc>
        <w:tc>
          <w:tcPr>
            <w:tcW w:w="710" w:type="dxa"/>
            <w:shd w:val="clear" w:color="auto" w:fill="FF99CC"/>
          </w:tcPr>
          <w:p w:rsidR="00945CB2" w:rsidRDefault="00945CB2">
            <w:pPr>
              <w:pStyle w:val="TableParagraph"/>
              <w:spacing w:before="0"/>
              <w:rPr>
                <w:sz w:val="20"/>
              </w:rPr>
            </w:pPr>
          </w:p>
        </w:tc>
        <w:tc>
          <w:tcPr>
            <w:tcW w:w="858" w:type="dxa"/>
            <w:shd w:val="clear" w:color="auto" w:fill="FF99CC"/>
          </w:tcPr>
          <w:p w:rsidR="00945CB2" w:rsidRDefault="0096147B">
            <w:pPr>
              <w:pStyle w:val="TableParagraph"/>
              <w:spacing w:line="227" w:lineRule="exact"/>
              <w:ind w:right="39"/>
              <w:jc w:val="right"/>
              <w:rPr>
                <w:sz w:val="20"/>
              </w:rPr>
            </w:pPr>
            <w:r>
              <w:rPr>
                <w:spacing w:val="-4"/>
                <w:sz w:val="20"/>
              </w:rPr>
              <w:t>70.2</w:t>
            </w:r>
          </w:p>
        </w:tc>
        <w:tc>
          <w:tcPr>
            <w:tcW w:w="1042" w:type="dxa"/>
            <w:shd w:val="clear" w:color="auto" w:fill="FF99CC"/>
          </w:tcPr>
          <w:p w:rsidR="00945CB2" w:rsidRDefault="0096147B">
            <w:pPr>
              <w:pStyle w:val="TableParagraph"/>
              <w:spacing w:line="227" w:lineRule="exact"/>
              <w:ind w:right="49"/>
              <w:jc w:val="right"/>
              <w:rPr>
                <w:sz w:val="20"/>
              </w:rPr>
            </w:pPr>
            <w:r>
              <w:rPr>
                <w:spacing w:val="-5"/>
                <w:sz w:val="20"/>
              </w:rPr>
              <w:t>90</w:t>
            </w:r>
          </w:p>
        </w:tc>
        <w:tc>
          <w:tcPr>
            <w:tcW w:w="937" w:type="dxa"/>
            <w:shd w:val="clear" w:color="auto" w:fill="FF99CC"/>
          </w:tcPr>
          <w:p w:rsidR="00945CB2" w:rsidRDefault="0096147B">
            <w:pPr>
              <w:pStyle w:val="TableParagraph"/>
              <w:spacing w:line="227" w:lineRule="exact"/>
              <w:ind w:right="44"/>
              <w:jc w:val="right"/>
              <w:rPr>
                <w:sz w:val="20"/>
              </w:rPr>
            </w:pPr>
            <w:r>
              <w:rPr>
                <w:spacing w:val="-5"/>
                <w:sz w:val="20"/>
              </w:rPr>
              <w:t>68</w:t>
            </w:r>
          </w:p>
        </w:tc>
        <w:tc>
          <w:tcPr>
            <w:tcW w:w="1136" w:type="dxa"/>
            <w:shd w:val="clear" w:color="auto" w:fill="FF99CC"/>
          </w:tcPr>
          <w:p w:rsidR="00945CB2" w:rsidRDefault="0096147B">
            <w:pPr>
              <w:pStyle w:val="TableParagraph"/>
              <w:spacing w:line="227" w:lineRule="exact"/>
              <w:ind w:right="42"/>
              <w:jc w:val="right"/>
              <w:rPr>
                <w:sz w:val="20"/>
              </w:rPr>
            </w:pPr>
            <w:r>
              <w:rPr>
                <w:spacing w:val="-5"/>
                <w:sz w:val="20"/>
              </w:rPr>
              <w:t>77</w:t>
            </w:r>
          </w:p>
        </w:tc>
      </w:tr>
      <w:tr w:rsidR="00945CB2">
        <w:trPr>
          <w:trHeight w:val="298"/>
        </w:trPr>
        <w:tc>
          <w:tcPr>
            <w:tcW w:w="572" w:type="dxa"/>
            <w:shd w:val="clear" w:color="auto" w:fill="6EAC46"/>
          </w:tcPr>
          <w:p w:rsidR="00945CB2" w:rsidRDefault="0096147B">
            <w:pPr>
              <w:pStyle w:val="TableParagraph"/>
              <w:spacing w:before="49" w:line="229" w:lineRule="exact"/>
              <w:ind w:left="76"/>
              <w:rPr>
                <w:sz w:val="20"/>
              </w:rPr>
            </w:pPr>
            <w:r>
              <w:rPr>
                <w:spacing w:val="-5"/>
                <w:sz w:val="20"/>
              </w:rPr>
              <w:t>81</w:t>
            </w:r>
          </w:p>
        </w:tc>
        <w:tc>
          <w:tcPr>
            <w:tcW w:w="1132" w:type="dxa"/>
            <w:shd w:val="clear" w:color="auto" w:fill="6EAC46"/>
          </w:tcPr>
          <w:p w:rsidR="00945CB2" w:rsidRDefault="0096147B">
            <w:pPr>
              <w:pStyle w:val="TableParagraph"/>
              <w:spacing w:before="49" w:line="229" w:lineRule="exact"/>
              <w:ind w:left="77"/>
              <w:rPr>
                <w:sz w:val="20"/>
              </w:rPr>
            </w:pPr>
            <w:r>
              <w:rPr>
                <w:sz w:val="20"/>
              </w:rPr>
              <w:t>Brown</w:t>
            </w:r>
            <w:r>
              <w:rPr>
                <w:spacing w:val="-3"/>
                <w:sz w:val="20"/>
              </w:rPr>
              <w:t xml:space="preserve"> </w:t>
            </w:r>
            <w:r>
              <w:rPr>
                <w:spacing w:val="-10"/>
                <w:sz w:val="20"/>
              </w:rPr>
              <w:t>S</w:t>
            </w:r>
          </w:p>
        </w:tc>
        <w:tc>
          <w:tcPr>
            <w:tcW w:w="994" w:type="dxa"/>
            <w:shd w:val="clear" w:color="auto" w:fill="6EAC46"/>
          </w:tcPr>
          <w:p w:rsidR="00945CB2" w:rsidRDefault="0096147B">
            <w:pPr>
              <w:pStyle w:val="TableParagraph"/>
              <w:spacing w:before="49" w:line="229" w:lineRule="exact"/>
              <w:ind w:left="79"/>
              <w:rPr>
                <w:sz w:val="20"/>
              </w:rPr>
            </w:pPr>
            <w:r>
              <w:rPr>
                <w:spacing w:val="-10"/>
                <w:sz w:val="20"/>
              </w:rPr>
              <w:t>H</w:t>
            </w:r>
          </w:p>
        </w:tc>
        <w:tc>
          <w:tcPr>
            <w:tcW w:w="1416" w:type="dxa"/>
            <w:vMerge w:val="restart"/>
            <w:shd w:val="clear" w:color="auto" w:fill="6EAC46"/>
          </w:tcPr>
          <w:p w:rsidR="00945CB2" w:rsidRDefault="00945CB2">
            <w:pPr>
              <w:pStyle w:val="TableParagraph"/>
              <w:spacing w:before="0"/>
              <w:rPr>
                <w:sz w:val="20"/>
              </w:rPr>
            </w:pPr>
          </w:p>
          <w:p w:rsidR="00945CB2" w:rsidRDefault="00945CB2">
            <w:pPr>
              <w:pStyle w:val="TableParagraph"/>
              <w:spacing w:before="0"/>
              <w:rPr>
                <w:sz w:val="20"/>
              </w:rPr>
            </w:pPr>
          </w:p>
          <w:p w:rsidR="00945CB2" w:rsidRDefault="00945CB2">
            <w:pPr>
              <w:pStyle w:val="TableParagraph"/>
              <w:spacing w:before="0"/>
              <w:rPr>
                <w:sz w:val="20"/>
              </w:rPr>
            </w:pPr>
          </w:p>
          <w:p w:rsidR="00945CB2" w:rsidRDefault="00945CB2">
            <w:pPr>
              <w:pStyle w:val="TableParagraph"/>
              <w:spacing w:before="39"/>
              <w:rPr>
                <w:sz w:val="20"/>
              </w:rPr>
            </w:pPr>
          </w:p>
          <w:p w:rsidR="00945CB2" w:rsidRDefault="0096147B">
            <w:pPr>
              <w:pStyle w:val="TableParagraph"/>
              <w:spacing w:before="0"/>
              <w:ind w:left="77"/>
              <w:rPr>
                <w:sz w:val="20"/>
              </w:rPr>
            </w:pPr>
            <w:r>
              <w:rPr>
                <w:spacing w:val="-5"/>
                <w:sz w:val="20"/>
              </w:rPr>
              <w:t>T1</w:t>
            </w:r>
          </w:p>
        </w:tc>
        <w:tc>
          <w:tcPr>
            <w:tcW w:w="710" w:type="dxa"/>
            <w:shd w:val="clear" w:color="auto" w:fill="6EAC46"/>
          </w:tcPr>
          <w:p w:rsidR="00945CB2" w:rsidRDefault="0096147B">
            <w:pPr>
              <w:pStyle w:val="TableParagraph"/>
              <w:spacing w:before="49" w:line="229" w:lineRule="exact"/>
              <w:ind w:left="78"/>
              <w:rPr>
                <w:sz w:val="20"/>
              </w:rPr>
            </w:pPr>
            <w:r>
              <w:rPr>
                <w:spacing w:val="-4"/>
                <w:sz w:val="20"/>
              </w:rPr>
              <w:t>46.9</w:t>
            </w:r>
          </w:p>
        </w:tc>
        <w:tc>
          <w:tcPr>
            <w:tcW w:w="858" w:type="dxa"/>
            <w:shd w:val="clear" w:color="auto" w:fill="6EAC46"/>
          </w:tcPr>
          <w:p w:rsidR="00945CB2" w:rsidRDefault="0096147B">
            <w:pPr>
              <w:pStyle w:val="TableParagraph"/>
              <w:spacing w:before="49" w:line="229" w:lineRule="exact"/>
              <w:ind w:left="78"/>
              <w:rPr>
                <w:sz w:val="20"/>
              </w:rPr>
            </w:pPr>
            <w:r>
              <w:rPr>
                <w:spacing w:val="-4"/>
                <w:sz w:val="20"/>
              </w:rPr>
              <w:t>68.4</w:t>
            </w:r>
          </w:p>
        </w:tc>
        <w:tc>
          <w:tcPr>
            <w:tcW w:w="1042" w:type="dxa"/>
            <w:shd w:val="clear" w:color="auto" w:fill="6EAC46"/>
          </w:tcPr>
          <w:p w:rsidR="00945CB2" w:rsidRDefault="0096147B">
            <w:pPr>
              <w:pStyle w:val="TableParagraph"/>
              <w:spacing w:before="49" w:line="229" w:lineRule="exact"/>
              <w:ind w:left="84"/>
              <w:rPr>
                <w:sz w:val="20"/>
              </w:rPr>
            </w:pPr>
            <w:r>
              <w:rPr>
                <w:spacing w:val="-5"/>
                <w:sz w:val="20"/>
              </w:rPr>
              <w:t>65</w:t>
            </w:r>
          </w:p>
        </w:tc>
        <w:tc>
          <w:tcPr>
            <w:tcW w:w="937" w:type="dxa"/>
            <w:shd w:val="clear" w:color="auto" w:fill="6EAC46"/>
          </w:tcPr>
          <w:p w:rsidR="00945CB2" w:rsidRDefault="0096147B">
            <w:pPr>
              <w:pStyle w:val="TableParagraph"/>
              <w:spacing w:before="49" w:line="229" w:lineRule="exact"/>
              <w:ind w:left="80"/>
              <w:rPr>
                <w:sz w:val="20"/>
              </w:rPr>
            </w:pPr>
            <w:r>
              <w:rPr>
                <w:spacing w:val="-5"/>
                <w:sz w:val="20"/>
              </w:rPr>
              <w:t>79</w:t>
            </w:r>
          </w:p>
        </w:tc>
        <w:tc>
          <w:tcPr>
            <w:tcW w:w="1136" w:type="dxa"/>
            <w:shd w:val="clear" w:color="auto" w:fill="6EAC46"/>
          </w:tcPr>
          <w:p w:rsidR="00945CB2" w:rsidRDefault="0096147B">
            <w:pPr>
              <w:pStyle w:val="TableParagraph"/>
              <w:spacing w:before="49" w:line="229" w:lineRule="exact"/>
              <w:ind w:left="81"/>
              <w:rPr>
                <w:sz w:val="20"/>
              </w:rPr>
            </w:pPr>
            <w:r>
              <w:rPr>
                <w:spacing w:val="-5"/>
                <w:sz w:val="20"/>
              </w:rPr>
              <w:t>71</w:t>
            </w:r>
          </w:p>
        </w:tc>
      </w:tr>
      <w:tr w:rsidR="00945CB2">
        <w:trPr>
          <w:trHeight w:val="300"/>
        </w:trPr>
        <w:tc>
          <w:tcPr>
            <w:tcW w:w="572" w:type="dxa"/>
            <w:shd w:val="clear" w:color="auto" w:fill="6EAC46"/>
          </w:tcPr>
          <w:p w:rsidR="00945CB2" w:rsidRDefault="0096147B">
            <w:pPr>
              <w:pStyle w:val="TableParagraph"/>
              <w:spacing w:line="227" w:lineRule="exact"/>
              <w:ind w:right="56"/>
              <w:jc w:val="right"/>
              <w:rPr>
                <w:sz w:val="20"/>
              </w:rPr>
            </w:pPr>
            <w:r>
              <w:rPr>
                <w:spacing w:val="-5"/>
                <w:sz w:val="20"/>
              </w:rPr>
              <w:t>52</w:t>
            </w:r>
          </w:p>
        </w:tc>
        <w:tc>
          <w:tcPr>
            <w:tcW w:w="1132" w:type="dxa"/>
            <w:shd w:val="clear" w:color="auto" w:fill="6EAC46"/>
          </w:tcPr>
          <w:p w:rsidR="00945CB2" w:rsidRDefault="0096147B">
            <w:pPr>
              <w:pStyle w:val="TableParagraph"/>
              <w:spacing w:line="227" w:lineRule="exact"/>
              <w:ind w:left="77"/>
              <w:rPr>
                <w:sz w:val="20"/>
              </w:rPr>
            </w:pPr>
            <w:r>
              <w:rPr>
                <w:sz w:val="20"/>
              </w:rPr>
              <w:t>Holstein</w:t>
            </w:r>
            <w:r>
              <w:rPr>
                <w:spacing w:val="-5"/>
                <w:sz w:val="20"/>
              </w:rPr>
              <w:t xml:space="preserve"> </w:t>
            </w:r>
            <w:r>
              <w:rPr>
                <w:spacing w:val="-10"/>
                <w:sz w:val="20"/>
              </w:rPr>
              <w:t>R</w:t>
            </w:r>
          </w:p>
        </w:tc>
        <w:tc>
          <w:tcPr>
            <w:tcW w:w="994" w:type="dxa"/>
            <w:shd w:val="clear" w:color="auto" w:fill="6EAC46"/>
          </w:tcPr>
          <w:p w:rsidR="00945CB2" w:rsidRDefault="0096147B">
            <w:pPr>
              <w:pStyle w:val="TableParagraph"/>
              <w:spacing w:line="227" w:lineRule="exact"/>
              <w:ind w:left="79"/>
              <w:rPr>
                <w:sz w:val="20"/>
              </w:rPr>
            </w:pPr>
            <w:r>
              <w:rPr>
                <w:spacing w:val="-10"/>
                <w:sz w:val="20"/>
              </w:rPr>
              <w:t>H</w:t>
            </w:r>
          </w:p>
        </w:tc>
        <w:tc>
          <w:tcPr>
            <w:tcW w:w="1416" w:type="dxa"/>
            <w:vMerge/>
            <w:tcBorders>
              <w:top w:val="nil"/>
            </w:tcBorders>
            <w:shd w:val="clear" w:color="auto" w:fill="6EAC46"/>
          </w:tcPr>
          <w:p w:rsidR="00945CB2" w:rsidRDefault="00945CB2">
            <w:pPr>
              <w:rPr>
                <w:sz w:val="2"/>
                <w:szCs w:val="2"/>
              </w:rPr>
            </w:pPr>
          </w:p>
        </w:tc>
        <w:tc>
          <w:tcPr>
            <w:tcW w:w="710" w:type="dxa"/>
            <w:shd w:val="clear" w:color="auto" w:fill="6EAC46"/>
          </w:tcPr>
          <w:p w:rsidR="00945CB2" w:rsidRDefault="0096147B">
            <w:pPr>
              <w:pStyle w:val="TableParagraph"/>
              <w:spacing w:line="227" w:lineRule="exact"/>
              <w:ind w:right="41"/>
              <w:jc w:val="right"/>
              <w:rPr>
                <w:sz w:val="20"/>
              </w:rPr>
            </w:pPr>
            <w:r>
              <w:rPr>
                <w:spacing w:val="-4"/>
                <w:sz w:val="20"/>
              </w:rPr>
              <w:t>50.2</w:t>
            </w:r>
          </w:p>
        </w:tc>
        <w:tc>
          <w:tcPr>
            <w:tcW w:w="858" w:type="dxa"/>
            <w:shd w:val="clear" w:color="auto" w:fill="6EAC46"/>
          </w:tcPr>
          <w:p w:rsidR="00945CB2" w:rsidRDefault="0096147B">
            <w:pPr>
              <w:pStyle w:val="TableParagraph"/>
              <w:spacing w:line="227" w:lineRule="exact"/>
              <w:ind w:right="39"/>
              <w:jc w:val="right"/>
              <w:rPr>
                <w:sz w:val="20"/>
              </w:rPr>
            </w:pPr>
            <w:r>
              <w:rPr>
                <w:spacing w:val="-4"/>
                <w:sz w:val="20"/>
              </w:rPr>
              <w:t>73.6</w:t>
            </w:r>
          </w:p>
        </w:tc>
        <w:tc>
          <w:tcPr>
            <w:tcW w:w="1042" w:type="dxa"/>
            <w:shd w:val="clear" w:color="auto" w:fill="6EAC46"/>
          </w:tcPr>
          <w:p w:rsidR="00945CB2" w:rsidRDefault="0096147B">
            <w:pPr>
              <w:pStyle w:val="TableParagraph"/>
              <w:spacing w:line="227" w:lineRule="exact"/>
              <w:ind w:right="49"/>
              <w:jc w:val="right"/>
              <w:rPr>
                <w:sz w:val="20"/>
              </w:rPr>
            </w:pPr>
            <w:r>
              <w:rPr>
                <w:spacing w:val="-5"/>
                <w:sz w:val="20"/>
              </w:rPr>
              <w:t>60</w:t>
            </w:r>
          </w:p>
        </w:tc>
        <w:tc>
          <w:tcPr>
            <w:tcW w:w="937" w:type="dxa"/>
            <w:shd w:val="clear" w:color="auto" w:fill="6EAC46"/>
          </w:tcPr>
          <w:p w:rsidR="00945CB2" w:rsidRDefault="0096147B">
            <w:pPr>
              <w:pStyle w:val="TableParagraph"/>
              <w:spacing w:line="227" w:lineRule="exact"/>
              <w:ind w:right="44"/>
              <w:jc w:val="right"/>
              <w:rPr>
                <w:sz w:val="20"/>
              </w:rPr>
            </w:pPr>
            <w:r>
              <w:rPr>
                <w:spacing w:val="-5"/>
                <w:sz w:val="20"/>
              </w:rPr>
              <w:t>76</w:t>
            </w:r>
          </w:p>
        </w:tc>
        <w:tc>
          <w:tcPr>
            <w:tcW w:w="1136" w:type="dxa"/>
            <w:shd w:val="clear" w:color="auto" w:fill="6EAC46"/>
          </w:tcPr>
          <w:p w:rsidR="00945CB2" w:rsidRDefault="0096147B">
            <w:pPr>
              <w:pStyle w:val="TableParagraph"/>
              <w:spacing w:line="227" w:lineRule="exact"/>
              <w:ind w:right="42"/>
              <w:jc w:val="right"/>
              <w:rPr>
                <w:sz w:val="20"/>
              </w:rPr>
            </w:pPr>
            <w:r>
              <w:rPr>
                <w:spacing w:val="-5"/>
                <w:sz w:val="20"/>
              </w:rPr>
              <w:t>74</w:t>
            </w:r>
          </w:p>
        </w:tc>
      </w:tr>
      <w:tr w:rsidR="00945CB2">
        <w:trPr>
          <w:trHeight w:val="297"/>
        </w:trPr>
        <w:tc>
          <w:tcPr>
            <w:tcW w:w="572" w:type="dxa"/>
            <w:shd w:val="clear" w:color="auto" w:fill="6EAC46"/>
          </w:tcPr>
          <w:p w:rsidR="00945CB2" w:rsidRDefault="0096147B">
            <w:pPr>
              <w:pStyle w:val="TableParagraph"/>
              <w:spacing w:before="49" w:line="229" w:lineRule="exact"/>
              <w:ind w:right="56"/>
              <w:jc w:val="right"/>
              <w:rPr>
                <w:sz w:val="20"/>
              </w:rPr>
            </w:pPr>
            <w:r>
              <w:rPr>
                <w:spacing w:val="-5"/>
                <w:sz w:val="20"/>
              </w:rPr>
              <w:t>28</w:t>
            </w:r>
          </w:p>
        </w:tc>
        <w:tc>
          <w:tcPr>
            <w:tcW w:w="1132" w:type="dxa"/>
            <w:shd w:val="clear" w:color="auto" w:fill="6EAC46"/>
          </w:tcPr>
          <w:p w:rsidR="00945CB2" w:rsidRDefault="0096147B">
            <w:pPr>
              <w:pStyle w:val="TableParagraph"/>
              <w:spacing w:before="49" w:line="229" w:lineRule="exact"/>
              <w:ind w:left="77"/>
              <w:rPr>
                <w:sz w:val="20"/>
              </w:rPr>
            </w:pPr>
            <w:r>
              <w:rPr>
                <w:sz w:val="20"/>
              </w:rPr>
              <w:t>Holstein</w:t>
            </w:r>
            <w:r>
              <w:rPr>
                <w:spacing w:val="-5"/>
                <w:sz w:val="20"/>
              </w:rPr>
              <w:t xml:space="preserve"> </w:t>
            </w:r>
            <w:r>
              <w:rPr>
                <w:spacing w:val="-10"/>
                <w:sz w:val="20"/>
              </w:rPr>
              <w:t>N</w:t>
            </w:r>
          </w:p>
        </w:tc>
        <w:tc>
          <w:tcPr>
            <w:tcW w:w="994" w:type="dxa"/>
            <w:shd w:val="clear" w:color="auto" w:fill="6EAC46"/>
          </w:tcPr>
          <w:p w:rsidR="00945CB2" w:rsidRDefault="0096147B">
            <w:pPr>
              <w:pStyle w:val="TableParagraph"/>
              <w:spacing w:before="49" w:line="229" w:lineRule="exact"/>
              <w:ind w:left="79"/>
              <w:rPr>
                <w:sz w:val="20"/>
              </w:rPr>
            </w:pPr>
            <w:r>
              <w:rPr>
                <w:spacing w:val="-10"/>
                <w:sz w:val="20"/>
              </w:rPr>
              <w:t>H</w:t>
            </w:r>
          </w:p>
        </w:tc>
        <w:tc>
          <w:tcPr>
            <w:tcW w:w="1416" w:type="dxa"/>
            <w:vMerge/>
            <w:tcBorders>
              <w:top w:val="nil"/>
            </w:tcBorders>
            <w:shd w:val="clear" w:color="auto" w:fill="6EAC46"/>
          </w:tcPr>
          <w:p w:rsidR="00945CB2" w:rsidRDefault="00945CB2">
            <w:pPr>
              <w:rPr>
                <w:sz w:val="2"/>
                <w:szCs w:val="2"/>
              </w:rPr>
            </w:pPr>
          </w:p>
        </w:tc>
        <w:tc>
          <w:tcPr>
            <w:tcW w:w="710" w:type="dxa"/>
            <w:shd w:val="clear" w:color="auto" w:fill="6EAC46"/>
          </w:tcPr>
          <w:p w:rsidR="00945CB2" w:rsidRDefault="0096147B">
            <w:pPr>
              <w:pStyle w:val="TableParagraph"/>
              <w:spacing w:before="49" w:line="229" w:lineRule="exact"/>
              <w:ind w:right="41"/>
              <w:jc w:val="right"/>
              <w:rPr>
                <w:sz w:val="20"/>
              </w:rPr>
            </w:pPr>
            <w:r>
              <w:rPr>
                <w:spacing w:val="-4"/>
                <w:sz w:val="20"/>
              </w:rPr>
              <w:t>62.3</w:t>
            </w:r>
          </w:p>
        </w:tc>
        <w:tc>
          <w:tcPr>
            <w:tcW w:w="858" w:type="dxa"/>
            <w:shd w:val="clear" w:color="auto" w:fill="6EAC46"/>
          </w:tcPr>
          <w:p w:rsidR="00945CB2" w:rsidRDefault="0096147B">
            <w:pPr>
              <w:pStyle w:val="TableParagraph"/>
              <w:spacing w:before="49" w:line="229" w:lineRule="exact"/>
              <w:ind w:right="39"/>
              <w:jc w:val="right"/>
              <w:rPr>
                <w:sz w:val="20"/>
              </w:rPr>
            </w:pPr>
            <w:r>
              <w:rPr>
                <w:spacing w:val="-4"/>
                <w:sz w:val="20"/>
              </w:rPr>
              <w:t>71.4</w:t>
            </w:r>
          </w:p>
        </w:tc>
        <w:tc>
          <w:tcPr>
            <w:tcW w:w="1042" w:type="dxa"/>
            <w:shd w:val="clear" w:color="auto" w:fill="6EAC46"/>
          </w:tcPr>
          <w:p w:rsidR="00945CB2" w:rsidRDefault="0096147B">
            <w:pPr>
              <w:pStyle w:val="TableParagraph"/>
              <w:spacing w:before="49" w:line="229" w:lineRule="exact"/>
              <w:ind w:right="49"/>
              <w:jc w:val="right"/>
              <w:rPr>
                <w:sz w:val="20"/>
              </w:rPr>
            </w:pPr>
            <w:r>
              <w:rPr>
                <w:spacing w:val="-5"/>
                <w:sz w:val="20"/>
              </w:rPr>
              <w:t>64</w:t>
            </w:r>
          </w:p>
        </w:tc>
        <w:tc>
          <w:tcPr>
            <w:tcW w:w="937" w:type="dxa"/>
            <w:shd w:val="clear" w:color="auto" w:fill="6EAC46"/>
          </w:tcPr>
          <w:p w:rsidR="00945CB2" w:rsidRDefault="0096147B">
            <w:pPr>
              <w:pStyle w:val="TableParagraph"/>
              <w:spacing w:before="49" w:line="229" w:lineRule="exact"/>
              <w:ind w:right="44"/>
              <w:jc w:val="right"/>
              <w:rPr>
                <w:sz w:val="20"/>
              </w:rPr>
            </w:pPr>
            <w:r>
              <w:rPr>
                <w:spacing w:val="-5"/>
                <w:sz w:val="20"/>
              </w:rPr>
              <w:t>78</w:t>
            </w:r>
          </w:p>
        </w:tc>
        <w:tc>
          <w:tcPr>
            <w:tcW w:w="1136" w:type="dxa"/>
            <w:shd w:val="clear" w:color="auto" w:fill="6EAC46"/>
          </w:tcPr>
          <w:p w:rsidR="00945CB2" w:rsidRDefault="0096147B">
            <w:pPr>
              <w:pStyle w:val="TableParagraph"/>
              <w:spacing w:before="49" w:line="229" w:lineRule="exact"/>
              <w:ind w:right="42"/>
              <w:jc w:val="right"/>
              <w:rPr>
                <w:sz w:val="20"/>
              </w:rPr>
            </w:pPr>
            <w:r>
              <w:rPr>
                <w:spacing w:val="-5"/>
                <w:sz w:val="20"/>
              </w:rPr>
              <w:t>72</w:t>
            </w:r>
          </w:p>
        </w:tc>
      </w:tr>
      <w:tr w:rsidR="00945CB2">
        <w:trPr>
          <w:trHeight w:val="300"/>
        </w:trPr>
        <w:tc>
          <w:tcPr>
            <w:tcW w:w="572" w:type="dxa"/>
            <w:shd w:val="clear" w:color="auto" w:fill="6EAC46"/>
          </w:tcPr>
          <w:p w:rsidR="00945CB2" w:rsidRDefault="0096147B">
            <w:pPr>
              <w:pStyle w:val="TableParagraph"/>
              <w:spacing w:line="227" w:lineRule="exact"/>
              <w:ind w:right="56"/>
              <w:jc w:val="right"/>
              <w:rPr>
                <w:sz w:val="20"/>
              </w:rPr>
            </w:pPr>
            <w:r>
              <w:rPr>
                <w:spacing w:val="-5"/>
                <w:sz w:val="20"/>
              </w:rPr>
              <w:t>26</w:t>
            </w:r>
          </w:p>
        </w:tc>
        <w:tc>
          <w:tcPr>
            <w:tcW w:w="1132" w:type="dxa"/>
            <w:shd w:val="clear" w:color="auto" w:fill="6EAC46"/>
          </w:tcPr>
          <w:p w:rsidR="00945CB2" w:rsidRDefault="0096147B">
            <w:pPr>
              <w:pStyle w:val="TableParagraph"/>
              <w:spacing w:line="227" w:lineRule="exact"/>
              <w:ind w:left="77"/>
              <w:rPr>
                <w:sz w:val="20"/>
              </w:rPr>
            </w:pPr>
            <w:r>
              <w:rPr>
                <w:spacing w:val="-2"/>
                <w:sz w:val="20"/>
              </w:rPr>
              <w:t>Jersey</w:t>
            </w:r>
          </w:p>
        </w:tc>
        <w:tc>
          <w:tcPr>
            <w:tcW w:w="994" w:type="dxa"/>
            <w:shd w:val="clear" w:color="auto" w:fill="6EAC46"/>
          </w:tcPr>
          <w:p w:rsidR="00945CB2" w:rsidRDefault="0096147B">
            <w:pPr>
              <w:pStyle w:val="TableParagraph"/>
              <w:spacing w:line="227" w:lineRule="exact"/>
              <w:ind w:left="79"/>
              <w:rPr>
                <w:sz w:val="20"/>
              </w:rPr>
            </w:pPr>
            <w:r>
              <w:rPr>
                <w:spacing w:val="-10"/>
                <w:sz w:val="20"/>
              </w:rPr>
              <w:t>M</w:t>
            </w:r>
          </w:p>
        </w:tc>
        <w:tc>
          <w:tcPr>
            <w:tcW w:w="1416" w:type="dxa"/>
            <w:vMerge/>
            <w:tcBorders>
              <w:top w:val="nil"/>
            </w:tcBorders>
            <w:shd w:val="clear" w:color="auto" w:fill="6EAC46"/>
          </w:tcPr>
          <w:p w:rsidR="00945CB2" w:rsidRDefault="00945CB2">
            <w:pPr>
              <w:rPr>
                <w:sz w:val="2"/>
                <w:szCs w:val="2"/>
              </w:rPr>
            </w:pPr>
          </w:p>
        </w:tc>
        <w:tc>
          <w:tcPr>
            <w:tcW w:w="710" w:type="dxa"/>
            <w:shd w:val="clear" w:color="auto" w:fill="6EAC46"/>
          </w:tcPr>
          <w:p w:rsidR="00945CB2" w:rsidRDefault="0096147B">
            <w:pPr>
              <w:pStyle w:val="TableParagraph"/>
              <w:spacing w:line="227" w:lineRule="exact"/>
              <w:ind w:right="41"/>
              <w:jc w:val="right"/>
              <w:rPr>
                <w:sz w:val="20"/>
              </w:rPr>
            </w:pPr>
            <w:r>
              <w:rPr>
                <w:spacing w:val="-2"/>
                <w:sz w:val="20"/>
              </w:rPr>
              <w:t>34.18</w:t>
            </w:r>
          </w:p>
        </w:tc>
        <w:tc>
          <w:tcPr>
            <w:tcW w:w="858" w:type="dxa"/>
            <w:shd w:val="clear" w:color="auto" w:fill="6EAC46"/>
          </w:tcPr>
          <w:p w:rsidR="00945CB2" w:rsidRDefault="0096147B">
            <w:pPr>
              <w:pStyle w:val="TableParagraph"/>
              <w:spacing w:line="227" w:lineRule="exact"/>
              <w:ind w:right="39"/>
              <w:jc w:val="right"/>
              <w:rPr>
                <w:sz w:val="20"/>
              </w:rPr>
            </w:pPr>
            <w:r>
              <w:rPr>
                <w:spacing w:val="-4"/>
                <w:sz w:val="20"/>
              </w:rPr>
              <w:t>49.2</w:t>
            </w:r>
          </w:p>
        </w:tc>
        <w:tc>
          <w:tcPr>
            <w:tcW w:w="1042" w:type="dxa"/>
            <w:shd w:val="clear" w:color="auto" w:fill="6EAC46"/>
          </w:tcPr>
          <w:p w:rsidR="00945CB2" w:rsidRDefault="0096147B">
            <w:pPr>
              <w:pStyle w:val="TableParagraph"/>
              <w:spacing w:line="227" w:lineRule="exact"/>
              <w:ind w:right="49"/>
              <w:jc w:val="right"/>
              <w:rPr>
                <w:sz w:val="20"/>
              </w:rPr>
            </w:pPr>
            <w:r>
              <w:rPr>
                <w:spacing w:val="-5"/>
                <w:sz w:val="20"/>
              </w:rPr>
              <w:t>48</w:t>
            </w:r>
          </w:p>
        </w:tc>
        <w:tc>
          <w:tcPr>
            <w:tcW w:w="937" w:type="dxa"/>
            <w:shd w:val="clear" w:color="auto" w:fill="6EAC46"/>
          </w:tcPr>
          <w:p w:rsidR="00945CB2" w:rsidRDefault="0096147B">
            <w:pPr>
              <w:pStyle w:val="TableParagraph"/>
              <w:spacing w:line="227" w:lineRule="exact"/>
              <w:ind w:right="44"/>
              <w:jc w:val="right"/>
              <w:rPr>
                <w:sz w:val="20"/>
              </w:rPr>
            </w:pPr>
            <w:r>
              <w:rPr>
                <w:spacing w:val="-5"/>
                <w:sz w:val="20"/>
              </w:rPr>
              <w:t>44</w:t>
            </w:r>
          </w:p>
        </w:tc>
        <w:tc>
          <w:tcPr>
            <w:tcW w:w="1136" w:type="dxa"/>
            <w:shd w:val="clear" w:color="auto" w:fill="6EAC46"/>
          </w:tcPr>
          <w:p w:rsidR="00945CB2" w:rsidRDefault="0096147B">
            <w:pPr>
              <w:pStyle w:val="TableParagraph"/>
              <w:spacing w:line="227" w:lineRule="exact"/>
              <w:ind w:right="42"/>
              <w:jc w:val="right"/>
              <w:rPr>
                <w:sz w:val="20"/>
              </w:rPr>
            </w:pPr>
            <w:r>
              <w:rPr>
                <w:spacing w:val="-5"/>
                <w:sz w:val="20"/>
              </w:rPr>
              <w:t>62</w:t>
            </w:r>
          </w:p>
        </w:tc>
      </w:tr>
      <w:tr w:rsidR="00945CB2">
        <w:trPr>
          <w:trHeight w:val="298"/>
        </w:trPr>
        <w:tc>
          <w:tcPr>
            <w:tcW w:w="572" w:type="dxa"/>
            <w:shd w:val="clear" w:color="auto" w:fill="6EAC46"/>
          </w:tcPr>
          <w:p w:rsidR="00945CB2" w:rsidRDefault="0096147B">
            <w:pPr>
              <w:pStyle w:val="TableParagraph"/>
              <w:spacing w:before="49" w:line="229" w:lineRule="exact"/>
              <w:ind w:right="56"/>
              <w:jc w:val="right"/>
              <w:rPr>
                <w:sz w:val="20"/>
              </w:rPr>
            </w:pPr>
            <w:r>
              <w:rPr>
                <w:spacing w:val="-5"/>
                <w:sz w:val="20"/>
              </w:rPr>
              <w:t>36</w:t>
            </w:r>
          </w:p>
        </w:tc>
        <w:tc>
          <w:tcPr>
            <w:tcW w:w="1132" w:type="dxa"/>
            <w:shd w:val="clear" w:color="auto" w:fill="6EAC46"/>
          </w:tcPr>
          <w:p w:rsidR="00945CB2" w:rsidRDefault="0096147B">
            <w:pPr>
              <w:pStyle w:val="TableParagraph"/>
              <w:spacing w:before="49" w:line="229" w:lineRule="exact"/>
              <w:ind w:left="77"/>
              <w:rPr>
                <w:sz w:val="20"/>
              </w:rPr>
            </w:pPr>
            <w:r>
              <w:rPr>
                <w:spacing w:val="-2"/>
                <w:sz w:val="20"/>
              </w:rPr>
              <w:t>Jersey</w:t>
            </w:r>
          </w:p>
        </w:tc>
        <w:tc>
          <w:tcPr>
            <w:tcW w:w="994" w:type="dxa"/>
            <w:shd w:val="clear" w:color="auto" w:fill="6EAC46"/>
          </w:tcPr>
          <w:p w:rsidR="00945CB2" w:rsidRDefault="0096147B">
            <w:pPr>
              <w:pStyle w:val="TableParagraph"/>
              <w:spacing w:before="49" w:line="229" w:lineRule="exact"/>
              <w:ind w:left="79"/>
              <w:rPr>
                <w:sz w:val="20"/>
              </w:rPr>
            </w:pPr>
            <w:r>
              <w:rPr>
                <w:spacing w:val="-10"/>
                <w:sz w:val="20"/>
              </w:rPr>
              <w:t>M</w:t>
            </w:r>
          </w:p>
        </w:tc>
        <w:tc>
          <w:tcPr>
            <w:tcW w:w="1416" w:type="dxa"/>
            <w:vMerge/>
            <w:tcBorders>
              <w:top w:val="nil"/>
            </w:tcBorders>
            <w:shd w:val="clear" w:color="auto" w:fill="6EAC46"/>
          </w:tcPr>
          <w:p w:rsidR="00945CB2" w:rsidRDefault="00945CB2">
            <w:pPr>
              <w:rPr>
                <w:sz w:val="2"/>
                <w:szCs w:val="2"/>
              </w:rPr>
            </w:pPr>
          </w:p>
        </w:tc>
        <w:tc>
          <w:tcPr>
            <w:tcW w:w="710" w:type="dxa"/>
            <w:shd w:val="clear" w:color="auto" w:fill="6EAC46"/>
          </w:tcPr>
          <w:p w:rsidR="00945CB2" w:rsidRDefault="0096147B">
            <w:pPr>
              <w:pStyle w:val="TableParagraph"/>
              <w:spacing w:before="49" w:line="229" w:lineRule="exact"/>
              <w:ind w:right="41"/>
              <w:jc w:val="right"/>
              <w:rPr>
                <w:sz w:val="20"/>
              </w:rPr>
            </w:pPr>
            <w:r>
              <w:rPr>
                <w:spacing w:val="-2"/>
                <w:sz w:val="20"/>
              </w:rPr>
              <w:t>37.26</w:t>
            </w:r>
          </w:p>
        </w:tc>
        <w:tc>
          <w:tcPr>
            <w:tcW w:w="858" w:type="dxa"/>
            <w:shd w:val="clear" w:color="auto" w:fill="6EAC46"/>
          </w:tcPr>
          <w:p w:rsidR="00945CB2" w:rsidRDefault="0096147B">
            <w:pPr>
              <w:pStyle w:val="TableParagraph"/>
              <w:spacing w:before="49" w:line="229" w:lineRule="exact"/>
              <w:ind w:right="39"/>
              <w:jc w:val="right"/>
              <w:rPr>
                <w:sz w:val="20"/>
              </w:rPr>
            </w:pPr>
            <w:r>
              <w:rPr>
                <w:spacing w:val="-4"/>
                <w:sz w:val="20"/>
              </w:rPr>
              <w:t>45.8</w:t>
            </w:r>
          </w:p>
        </w:tc>
        <w:tc>
          <w:tcPr>
            <w:tcW w:w="1042" w:type="dxa"/>
            <w:shd w:val="clear" w:color="auto" w:fill="6EAC46"/>
          </w:tcPr>
          <w:p w:rsidR="00945CB2" w:rsidRDefault="0096147B">
            <w:pPr>
              <w:pStyle w:val="TableParagraph"/>
              <w:spacing w:before="49" w:line="229" w:lineRule="exact"/>
              <w:ind w:right="49"/>
              <w:jc w:val="right"/>
              <w:rPr>
                <w:sz w:val="20"/>
              </w:rPr>
            </w:pPr>
            <w:r>
              <w:rPr>
                <w:spacing w:val="-5"/>
                <w:sz w:val="20"/>
              </w:rPr>
              <w:t>50</w:t>
            </w:r>
          </w:p>
        </w:tc>
        <w:tc>
          <w:tcPr>
            <w:tcW w:w="937" w:type="dxa"/>
            <w:shd w:val="clear" w:color="auto" w:fill="6EAC46"/>
          </w:tcPr>
          <w:p w:rsidR="00945CB2" w:rsidRDefault="0096147B">
            <w:pPr>
              <w:pStyle w:val="TableParagraph"/>
              <w:spacing w:before="49" w:line="229" w:lineRule="exact"/>
              <w:ind w:right="44"/>
              <w:jc w:val="right"/>
              <w:rPr>
                <w:sz w:val="20"/>
              </w:rPr>
            </w:pPr>
            <w:r>
              <w:rPr>
                <w:spacing w:val="-5"/>
                <w:sz w:val="20"/>
              </w:rPr>
              <w:t>45</w:t>
            </w:r>
          </w:p>
        </w:tc>
        <w:tc>
          <w:tcPr>
            <w:tcW w:w="1136" w:type="dxa"/>
            <w:shd w:val="clear" w:color="auto" w:fill="6EAC46"/>
          </w:tcPr>
          <w:p w:rsidR="00945CB2" w:rsidRDefault="0096147B">
            <w:pPr>
              <w:pStyle w:val="TableParagraph"/>
              <w:spacing w:before="49" w:line="229" w:lineRule="exact"/>
              <w:ind w:right="42"/>
              <w:jc w:val="right"/>
              <w:rPr>
                <w:sz w:val="20"/>
              </w:rPr>
            </w:pPr>
            <w:r>
              <w:rPr>
                <w:spacing w:val="-5"/>
                <w:sz w:val="20"/>
              </w:rPr>
              <w:t>58</w:t>
            </w:r>
          </w:p>
        </w:tc>
      </w:tr>
      <w:tr w:rsidR="00945CB2">
        <w:trPr>
          <w:trHeight w:val="302"/>
        </w:trPr>
        <w:tc>
          <w:tcPr>
            <w:tcW w:w="572" w:type="dxa"/>
            <w:shd w:val="clear" w:color="auto" w:fill="6EAC46"/>
          </w:tcPr>
          <w:p w:rsidR="00945CB2" w:rsidRDefault="0096147B">
            <w:pPr>
              <w:pStyle w:val="TableParagraph"/>
              <w:spacing w:line="229" w:lineRule="exact"/>
              <w:ind w:right="56"/>
              <w:jc w:val="right"/>
              <w:rPr>
                <w:sz w:val="20"/>
              </w:rPr>
            </w:pPr>
            <w:r>
              <w:rPr>
                <w:spacing w:val="-5"/>
                <w:sz w:val="20"/>
              </w:rPr>
              <w:t>47</w:t>
            </w:r>
          </w:p>
        </w:tc>
        <w:tc>
          <w:tcPr>
            <w:tcW w:w="1132" w:type="dxa"/>
            <w:shd w:val="clear" w:color="auto" w:fill="6EAC46"/>
          </w:tcPr>
          <w:p w:rsidR="00945CB2" w:rsidRDefault="0096147B">
            <w:pPr>
              <w:pStyle w:val="TableParagraph"/>
              <w:spacing w:line="229" w:lineRule="exact"/>
              <w:ind w:left="77"/>
              <w:rPr>
                <w:sz w:val="20"/>
              </w:rPr>
            </w:pPr>
            <w:r>
              <w:rPr>
                <w:spacing w:val="-2"/>
                <w:sz w:val="20"/>
              </w:rPr>
              <w:t>Jersey</w:t>
            </w:r>
          </w:p>
        </w:tc>
        <w:tc>
          <w:tcPr>
            <w:tcW w:w="994" w:type="dxa"/>
            <w:shd w:val="clear" w:color="auto" w:fill="6EAC46"/>
          </w:tcPr>
          <w:p w:rsidR="00945CB2" w:rsidRDefault="0096147B">
            <w:pPr>
              <w:pStyle w:val="TableParagraph"/>
              <w:spacing w:line="229" w:lineRule="exact"/>
              <w:ind w:left="79"/>
              <w:rPr>
                <w:sz w:val="20"/>
              </w:rPr>
            </w:pPr>
            <w:r>
              <w:rPr>
                <w:spacing w:val="-10"/>
                <w:sz w:val="20"/>
              </w:rPr>
              <w:t>M</w:t>
            </w:r>
          </w:p>
        </w:tc>
        <w:tc>
          <w:tcPr>
            <w:tcW w:w="1416" w:type="dxa"/>
            <w:vMerge/>
            <w:tcBorders>
              <w:top w:val="nil"/>
            </w:tcBorders>
            <w:shd w:val="clear" w:color="auto" w:fill="6EAC46"/>
          </w:tcPr>
          <w:p w:rsidR="00945CB2" w:rsidRDefault="00945CB2">
            <w:pPr>
              <w:rPr>
                <w:sz w:val="2"/>
                <w:szCs w:val="2"/>
              </w:rPr>
            </w:pPr>
          </w:p>
        </w:tc>
        <w:tc>
          <w:tcPr>
            <w:tcW w:w="710" w:type="dxa"/>
            <w:shd w:val="clear" w:color="auto" w:fill="6EAC46"/>
          </w:tcPr>
          <w:p w:rsidR="00945CB2" w:rsidRDefault="0096147B">
            <w:pPr>
              <w:pStyle w:val="TableParagraph"/>
              <w:spacing w:line="229" w:lineRule="exact"/>
              <w:ind w:right="41"/>
              <w:jc w:val="right"/>
              <w:rPr>
                <w:sz w:val="20"/>
              </w:rPr>
            </w:pPr>
            <w:r>
              <w:rPr>
                <w:spacing w:val="-2"/>
                <w:sz w:val="20"/>
              </w:rPr>
              <w:t>38.14</w:t>
            </w:r>
          </w:p>
        </w:tc>
        <w:tc>
          <w:tcPr>
            <w:tcW w:w="858" w:type="dxa"/>
            <w:shd w:val="clear" w:color="auto" w:fill="6EAC46"/>
          </w:tcPr>
          <w:p w:rsidR="00945CB2" w:rsidRDefault="0096147B">
            <w:pPr>
              <w:pStyle w:val="TableParagraph"/>
              <w:spacing w:line="229" w:lineRule="exact"/>
              <w:ind w:right="39"/>
              <w:jc w:val="right"/>
              <w:rPr>
                <w:sz w:val="20"/>
              </w:rPr>
            </w:pPr>
            <w:r>
              <w:rPr>
                <w:spacing w:val="-2"/>
                <w:sz w:val="20"/>
              </w:rPr>
              <w:t>50.12</w:t>
            </w:r>
          </w:p>
        </w:tc>
        <w:tc>
          <w:tcPr>
            <w:tcW w:w="1042" w:type="dxa"/>
            <w:shd w:val="clear" w:color="auto" w:fill="6EAC46"/>
          </w:tcPr>
          <w:p w:rsidR="00945CB2" w:rsidRDefault="0096147B">
            <w:pPr>
              <w:pStyle w:val="TableParagraph"/>
              <w:spacing w:line="229" w:lineRule="exact"/>
              <w:ind w:right="49"/>
              <w:jc w:val="right"/>
              <w:rPr>
                <w:sz w:val="20"/>
              </w:rPr>
            </w:pPr>
            <w:r>
              <w:rPr>
                <w:spacing w:val="-5"/>
                <w:sz w:val="20"/>
              </w:rPr>
              <w:t>56</w:t>
            </w:r>
          </w:p>
        </w:tc>
        <w:tc>
          <w:tcPr>
            <w:tcW w:w="937" w:type="dxa"/>
            <w:shd w:val="clear" w:color="auto" w:fill="6EAC46"/>
          </w:tcPr>
          <w:p w:rsidR="00945CB2" w:rsidRDefault="0096147B">
            <w:pPr>
              <w:pStyle w:val="TableParagraph"/>
              <w:spacing w:line="229" w:lineRule="exact"/>
              <w:ind w:right="44"/>
              <w:jc w:val="right"/>
              <w:rPr>
                <w:sz w:val="20"/>
              </w:rPr>
            </w:pPr>
            <w:r>
              <w:rPr>
                <w:spacing w:val="-5"/>
                <w:sz w:val="20"/>
              </w:rPr>
              <w:t>49</w:t>
            </w:r>
          </w:p>
        </w:tc>
        <w:tc>
          <w:tcPr>
            <w:tcW w:w="1136" w:type="dxa"/>
            <w:shd w:val="clear" w:color="auto" w:fill="6EAC46"/>
          </w:tcPr>
          <w:p w:rsidR="00945CB2" w:rsidRDefault="0096147B">
            <w:pPr>
              <w:pStyle w:val="TableParagraph"/>
              <w:spacing w:line="229" w:lineRule="exact"/>
              <w:ind w:right="42"/>
              <w:jc w:val="right"/>
              <w:rPr>
                <w:sz w:val="20"/>
              </w:rPr>
            </w:pPr>
            <w:r>
              <w:rPr>
                <w:spacing w:val="-5"/>
                <w:sz w:val="20"/>
              </w:rPr>
              <w:t>61</w:t>
            </w:r>
          </w:p>
        </w:tc>
      </w:tr>
      <w:tr w:rsidR="00945CB2">
        <w:trPr>
          <w:trHeight w:val="300"/>
        </w:trPr>
        <w:tc>
          <w:tcPr>
            <w:tcW w:w="572" w:type="dxa"/>
            <w:shd w:val="clear" w:color="auto" w:fill="6EAC46"/>
          </w:tcPr>
          <w:p w:rsidR="00945CB2" w:rsidRDefault="0096147B">
            <w:pPr>
              <w:pStyle w:val="TableParagraph"/>
              <w:spacing w:line="227" w:lineRule="exact"/>
              <w:ind w:right="56"/>
              <w:jc w:val="right"/>
              <w:rPr>
                <w:sz w:val="20"/>
              </w:rPr>
            </w:pPr>
            <w:r>
              <w:rPr>
                <w:spacing w:val="-5"/>
                <w:sz w:val="20"/>
              </w:rPr>
              <w:t>81</w:t>
            </w:r>
          </w:p>
        </w:tc>
        <w:tc>
          <w:tcPr>
            <w:tcW w:w="1132" w:type="dxa"/>
            <w:shd w:val="clear" w:color="auto" w:fill="6EAC46"/>
          </w:tcPr>
          <w:p w:rsidR="00945CB2" w:rsidRDefault="0096147B">
            <w:pPr>
              <w:pStyle w:val="TableParagraph"/>
              <w:spacing w:line="227" w:lineRule="exact"/>
              <w:ind w:left="77"/>
              <w:rPr>
                <w:sz w:val="20"/>
              </w:rPr>
            </w:pPr>
            <w:r>
              <w:rPr>
                <w:sz w:val="20"/>
              </w:rPr>
              <w:t>Brown</w:t>
            </w:r>
            <w:r>
              <w:rPr>
                <w:spacing w:val="-3"/>
                <w:sz w:val="20"/>
              </w:rPr>
              <w:t xml:space="preserve"> </w:t>
            </w:r>
            <w:r>
              <w:rPr>
                <w:spacing w:val="-10"/>
                <w:sz w:val="20"/>
              </w:rPr>
              <w:t>S</w:t>
            </w:r>
          </w:p>
        </w:tc>
        <w:tc>
          <w:tcPr>
            <w:tcW w:w="994" w:type="dxa"/>
            <w:shd w:val="clear" w:color="auto" w:fill="6EAC46"/>
          </w:tcPr>
          <w:p w:rsidR="00945CB2" w:rsidRDefault="0096147B">
            <w:pPr>
              <w:pStyle w:val="TableParagraph"/>
              <w:spacing w:line="227" w:lineRule="exact"/>
              <w:ind w:left="79"/>
              <w:rPr>
                <w:sz w:val="20"/>
              </w:rPr>
            </w:pPr>
            <w:r>
              <w:rPr>
                <w:spacing w:val="-10"/>
                <w:sz w:val="20"/>
              </w:rPr>
              <w:t>H</w:t>
            </w:r>
          </w:p>
        </w:tc>
        <w:tc>
          <w:tcPr>
            <w:tcW w:w="1416" w:type="dxa"/>
            <w:vMerge/>
            <w:tcBorders>
              <w:top w:val="nil"/>
            </w:tcBorders>
            <w:shd w:val="clear" w:color="auto" w:fill="6EAC46"/>
          </w:tcPr>
          <w:p w:rsidR="00945CB2" w:rsidRDefault="00945CB2">
            <w:pPr>
              <w:rPr>
                <w:sz w:val="2"/>
                <w:szCs w:val="2"/>
              </w:rPr>
            </w:pPr>
          </w:p>
        </w:tc>
        <w:tc>
          <w:tcPr>
            <w:tcW w:w="710" w:type="dxa"/>
            <w:shd w:val="clear" w:color="auto" w:fill="6EAC46"/>
          </w:tcPr>
          <w:p w:rsidR="00945CB2" w:rsidRDefault="00945CB2">
            <w:pPr>
              <w:pStyle w:val="TableParagraph"/>
              <w:spacing w:before="0"/>
              <w:rPr>
                <w:sz w:val="20"/>
              </w:rPr>
            </w:pPr>
          </w:p>
        </w:tc>
        <w:tc>
          <w:tcPr>
            <w:tcW w:w="858" w:type="dxa"/>
            <w:shd w:val="clear" w:color="auto" w:fill="6EAC46"/>
          </w:tcPr>
          <w:p w:rsidR="00945CB2" w:rsidRDefault="0096147B">
            <w:pPr>
              <w:pStyle w:val="TableParagraph"/>
              <w:spacing w:line="227" w:lineRule="exact"/>
              <w:ind w:right="39"/>
              <w:jc w:val="right"/>
              <w:rPr>
                <w:sz w:val="20"/>
              </w:rPr>
            </w:pPr>
            <w:r>
              <w:rPr>
                <w:spacing w:val="-4"/>
                <w:sz w:val="20"/>
              </w:rPr>
              <w:t>68.4</w:t>
            </w:r>
          </w:p>
        </w:tc>
        <w:tc>
          <w:tcPr>
            <w:tcW w:w="1042" w:type="dxa"/>
            <w:shd w:val="clear" w:color="auto" w:fill="6EAC46"/>
          </w:tcPr>
          <w:p w:rsidR="00945CB2" w:rsidRDefault="0096147B">
            <w:pPr>
              <w:pStyle w:val="TableParagraph"/>
              <w:spacing w:line="227" w:lineRule="exact"/>
              <w:ind w:right="49"/>
              <w:jc w:val="right"/>
              <w:rPr>
                <w:sz w:val="20"/>
              </w:rPr>
            </w:pPr>
            <w:r>
              <w:rPr>
                <w:spacing w:val="-5"/>
                <w:sz w:val="20"/>
              </w:rPr>
              <w:t>81</w:t>
            </w:r>
          </w:p>
        </w:tc>
        <w:tc>
          <w:tcPr>
            <w:tcW w:w="937" w:type="dxa"/>
            <w:shd w:val="clear" w:color="auto" w:fill="6EAC46"/>
          </w:tcPr>
          <w:p w:rsidR="00945CB2" w:rsidRDefault="0096147B">
            <w:pPr>
              <w:pStyle w:val="TableParagraph"/>
              <w:spacing w:line="227" w:lineRule="exact"/>
              <w:ind w:right="44"/>
              <w:jc w:val="right"/>
              <w:rPr>
                <w:sz w:val="20"/>
              </w:rPr>
            </w:pPr>
            <w:r>
              <w:rPr>
                <w:spacing w:val="-5"/>
                <w:sz w:val="20"/>
              </w:rPr>
              <w:t>65</w:t>
            </w:r>
          </w:p>
        </w:tc>
        <w:tc>
          <w:tcPr>
            <w:tcW w:w="1136" w:type="dxa"/>
            <w:shd w:val="clear" w:color="auto" w:fill="6EAC46"/>
          </w:tcPr>
          <w:p w:rsidR="00945CB2" w:rsidRDefault="0096147B">
            <w:pPr>
              <w:pStyle w:val="TableParagraph"/>
              <w:spacing w:line="227" w:lineRule="exact"/>
              <w:ind w:right="42"/>
              <w:jc w:val="right"/>
              <w:rPr>
                <w:sz w:val="20"/>
              </w:rPr>
            </w:pPr>
            <w:r>
              <w:rPr>
                <w:spacing w:val="-5"/>
                <w:sz w:val="20"/>
              </w:rPr>
              <w:t>74</w:t>
            </w:r>
          </w:p>
        </w:tc>
      </w:tr>
      <w:tr w:rsidR="00945CB2">
        <w:trPr>
          <w:trHeight w:val="297"/>
        </w:trPr>
        <w:tc>
          <w:tcPr>
            <w:tcW w:w="572" w:type="dxa"/>
            <w:shd w:val="clear" w:color="auto" w:fill="6EAC46"/>
          </w:tcPr>
          <w:p w:rsidR="00945CB2" w:rsidRDefault="0096147B">
            <w:pPr>
              <w:pStyle w:val="TableParagraph"/>
              <w:spacing w:before="49" w:line="229" w:lineRule="exact"/>
              <w:ind w:left="76"/>
              <w:rPr>
                <w:sz w:val="20"/>
              </w:rPr>
            </w:pPr>
            <w:r>
              <w:rPr>
                <w:spacing w:val="-5"/>
                <w:sz w:val="20"/>
              </w:rPr>
              <w:t>52</w:t>
            </w:r>
          </w:p>
        </w:tc>
        <w:tc>
          <w:tcPr>
            <w:tcW w:w="1132" w:type="dxa"/>
            <w:shd w:val="clear" w:color="auto" w:fill="6EAC46"/>
          </w:tcPr>
          <w:p w:rsidR="00945CB2" w:rsidRDefault="0096147B">
            <w:pPr>
              <w:pStyle w:val="TableParagraph"/>
              <w:spacing w:before="49" w:line="229" w:lineRule="exact"/>
              <w:ind w:left="77"/>
              <w:rPr>
                <w:sz w:val="20"/>
              </w:rPr>
            </w:pPr>
            <w:r>
              <w:rPr>
                <w:sz w:val="20"/>
              </w:rPr>
              <w:t>Holstein</w:t>
            </w:r>
            <w:r>
              <w:rPr>
                <w:spacing w:val="-5"/>
                <w:sz w:val="20"/>
              </w:rPr>
              <w:t xml:space="preserve"> </w:t>
            </w:r>
            <w:r>
              <w:rPr>
                <w:spacing w:val="-10"/>
                <w:sz w:val="20"/>
              </w:rPr>
              <w:t>R</w:t>
            </w:r>
          </w:p>
        </w:tc>
        <w:tc>
          <w:tcPr>
            <w:tcW w:w="994" w:type="dxa"/>
            <w:shd w:val="clear" w:color="auto" w:fill="6EAC46"/>
          </w:tcPr>
          <w:p w:rsidR="00945CB2" w:rsidRDefault="0096147B">
            <w:pPr>
              <w:pStyle w:val="TableParagraph"/>
              <w:spacing w:before="49" w:line="229" w:lineRule="exact"/>
              <w:ind w:left="79"/>
              <w:rPr>
                <w:sz w:val="20"/>
              </w:rPr>
            </w:pPr>
            <w:r>
              <w:rPr>
                <w:spacing w:val="-10"/>
                <w:sz w:val="20"/>
              </w:rPr>
              <w:t>H</w:t>
            </w:r>
          </w:p>
        </w:tc>
        <w:tc>
          <w:tcPr>
            <w:tcW w:w="1416" w:type="dxa"/>
            <w:vMerge w:val="restart"/>
            <w:shd w:val="clear" w:color="auto" w:fill="6EAC46"/>
          </w:tcPr>
          <w:p w:rsidR="00945CB2" w:rsidRDefault="00945CB2">
            <w:pPr>
              <w:pStyle w:val="TableParagraph"/>
              <w:spacing w:before="0"/>
              <w:rPr>
                <w:sz w:val="20"/>
              </w:rPr>
            </w:pPr>
          </w:p>
          <w:p w:rsidR="00945CB2" w:rsidRDefault="00945CB2">
            <w:pPr>
              <w:pStyle w:val="TableParagraph"/>
              <w:spacing w:before="187"/>
              <w:rPr>
                <w:sz w:val="20"/>
              </w:rPr>
            </w:pPr>
          </w:p>
          <w:p w:rsidR="00945CB2" w:rsidRDefault="0096147B">
            <w:pPr>
              <w:pStyle w:val="TableParagraph"/>
              <w:spacing w:before="0"/>
              <w:ind w:left="77"/>
              <w:rPr>
                <w:sz w:val="20"/>
              </w:rPr>
            </w:pPr>
            <w:r>
              <w:rPr>
                <w:spacing w:val="-5"/>
                <w:sz w:val="20"/>
              </w:rPr>
              <w:t>T1</w:t>
            </w:r>
          </w:p>
        </w:tc>
        <w:tc>
          <w:tcPr>
            <w:tcW w:w="710" w:type="dxa"/>
            <w:shd w:val="clear" w:color="auto" w:fill="6EAC46"/>
          </w:tcPr>
          <w:p w:rsidR="00945CB2" w:rsidRDefault="00945CB2">
            <w:pPr>
              <w:pStyle w:val="TableParagraph"/>
              <w:spacing w:before="0"/>
              <w:rPr>
                <w:sz w:val="20"/>
              </w:rPr>
            </w:pPr>
          </w:p>
        </w:tc>
        <w:tc>
          <w:tcPr>
            <w:tcW w:w="858" w:type="dxa"/>
            <w:shd w:val="clear" w:color="auto" w:fill="6EAC46"/>
          </w:tcPr>
          <w:p w:rsidR="00945CB2" w:rsidRDefault="0096147B">
            <w:pPr>
              <w:pStyle w:val="TableParagraph"/>
              <w:spacing w:before="49" w:line="229" w:lineRule="exact"/>
              <w:ind w:left="78"/>
              <w:rPr>
                <w:sz w:val="20"/>
              </w:rPr>
            </w:pPr>
            <w:r>
              <w:rPr>
                <w:spacing w:val="-4"/>
                <w:sz w:val="20"/>
              </w:rPr>
              <w:t>73.6</w:t>
            </w:r>
          </w:p>
        </w:tc>
        <w:tc>
          <w:tcPr>
            <w:tcW w:w="1042" w:type="dxa"/>
            <w:shd w:val="clear" w:color="auto" w:fill="6EAC46"/>
          </w:tcPr>
          <w:p w:rsidR="00945CB2" w:rsidRDefault="0096147B">
            <w:pPr>
              <w:pStyle w:val="TableParagraph"/>
              <w:spacing w:before="49" w:line="229" w:lineRule="exact"/>
              <w:ind w:left="84"/>
              <w:rPr>
                <w:sz w:val="20"/>
              </w:rPr>
            </w:pPr>
            <w:r>
              <w:rPr>
                <w:spacing w:val="-5"/>
                <w:sz w:val="20"/>
              </w:rPr>
              <w:t>92</w:t>
            </w:r>
          </w:p>
        </w:tc>
        <w:tc>
          <w:tcPr>
            <w:tcW w:w="937" w:type="dxa"/>
            <w:shd w:val="clear" w:color="auto" w:fill="6EAC46"/>
          </w:tcPr>
          <w:p w:rsidR="00945CB2" w:rsidRDefault="0096147B">
            <w:pPr>
              <w:pStyle w:val="TableParagraph"/>
              <w:spacing w:before="49" w:line="229" w:lineRule="exact"/>
              <w:ind w:left="80"/>
              <w:rPr>
                <w:sz w:val="20"/>
              </w:rPr>
            </w:pPr>
            <w:r>
              <w:rPr>
                <w:spacing w:val="-5"/>
                <w:sz w:val="20"/>
              </w:rPr>
              <w:t>76</w:t>
            </w:r>
          </w:p>
        </w:tc>
        <w:tc>
          <w:tcPr>
            <w:tcW w:w="1136" w:type="dxa"/>
            <w:shd w:val="clear" w:color="auto" w:fill="6EAC46"/>
          </w:tcPr>
          <w:p w:rsidR="00945CB2" w:rsidRDefault="0096147B">
            <w:pPr>
              <w:pStyle w:val="TableParagraph"/>
              <w:spacing w:before="49" w:line="229" w:lineRule="exact"/>
              <w:ind w:left="81"/>
              <w:rPr>
                <w:sz w:val="20"/>
              </w:rPr>
            </w:pPr>
            <w:r>
              <w:rPr>
                <w:spacing w:val="-5"/>
                <w:sz w:val="20"/>
              </w:rPr>
              <w:t>80</w:t>
            </w:r>
          </w:p>
        </w:tc>
      </w:tr>
      <w:tr w:rsidR="00945CB2">
        <w:trPr>
          <w:trHeight w:val="302"/>
        </w:trPr>
        <w:tc>
          <w:tcPr>
            <w:tcW w:w="572" w:type="dxa"/>
            <w:shd w:val="clear" w:color="auto" w:fill="6EAC46"/>
          </w:tcPr>
          <w:p w:rsidR="00945CB2" w:rsidRDefault="0096147B">
            <w:pPr>
              <w:pStyle w:val="TableParagraph"/>
              <w:spacing w:line="229" w:lineRule="exact"/>
              <w:ind w:right="56"/>
              <w:jc w:val="right"/>
              <w:rPr>
                <w:sz w:val="20"/>
              </w:rPr>
            </w:pPr>
            <w:r>
              <w:rPr>
                <w:spacing w:val="-5"/>
                <w:sz w:val="20"/>
              </w:rPr>
              <w:t>28</w:t>
            </w:r>
          </w:p>
        </w:tc>
        <w:tc>
          <w:tcPr>
            <w:tcW w:w="1132" w:type="dxa"/>
            <w:shd w:val="clear" w:color="auto" w:fill="6EAC46"/>
          </w:tcPr>
          <w:p w:rsidR="00945CB2" w:rsidRDefault="0096147B">
            <w:pPr>
              <w:pStyle w:val="TableParagraph"/>
              <w:spacing w:line="229" w:lineRule="exact"/>
              <w:ind w:left="77"/>
              <w:rPr>
                <w:sz w:val="20"/>
              </w:rPr>
            </w:pPr>
            <w:r>
              <w:rPr>
                <w:sz w:val="20"/>
              </w:rPr>
              <w:t>Holstein</w:t>
            </w:r>
            <w:r>
              <w:rPr>
                <w:spacing w:val="-5"/>
                <w:sz w:val="20"/>
              </w:rPr>
              <w:t xml:space="preserve"> </w:t>
            </w:r>
            <w:r>
              <w:rPr>
                <w:spacing w:val="-10"/>
                <w:sz w:val="20"/>
              </w:rPr>
              <w:t>N</w:t>
            </w:r>
          </w:p>
        </w:tc>
        <w:tc>
          <w:tcPr>
            <w:tcW w:w="994" w:type="dxa"/>
            <w:shd w:val="clear" w:color="auto" w:fill="6EAC46"/>
          </w:tcPr>
          <w:p w:rsidR="00945CB2" w:rsidRDefault="0096147B">
            <w:pPr>
              <w:pStyle w:val="TableParagraph"/>
              <w:spacing w:line="229" w:lineRule="exact"/>
              <w:ind w:left="79"/>
              <w:rPr>
                <w:sz w:val="20"/>
              </w:rPr>
            </w:pPr>
            <w:r>
              <w:rPr>
                <w:spacing w:val="-10"/>
                <w:sz w:val="20"/>
              </w:rPr>
              <w:t>H</w:t>
            </w:r>
          </w:p>
        </w:tc>
        <w:tc>
          <w:tcPr>
            <w:tcW w:w="1416" w:type="dxa"/>
            <w:vMerge/>
            <w:tcBorders>
              <w:top w:val="nil"/>
            </w:tcBorders>
            <w:shd w:val="clear" w:color="auto" w:fill="6EAC46"/>
          </w:tcPr>
          <w:p w:rsidR="00945CB2" w:rsidRDefault="00945CB2">
            <w:pPr>
              <w:rPr>
                <w:sz w:val="2"/>
                <w:szCs w:val="2"/>
              </w:rPr>
            </w:pPr>
          </w:p>
        </w:tc>
        <w:tc>
          <w:tcPr>
            <w:tcW w:w="710" w:type="dxa"/>
            <w:shd w:val="clear" w:color="auto" w:fill="6EAC46"/>
          </w:tcPr>
          <w:p w:rsidR="00945CB2" w:rsidRDefault="00945CB2">
            <w:pPr>
              <w:pStyle w:val="TableParagraph"/>
              <w:spacing w:before="0"/>
              <w:rPr>
                <w:sz w:val="20"/>
              </w:rPr>
            </w:pPr>
          </w:p>
        </w:tc>
        <w:tc>
          <w:tcPr>
            <w:tcW w:w="858" w:type="dxa"/>
            <w:shd w:val="clear" w:color="auto" w:fill="6EAC46"/>
          </w:tcPr>
          <w:p w:rsidR="00945CB2" w:rsidRDefault="0096147B">
            <w:pPr>
              <w:pStyle w:val="TableParagraph"/>
              <w:spacing w:line="229" w:lineRule="exact"/>
              <w:ind w:right="39"/>
              <w:jc w:val="right"/>
              <w:rPr>
                <w:sz w:val="20"/>
              </w:rPr>
            </w:pPr>
            <w:r>
              <w:rPr>
                <w:spacing w:val="-4"/>
                <w:sz w:val="20"/>
              </w:rPr>
              <w:t>71.4</w:t>
            </w:r>
          </w:p>
        </w:tc>
        <w:tc>
          <w:tcPr>
            <w:tcW w:w="1042" w:type="dxa"/>
            <w:shd w:val="clear" w:color="auto" w:fill="6EAC46"/>
          </w:tcPr>
          <w:p w:rsidR="00945CB2" w:rsidRDefault="0096147B">
            <w:pPr>
              <w:pStyle w:val="TableParagraph"/>
              <w:spacing w:line="229" w:lineRule="exact"/>
              <w:ind w:right="49"/>
              <w:jc w:val="right"/>
              <w:rPr>
                <w:sz w:val="20"/>
              </w:rPr>
            </w:pPr>
            <w:r>
              <w:rPr>
                <w:spacing w:val="-5"/>
                <w:sz w:val="20"/>
              </w:rPr>
              <w:t>91</w:t>
            </w:r>
          </w:p>
        </w:tc>
        <w:tc>
          <w:tcPr>
            <w:tcW w:w="937" w:type="dxa"/>
            <w:shd w:val="clear" w:color="auto" w:fill="6EAC46"/>
          </w:tcPr>
          <w:p w:rsidR="00945CB2" w:rsidRDefault="0096147B">
            <w:pPr>
              <w:pStyle w:val="TableParagraph"/>
              <w:spacing w:line="229" w:lineRule="exact"/>
              <w:ind w:right="44"/>
              <w:jc w:val="right"/>
              <w:rPr>
                <w:sz w:val="20"/>
              </w:rPr>
            </w:pPr>
            <w:r>
              <w:rPr>
                <w:spacing w:val="-5"/>
                <w:sz w:val="20"/>
              </w:rPr>
              <w:t>72</w:t>
            </w:r>
          </w:p>
        </w:tc>
        <w:tc>
          <w:tcPr>
            <w:tcW w:w="1136" w:type="dxa"/>
            <w:shd w:val="clear" w:color="auto" w:fill="6EAC46"/>
          </w:tcPr>
          <w:p w:rsidR="00945CB2" w:rsidRDefault="0096147B">
            <w:pPr>
              <w:pStyle w:val="TableParagraph"/>
              <w:spacing w:line="229" w:lineRule="exact"/>
              <w:ind w:right="42"/>
              <w:jc w:val="right"/>
              <w:rPr>
                <w:sz w:val="20"/>
              </w:rPr>
            </w:pPr>
            <w:r>
              <w:rPr>
                <w:spacing w:val="-5"/>
                <w:sz w:val="20"/>
              </w:rPr>
              <w:t>82</w:t>
            </w:r>
          </w:p>
        </w:tc>
      </w:tr>
      <w:tr w:rsidR="00945CB2">
        <w:trPr>
          <w:trHeight w:val="295"/>
        </w:trPr>
        <w:tc>
          <w:tcPr>
            <w:tcW w:w="572" w:type="dxa"/>
            <w:shd w:val="clear" w:color="auto" w:fill="6EAC46"/>
          </w:tcPr>
          <w:p w:rsidR="00945CB2" w:rsidRDefault="0096147B">
            <w:pPr>
              <w:pStyle w:val="TableParagraph"/>
              <w:spacing w:before="47" w:line="229" w:lineRule="exact"/>
              <w:ind w:right="56"/>
              <w:jc w:val="right"/>
              <w:rPr>
                <w:sz w:val="20"/>
              </w:rPr>
            </w:pPr>
            <w:r>
              <w:rPr>
                <w:spacing w:val="-5"/>
                <w:sz w:val="20"/>
              </w:rPr>
              <w:t>26</w:t>
            </w:r>
          </w:p>
        </w:tc>
        <w:tc>
          <w:tcPr>
            <w:tcW w:w="1132" w:type="dxa"/>
            <w:shd w:val="clear" w:color="auto" w:fill="6EAC46"/>
          </w:tcPr>
          <w:p w:rsidR="00945CB2" w:rsidRDefault="0096147B">
            <w:pPr>
              <w:pStyle w:val="TableParagraph"/>
              <w:spacing w:before="47" w:line="229" w:lineRule="exact"/>
              <w:ind w:left="77"/>
              <w:rPr>
                <w:sz w:val="20"/>
              </w:rPr>
            </w:pPr>
            <w:r>
              <w:rPr>
                <w:spacing w:val="-2"/>
                <w:sz w:val="20"/>
              </w:rPr>
              <w:t>Jersey</w:t>
            </w:r>
          </w:p>
        </w:tc>
        <w:tc>
          <w:tcPr>
            <w:tcW w:w="994" w:type="dxa"/>
            <w:shd w:val="clear" w:color="auto" w:fill="6EAC46"/>
          </w:tcPr>
          <w:p w:rsidR="00945CB2" w:rsidRDefault="0096147B">
            <w:pPr>
              <w:pStyle w:val="TableParagraph"/>
              <w:spacing w:before="47" w:line="229" w:lineRule="exact"/>
              <w:ind w:left="79"/>
              <w:rPr>
                <w:sz w:val="20"/>
              </w:rPr>
            </w:pPr>
            <w:r>
              <w:rPr>
                <w:spacing w:val="-10"/>
                <w:sz w:val="20"/>
              </w:rPr>
              <w:t>M</w:t>
            </w:r>
          </w:p>
        </w:tc>
        <w:tc>
          <w:tcPr>
            <w:tcW w:w="1416" w:type="dxa"/>
            <w:vMerge/>
            <w:tcBorders>
              <w:top w:val="nil"/>
            </w:tcBorders>
            <w:shd w:val="clear" w:color="auto" w:fill="6EAC46"/>
          </w:tcPr>
          <w:p w:rsidR="00945CB2" w:rsidRDefault="00945CB2">
            <w:pPr>
              <w:rPr>
                <w:sz w:val="2"/>
                <w:szCs w:val="2"/>
              </w:rPr>
            </w:pPr>
          </w:p>
        </w:tc>
        <w:tc>
          <w:tcPr>
            <w:tcW w:w="710" w:type="dxa"/>
            <w:shd w:val="clear" w:color="auto" w:fill="6EAC46"/>
          </w:tcPr>
          <w:p w:rsidR="00945CB2" w:rsidRDefault="00945CB2">
            <w:pPr>
              <w:pStyle w:val="TableParagraph"/>
              <w:spacing w:before="0"/>
              <w:rPr>
                <w:sz w:val="20"/>
              </w:rPr>
            </w:pPr>
          </w:p>
        </w:tc>
        <w:tc>
          <w:tcPr>
            <w:tcW w:w="858" w:type="dxa"/>
            <w:shd w:val="clear" w:color="auto" w:fill="6EAC46"/>
          </w:tcPr>
          <w:p w:rsidR="00945CB2" w:rsidRDefault="0096147B">
            <w:pPr>
              <w:pStyle w:val="TableParagraph"/>
              <w:spacing w:before="47" w:line="229" w:lineRule="exact"/>
              <w:ind w:right="39"/>
              <w:jc w:val="right"/>
              <w:rPr>
                <w:sz w:val="20"/>
              </w:rPr>
            </w:pPr>
            <w:r>
              <w:rPr>
                <w:spacing w:val="-4"/>
                <w:sz w:val="20"/>
              </w:rPr>
              <w:t>49.2</w:t>
            </w:r>
          </w:p>
        </w:tc>
        <w:tc>
          <w:tcPr>
            <w:tcW w:w="1042" w:type="dxa"/>
            <w:shd w:val="clear" w:color="auto" w:fill="6EAC46"/>
          </w:tcPr>
          <w:p w:rsidR="00945CB2" w:rsidRDefault="0096147B">
            <w:pPr>
              <w:pStyle w:val="TableParagraph"/>
              <w:spacing w:before="47" w:line="229" w:lineRule="exact"/>
              <w:ind w:right="49"/>
              <w:jc w:val="right"/>
              <w:rPr>
                <w:sz w:val="20"/>
              </w:rPr>
            </w:pPr>
            <w:r>
              <w:rPr>
                <w:spacing w:val="-5"/>
                <w:sz w:val="20"/>
              </w:rPr>
              <w:t>73</w:t>
            </w:r>
          </w:p>
        </w:tc>
        <w:tc>
          <w:tcPr>
            <w:tcW w:w="937" w:type="dxa"/>
            <w:shd w:val="clear" w:color="auto" w:fill="6EAC46"/>
          </w:tcPr>
          <w:p w:rsidR="00945CB2" w:rsidRDefault="0096147B">
            <w:pPr>
              <w:pStyle w:val="TableParagraph"/>
              <w:spacing w:before="47" w:line="229" w:lineRule="exact"/>
              <w:ind w:right="44"/>
              <w:jc w:val="right"/>
              <w:rPr>
                <w:sz w:val="20"/>
              </w:rPr>
            </w:pPr>
            <w:r>
              <w:rPr>
                <w:spacing w:val="-5"/>
                <w:sz w:val="20"/>
              </w:rPr>
              <w:t>54</w:t>
            </w:r>
          </w:p>
        </w:tc>
        <w:tc>
          <w:tcPr>
            <w:tcW w:w="1136" w:type="dxa"/>
            <w:shd w:val="clear" w:color="auto" w:fill="6EAC46"/>
          </w:tcPr>
          <w:p w:rsidR="00945CB2" w:rsidRDefault="0096147B">
            <w:pPr>
              <w:pStyle w:val="TableParagraph"/>
              <w:spacing w:before="47" w:line="229" w:lineRule="exact"/>
              <w:ind w:right="42"/>
              <w:jc w:val="right"/>
              <w:rPr>
                <w:sz w:val="20"/>
              </w:rPr>
            </w:pPr>
            <w:r>
              <w:rPr>
                <w:spacing w:val="-5"/>
                <w:sz w:val="20"/>
              </w:rPr>
              <w:t>66</w:t>
            </w:r>
          </w:p>
        </w:tc>
      </w:tr>
      <w:tr w:rsidR="00945CB2">
        <w:trPr>
          <w:trHeight w:val="302"/>
        </w:trPr>
        <w:tc>
          <w:tcPr>
            <w:tcW w:w="572" w:type="dxa"/>
            <w:shd w:val="clear" w:color="auto" w:fill="6EAC46"/>
          </w:tcPr>
          <w:p w:rsidR="00945CB2" w:rsidRDefault="0096147B">
            <w:pPr>
              <w:pStyle w:val="TableParagraph"/>
              <w:spacing w:line="229" w:lineRule="exact"/>
              <w:ind w:right="56"/>
              <w:jc w:val="right"/>
              <w:rPr>
                <w:sz w:val="20"/>
              </w:rPr>
            </w:pPr>
            <w:r>
              <w:rPr>
                <w:spacing w:val="-5"/>
                <w:sz w:val="20"/>
              </w:rPr>
              <w:t>36</w:t>
            </w:r>
          </w:p>
        </w:tc>
        <w:tc>
          <w:tcPr>
            <w:tcW w:w="1132" w:type="dxa"/>
            <w:shd w:val="clear" w:color="auto" w:fill="6EAC46"/>
          </w:tcPr>
          <w:p w:rsidR="00945CB2" w:rsidRDefault="0096147B">
            <w:pPr>
              <w:pStyle w:val="TableParagraph"/>
              <w:spacing w:line="229" w:lineRule="exact"/>
              <w:ind w:left="77"/>
              <w:rPr>
                <w:sz w:val="20"/>
              </w:rPr>
            </w:pPr>
            <w:r>
              <w:rPr>
                <w:spacing w:val="-2"/>
                <w:sz w:val="20"/>
              </w:rPr>
              <w:t>Jersey</w:t>
            </w:r>
          </w:p>
        </w:tc>
        <w:tc>
          <w:tcPr>
            <w:tcW w:w="994" w:type="dxa"/>
            <w:shd w:val="clear" w:color="auto" w:fill="6EAC46"/>
          </w:tcPr>
          <w:p w:rsidR="00945CB2" w:rsidRDefault="0096147B">
            <w:pPr>
              <w:pStyle w:val="TableParagraph"/>
              <w:spacing w:line="229" w:lineRule="exact"/>
              <w:ind w:left="79"/>
              <w:rPr>
                <w:sz w:val="20"/>
              </w:rPr>
            </w:pPr>
            <w:r>
              <w:rPr>
                <w:spacing w:val="-10"/>
                <w:sz w:val="20"/>
              </w:rPr>
              <w:t>M</w:t>
            </w:r>
          </w:p>
        </w:tc>
        <w:tc>
          <w:tcPr>
            <w:tcW w:w="1416" w:type="dxa"/>
            <w:vMerge/>
            <w:tcBorders>
              <w:top w:val="nil"/>
            </w:tcBorders>
            <w:shd w:val="clear" w:color="auto" w:fill="6EAC46"/>
          </w:tcPr>
          <w:p w:rsidR="00945CB2" w:rsidRDefault="00945CB2">
            <w:pPr>
              <w:rPr>
                <w:sz w:val="2"/>
                <w:szCs w:val="2"/>
              </w:rPr>
            </w:pPr>
          </w:p>
        </w:tc>
        <w:tc>
          <w:tcPr>
            <w:tcW w:w="710" w:type="dxa"/>
            <w:shd w:val="clear" w:color="auto" w:fill="6EAC46"/>
          </w:tcPr>
          <w:p w:rsidR="00945CB2" w:rsidRDefault="00945CB2">
            <w:pPr>
              <w:pStyle w:val="TableParagraph"/>
              <w:spacing w:before="0"/>
              <w:rPr>
                <w:sz w:val="20"/>
              </w:rPr>
            </w:pPr>
          </w:p>
        </w:tc>
        <w:tc>
          <w:tcPr>
            <w:tcW w:w="858" w:type="dxa"/>
            <w:shd w:val="clear" w:color="auto" w:fill="6EAC46"/>
          </w:tcPr>
          <w:p w:rsidR="00945CB2" w:rsidRDefault="0096147B">
            <w:pPr>
              <w:pStyle w:val="TableParagraph"/>
              <w:spacing w:line="229" w:lineRule="exact"/>
              <w:ind w:right="39"/>
              <w:jc w:val="right"/>
              <w:rPr>
                <w:sz w:val="20"/>
              </w:rPr>
            </w:pPr>
            <w:r>
              <w:rPr>
                <w:spacing w:val="-4"/>
                <w:sz w:val="20"/>
              </w:rPr>
              <w:t>45.8</w:t>
            </w:r>
          </w:p>
        </w:tc>
        <w:tc>
          <w:tcPr>
            <w:tcW w:w="1042" w:type="dxa"/>
            <w:shd w:val="clear" w:color="auto" w:fill="6EAC46"/>
          </w:tcPr>
          <w:p w:rsidR="00945CB2" w:rsidRDefault="0096147B">
            <w:pPr>
              <w:pStyle w:val="TableParagraph"/>
              <w:spacing w:line="229" w:lineRule="exact"/>
              <w:ind w:right="49"/>
              <w:jc w:val="right"/>
              <w:rPr>
                <w:sz w:val="20"/>
              </w:rPr>
            </w:pPr>
            <w:r>
              <w:rPr>
                <w:spacing w:val="-5"/>
                <w:sz w:val="20"/>
              </w:rPr>
              <w:t>71</w:t>
            </w:r>
          </w:p>
        </w:tc>
        <w:tc>
          <w:tcPr>
            <w:tcW w:w="937" w:type="dxa"/>
            <w:shd w:val="clear" w:color="auto" w:fill="6EAC46"/>
          </w:tcPr>
          <w:p w:rsidR="00945CB2" w:rsidRDefault="0096147B">
            <w:pPr>
              <w:pStyle w:val="TableParagraph"/>
              <w:spacing w:line="229" w:lineRule="exact"/>
              <w:ind w:right="44"/>
              <w:jc w:val="right"/>
              <w:rPr>
                <w:sz w:val="20"/>
              </w:rPr>
            </w:pPr>
            <w:r>
              <w:rPr>
                <w:spacing w:val="-5"/>
                <w:sz w:val="20"/>
              </w:rPr>
              <w:t>58</w:t>
            </w:r>
          </w:p>
        </w:tc>
        <w:tc>
          <w:tcPr>
            <w:tcW w:w="1136" w:type="dxa"/>
            <w:shd w:val="clear" w:color="auto" w:fill="6EAC46"/>
          </w:tcPr>
          <w:p w:rsidR="00945CB2" w:rsidRDefault="0096147B">
            <w:pPr>
              <w:pStyle w:val="TableParagraph"/>
              <w:spacing w:line="229" w:lineRule="exact"/>
              <w:ind w:right="42"/>
              <w:jc w:val="right"/>
              <w:rPr>
                <w:sz w:val="20"/>
              </w:rPr>
            </w:pPr>
            <w:r>
              <w:rPr>
                <w:spacing w:val="-5"/>
                <w:sz w:val="20"/>
              </w:rPr>
              <w:t>68</w:t>
            </w:r>
          </w:p>
        </w:tc>
      </w:tr>
      <w:tr w:rsidR="00945CB2">
        <w:trPr>
          <w:trHeight w:val="302"/>
        </w:trPr>
        <w:tc>
          <w:tcPr>
            <w:tcW w:w="572" w:type="dxa"/>
            <w:shd w:val="clear" w:color="auto" w:fill="6EAC46"/>
          </w:tcPr>
          <w:p w:rsidR="00945CB2" w:rsidRDefault="0096147B">
            <w:pPr>
              <w:pStyle w:val="TableParagraph"/>
              <w:spacing w:line="229" w:lineRule="exact"/>
              <w:ind w:right="56"/>
              <w:jc w:val="right"/>
              <w:rPr>
                <w:sz w:val="20"/>
              </w:rPr>
            </w:pPr>
            <w:r>
              <w:rPr>
                <w:spacing w:val="-5"/>
                <w:sz w:val="20"/>
              </w:rPr>
              <w:t>47</w:t>
            </w:r>
          </w:p>
        </w:tc>
        <w:tc>
          <w:tcPr>
            <w:tcW w:w="1132" w:type="dxa"/>
            <w:shd w:val="clear" w:color="auto" w:fill="6EAC46"/>
          </w:tcPr>
          <w:p w:rsidR="00945CB2" w:rsidRDefault="0096147B">
            <w:pPr>
              <w:pStyle w:val="TableParagraph"/>
              <w:spacing w:line="229" w:lineRule="exact"/>
              <w:ind w:left="77"/>
              <w:rPr>
                <w:sz w:val="20"/>
              </w:rPr>
            </w:pPr>
            <w:r>
              <w:rPr>
                <w:spacing w:val="-2"/>
                <w:sz w:val="20"/>
              </w:rPr>
              <w:t>Jersey</w:t>
            </w:r>
          </w:p>
        </w:tc>
        <w:tc>
          <w:tcPr>
            <w:tcW w:w="994" w:type="dxa"/>
            <w:shd w:val="clear" w:color="auto" w:fill="6EAC46"/>
          </w:tcPr>
          <w:p w:rsidR="00945CB2" w:rsidRDefault="0096147B">
            <w:pPr>
              <w:pStyle w:val="TableParagraph"/>
              <w:spacing w:line="229" w:lineRule="exact"/>
              <w:ind w:left="79"/>
              <w:rPr>
                <w:sz w:val="20"/>
              </w:rPr>
            </w:pPr>
            <w:r>
              <w:rPr>
                <w:spacing w:val="-10"/>
                <w:sz w:val="20"/>
              </w:rPr>
              <w:t>M</w:t>
            </w:r>
          </w:p>
        </w:tc>
        <w:tc>
          <w:tcPr>
            <w:tcW w:w="1416" w:type="dxa"/>
            <w:vMerge/>
            <w:tcBorders>
              <w:top w:val="nil"/>
            </w:tcBorders>
            <w:shd w:val="clear" w:color="auto" w:fill="6EAC46"/>
          </w:tcPr>
          <w:p w:rsidR="00945CB2" w:rsidRDefault="00945CB2">
            <w:pPr>
              <w:rPr>
                <w:sz w:val="2"/>
                <w:szCs w:val="2"/>
              </w:rPr>
            </w:pPr>
          </w:p>
        </w:tc>
        <w:tc>
          <w:tcPr>
            <w:tcW w:w="710" w:type="dxa"/>
            <w:shd w:val="clear" w:color="auto" w:fill="6EAC46"/>
          </w:tcPr>
          <w:p w:rsidR="00945CB2" w:rsidRDefault="00945CB2">
            <w:pPr>
              <w:pStyle w:val="TableParagraph"/>
              <w:spacing w:before="0"/>
              <w:rPr>
                <w:sz w:val="20"/>
              </w:rPr>
            </w:pPr>
          </w:p>
        </w:tc>
        <w:tc>
          <w:tcPr>
            <w:tcW w:w="858" w:type="dxa"/>
            <w:shd w:val="clear" w:color="auto" w:fill="6EAC46"/>
          </w:tcPr>
          <w:p w:rsidR="00945CB2" w:rsidRDefault="0096147B">
            <w:pPr>
              <w:pStyle w:val="TableParagraph"/>
              <w:spacing w:line="229" w:lineRule="exact"/>
              <w:ind w:right="39"/>
              <w:jc w:val="right"/>
              <w:rPr>
                <w:sz w:val="20"/>
              </w:rPr>
            </w:pPr>
            <w:r>
              <w:rPr>
                <w:spacing w:val="-2"/>
                <w:sz w:val="20"/>
              </w:rPr>
              <w:t>50.12</w:t>
            </w:r>
          </w:p>
        </w:tc>
        <w:tc>
          <w:tcPr>
            <w:tcW w:w="1042" w:type="dxa"/>
            <w:shd w:val="clear" w:color="auto" w:fill="6EAC46"/>
          </w:tcPr>
          <w:p w:rsidR="00945CB2" w:rsidRDefault="0096147B">
            <w:pPr>
              <w:pStyle w:val="TableParagraph"/>
              <w:spacing w:line="229" w:lineRule="exact"/>
              <w:ind w:right="49"/>
              <w:jc w:val="right"/>
              <w:rPr>
                <w:sz w:val="20"/>
              </w:rPr>
            </w:pPr>
            <w:r>
              <w:rPr>
                <w:spacing w:val="-5"/>
                <w:sz w:val="20"/>
              </w:rPr>
              <w:t>80</w:t>
            </w:r>
          </w:p>
        </w:tc>
        <w:tc>
          <w:tcPr>
            <w:tcW w:w="937" w:type="dxa"/>
            <w:shd w:val="clear" w:color="auto" w:fill="6EAC46"/>
          </w:tcPr>
          <w:p w:rsidR="00945CB2" w:rsidRDefault="0096147B">
            <w:pPr>
              <w:pStyle w:val="TableParagraph"/>
              <w:spacing w:line="229" w:lineRule="exact"/>
              <w:ind w:right="44"/>
              <w:jc w:val="right"/>
              <w:rPr>
                <w:sz w:val="20"/>
              </w:rPr>
            </w:pPr>
            <w:r>
              <w:rPr>
                <w:spacing w:val="-5"/>
                <w:sz w:val="20"/>
              </w:rPr>
              <w:t>62</w:t>
            </w:r>
          </w:p>
        </w:tc>
        <w:tc>
          <w:tcPr>
            <w:tcW w:w="1136" w:type="dxa"/>
            <w:shd w:val="clear" w:color="auto" w:fill="6EAC46"/>
          </w:tcPr>
          <w:p w:rsidR="00945CB2" w:rsidRDefault="0096147B">
            <w:pPr>
              <w:pStyle w:val="TableParagraph"/>
              <w:spacing w:line="229" w:lineRule="exact"/>
              <w:ind w:right="42"/>
              <w:jc w:val="right"/>
              <w:rPr>
                <w:sz w:val="20"/>
              </w:rPr>
            </w:pPr>
            <w:r>
              <w:rPr>
                <w:spacing w:val="-5"/>
                <w:sz w:val="20"/>
              </w:rPr>
              <w:t>71</w:t>
            </w:r>
          </w:p>
        </w:tc>
      </w:tr>
    </w:tbl>
    <w:p w:rsidR="00945CB2" w:rsidRDefault="00945CB2">
      <w:pPr>
        <w:pStyle w:val="TableParagraph"/>
        <w:spacing w:line="229" w:lineRule="exact"/>
        <w:jc w:val="right"/>
        <w:rPr>
          <w:sz w:val="20"/>
        </w:rPr>
        <w:sectPr w:rsidR="00945CB2">
          <w:footerReference w:type="default" r:id="rId25"/>
          <w:pgSz w:w="12240" w:h="15840"/>
          <w:pgMar w:top="1620" w:right="1440" w:bottom="280" w:left="1440" w:header="0" w:footer="0" w:gutter="0"/>
          <w:cols w:space="720"/>
        </w:sectPr>
      </w:pPr>
    </w:p>
    <w:p w:rsidR="00945CB2" w:rsidRDefault="0096147B">
      <w:pPr>
        <w:spacing w:before="70"/>
        <w:ind w:left="826"/>
        <w:rPr>
          <w:sz w:val="24"/>
        </w:rPr>
      </w:pPr>
      <w:r>
        <w:rPr>
          <w:b/>
          <w:sz w:val="24"/>
        </w:rPr>
        <w:lastRenderedPageBreak/>
        <w:t>Anexo</w:t>
      </w:r>
      <w:r>
        <w:rPr>
          <w:b/>
          <w:spacing w:val="-9"/>
          <w:sz w:val="24"/>
        </w:rPr>
        <w:t xml:space="preserve"> </w:t>
      </w:r>
      <w:r>
        <w:rPr>
          <w:b/>
          <w:sz w:val="24"/>
        </w:rPr>
        <w:t>5.</w:t>
      </w:r>
      <w:r>
        <w:rPr>
          <w:b/>
          <w:spacing w:val="-3"/>
          <w:sz w:val="24"/>
        </w:rPr>
        <w:t xml:space="preserve"> </w:t>
      </w:r>
      <w:r>
        <w:rPr>
          <w:sz w:val="24"/>
        </w:rPr>
        <w:t>Evidencia</w:t>
      </w:r>
      <w:r>
        <w:rPr>
          <w:spacing w:val="-3"/>
          <w:sz w:val="24"/>
        </w:rPr>
        <w:t xml:space="preserve"> </w:t>
      </w:r>
      <w:r>
        <w:rPr>
          <w:spacing w:val="-2"/>
          <w:sz w:val="24"/>
        </w:rPr>
        <w:t>fotográfica</w:t>
      </w:r>
    </w:p>
    <w:p w:rsidR="00945CB2" w:rsidRDefault="0096147B">
      <w:pPr>
        <w:pStyle w:val="Textoindependiente"/>
        <w:spacing w:before="136"/>
        <w:rPr>
          <w:sz w:val="20"/>
        </w:rPr>
      </w:pPr>
      <w:r>
        <w:rPr>
          <w:noProof/>
          <w:sz w:val="20"/>
        </w:rPr>
        <w:drawing>
          <wp:anchor distT="0" distB="0" distL="0" distR="0" simplePos="0" relativeHeight="487602176" behindDoc="1" locked="0" layoutInCell="1" allowOverlap="1">
            <wp:simplePos x="0" y="0"/>
            <wp:positionH relativeFrom="page">
              <wp:posOffset>1440180</wp:posOffset>
            </wp:positionH>
            <wp:positionV relativeFrom="paragraph">
              <wp:posOffset>266079</wp:posOffset>
            </wp:positionV>
            <wp:extent cx="2498915" cy="3331845"/>
            <wp:effectExtent l="0" t="0" r="0" b="0"/>
            <wp:wrapTopAndBottom/>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26" cstate="print"/>
                    <a:stretch>
                      <a:fillRect/>
                    </a:stretch>
                  </pic:blipFill>
                  <pic:spPr>
                    <a:xfrm>
                      <a:off x="0" y="0"/>
                      <a:ext cx="2498915" cy="3331845"/>
                    </a:xfrm>
                    <a:prstGeom prst="rect">
                      <a:avLst/>
                    </a:prstGeom>
                  </pic:spPr>
                </pic:pic>
              </a:graphicData>
            </a:graphic>
          </wp:anchor>
        </w:drawing>
      </w:r>
      <w:r>
        <w:rPr>
          <w:noProof/>
          <w:sz w:val="20"/>
        </w:rPr>
        <w:drawing>
          <wp:anchor distT="0" distB="0" distL="0" distR="0" simplePos="0" relativeHeight="487602688" behindDoc="1" locked="0" layoutInCell="1" allowOverlap="1">
            <wp:simplePos x="0" y="0"/>
            <wp:positionH relativeFrom="page">
              <wp:posOffset>3994150</wp:posOffset>
            </wp:positionH>
            <wp:positionV relativeFrom="paragraph">
              <wp:posOffset>247664</wp:posOffset>
            </wp:positionV>
            <wp:extent cx="2515520" cy="3352800"/>
            <wp:effectExtent l="0" t="0" r="0" b="0"/>
            <wp:wrapTopAndBottom/>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27" cstate="print"/>
                    <a:stretch>
                      <a:fillRect/>
                    </a:stretch>
                  </pic:blipFill>
                  <pic:spPr>
                    <a:xfrm>
                      <a:off x="0" y="0"/>
                      <a:ext cx="2515520" cy="3352800"/>
                    </a:xfrm>
                    <a:prstGeom prst="rect">
                      <a:avLst/>
                    </a:prstGeom>
                  </pic:spPr>
                </pic:pic>
              </a:graphicData>
            </a:graphic>
          </wp:anchor>
        </w:drawing>
      </w:r>
    </w:p>
    <w:p w:rsidR="00945CB2" w:rsidRDefault="0096147B">
      <w:pPr>
        <w:pStyle w:val="Textoindependiente"/>
        <w:tabs>
          <w:tab w:val="left" w:pos="5418"/>
        </w:tabs>
        <w:spacing w:before="85"/>
        <w:ind w:left="1488"/>
      </w:pPr>
      <w:r>
        <w:t>Muestra</w:t>
      </w:r>
      <w:r>
        <w:rPr>
          <w:spacing w:val="-4"/>
        </w:rPr>
        <w:t xml:space="preserve"> </w:t>
      </w:r>
      <w:r>
        <w:t>de</w:t>
      </w:r>
      <w:r>
        <w:rPr>
          <w:spacing w:val="-6"/>
        </w:rPr>
        <w:t xml:space="preserve"> </w:t>
      </w:r>
      <w:r>
        <w:rPr>
          <w:spacing w:val="-2"/>
        </w:rPr>
        <w:t>calostro</w:t>
      </w:r>
      <w:r>
        <w:tab/>
        <w:t>Muestra</w:t>
      </w:r>
      <w:r>
        <w:rPr>
          <w:spacing w:val="-10"/>
        </w:rPr>
        <w:t xml:space="preserve"> </w:t>
      </w:r>
      <w:r>
        <w:t>sanguínea</w:t>
      </w:r>
      <w:r>
        <w:rPr>
          <w:spacing w:val="-6"/>
        </w:rPr>
        <w:t xml:space="preserve"> </w:t>
      </w:r>
      <w:r>
        <w:t>para</w:t>
      </w:r>
      <w:r>
        <w:rPr>
          <w:spacing w:val="-5"/>
        </w:rPr>
        <w:t xml:space="preserve"> </w:t>
      </w:r>
      <w:r>
        <w:rPr>
          <w:spacing w:val="-2"/>
        </w:rPr>
        <w:t>ELISA</w:t>
      </w:r>
    </w:p>
    <w:p w:rsidR="00945CB2" w:rsidRDefault="0096147B">
      <w:pPr>
        <w:pStyle w:val="Textoindependiente"/>
        <w:spacing w:before="28"/>
        <w:rPr>
          <w:sz w:val="20"/>
        </w:rPr>
      </w:pPr>
      <w:r>
        <w:rPr>
          <w:noProof/>
          <w:sz w:val="20"/>
        </w:rPr>
        <w:drawing>
          <wp:anchor distT="0" distB="0" distL="0" distR="0" simplePos="0" relativeHeight="487603200" behindDoc="1" locked="0" layoutInCell="1" allowOverlap="1">
            <wp:simplePos x="0" y="0"/>
            <wp:positionH relativeFrom="page">
              <wp:posOffset>1440180</wp:posOffset>
            </wp:positionH>
            <wp:positionV relativeFrom="paragraph">
              <wp:posOffset>179084</wp:posOffset>
            </wp:positionV>
            <wp:extent cx="2467451" cy="3289935"/>
            <wp:effectExtent l="0" t="0" r="0" b="0"/>
            <wp:wrapTopAndBottom/>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28" cstate="print"/>
                    <a:stretch>
                      <a:fillRect/>
                    </a:stretch>
                  </pic:blipFill>
                  <pic:spPr>
                    <a:xfrm>
                      <a:off x="0" y="0"/>
                      <a:ext cx="2467451" cy="3289935"/>
                    </a:xfrm>
                    <a:prstGeom prst="rect">
                      <a:avLst/>
                    </a:prstGeom>
                  </pic:spPr>
                </pic:pic>
              </a:graphicData>
            </a:graphic>
          </wp:anchor>
        </w:drawing>
      </w:r>
      <w:r>
        <w:rPr>
          <w:noProof/>
          <w:sz w:val="20"/>
        </w:rPr>
        <w:drawing>
          <wp:anchor distT="0" distB="0" distL="0" distR="0" simplePos="0" relativeHeight="487603712" behindDoc="1" locked="0" layoutInCell="1" allowOverlap="1">
            <wp:simplePos x="0" y="0"/>
            <wp:positionH relativeFrom="page">
              <wp:posOffset>4011295</wp:posOffset>
            </wp:positionH>
            <wp:positionV relativeFrom="paragraph">
              <wp:posOffset>204484</wp:posOffset>
            </wp:positionV>
            <wp:extent cx="2448623" cy="3264789"/>
            <wp:effectExtent l="0" t="0" r="0" b="0"/>
            <wp:wrapTopAndBottom/>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29" cstate="print"/>
                    <a:stretch>
                      <a:fillRect/>
                    </a:stretch>
                  </pic:blipFill>
                  <pic:spPr>
                    <a:xfrm>
                      <a:off x="0" y="0"/>
                      <a:ext cx="2448623" cy="3264789"/>
                    </a:xfrm>
                    <a:prstGeom prst="rect">
                      <a:avLst/>
                    </a:prstGeom>
                  </pic:spPr>
                </pic:pic>
              </a:graphicData>
            </a:graphic>
          </wp:anchor>
        </w:drawing>
      </w:r>
    </w:p>
    <w:p w:rsidR="00945CB2" w:rsidRDefault="00945CB2">
      <w:pPr>
        <w:pStyle w:val="Textoindependiente"/>
        <w:spacing w:before="59"/>
      </w:pPr>
    </w:p>
    <w:p w:rsidR="00945CB2" w:rsidRDefault="0096147B">
      <w:pPr>
        <w:pStyle w:val="Textoindependiente"/>
        <w:tabs>
          <w:tab w:val="left" w:pos="3911"/>
        </w:tabs>
        <w:ind w:left="258"/>
        <w:jc w:val="center"/>
      </w:pPr>
      <w:r>
        <w:t>Análisis</w:t>
      </w:r>
      <w:r>
        <w:rPr>
          <w:spacing w:val="-8"/>
        </w:rPr>
        <w:t xml:space="preserve"> </w:t>
      </w:r>
      <w:r>
        <w:t>de</w:t>
      </w:r>
      <w:r>
        <w:rPr>
          <w:spacing w:val="-7"/>
        </w:rPr>
        <w:t xml:space="preserve"> </w:t>
      </w:r>
      <w:r>
        <w:rPr>
          <w:spacing w:val="-2"/>
        </w:rPr>
        <w:t>proteína</w:t>
      </w:r>
      <w:r>
        <w:tab/>
        <w:t>Procesamiento</w:t>
      </w:r>
      <w:r>
        <w:rPr>
          <w:spacing w:val="-9"/>
        </w:rPr>
        <w:t xml:space="preserve"> </w:t>
      </w:r>
      <w:r>
        <w:t>de</w:t>
      </w:r>
      <w:r>
        <w:rPr>
          <w:spacing w:val="6"/>
        </w:rPr>
        <w:t xml:space="preserve"> </w:t>
      </w:r>
      <w:r>
        <w:rPr>
          <w:spacing w:val="-2"/>
        </w:rPr>
        <w:t>muestras</w:t>
      </w:r>
    </w:p>
    <w:p w:rsidR="00945CB2" w:rsidRDefault="00945CB2">
      <w:pPr>
        <w:pStyle w:val="Textoindependiente"/>
        <w:jc w:val="center"/>
        <w:sectPr w:rsidR="00945CB2">
          <w:footerReference w:type="default" r:id="rId30"/>
          <w:pgSz w:w="12240" w:h="15840"/>
          <w:pgMar w:top="1620" w:right="1440" w:bottom="280" w:left="1440" w:header="0" w:footer="0" w:gutter="0"/>
          <w:cols w:space="720"/>
        </w:sectPr>
      </w:pPr>
    </w:p>
    <w:p w:rsidR="00945CB2" w:rsidRDefault="0096147B">
      <w:pPr>
        <w:spacing w:before="76"/>
        <w:ind w:left="826"/>
        <w:rPr>
          <w:sz w:val="24"/>
        </w:rPr>
      </w:pPr>
      <w:r>
        <w:rPr>
          <w:b/>
          <w:sz w:val="24"/>
        </w:rPr>
        <w:lastRenderedPageBreak/>
        <w:t>Anexo</w:t>
      </w:r>
      <w:r>
        <w:rPr>
          <w:b/>
          <w:spacing w:val="-3"/>
          <w:sz w:val="24"/>
        </w:rPr>
        <w:t xml:space="preserve"> </w:t>
      </w:r>
      <w:r>
        <w:rPr>
          <w:b/>
          <w:sz w:val="24"/>
        </w:rPr>
        <w:t>N°6:</w:t>
      </w:r>
      <w:r>
        <w:rPr>
          <w:b/>
          <w:spacing w:val="-2"/>
          <w:sz w:val="24"/>
        </w:rPr>
        <w:t xml:space="preserve"> </w:t>
      </w:r>
      <w:r>
        <w:rPr>
          <w:sz w:val="24"/>
        </w:rPr>
        <w:t>Glosario</w:t>
      </w:r>
      <w:r>
        <w:rPr>
          <w:spacing w:val="1"/>
          <w:sz w:val="24"/>
        </w:rPr>
        <w:t xml:space="preserve"> </w:t>
      </w:r>
      <w:r>
        <w:rPr>
          <w:sz w:val="24"/>
        </w:rPr>
        <w:t>de</w:t>
      </w:r>
      <w:r>
        <w:rPr>
          <w:spacing w:val="-9"/>
          <w:sz w:val="24"/>
        </w:rPr>
        <w:t xml:space="preserve"> </w:t>
      </w:r>
      <w:r>
        <w:rPr>
          <w:spacing w:val="-2"/>
          <w:sz w:val="24"/>
        </w:rPr>
        <w:t>términos</w:t>
      </w:r>
    </w:p>
    <w:p w:rsidR="00945CB2" w:rsidRDefault="00945CB2">
      <w:pPr>
        <w:pStyle w:val="Textoindependiente"/>
        <w:spacing w:before="236"/>
      </w:pPr>
    </w:p>
    <w:p w:rsidR="00945CB2" w:rsidRDefault="0096147B">
      <w:pPr>
        <w:pStyle w:val="Textoindependiente"/>
        <w:spacing w:line="362" w:lineRule="auto"/>
        <w:ind w:left="826" w:right="266" w:firstLine="710"/>
        <w:jc w:val="both"/>
      </w:pPr>
      <w:r>
        <w:rPr>
          <w:b/>
        </w:rPr>
        <w:t>Alfa-lactoalbúmina</w:t>
      </w:r>
      <w:r>
        <w:t>:</w:t>
      </w:r>
      <w:r>
        <w:rPr>
          <w:spacing w:val="-11"/>
        </w:rPr>
        <w:t xml:space="preserve"> </w:t>
      </w:r>
      <w:r>
        <w:t>Proteína</w:t>
      </w:r>
      <w:r>
        <w:rPr>
          <w:spacing w:val="-11"/>
        </w:rPr>
        <w:t xml:space="preserve"> </w:t>
      </w:r>
      <w:r>
        <w:t>presente</w:t>
      </w:r>
      <w:r>
        <w:rPr>
          <w:spacing w:val="-9"/>
        </w:rPr>
        <w:t xml:space="preserve"> </w:t>
      </w:r>
      <w:r>
        <w:t>en</w:t>
      </w:r>
      <w:r>
        <w:rPr>
          <w:spacing w:val="-10"/>
        </w:rPr>
        <w:t xml:space="preserve"> </w:t>
      </w:r>
      <w:r>
        <w:t>la</w:t>
      </w:r>
      <w:r>
        <w:rPr>
          <w:spacing w:val="-7"/>
        </w:rPr>
        <w:t xml:space="preserve"> </w:t>
      </w:r>
      <w:r>
        <w:t>leche</w:t>
      </w:r>
      <w:r>
        <w:rPr>
          <w:spacing w:val="-11"/>
        </w:rPr>
        <w:t xml:space="preserve"> </w:t>
      </w:r>
      <w:r>
        <w:t>materna,</w:t>
      </w:r>
      <w:r>
        <w:rPr>
          <w:spacing w:val="-6"/>
        </w:rPr>
        <w:t xml:space="preserve"> </w:t>
      </w:r>
      <w:r>
        <w:t>clave</w:t>
      </w:r>
      <w:r>
        <w:rPr>
          <w:spacing w:val="-11"/>
        </w:rPr>
        <w:t xml:space="preserve"> </w:t>
      </w:r>
      <w:r>
        <w:t>en</w:t>
      </w:r>
      <w:r>
        <w:rPr>
          <w:spacing w:val="-8"/>
        </w:rPr>
        <w:t xml:space="preserve"> </w:t>
      </w:r>
      <w:r>
        <w:t>la</w:t>
      </w:r>
      <w:r>
        <w:rPr>
          <w:spacing w:val="-9"/>
        </w:rPr>
        <w:t xml:space="preserve"> </w:t>
      </w:r>
      <w:r>
        <w:t>síntesis de la lactosa y en la digestión de los nutrientes por parte del recién nacido.</w:t>
      </w:r>
    </w:p>
    <w:p w:rsidR="00945CB2" w:rsidRDefault="0096147B">
      <w:pPr>
        <w:pStyle w:val="Textoindependiente"/>
        <w:spacing w:before="237" w:line="360" w:lineRule="auto"/>
        <w:ind w:left="826" w:right="261" w:firstLine="710"/>
        <w:jc w:val="both"/>
      </w:pPr>
      <w:r>
        <w:rPr>
          <w:b/>
        </w:rPr>
        <w:t>Calcitonina</w:t>
      </w:r>
      <w:r>
        <w:t>:</w:t>
      </w:r>
      <w:r>
        <w:rPr>
          <w:spacing w:val="-15"/>
        </w:rPr>
        <w:t xml:space="preserve"> </w:t>
      </w:r>
      <w:r>
        <w:t>Hormona</w:t>
      </w:r>
      <w:r>
        <w:rPr>
          <w:spacing w:val="-15"/>
        </w:rPr>
        <w:t xml:space="preserve"> </w:t>
      </w:r>
      <w:r>
        <w:t>producida</w:t>
      </w:r>
      <w:r>
        <w:rPr>
          <w:spacing w:val="-15"/>
        </w:rPr>
        <w:t xml:space="preserve"> </w:t>
      </w:r>
      <w:r>
        <w:t>por</w:t>
      </w:r>
      <w:r>
        <w:rPr>
          <w:spacing w:val="-13"/>
        </w:rPr>
        <w:t xml:space="preserve"> </w:t>
      </w:r>
      <w:r>
        <w:t>la</w:t>
      </w:r>
      <w:r>
        <w:rPr>
          <w:spacing w:val="-14"/>
        </w:rPr>
        <w:t xml:space="preserve"> </w:t>
      </w:r>
      <w:r>
        <w:t>glándula</w:t>
      </w:r>
      <w:r>
        <w:rPr>
          <w:spacing w:val="-14"/>
        </w:rPr>
        <w:t xml:space="preserve"> </w:t>
      </w:r>
      <w:r>
        <w:t>tiroides</w:t>
      </w:r>
      <w:r>
        <w:rPr>
          <w:spacing w:val="-15"/>
        </w:rPr>
        <w:t xml:space="preserve"> </w:t>
      </w:r>
      <w:r>
        <w:t>que</w:t>
      </w:r>
      <w:r>
        <w:rPr>
          <w:spacing w:val="-15"/>
        </w:rPr>
        <w:t xml:space="preserve"> </w:t>
      </w:r>
      <w:r>
        <w:t>regula</w:t>
      </w:r>
      <w:r>
        <w:rPr>
          <w:spacing w:val="-13"/>
        </w:rPr>
        <w:t xml:space="preserve"> </w:t>
      </w:r>
      <w:r>
        <w:t>los</w:t>
      </w:r>
      <w:r>
        <w:rPr>
          <w:spacing w:val="-15"/>
        </w:rPr>
        <w:t xml:space="preserve"> </w:t>
      </w:r>
      <w:r>
        <w:t>niveles de calcio en la sangre al inhibir la resorción ósea.</w:t>
      </w:r>
    </w:p>
    <w:p w:rsidR="00945CB2" w:rsidRDefault="0096147B">
      <w:pPr>
        <w:pStyle w:val="Textoindependiente"/>
        <w:spacing w:before="238" w:line="362" w:lineRule="auto"/>
        <w:ind w:left="826" w:right="264" w:firstLine="710"/>
        <w:jc w:val="both"/>
      </w:pPr>
      <w:r>
        <w:rPr>
          <w:b/>
        </w:rPr>
        <w:t>Calostro</w:t>
      </w:r>
      <w:r>
        <w:t>:</w:t>
      </w:r>
      <w:r>
        <w:rPr>
          <w:spacing w:val="-15"/>
        </w:rPr>
        <w:t xml:space="preserve"> </w:t>
      </w:r>
      <w:r>
        <w:t>Primera</w:t>
      </w:r>
      <w:r>
        <w:rPr>
          <w:spacing w:val="-15"/>
        </w:rPr>
        <w:t xml:space="preserve"> </w:t>
      </w:r>
      <w:r>
        <w:t>secreción</w:t>
      </w:r>
      <w:r>
        <w:rPr>
          <w:spacing w:val="-15"/>
        </w:rPr>
        <w:t xml:space="preserve"> </w:t>
      </w:r>
      <w:r>
        <w:t>láctea</w:t>
      </w:r>
      <w:r>
        <w:rPr>
          <w:spacing w:val="-15"/>
        </w:rPr>
        <w:t xml:space="preserve"> </w:t>
      </w:r>
      <w:r>
        <w:t>que</w:t>
      </w:r>
      <w:r>
        <w:rPr>
          <w:spacing w:val="-15"/>
        </w:rPr>
        <w:t xml:space="preserve"> </w:t>
      </w:r>
      <w:r>
        <w:t>produce</w:t>
      </w:r>
      <w:r>
        <w:rPr>
          <w:spacing w:val="-15"/>
        </w:rPr>
        <w:t xml:space="preserve"> </w:t>
      </w:r>
      <w:r>
        <w:t>la</w:t>
      </w:r>
      <w:r>
        <w:rPr>
          <w:spacing w:val="-15"/>
        </w:rPr>
        <w:t xml:space="preserve"> </w:t>
      </w:r>
      <w:r>
        <w:t>madre</w:t>
      </w:r>
      <w:r>
        <w:rPr>
          <w:spacing w:val="-15"/>
        </w:rPr>
        <w:t xml:space="preserve"> </w:t>
      </w:r>
      <w:r>
        <w:t>después</w:t>
      </w:r>
      <w:r>
        <w:rPr>
          <w:spacing w:val="-15"/>
        </w:rPr>
        <w:t xml:space="preserve"> </w:t>
      </w:r>
      <w:r>
        <w:t>del</w:t>
      </w:r>
      <w:r>
        <w:rPr>
          <w:spacing w:val="-15"/>
        </w:rPr>
        <w:t xml:space="preserve"> </w:t>
      </w:r>
      <w:r>
        <w:t>parto,</w:t>
      </w:r>
      <w:r>
        <w:rPr>
          <w:spacing w:val="-15"/>
        </w:rPr>
        <w:t xml:space="preserve"> </w:t>
      </w:r>
      <w:r>
        <w:t>rica en</w:t>
      </w:r>
      <w:r>
        <w:rPr>
          <w:spacing w:val="-5"/>
        </w:rPr>
        <w:t xml:space="preserve"> </w:t>
      </w:r>
      <w:r>
        <w:t>inmunoglobulinas, factores</w:t>
      </w:r>
      <w:r>
        <w:rPr>
          <w:spacing w:val="-5"/>
        </w:rPr>
        <w:t xml:space="preserve"> </w:t>
      </w:r>
      <w:r>
        <w:t>bioactivos y</w:t>
      </w:r>
      <w:r>
        <w:rPr>
          <w:spacing w:val="-13"/>
        </w:rPr>
        <w:t xml:space="preserve"> </w:t>
      </w:r>
      <w:r>
        <w:t>nutrientes</w:t>
      </w:r>
      <w:r>
        <w:rPr>
          <w:spacing w:val="-5"/>
        </w:rPr>
        <w:t xml:space="preserve"> </w:t>
      </w:r>
      <w:r>
        <w:t>esenciales</w:t>
      </w:r>
      <w:r>
        <w:rPr>
          <w:spacing w:val="-5"/>
        </w:rPr>
        <w:t xml:space="preserve"> </w:t>
      </w:r>
      <w:r>
        <w:t>para</w:t>
      </w:r>
      <w:r>
        <w:rPr>
          <w:spacing w:val="-4"/>
        </w:rPr>
        <w:t xml:space="preserve"> </w:t>
      </w:r>
      <w:r>
        <w:t>el</w:t>
      </w:r>
      <w:r>
        <w:rPr>
          <w:spacing w:val="-12"/>
        </w:rPr>
        <w:t xml:space="preserve"> </w:t>
      </w:r>
      <w:r>
        <w:t>recién</w:t>
      </w:r>
      <w:r>
        <w:rPr>
          <w:spacing w:val="-8"/>
        </w:rPr>
        <w:t xml:space="preserve"> </w:t>
      </w:r>
      <w:r>
        <w:t>nacido.</w:t>
      </w:r>
    </w:p>
    <w:p w:rsidR="00945CB2" w:rsidRDefault="0096147B">
      <w:pPr>
        <w:pStyle w:val="Textoindependiente"/>
        <w:spacing w:before="237" w:line="357" w:lineRule="auto"/>
        <w:ind w:left="826" w:right="271" w:firstLine="710"/>
        <w:jc w:val="both"/>
      </w:pPr>
      <w:proofErr w:type="spellStart"/>
      <w:r>
        <w:rPr>
          <w:b/>
        </w:rPr>
        <w:t>Calostrogénesis</w:t>
      </w:r>
      <w:proofErr w:type="spellEnd"/>
      <w:r>
        <w:t>: Proceso de producción y acumulación de calostro en la glándula mamaria antes del parto.</w:t>
      </w:r>
    </w:p>
    <w:p w:rsidR="00945CB2" w:rsidRDefault="0096147B">
      <w:pPr>
        <w:spacing w:before="241" w:line="362" w:lineRule="auto"/>
        <w:ind w:left="826" w:right="260" w:firstLine="710"/>
        <w:jc w:val="both"/>
        <w:rPr>
          <w:sz w:val="24"/>
        </w:rPr>
      </w:pPr>
      <w:r>
        <w:rPr>
          <w:b/>
          <w:sz w:val="24"/>
        </w:rPr>
        <w:t>Endoplasmático</w:t>
      </w:r>
      <w:r>
        <w:rPr>
          <w:b/>
          <w:spacing w:val="-15"/>
          <w:sz w:val="24"/>
        </w:rPr>
        <w:t xml:space="preserve"> </w:t>
      </w:r>
      <w:r>
        <w:rPr>
          <w:b/>
          <w:sz w:val="24"/>
        </w:rPr>
        <w:t>(Retículo</w:t>
      </w:r>
      <w:r>
        <w:rPr>
          <w:b/>
          <w:spacing w:val="-14"/>
          <w:sz w:val="24"/>
        </w:rPr>
        <w:t xml:space="preserve"> </w:t>
      </w:r>
      <w:r>
        <w:rPr>
          <w:b/>
          <w:sz w:val="24"/>
        </w:rPr>
        <w:t>endoplasmático)</w:t>
      </w:r>
      <w:r>
        <w:rPr>
          <w:sz w:val="24"/>
        </w:rPr>
        <w:t>:</w:t>
      </w:r>
      <w:r>
        <w:rPr>
          <w:spacing w:val="-15"/>
          <w:sz w:val="24"/>
        </w:rPr>
        <w:t xml:space="preserve"> </w:t>
      </w:r>
      <w:r>
        <w:rPr>
          <w:sz w:val="24"/>
        </w:rPr>
        <w:t>Orgánulo</w:t>
      </w:r>
      <w:r>
        <w:rPr>
          <w:spacing w:val="-15"/>
          <w:sz w:val="24"/>
        </w:rPr>
        <w:t xml:space="preserve"> </w:t>
      </w:r>
      <w:r>
        <w:rPr>
          <w:sz w:val="24"/>
        </w:rPr>
        <w:t>celular</w:t>
      </w:r>
      <w:r>
        <w:rPr>
          <w:spacing w:val="-15"/>
          <w:sz w:val="24"/>
        </w:rPr>
        <w:t xml:space="preserve"> </w:t>
      </w:r>
      <w:r>
        <w:rPr>
          <w:sz w:val="24"/>
        </w:rPr>
        <w:t>responsable</w:t>
      </w:r>
      <w:r>
        <w:rPr>
          <w:spacing w:val="-15"/>
          <w:sz w:val="24"/>
        </w:rPr>
        <w:t xml:space="preserve"> </w:t>
      </w:r>
      <w:r>
        <w:rPr>
          <w:sz w:val="24"/>
        </w:rPr>
        <w:t>de la síntesis y transporte de proteínas y lípidos dentro de la célula.</w:t>
      </w:r>
    </w:p>
    <w:p w:rsidR="00945CB2" w:rsidRDefault="0096147B">
      <w:pPr>
        <w:pStyle w:val="Textoindependiente"/>
        <w:spacing w:before="239" w:line="360" w:lineRule="auto"/>
        <w:ind w:left="826" w:right="269" w:firstLine="710"/>
        <w:jc w:val="both"/>
      </w:pPr>
      <w:r>
        <w:rPr>
          <w:b/>
        </w:rPr>
        <w:t>Factores bioactivos</w:t>
      </w:r>
      <w:r>
        <w:t>: Moléculas presentes en el calostro y la leche que contribuyen a la modulación del sistema inmunológico y al</w:t>
      </w:r>
      <w:r>
        <w:t xml:space="preserve"> desarrollo del recién </w:t>
      </w:r>
      <w:r>
        <w:rPr>
          <w:spacing w:val="-2"/>
        </w:rPr>
        <w:t>nacido.</w:t>
      </w:r>
    </w:p>
    <w:p w:rsidR="00945CB2" w:rsidRDefault="0096147B">
      <w:pPr>
        <w:pStyle w:val="Textoindependiente"/>
        <w:spacing w:before="241" w:line="360" w:lineRule="auto"/>
        <w:ind w:left="826" w:right="270" w:firstLine="710"/>
        <w:jc w:val="both"/>
      </w:pPr>
      <w:proofErr w:type="spellStart"/>
      <w:r>
        <w:rPr>
          <w:b/>
        </w:rPr>
        <w:t>Galactosiltransferasa</w:t>
      </w:r>
      <w:proofErr w:type="spellEnd"/>
      <w:r>
        <w:t>: Enzima involucrada en la síntesis de lactosa y en la glicosilación de proteínas y lípidos en las células mamarias.</w:t>
      </w:r>
    </w:p>
    <w:p w:rsidR="00945CB2" w:rsidRDefault="0096147B">
      <w:pPr>
        <w:pStyle w:val="Textoindependiente"/>
        <w:spacing w:before="238" w:line="360" w:lineRule="auto"/>
        <w:ind w:left="826" w:right="273" w:firstLine="710"/>
        <w:jc w:val="both"/>
      </w:pPr>
      <w:r>
        <w:rPr>
          <w:b/>
        </w:rPr>
        <w:t>Glicosilados</w:t>
      </w:r>
      <w:r>
        <w:t>:</w:t>
      </w:r>
      <w:r>
        <w:rPr>
          <w:spacing w:val="-1"/>
        </w:rPr>
        <w:t xml:space="preserve"> </w:t>
      </w:r>
      <w:r>
        <w:t>Moléculas</w:t>
      </w:r>
      <w:r>
        <w:rPr>
          <w:spacing w:val="-2"/>
        </w:rPr>
        <w:t xml:space="preserve"> </w:t>
      </w:r>
      <w:r>
        <w:t>que</w:t>
      </w:r>
      <w:r>
        <w:rPr>
          <w:spacing w:val="-1"/>
        </w:rPr>
        <w:t xml:space="preserve"> </w:t>
      </w:r>
      <w:r>
        <w:t>han</w:t>
      </w:r>
      <w:r>
        <w:rPr>
          <w:spacing w:val="-1"/>
        </w:rPr>
        <w:t xml:space="preserve"> </w:t>
      </w:r>
      <w:r>
        <w:t>sido</w:t>
      </w:r>
      <w:r>
        <w:rPr>
          <w:spacing w:val="-1"/>
        </w:rPr>
        <w:t xml:space="preserve"> </w:t>
      </w:r>
      <w:r>
        <w:t>modificadas con</w:t>
      </w:r>
      <w:r>
        <w:rPr>
          <w:spacing w:val="-2"/>
        </w:rPr>
        <w:t xml:space="preserve"> </w:t>
      </w:r>
      <w:r>
        <w:t>la adición</w:t>
      </w:r>
      <w:r>
        <w:rPr>
          <w:spacing w:val="-2"/>
        </w:rPr>
        <w:t xml:space="preserve"> </w:t>
      </w:r>
      <w:r>
        <w:t>de</w:t>
      </w:r>
      <w:r>
        <w:rPr>
          <w:spacing w:val="-1"/>
        </w:rPr>
        <w:t xml:space="preserve"> </w:t>
      </w:r>
      <w:r>
        <w:t>azúcares, lo que inf</w:t>
      </w:r>
      <w:r>
        <w:t>luye en su función biológica, estabilidad y reconocimiento celular.</w:t>
      </w:r>
    </w:p>
    <w:p w:rsidR="00945CB2" w:rsidRDefault="0096147B">
      <w:pPr>
        <w:pStyle w:val="Textoindependiente"/>
        <w:spacing w:before="238" w:line="362" w:lineRule="auto"/>
        <w:ind w:left="826" w:right="266" w:firstLine="710"/>
        <w:jc w:val="both"/>
      </w:pPr>
      <w:r>
        <w:rPr>
          <w:b/>
        </w:rPr>
        <w:t>Hormona luteinizante (LH)</w:t>
      </w:r>
      <w:r>
        <w:t>: Hormona producida por la hipófisis que regula la ovulación en hembras y la producción de testosterona en machos.</w:t>
      </w:r>
    </w:p>
    <w:p w:rsidR="00945CB2" w:rsidRDefault="0096147B">
      <w:pPr>
        <w:pStyle w:val="Textoindependiente"/>
        <w:spacing w:before="237" w:line="360" w:lineRule="auto"/>
        <w:ind w:left="826" w:right="271" w:firstLine="710"/>
        <w:jc w:val="both"/>
      </w:pPr>
      <w:r>
        <w:rPr>
          <w:b/>
        </w:rPr>
        <w:t>Inmunidad pasiva</w:t>
      </w:r>
      <w:r>
        <w:t>: Tipo de inmunidad adquirida a través de la transferencia de anticuerpos maternos, como los presentes en el calostro, sin que el organismo los produzca por sí mismo</w:t>
      </w:r>
    </w:p>
    <w:p w:rsidR="00945CB2" w:rsidRDefault="00945CB2">
      <w:pPr>
        <w:pStyle w:val="Textoindependiente"/>
        <w:spacing w:line="360" w:lineRule="auto"/>
        <w:jc w:val="both"/>
        <w:sectPr w:rsidR="00945CB2">
          <w:footerReference w:type="default" r:id="rId31"/>
          <w:pgSz w:w="12240" w:h="15840"/>
          <w:pgMar w:top="1620" w:right="1440" w:bottom="280" w:left="1440" w:header="0" w:footer="0" w:gutter="0"/>
          <w:cols w:space="720"/>
        </w:sectPr>
      </w:pPr>
    </w:p>
    <w:p w:rsidR="00945CB2" w:rsidRDefault="0096147B">
      <w:pPr>
        <w:pStyle w:val="Textoindependiente"/>
        <w:spacing w:before="72" w:line="362" w:lineRule="auto"/>
        <w:ind w:left="826" w:right="265" w:firstLine="710"/>
        <w:jc w:val="both"/>
      </w:pPr>
      <w:r>
        <w:rPr>
          <w:b/>
        </w:rPr>
        <w:lastRenderedPageBreak/>
        <w:t>Inmunoglobulinas</w:t>
      </w:r>
      <w:r>
        <w:t>: Proteínas del sistema inmunológico que actúan como anticu</w:t>
      </w:r>
      <w:r>
        <w:t>erpos para la defensa del organismo contra agentes patógenos.</w:t>
      </w:r>
    </w:p>
    <w:p w:rsidR="00945CB2" w:rsidRDefault="0096147B">
      <w:pPr>
        <w:pStyle w:val="Textoindependiente"/>
        <w:spacing w:before="237" w:line="360" w:lineRule="auto"/>
        <w:ind w:left="826" w:right="258" w:firstLine="710"/>
        <w:jc w:val="both"/>
      </w:pPr>
      <w:proofErr w:type="spellStart"/>
      <w:r>
        <w:rPr>
          <w:b/>
        </w:rPr>
        <w:t>Lacteogénesis</w:t>
      </w:r>
      <w:proofErr w:type="spellEnd"/>
      <w:r>
        <w:t>:</w:t>
      </w:r>
      <w:r>
        <w:rPr>
          <w:spacing w:val="-11"/>
        </w:rPr>
        <w:t xml:space="preserve"> </w:t>
      </w:r>
      <w:r>
        <w:t>Proceso</w:t>
      </w:r>
      <w:r>
        <w:rPr>
          <w:spacing w:val="-12"/>
        </w:rPr>
        <w:t xml:space="preserve"> </w:t>
      </w:r>
      <w:r>
        <w:t>fisiológico</w:t>
      </w:r>
      <w:r>
        <w:rPr>
          <w:spacing w:val="-9"/>
        </w:rPr>
        <w:t xml:space="preserve"> </w:t>
      </w:r>
      <w:r>
        <w:t>de</w:t>
      </w:r>
      <w:r>
        <w:rPr>
          <w:spacing w:val="-13"/>
        </w:rPr>
        <w:t xml:space="preserve"> </w:t>
      </w:r>
      <w:r>
        <w:t>inicio</w:t>
      </w:r>
      <w:r>
        <w:rPr>
          <w:spacing w:val="-7"/>
        </w:rPr>
        <w:t xml:space="preserve"> </w:t>
      </w:r>
      <w:r>
        <w:t>y</w:t>
      </w:r>
      <w:r>
        <w:rPr>
          <w:spacing w:val="-12"/>
        </w:rPr>
        <w:t xml:space="preserve"> </w:t>
      </w:r>
      <w:r>
        <w:t>mantenimiento</w:t>
      </w:r>
      <w:r>
        <w:rPr>
          <w:spacing w:val="-8"/>
        </w:rPr>
        <w:t xml:space="preserve"> </w:t>
      </w:r>
      <w:r>
        <w:t>de</w:t>
      </w:r>
      <w:r>
        <w:rPr>
          <w:spacing w:val="-13"/>
        </w:rPr>
        <w:t xml:space="preserve"> </w:t>
      </w:r>
      <w:r>
        <w:t>la</w:t>
      </w:r>
      <w:r>
        <w:rPr>
          <w:spacing w:val="-11"/>
        </w:rPr>
        <w:t xml:space="preserve"> </w:t>
      </w:r>
      <w:r>
        <w:t>producción de leche en la glándula mamaria.</w:t>
      </w:r>
    </w:p>
    <w:p w:rsidR="00945CB2" w:rsidRDefault="0096147B">
      <w:pPr>
        <w:pStyle w:val="Textoindependiente"/>
        <w:spacing w:before="238" w:line="360" w:lineRule="auto"/>
        <w:ind w:left="826" w:right="269" w:firstLine="710"/>
        <w:jc w:val="both"/>
      </w:pPr>
      <w:r>
        <w:rPr>
          <w:b/>
        </w:rPr>
        <w:t>Meconio</w:t>
      </w:r>
      <w:r>
        <w:t>: Primera materia fecal del recién nacido, compuesta por células epiteliales, moco y otras sustancias acumuladas en el intestino fetal.</w:t>
      </w:r>
    </w:p>
    <w:p w:rsidR="00945CB2" w:rsidRDefault="0096147B">
      <w:pPr>
        <w:pStyle w:val="Textoindependiente"/>
        <w:spacing w:before="240" w:line="360" w:lineRule="auto"/>
        <w:ind w:left="826" w:right="261" w:firstLine="710"/>
        <w:jc w:val="both"/>
      </w:pPr>
      <w:r>
        <w:rPr>
          <w:b/>
        </w:rPr>
        <w:t>Microbiota intestinal</w:t>
      </w:r>
      <w:r>
        <w:t>: Conjunto de microorganismos que habitan en el tracto digestivo</w:t>
      </w:r>
      <w:r>
        <w:rPr>
          <w:spacing w:val="-3"/>
        </w:rPr>
        <w:t xml:space="preserve"> </w:t>
      </w:r>
      <w:r>
        <w:t>y</w:t>
      </w:r>
      <w:r>
        <w:rPr>
          <w:spacing w:val="-11"/>
        </w:rPr>
        <w:t xml:space="preserve"> </w:t>
      </w:r>
      <w:r>
        <w:t>desempeñan</w:t>
      </w:r>
      <w:r>
        <w:rPr>
          <w:spacing w:val="-10"/>
        </w:rPr>
        <w:t xml:space="preserve"> </w:t>
      </w:r>
      <w:r>
        <w:t>un</w:t>
      </w:r>
      <w:r>
        <w:rPr>
          <w:spacing w:val="-9"/>
        </w:rPr>
        <w:t xml:space="preserve"> </w:t>
      </w:r>
      <w:r>
        <w:t>papel</w:t>
      </w:r>
      <w:r>
        <w:rPr>
          <w:spacing w:val="-13"/>
        </w:rPr>
        <w:t xml:space="preserve"> </w:t>
      </w:r>
      <w:r>
        <w:t>clave</w:t>
      </w:r>
      <w:r>
        <w:rPr>
          <w:spacing w:val="-8"/>
        </w:rPr>
        <w:t xml:space="preserve"> </w:t>
      </w:r>
      <w:r>
        <w:t>en</w:t>
      </w:r>
      <w:r>
        <w:rPr>
          <w:spacing w:val="-7"/>
        </w:rPr>
        <w:t xml:space="preserve"> </w:t>
      </w:r>
      <w:r>
        <w:t>la</w:t>
      </w:r>
      <w:r>
        <w:rPr>
          <w:spacing w:val="-10"/>
        </w:rPr>
        <w:t xml:space="preserve"> </w:t>
      </w:r>
      <w:r>
        <w:t>digestión,</w:t>
      </w:r>
      <w:r>
        <w:rPr>
          <w:spacing w:val="-5"/>
        </w:rPr>
        <w:t xml:space="preserve"> </w:t>
      </w:r>
      <w:r>
        <w:t>la</w:t>
      </w:r>
      <w:r>
        <w:rPr>
          <w:spacing w:val="-6"/>
        </w:rPr>
        <w:t xml:space="preserve"> </w:t>
      </w:r>
      <w:r>
        <w:t>inmunidad</w:t>
      </w:r>
      <w:r>
        <w:rPr>
          <w:spacing w:val="-7"/>
        </w:rPr>
        <w:t xml:space="preserve"> </w:t>
      </w:r>
      <w:r>
        <w:t>y</w:t>
      </w:r>
      <w:r>
        <w:rPr>
          <w:spacing w:val="-9"/>
        </w:rPr>
        <w:t xml:space="preserve"> </w:t>
      </w:r>
      <w:r>
        <w:t>la</w:t>
      </w:r>
      <w:r>
        <w:rPr>
          <w:spacing w:val="-10"/>
        </w:rPr>
        <w:t xml:space="preserve"> </w:t>
      </w:r>
      <w:r>
        <w:t>salud</w:t>
      </w:r>
      <w:r>
        <w:rPr>
          <w:spacing w:val="-8"/>
        </w:rPr>
        <w:t xml:space="preserve"> </w:t>
      </w:r>
      <w:r>
        <w:t>general del organismo.</w:t>
      </w:r>
    </w:p>
    <w:p w:rsidR="00945CB2" w:rsidRDefault="0096147B">
      <w:pPr>
        <w:pStyle w:val="Textoindependiente"/>
        <w:spacing w:before="242" w:line="360" w:lineRule="auto"/>
        <w:ind w:left="826" w:right="257" w:firstLine="710"/>
        <w:jc w:val="both"/>
      </w:pPr>
      <w:r>
        <w:rPr>
          <w:b/>
        </w:rPr>
        <w:t>Oligosacáridos</w:t>
      </w:r>
      <w:r>
        <w:t>: Carbohidratos formados por pocas unidades de monosacáridos,</w:t>
      </w:r>
      <w:r>
        <w:rPr>
          <w:spacing w:val="-15"/>
        </w:rPr>
        <w:t xml:space="preserve"> </w:t>
      </w:r>
      <w:r>
        <w:t>presentes</w:t>
      </w:r>
      <w:r>
        <w:rPr>
          <w:spacing w:val="-15"/>
        </w:rPr>
        <w:t xml:space="preserve"> </w:t>
      </w:r>
      <w:r>
        <w:t>en</w:t>
      </w:r>
      <w:r>
        <w:rPr>
          <w:spacing w:val="-15"/>
        </w:rPr>
        <w:t xml:space="preserve"> </w:t>
      </w:r>
      <w:r>
        <w:t>la</w:t>
      </w:r>
      <w:r>
        <w:rPr>
          <w:spacing w:val="-15"/>
        </w:rPr>
        <w:t xml:space="preserve"> </w:t>
      </w:r>
      <w:r>
        <w:t>leche</w:t>
      </w:r>
      <w:r>
        <w:rPr>
          <w:spacing w:val="-15"/>
        </w:rPr>
        <w:t xml:space="preserve"> </w:t>
      </w:r>
      <w:r>
        <w:t>materna</w:t>
      </w:r>
      <w:r>
        <w:rPr>
          <w:spacing w:val="-15"/>
        </w:rPr>
        <w:t xml:space="preserve"> </w:t>
      </w:r>
      <w:r>
        <w:t>y</w:t>
      </w:r>
      <w:r>
        <w:rPr>
          <w:spacing w:val="-15"/>
        </w:rPr>
        <w:t xml:space="preserve"> </w:t>
      </w:r>
      <w:r>
        <w:t>esenciales</w:t>
      </w:r>
      <w:r>
        <w:rPr>
          <w:spacing w:val="-15"/>
        </w:rPr>
        <w:t xml:space="preserve"> </w:t>
      </w:r>
      <w:r>
        <w:t>para</w:t>
      </w:r>
      <w:r>
        <w:rPr>
          <w:spacing w:val="-15"/>
        </w:rPr>
        <w:t xml:space="preserve"> </w:t>
      </w:r>
      <w:r>
        <w:t>el</w:t>
      </w:r>
      <w:r>
        <w:rPr>
          <w:spacing w:val="-15"/>
        </w:rPr>
        <w:t xml:space="preserve"> </w:t>
      </w:r>
      <w:r>
        <w:t>desarrollo</w:t>
      </w:r>
      <w:r>
        <w:rPr>
          <w:spacing w:val="-15"/>
        </w:rPr>
        <w:t xml:space="preserve"> </w:t>
      </w:r>
      <w:r>
        <w:t>del</w:t>
      </w:r>
      <w:r>
        <w:rPr>
          <w:spacing w:val="-15"/>
        </w:rPr>
        <w:t xml:space="preserve"> </w:t>
      </w:r>
      <w:r>
        <w:t>sistema inmunológico del recién nacido.</w:t>
      </w:r>
    </w:p>
    <w:p w:rsidR="00945CB2" w:rsidRDefault="0096147B">
      <w:pPr>
        <w:pStyle w:val="Textoindependiente"/>
        <w:spacing w:before="239" w:line="360" w:lineRule="auto"/>
        <w:ind w:left="826" w:right="269" w:firstLine="710"/>
        <w:jc w:val="both"/>
      </w:pPr>
      <w:r>
        <w:rPr>
          <w:b/>
        </w:rPr>
        <w:t xml:space="preserve">Placenta </w:t>
      </w:r>
      <w:proofErr w:type="spellStart"/>
      <w:r>
        <w:rPr>
          <w:b/>
        </w:rPr>
        <w:t>sindesmocorial</w:t>
      </w:r>
      <w:proofErr w:type="spellEnd"/>
      <w:r>
        <w:t>: Tipo de placenta característica de los rumiantes, donde hay una transferencia limitada de anticuerpos de la madre al feto, lo que hace esencial la ingesta de calostro para la inmunidad del neonato.</w:t>
      </w:r>
    </w:p>
    <w:p w:rsidR="00945CB2" w:rsidRDefault="0096147B">
      <w:pPr>
        <w:pStyle w:val="Textoindependiente"/>
        <w:spacing w:before="242" w:line="357" w:lineRule="auto"/>
        <w:ind w:left="826" w:right="267" w:firstLine="710"/>
        <w:jc w:val="both"/>
      </w:pPr>
      <w:r>
        <w:rPr>
          <w:b/>
        </w:rPr>
        <w:t>Retinol</w:t>
      </w:r>
      <w:r>
        <w:t>: Forma activa de la</w:t>
      </w:r>
      <w:r>
        <w:rPr>
          <w:spacing w:val="-1"/>
        </w:rPr>
        <w:t xml:space="preserve"> </w:t>
      </w:r>
      <w:r>
        <w:t>vitam</w:t>
      </w:r>
      <w:r>
        <w:t>ina A, esencial</w:t>
      </w:r>
      <w:r>
        <w:rPr>
          <w:spacing w:val="-2"/>
        </w:rPr>
        <w:t xml:space="preserve"> </w:t>
      </w:r>
      <w:r>
        <w:t>para la</w:t>
      </w:r>
      <w:r>
        <w:rPr>
          <w:spacing w:val="-1"/>
        </w:rPr>
        <w:t xml:space="preserve"> </w:t>
      </w:r>
      <w:r>
        <w:t>visión, el</w:t>
      </w:r>
      <w:r>
        <w:rPr>
          <w:spacing w:val="-3"/>
        </w:rPr>
        <w:t xml:space="preserve"> </w:t>
      </w:r>
      <w:r>
        <w:t>crecimiento celular y el desarrollo del sistema inmunológico.</w:t>
      </w:r>
    </w:p>
    <w:p w:rsidR="00945CB2" w:rsidRDefault="0096147B">
      <w:pPr>
        <w:pStyle w:val="Textoindependiente"/>
        <w:spacing w:before="246" w:line="362" w:lineRule="auto"/>
        <w:ind w:left="826" w:right="267" w:firstLine="710"/>
        <w:jc w:val="both"/>
      </w:pPr>
      <w:r>
        <w:rPr>
          <w:b/>
        </w:rPr>
        <w:t>Riboflavina</w:t>
      </w:r>
      <w:r>
        <w:t>: Vitamina B2, importante para el metabolismo energético y el funcionamiento celular adecuado.</w:t>
      </w:r>
    </w:p>
    <w:p w:rsidR="00945CB2" w:rsidRDefault="0096147B">
      <w:pPr>
        <w:pStyle w:val="Textoindependiente"/>
        <w:spacing w:before="234" w:line="360" w:lineRule="auto"/>
        <w:ind w:left="826" w:right="268" w:firstLine="710"/>
        <w:jc w:val="both"/>
      </w:pPr>
      <w:r>
        <w:rPr>
          <w:b/>
        </w:rPr>
        <w:t>Somatostatina</w:t>
      </w:r>
      <w:r>
        <w:t>:</w:t>
      </w:r>
      <w:r>
        <w:rPr>
          <w:spacing w:val="-3"/>
        </w:rPr>
        <w:t xml:space="preserve"> </w:t>
      </w:r>
      <w:r>
        <w:t>Hormona</w:t>
      </w:r>
      <w:r>
        <w:rPr>
          <w:spacing w:val="-2"/>
        </w:rPr>
        <w:t xml:space="preserve"> </w:t>
      </w:r>
      <w:r>
        <w:t>que inhibe la</w:t>
      </w:r>
      <w:r>
        <w:rPr>
          <w:spacing w:val="-2"/>
        </w:rPr>
        <w:t xml:space="preserve"> </w:t>
      </w:r>
      <w:r>
        <w:t>liberación</w:t>
      </w:r>
      <w:r>
        <w:rPr>
          <w:spacing w:val="-2"/>
        </w:rPr>
        <w:t xml:space="preserve"> </w:t>
      </w:r>
      <w:r>
        <w:t>de</w:t>
      </w:r>
      <w:r>
        <w:rPr>
          <w:spacing w:val="-5"/>
        </w:rPr>
        <w:t xml:space="preserve"> </w:t>
      </w:r>
      <w:r>
        <w:t>ot</w:t>
      </w:r>
      <w:r>
        <w:t>ras</w:t>
      </w:r>
      <w:r>
        <w:rPr>
          <w:spacing w:val="-2"/>
        </w:rPr>
        <w:t xml:space="preserve"> </w:t>
      </w:r>
      <w:r>
        <w:t>hormonas, como</w:t>
      </w:r>
      <w:r>
        <w:rPr>
          <w:spacing w:val="-1"/>
        </w:rPr>
        <w:t xml:space="preserve"> </w:t>
      </w:r>
      <w:r>
        <w:t>la hormona del crecimiento y la insulina, regulando diversas funciones metabólicas.</w:t>
      </w:r>
    </w:p>
    <w:p w:rsidR="00945CB2" w:rsidRDefault="0096147B">
      <w:pPr>
        <w:pStyle w:val="Textoindependiente"/>
        <w:spacing w:before="239" w:line="362" w:lineRule="auto"/>
        <w:ind w:left="826" w:right="263" w:firstLine="710"/>
        <w:jc w:val="both"/>
      </w:pPr>
      <w:r>
        <w:rPr>
          <w:b/>
        </w:rPr>
        <w:t>Tiroxina (T4)</w:t>
      </w:r>
      <w:r>
        <w:t>: Hormona producida por la glándula tiroides que regula el metabolismo y el desarrollo en los mamíferos</w:t>
      </w:r>
    </w:p>
    <w:sectPr w:rsidR="00945CB2">
      <w:footerReference w:type="default" r:id="rId32"/>
      <w:pgSz w:w="12240" w:h="15840"/>
      <w:pgMar w:top="1820" w:right="1440" w:bottom="28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147B" w:rsidRDefault="0096147B">
      <w:r>
        <w:separator/>
      </w:r>
    </w:p>
  </w:endnote>
  <w:endnote w:type="continuationSeparator" w:id="0">
    <w:p w:rsidR="0096147B" w:rsidRDefault="00961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CB2" w:rsidRDefault="0096147B">
    <w:pPr>
      <w:pStyle w:val="Textoindependiente"/>
      <w:spacing w:line="14" w:lineRule="auto"/>
      <w:rPr>
        <w:sz w:val="20"/>
      </w:rPr>
    </w:pPr>
    <w:r>
      <w:rPr>
        <w:noProof/>
        <w:sz w:val="20"/>
      </w:rPr>
      <mc:AlternateContent>
        <mc:Choice Requires="wps">
          <w:drawing>
            <wp:anchor distT="0" distB="0" distL="0" distR="0" simplePos="0" relativeHeight="486325248" behindDoc="1" locked="0" layoutInCell="1" allowOverlap="1">
              <wp:simplePos x="0" y="0"/>
              <wp:positionH relativeFrom="page">
                <wp:posOffset>6502019</wp:posOffset>
              </wp:positionH>
              <wp:positionV relativeFrom="page">
                <wp:posOffset>9249494</wp:posOffset>
              </wp:positionV>
              <wp:extent cx="19558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580" cy="194310"/>
                      </a:xfrm>
                      <a:prstGeom prst="rect">
                        <a:avLst/>
                      </a:prstGeom>
                    </wps:spPr>
                    <wps:txbx>
                      <w:txbxContent>
                        <w:p w:rsidR="00945CB2" w:rsidRDefault="0096147B">
                          <w:pPr>
                            <w:pStyle w:val="Textoindependiente"/>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142" type="#_x0000_t202" style="position:absolute;margin-left:511.95pt;margin-top:728.3pt;width:15.4pt;height:15.3pt;z-index:-1699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" filled="f" stroked="f">
              <v:textbox inset="0,0,0,0">
                <w:txbxContent>
                  <w:p w:rsidR="00945CB2" w:rsidRDefault="0096147B">
                    <w:pPr>
                      <w:pStyle w:val="Textoindependiente"/>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CB2" w:rsidRDefault="00945CB2">
    <w:pPr>
      <w:pStyle w:val="Textoindependien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CB2" w:rsidRDefault="00945CB2">
    <w:pPr>
      <w:pStyle w:val="Textoindependiente"/>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CB2" w:rsidRDefault="00945CB2">
    <w:pPr>
      <w:pStyle w:val="Textoindependiente"/>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CB2" w:rsidRDefault="00945CB2">
    <w:pPr>
      <w:pStyle w:val="Textoindependiente"/>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CB2" w:rsidRDefault="00945CB2">
    <w:pPr>
      <w:pStyle w:val="Textoindependiente"/>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CB2" w:rsidRDefault="00945CB2">
    <w:pPr>
      <w:pStyle w:val="Textoindependiente"/>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CB2" w:rsidRDefault="00945CB2">
    <w:pPr>
      <w:pStyle w:val="Textoindependiente"/>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CB2" w:rsidRDefault="00945CB2">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147B" w:rsidRDefault="0096147B">
      <w:r>
        <w:separator/>
      </w:r>
    </w:p>
  </w:footnote>
  <w:footnote w:type="continuationSeparator" w:id="0">
    <w:p w:rsidR="0096147B" w:rsidRDefault="009614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22BC0"/>
    <w:multiLevelType w:val="hybridMultilevel"/>
    <w:tmpl w:val="33E0A8C4"/>
    <w:lvl w:ilvl="0" w:tplc="D01439CE">
      <w:start w:val="1"/>
      <w:numFmt w:val="decimal"/>
      <w:lvlText w:val="%1"/>
      <w:lvlJc w:val="left"/>
      <w:pPr>
        <w:ind w:left="1324" w:hanging="491"/>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tplc="DD1C038A">
      <w:numFmt w:val="bullet"/>
      <w:lvlText w:val="•"/>
      <w:lvlJc w:val="left"/>
      <w:pPr>
        <w:ind w:left="2124" w:hanging="491"/>
      </w:pPr>
      <w:rPr>
        <w:rFonts w:hint="default"/>
        <w:lang w:val="es-ES" w:eastAsia="en-US" w:bidi="ar-SA"/>
      </w:rPr>
    </w:lvl>
    <w:lvl w:ilvl="2" w:tplc="1B6ED04C">
      <w:numFmt w:val="bullet"/>
      <w:lvlText w:val="•"/>
      <w:lvlJc w:val="left"/>
      <w:pPr>
        <w:ind w:left="2928" w:hanging="491"/>
      </w:pPr>
      <w:rPr>
        <w:rFonts w:hint="default"/>
        <w:lang w:val="es-ES" w:eastAsia="en-US" w:bidi="ar-SA"/>
      </w:rPr>
    </w:lvl>
    <w:lvl w:ilvl="3" w:tplc="76B6847E">
      <w:numFmt w:val="bullet"/>
      <w:lvlText w:val="•"/>
      <w:lvlJc w:val="left"/>
      <w:pPr>
        <w:ind w:left="3732" w:hanging="491"/>
      </w:pPr>
      <w:rPr>
        <w:rFonts w:hint="default"/>
        <w:lang w:val="es-ES" w:eastAsia="en-US" w:bidi="ar-SA"/>
      </w:rPr>
    </w:lvl>
    <w:lvl w:ilvl="4" w:tplc="3BFA4F54">
      <w:numFmt w:val="bullet"/>
      <w:lvlText w:val="•"/>
      <w:lvlJc w:val="left"/>
      <w:pPr>
        <w:ind w:left="4536" w:hanging="491"/>
      </w:pPr>
      <w:rPr>
        <w:rFonts w:hint="default"/>
        <w:lang w:val="es-ES" w:eastAsia="en-US" w:bidi="ar-SA"/>
      </w:rPr>
    </w:lvl>
    <w:lvl w:ilvl="5" w:tplc="AFD02CA0">
      <w:numFmt w:val="bullet"/>
      <w:lvlText w:val="•"/>
      <w:lvlJc w:val="left"/>
      <w:pPr>
        <w:ind w:left="5340" w:hanging="491"/>
      </w:pPr>
      <w:rPr>
        <w:rFonts w:hint="default"/>
        <w:lang w:val="es-ES" w:eastAsia="en-US" w:bidi="ar-SA"/>
      </w:rPr>
    </w:lvl>
    <w:lvl w:ilvl="6" w:tplc="577A7FDE">
      <w:numFmt w:val="bullet"/>
      <w:lvlText w:val="•"/>
      <w:lvlJc w:val="left"/>
      <w:pPr>
        <w:ind w:left="6144" w:hanging="491"/>
      </w:pPr>
      <w:rPr>
        <w:rFonts w:hint="default"/>
        <w:lang w:val="es-ES" w:eastAsia="en-US" w:bidi="ar-SA"/>
      </w:rPr>
    </w:lvl>
    <w:lvl w:ilvl="7" w:tplc="DCE6E3BC">
      <w:numFmt w:val="bullet"/>
      <w:lvlText w:val="•"/>
      <w:lvlJc w:val="left"/>
      <w:pPr>
        <w:ind w:left="6948" w:hanging="491"/>
      </w:pPr>
      <w:rPr>
        <w:rFonts w:hint="default"/>
        <w:lang w:val="es-ES" w:eastAsia="en-US" w:bidi="ar-SA"/>
      </w:rPr>
    </w:lvl>
    <w:lvl w:ilvl="8" w:tplc="2DE28622">
      <w:numFmt w:val="bullet"/>
      <w:lvlText w:val="•"/>
      <w:lvlJc w:val="left"/>
      <w:pPr>
        <w:ind w:left="7752" w:hanging="491"/>
      </w:pPr>
      <w:rPr>
        <w:rFonts w:hint="default"/>
        <w:lang w:val="es-ES" w:eastAsia="en-US" w:bidi="ar-SA"/>
      </w:rPr>
    </w:lvl>
  </w:abstractNum>
  <w:abstractNum w:abstractNumId="1" w15:restartNumberingAfterBreak="0">
    <w:nsid w:val="086002CB"/>
    <w:multiLevelType w:val="hybridMultilevel"/>
    <w:tmpl w:val="B1EAEDE4"/>
    <w:lvl w:ilvl="0" w:tplc="FB5A3A42">
      <w:numFmt w:val="bullet"/>
      <w:lvlText w:val=""/>
      <w:lvlJc w:val="left"/>
      <w:pPr>
        <w:ind w:left="826" w:hanging="364"/>
      </w:pPr>
      <w:rPr>
        <w:rFonts w:ascii="Symbol" w:eastAsia="Symbol" w:hAnsi="Symbol" w:cs="Symbol" w:hint="default"/>
        <w:b w:val="0"/>
        <w:bCs w:val="0"/>
        <w:i w:val="0"/>
        <w:iCs w:val="0"/>
        <w:spacing w:val="0"/>
        <w:w w:val="100"/>
        <w:sz w:val="24"/>
        <w:szCs w:val="24"/>
        <w:lang w:val="es-ES" w:eastAsia="en-US" w:bidi="ar-SA"/>
      </w:rPr>
    </w:lvl>
    <w:lvl w:ilvl="1" w:tplc="551A228C">
      <w:numFmt w:val="bullet"/>
      <w:lvlText w:val="•"/>
      <w:lvlJc w:val="left"/>
      <w:pPr>
        <w:ind w:left="1674" w:hanging="364"/>
      </w:pPr>
      <w:rPr>
        <w:rFonts w:hint="default"/>
        <w:lang w:val="es-ES" w:eastAsia="en-US" w:bidi="ar-SA"/>
      </w:rPr>
    </w:lvl>
    <w:lvl w:ilvl="2" w:tplc="A27AB5D4">
      <w:numFmt w:val="bullet"/>
      <w:lvlText w:val="•"/>
      <w:lvlJc w:val="left"/>
      <w:pPr>
        <w:ind w:left="2528" w:hanging="364"/>
      </w:pPr>
      <w:rPr>
        <w:rFonts w:hint="default"/>
        <w:lang w:val="es-ES" w:eastAsia="en-US" w:bidi="ar-SA"/>
      </w:rPr>
    </w:lvl>
    <w:lvl w:ilvl="3" w:tplc="F6DAABF6">
      <w:numFmt w:val="bullet"/>
      <w:lvlText w:val="•"/>
      <w:lvlJc w:val="left"/>
      <w:pPr>
        <w:ind w:left="3382" w:hanging="364"/>
      </w:pPr>
      <w:rPr>
        <w:rFonts w:hint="default"/>
        <w:lang w:val="es-ES" w:eastAsia="en-US" w:bidi="ar-SA"/>
      </w:rPr>
    </w:lvl>
    <w:lvl w:ilvl="4" w:tplc="9CC252C8">
      <w:numFmt w:val="bullet"/>
      <w:lvlText w:val="•"/>
      <w:lvlJc w:val="left"/>
      <w:pPr>
        <w:ind w:left="4236" w:hanging="364"/>
      </w:pPr>
      <w:rPr>
        <w:rFonts w:hint="default"/>
        <w:lang w:val="es-ES" w:eastAsia="en-US" w:bidi="ar-SA"/>
      </w:rPr>
    </w:lvl>
    <w:lvl w:ilvl="5" w:tplc="11E02424">
      <w:numFmt w:val="bullet"/>
      <w:lvlText w:val="•"/>
      <w:lvlJc w:val="left"/>
      <w:pPr>
        <w:ind w:left="5090" w:hanging="364"/>
      </w:pPr>
      <w:rPr>
        <w:rFonts w:hint="default"/>
        <w:lang w:val="es-ES" w:eastAsia="en-US" w:bidi="ar-SA"/>
      </w:rPr>
    </w:lvl>
    <w:lvl w:ilvl="6" w:tplc="BFB89114">
      <w:numFmt w:val="bullet"/>
      <w:lvlText w:val="•"/>
      <w:lvlJc w:val="left"/>
      <w:pPr>
        <w:ind w:left="5944" w:hanging="364"/>
      </w:pPr>
      <w:rPr>
        <w:rFonts w:hint="default"/>
        <w:lang w:val="es-ES" w:eastAsia="en-US" w:bidi="ar-SA"/>
      </w:rPr>
    </w:lvl>
    <w:lvl w:ilvl="7" w:tplc="27DA18FC">
      <w:numFmt w:val="bullet"/>
      <w:lvlText w:val="•"/>
      <w:lvlJc w:val="left"/>
      <w:pPr>
        <w:ind w:left="6798" w:hanging="364"/>
      </w:pPr>
      <w:rPr>
        <w:rFonts w:hint="default"/>
        <w:lang w:val="es-ES" w:eastAsia="en-US" w:bidi="ar-SA"/>
      </w:rPr>
    </w:lvl>
    <w:lvl w:ilvl="8" w:tplc="DDC2030E">
      <w:numFmt w:val="bullet"/>
      <w:lvlText w:val="•"/>
      <w:lvlJc w:val="left"/>
      <w:pPr>
        <w:ind w:left="7652" w:hanging="364"/>
      </w:pPr>
      <w:rPr>
        <w:rFonts w:hint="default"/>
        <w:lang w:val="es-ES" w:eastAsia="en-US" w:bidi="ar-SA"/>
      </w:rPr>
    </w:lvl>
  </w:abstractNum>
  <w:abstractNum w:abstractNumId="2" w15:restartNumberingAfterBreak="0">
    <w:nsid w:val="0D745B1C"/>
    <w:multiLevelType w:val="multilevel"/>
    <w:tmpl w:val="FF14283E"/>
    <w:lvl w:ilvl="0">
      <w:start w:val="3"/>
      <w:numFmt w:val="decimal"/>
      <w:lvlText w:val="%1"/>
      <w:lvlJc w:val="left"/>
      <w:pPr>
        <w:ind w:left="1248" w:hanging="423"/>
        <w:jc w:val="left"/>
      </w:pPr>
      <w:rPr>
        <w:rFonts w:hint="default"/>
        <w:lang w:val="es-ES" w:eastAsia="en-US" w:bidi="ar-SA"/>
      </w:rPr>
    </w:lvl>
    <w:lvl w:ilvl="1">
      <w:start w:val="1"/>
      <w:numFmt w:val="decimal"/>
      <w:lvlText w:val="%1.%2."/>
      <w:lvlJc w:val="left"/>
      <w:pPr>
        <w:ind w:left="1248" w:hanging="423"/>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1428" w:hanging="603"/>
        <w:jc w:val="left"/>
      </w:pPr>
      <w:rPr>
        <w:rFonts w:ascii="Times New Roman" w:eastAsia="Times New Roman" w:hAnsi="Times New Roman" w:cs="Times New Roman" w:hint="default"/>
        <w:b w:val="0"/>
        <w:bCs w:val="0"/>
        <w:i w:val="0"/>
        <w:iCs w:val="0"/>
        <w:spacing w:val="-6"/>
        <w:w w:val="100"/>
        <w:sz w:val="24"/>
        <w:szCs w:val="24"/>
        <w:lang w:val="es-ES" w:eastAsia="en-US" w:bidi="ar-SA"/>
      </w:rPr>
    </w:lvl>
    <w:lvl w:ilvl="3">
      <w:numFmt w:val="bullet"/>
      <w:lvlText w:val="•"/>
      <w:lvlJc w:val="left"/>
      <w:pPr>
        <w:ind w:left="2465" w:hanging="603"/>
      </w:pPr>
      <w:rPr>
        <w:rFonts w:hint="default"/>
        <w:lang w:val="es-ES" w:eastAsia="en-US" w:bidi="ar-SA"/>
      </w:rPr>
    </w:lvl>
    <w:lvl w:ilvl="4">
      <w:numFmt w:val="bullet"/>
      <w:lvlText w:val="•"/>
      <w:lvlJc w:val="left"/>
      <w:pPr>
        <w:ind w:left="3450" w:hanging="603"/>
      </w:pPr>
      <w:rPr>
        <w:rFonts w:hint="default"/>
        <w:lang w:val="es-ES" w:eastAsia="en-US" w:bidi="ar-SA"/>
      </w:rPr>
    </w:lvl>
    <w:lvl w:ilvl="5">
      <w:numFmt w:val="bullet"/>
      <w:lvlText w:val="•"/>
      <w:lvlJc w:val="left"/>
      <w:pPr>
        <w:ind w:left="4435" w:hanging="603"/>
      </w:pPr>
      <w:rPr>
        <w:rFonts w:hint="default"/>
        <w:lang w:val="es-ES" w:eastAsia="en-US" w:bidi="ar-SA"/>
      </w:rPr>
    </w:lvl>
    <w:lvl w:ilvl="6">
      <w:numFmt w:val="bullet"/>
      <w:lvlText w:val="•"/>
      <w:lvlJc w:val="left"/>
      <w:pPr>
        <w:ind w:left="5420" w:hanging="603"/>
      </w:pPr>
      <w:rPr>
        <w:rFonts w:hint="default"/>
        <w:lang w:val="es-ES" w:eastAsia="en-US" w:bidi="ar-SA"/>
      </w:rPr>
    </w:lvl>
    <w:lvl w:ilvl="7">
      <w:numFmt w:val="bullet"/>
      <w:lvlText w:val="•"/>
      <w:lvlJc w:val="left"/>
      <w:pPr>
        <w:ind w:left="6405" w:hanging="603"/>
      </w:pPr>
      <w:rPr>
        <w:rFonts w:hint="default"/>
        <w:lang w:val="es-ES" w:eastAsia="en-US" w:bidi="ar-SA"/>
      </w:rPr>
    </w:lvl>
    <w:lvl w:ilvl="8">
      <w:numFmt w:val="bullet"/>
      <w:lvlText w:val="•"/>
      <w:lvlJc w:val="left"/>
      <w:pPr>
        <w:ind w:left="7390" w:hanging="603"/>
      </w:pPr>
      <w:rPr>
        <w:rFonts w:hint="default"/>
        <w:lang w:val="es-ES" w:eastAsia="en-US" w:bidi="ar-SA"/>
      </w:rPr>
    </w:lvl>
  </w:abstractNum>
  <w:abstractNum w:abstractNumId="3" w15:restartNumberingAfterBreak="0">
    <w:nsid w:val="13D173BD"/>
    <w:multiLevelType w:val="multilevel"/>
    <w:tmpl w:val="28D244C6"/>
    <w:lvl w:ilvl="0">
      <w:start w:val="2"/>
      <w:numFmt w:val="decimal"/>
      <w:lvlText w:val="%1"/>
      <w:lvlJc w:val="left"/>
      <w:pPr>
        <w:ind w:left="1248" w:hanging="423"/>
        <w:jc w:val="left"/>
      </w:pPr>
      <w:rPr>
        <w:rFonts w:hint="default"/>
        <w:lang w:val="es-ES" w:eastAsia="en-US" w:bidi="ar-SA"/>
      </w:rPr>
    </w:lvl>
    <w:lvl w:ilvl="1">
      <w:start w:val="1"/>
      <w:numFmt w:val="decimal"/>
      <w:lvlText w:val="%1.%2."/>
      <w:lvlJc w:val="left"/>
      <w:pPr>
        <w:ind w:left="1248" w:hanging="423"/>
        <w:jc w:val="left"/>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1.%2.%3."/>
      <w:lvlJc w:val="left"/>
      <w:pPr>
        <w:ind w:left="1546" w:hanging="721"/>
        <w:jc w:val="left"/>
      </w:pPr>
      <w:rPr>
        <w:rFonts w:ascii="Times New Roman" w:eastAsia="Times New Roman" w:hAnsi="Times New Roman" w:cs="Times New Roman" w:hint="default"/>
        <w:b/>
        <w:bCs/>
        <w:i w:val="0"/>
        <w:iCs w:val="0"/>
        <w:spacing w:val="-6"/>
        <w:w w:val="100"/>
        <w:sz w:val="24"/>
        <w:szCs w:val="24"/>
        <w:lang w:val="es-ES" w:eastAsia="en-US" w:bidi="ar-SA"/>
      </w:rPr>
    </w:lvl>
    <w:lvl w:ilvl="3">
      <w:numFmt w:val="bullet"/>
      <w:lvlText w:val="•"/>
      <w:lvlJc w:val="left"/>
      <w:pPr>
        <w:ind w:left="3277" w:hanging="721"/>
      </w:pPr>
      <w:rPr>
        <w:rFonts w:hint="default"/>
        <w:lang w:val="es-ES" w:eastAsia="en-US" w:bidi="ar-SA"/>
      </w:rPr>
    </w:lvl>
    <w:lvl w:ilvl="4">
      <w:numFmt w:val="bullet"/>
      <w:lvlText w:val="•"/>
      <w:lvlJc w:val="left"/>
      <w:pPr>
        <w:ind w:left="4146" w:hanging="721"/>
      </w:pPr>
      <w:rPr>
        <w:rFonts w:hint="default"/>
        <w:lang w:val="es-ES" w:eastAsia="en-US" w:bidi="ar-SA"/>
      </w:rPr>
    </w:lvl>
    <w:lvl w:ilvl="5">
      <w:numFmt w:val="bullet"/>
      <w:lvlText w:val="•"/>
      <w:lvlJc w:val="left"/>
      <w:pPr>
        <w:ind w:left="5015" w:hanging="721"/>
      </w:pPr>
      <w:rPr>
        <w:rFonts w:hint="default"/>
        <w:lang w:val="es-ES" w:eastAsia="en-US" w:bidi="ar-SA"/>
      </w:rPr>
    </w:lvl>
    <w:lvl w:ilvl="6">
      <w:numFmt w:val="bullet"/>
      <w:lvlText w:val="•"/>
      <w:lvlJc w:val="left"/>
      <w:pPr>
        <w:ind w:left="5884" w:hanging="721"/>
      </w:pPr>
      <w:rPr>
        <w:rFonts w:hint="default"/>
        <w:lang w:val="es-ES" w:eastAsia="en-US" w:bidi="ar-SA"/>
      </w:rPr>
    </w:lvl>
    <w:lvl w:ilvl="7">
      <w:numFmt w:val="bullet"/>
      <w:lvlText w:val="•"/>
      <w:lvlJc w:val="left"/>
      <w:pPr>
        <w:ind w:left="6753" w:hanging="721"/>
      </w:pPr>
      <w:rPr>
        <w:rFonts w:hint="default"/>
        <w:lang w:val="es-ES" w:eastAsia="en-US" w:bidi="ar-SA"/>
      </w:rPr>
    </w:lvl>
    <w:lvl w:ilvl="8">
      <w:numFmt w:val="bullet"/>
      <w:lvlText w:val="•"/>
      <w:lvlJc w:val="left"/>
      <w:pPr>
        <w:ind w:left="7622" w:hanging="721"/>
      </w:pPr>
      <w:rPr>
        <w:rFonts w:hint="default"/>
        <w:lang w:val="es-ES" w:eastAsia="en-US" w:bidi="ar-SA"/>
      </w:rPr>
    </w:lvl>
  </w:abstractNum>
  <w:abstractNum w:abstractNumId="4" w15:restartNumberingAfterBreak="0">
    <w:nsid w:val="17640553"/>
    <w:multiLevelType w:val="multilevel"/>
    <w:tmpl w:val="B98476BA"/>
    <w:lvl w:ilvl="0">
      <w:start w:val="2"/>
      <w:numFmt w:val="decimal"/>
      <w:lvlText w:val="%1"/>
      <w:lvlJc w:val="left"/>
      <w:pPr>
        <w:ind w:left="1418" w:hanging="593"/>
        <w:jc w:val="left"/>
      </w:pPr>
      <w:rPr>
        <w:rFonts w:hint="default"/>
        <w:lang w:val="es-ES" w:eastAsia="en-US" w:bidi="ar-SA"/>
      </w:rPr>
    </w:lvl>
    <w:lvl w:ilvl="1">
      <w:start w:val="1"/>
      <w:numFmt w:val="decimal"/>
      <w:lvlText w:val="%1.%2"/>
      <w:lvlJc w:val="left"/>
      <w:pPr>
        <w:ind w:left="1418" w:hanging="593"/>
        <w:jc w:val="left"/>
      </w:pPr>
      <w:rPr>
        <w:rFonts w:hint="default"/>
        <w:lang w:val="es-ES" w:eastAsia="en-US" w:bidi="ar-SA"/>
      </w:rPr>
    </w:lvl>
    <w:lvl w:ilvl="2">
      <w:start w:val="5"/>
      <w:numFmt w:val="decimal"/>
      <w:lvlText w:val="%1.%2.%3."/>
      <w:lvlJc w:val="left"/>
      <w:pPr>
        <w:ind w:left="1418" w:hanging="593"/>
        <w:jc w:val="left"/>
      </w:pPr>
      <w:rPr>
        <w:rFonts w:ascii="Times New Roman" w:eastAsia="Times New Roman" w:hAnsi="Times New Roman" w:cs="Times New Roman" w:hint="default"/>
        <w:b w:val="0"/>
        <w:bCs w:val="0"/>
        <w:i w:val="0"/>
        <w:iCs w:val="0"/>
        <w:spacing w:val="-6"/>
        <w:w w:val="100"/>
        <w:sz w:val="24"/>
        <w:szCs w:val="24"/>
        <w:lang w:val="es-ES" w:eastAsia="en-US" w:bidi="ar-SA"/>
      </w:rPr>
    </w:lvl>
    <w:lvl w:ilvl="3">
      <w:numFmt w:val="bullet"/>
      <w:lvlText w:val="•"/>
      <w:lvlJc w:val="left"/>
      <w:pPr>
        <w:ind w:left="3802" w:hanging="593"/>
      </w:pPr>
      <w:rPr>
        <w:rFonts w:hint="default"/>
        <w:lang w:val="es-ES" w:eastAsia="en-US" w:bidi="ar-SA"/>
      </w:rPr>
    </w:lvl>
    <w:lvl w:ilvl="4">
      <w:numFmt w:val="bullet"/>
      <w:lvlText w:val="•"/>
      <w:lvlJc w:val="left"/>
      <w:pPr>
        <w:ind w:left="4596" w:hanging="593"/>
      </w:pPr>
      <w:rPr>
        <w:rFonts w:hint="default"/>
        <w:lang w:val="es-ES" w:eastAsia="en-US" w:bidi="ar-SA"/>
      </w:rPr>
    </w:lvl>
    <w:lvl w:ilvl="5">
      <w:numFmt w:val="bullet"/>
      <w:lvlText w:val="•"/>
      <w:lvlJc w:val="left"/>
      <w:pPr>
        <w:ind w:left="5390" w:hanging="593"/>
      </w:pPr>
      <w:rPr>
        <w:rFonts w:hint="default"/>
        <w:lang w:val="es-ES" w:eastAsia="en-US" w:bidi="ar-SA"/>
      </w:rPr>
    </w:lvl>
    <w:lvl w:ilvl="6">
      <w:numFmt w:val="bullet"/>
      <w:lvlText w:val="•"/>
      <w:lvlJc w:val="left"/>
      <w:pPr>
        <w:ind w:left="6184" w:hanging="593"/>
      </w:pPr>
      <w:rPr>
        <w:rFonts w:hint="default"/>
        <w:lang w:val="es-ES" w:eastAsia="en-US" w:bidi="ar-SA"/>
      </w:rPr>
    </w:lvl>
    <w:lvl w:ilvl="7">
      <w:numFmt w:val="bullet"/>
      <w:lvlText w:val="•"/>
      <w:lvlJc w:val="left"/>
      <w:pPr>
        <w:ind w:left="6978" w:hanging="593"/>
      </w:pPr>
      <w:rPr>
        <w:rFonts w:hint="default"/>
        <w:lang w:val="es-ES" w:eastAsia="en-US" w:bidi="ar-SA"/>
      </w:rPr>
    </w:lvl>
    <w:lvl w:ilvl="8">
      <w:numFmt w:val="bullet"/>
      <w:lvlText w:val="•"/>
      <w:lvlJc w:val="left"/>
      <w:pPr>
        <w:ind w:left="7772" w:hanging="593"/>
      </w:pPr>
      <w:rPr>
        <w:rFonts w:hint="default"/>
        <w:lang w:val="es-ES" w:eastAsia="en-US" w:bidi="ar-SA"/>
      </w:rPr>
    </w:lvl>
  </w:abstractNum>
  <w:abstractNum w:abstractNumId="5" w15:restartNumberingAfterBreak="0">
    <w:nsid w:val="28E62708"/>
    <w:multiLevelType w:val="multilevel"/>
    <w:tmpl w:val="5CC0B898"/>
    <w:lvl w:ilvl="0">
      <w:start w:val="1"/>
      <w:numFmt w:val="decimal"/>
      <w:lvlText w:val="%1"/>
      <w:lvlJc w:val="left"/>
      <w:pPr>
        <w:ind w:left="1418" w:hanging="593"/>
        <w:jc w:val="left"/>
      </w:pPr>
      <w:rPr>
        <w:rFonts w:hint="default"/>
        <w:lang w:val="es-ES" w:eastAsia="en-US" w:bidi="ar-SA"/>
      </w:rPr>
    </w:lvl>
    <w:lvl w:ilvl="1">
      <w:start w:val="1"/>
      <w:numFmt w:val="decimal"/>
      <w:lvlText w:val="%1.%2."/>
      <w:lvlJc w:val="left"/>
      <w:pPr>
        <w:ind w:left="1418" w:hanging="593"/>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1418" w:hanging="593"/>
        <w:jc w:val="left"/>
      </w:pPr>
      <w:rPr>
        <w:rFonts w:ascii="Times New Roman" w:eastAsia="Times New Roman" w:hAnsi="Times New Roman" w:cs="Times New Roman" w:hint="default"/>
        <w:b w:val="0"/>
        <w:bCs w:val="0"/>
        <w:i w:val="0"/>
        <w:iCs w:val="0"/>
        <w:spacing w:val="-6"/>
        <w:w w:val="100"/>
        <w:sz w:val="24"/>
        <w:szCs w:val="24"/>
        <w:lang w:val="es-ES" w:eastAsia="en-US" w:bidi="ar-SA"/>
      </w:rPr>
    </w:lvl>
    <w:lvl w:ilvl="3">
      <w:numFmt w:val="bullet"/>
      <w:lvlText w:val="•"/>
      <w:lvlJc w:val="left"/>
      <w:pPr>
        <w:ind w:left="3802" w:hanging="593"/>
      </w:pPr>
      <w:rPr>
        <w:rFonts w:hint="default"/>
        <w:lang w:val="es-ES" w:eastAsia="en-US" w:bidi="ar-SA"/>
      </w:rPr>
    </w:lvl>
    <w:lvl w:ilvl="4">
      <w:numFmt w:val="bullet"/>
      <w:lvlText w:val="•"/>
      <w:lvlJc w:val="left"/>
      <w:pPr>
        <w:ind w:left="4596" w:hanging="593"/>
      </w:pPr>
      <w:rPr>
        <w:rFonts w:hint="default"/>
        <w:lang w:val="es-ES" w:eastAsia="en-US" w:bidi="ar-SA"/>
      </w:rPr>
    </w:lvl>
    <w:lvl w:ilvl="5">
      <w:numFmt w:val="bullet"/>
      <w:lvlText w:val="•"/>
      <w:lvlJc w:val="left"/>
      <w:pPr>
        <w:ind w:left="5390" w:hanging="593"/>
      </w:pPr>
      <w:rPr>
        <w:rFonts w:hint="default"/>
        <w:lang w:val="es-ES" w:eastAsia="en-US" w:bidi="ar-SA"/>
      </w:rPr>
    </w:lvl>
    <w:lvl w:ilvl="6">
      <w:numFmt w:val="bullet"/>
      <w:lvlText w:val="•"/>
      <w:lvlJc w:val="left"/>
      <w:pPr>
        <w:ind w:left="6184" w:hanging="593"/>
      </w:pPr>
      <w:rPr>
        <w:rFonts w:hint="default"/>
        <w:lang w:val="es-ES" w:eastAsia="en-US" w:bidi="ar-SA"/>
      </w:rPr>
    </w:lvl>
    <w:lvl w:ilvl="7">
      <w:numFmt w:val="bullet"/>
      <w:lvlText w:val="•"/>
      <w:lvlJc w:val="left"/>
      <w:pPr>
        <w:ind w:left="6978" w:hanging="593"/>
      </w:pPr>
      <w:rPr>
        <w:rFonts w:hint="default"/>
        <w:lang w:val="es-ES" w:eastAsia="en-US" w:bidi="ar-SA"/>
      </w:rPr>
    </w:lvl>
    <w:lvl w:ilvl="8">
      <w:numFmt w:val="bullet"/>
      <w:lvlText w:val="•"/>
      <w:lvlJc w:val="left"/>
      <w:pPr>
        <w:ind w:left="7772" w:hanging="593"/>
      </w:pPr>
      <w:rPr>
        <w:rFonts w:hint="default"/>
        <w:lang w:val="es-ES" w:eastAsia="en-US" w:bidi="ar-SA"/>
      </w:rPr>
    </w:lvl>
  </w:abstractNum>
  <w:abstractNum w:abstractNumId="6" w15:restartNumberingAfterBreak="0">
    <w:nsid w:val="29EA2418"/>
    <w:multiLevelType w:val="multilevel"/>
    <w:tmpl w:val="54A0EAE0"/>
    <w:lvl w:ilvl="0">
      <w:start w:val="5"/>
      <w:numFmt w:val="decimal"/>
      <w:lvlText w:val="%1"/>
      <w:lvlJc w:val="left"/>
      <w:pPr>
        <w:ind w:left="1248" w:hanging="423"/>
        <w:jc w:val="left"/>
      </w:pPr>
      <w:rPr>
        <w:rFonts w:hint="default"/>
        <w:lang w:val="es-ES" w:eastAsia="en-US" w:bidi="ar-SA"/>
      </w:rPr>
    </w:lvl>
    <w:lvl w:ilvl="1">
      <w:start w:val="1"/>
      <w:numFmt w:val="decimal"/>
      <w:lvlText w:val="%1.%2."/>
      <w:lvlJc w:val="left"/>
      <w:pPr>
        <w:ind w:left="1248" w:hanging="423"/>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2">
      <w:numFmt w:val="bullet"/>
      <w:lvlText w:val="•"/>
      <w:lvlJc w:val="left"/>
      <w:pPr>
        <w:ind w:left="2864" w:hanging="423"/>
      </w:pPr>
      <w:rPr>
        <w:rFonts w:hint="default"/>
        <w:lang w:val="es-ES" w:eastAsia="en-US" w:bidi="ar-SA"/>
      </w:rPr>
    </w:lvl>
    <w:lvl w:ilvl="3">
      <w:numFmt w:val="bullet"/>
      <w:lvlText w:val="•"/>
      <w:lvlJc w:val="left"/>
      <w:pPr>
        <w:ind w:left="3676" w:hanging="423"/>
      </w:pPr>
      <w:rPr>
        <w:rFonts w:hint="default"/>
        <w:lang w:val="es-ES" w:eastAsia="en-US" w:bidi="ar-SA"/>
      </w:rPr>
    </w:lvl>
    <w:lvl w:ilvl="4">
      <w:numFmt w:val="bullet"/>
      <w:lvlText w:val="•"/>
      <w:lvlJc w:val="left"/>
      <w:pPr>
        <w:ind w:left="4488" w:hanging="423"/>
      </w:pPr>
      <w:rPr>
        <w:rFonts w:hint="default"/>
        <w:lang w:val="es-ES" w:eastAsia="en-US" w:bidi="ar-SA"/>
      </w:rPr>
    </w:lvl>
    <w:lvl w:ilvl="5">
      <w:numFmt w:val="bullet"/>
      <w:lvlText w:val="•"/>
      <w:lvlJc w:val="left"/>
      <w:pPr>
        <w:ind w:left="5300" w:hanging="423"/>
      </w:pPr>
      <w:rPr>
        <w:rFonts w:hint="default"/>
        <w:lang w:val="es-ES" w:eastAsia="en-US" w:bidi="ar-SA"/>
      </w:rPr>
    </w:lvl>
    <w:lvl w:ilvl="6">
      <w:numFmt w:val="bullet"/>
      <w:lvlText w:val="•"/>
      <w:lvlJc w:val="left"/>
      <w:pPr>
        <w:ind w:left="6112" w:hanging="423"/>
      </w:pPr>
      <w:rPr>
        <w:rFonts w:hint="default"/>
        <w:lang w:val="es-ES" w:eastAsia="en-US" w:bidi="ar-SA"/>
      </w:rPr>
    </w:lvl>
    <w:lvl w:ilvl="7">
      <w:numFmt w:val="bullet"/>
      <w:lvlText w:val="•"/>
      <w:lvlJc w:val="left"/>
      <w:pPr>
        <w:ind w:left="6924" w:hanging="423"/>
      </w:pPr>
      <w:rPr>
        <w:rFonts w:hint="default"/>
        <w:lang w:val="es-ES" w:eastAsia="en-US" w:bidi="ar-SA"/>
      </w:rPr>
    </w:lvl>
    <w:lvl w:ilvl="8">
      <w:numFmt w:val="bullet"/>
      <w:lvlText w:val="•"/>
      <w:lvlJc w:val="left"/>
      <w:pPr>
        <w:ind w:left="7736" w:hanging="423"/>
      </w:pPr>
      <w:rPr>
        <w:rFonts w:hint="default"/>
        <w:lang w:val="es-ES" w:eastAsia="en-US" w:bidi="ar-SA"/>
      </w:rPr>
    </w:lvl>
  </w:abstractNum>
  <w:abstractNum w:abstractNumId="7" w15:restartNumberingAfterBreak="0">
    <w:nsid w:val="33685D90"/>
    <w:multiLevelType w:val="multilevel"/>
    <w:tmpl w:val="3F9A52E4"/>
    <w:lvl w:ilvl="0">
      <w:start w:val="2"/>
      <w:numFmt w:val="decimal"/>
      <w:lvlText w:val="%1"/>
      <w:lvlJc w:val="left"/>
      <w:pPr>
        <w:ind w:left="1248" w:hanging="423"/>
        <w:jc w:val="left"/>
      </w:pPr>
      <w:rPr>
        <w:rFonts w:hint="default"/>
        <w:lang w:val="es-ES" w:eastAsia="en-US" w:bidi="ar-SA"/>
      </w:rPr>
    </w:lvl>
    <w:lvl w:ilvl="1">
      <w:start w:val="1"/>
      <w:numFmt w:val="decimal"/>
      <w:lvlText w:val="%1.%2."/>
      <w:lvlJc w:val="left"/>
      <w:pPr>
        <w:ind w:left="1248" w:hanging="423"/>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1418" w:hanging="593"/>
        <w:jc w:val="left"/>
      </w:pPr>
      <w:rPr>
        <w:rFonts w:ascii="Times New Roman" w:eastAsia="Times New Roman" w:hAnsi="Times New Roman" w:cs="Times New Roman" w:hint="default"/>
        <w:b w:val="0"/>
        <w:bCs w:val="0"/>
        <w:i w:val="0"/>
        <w:iCs w:val="0"/>
        <w:spacing w:val="-6"/>
        <w:w w:val="100"/>
        <w:sz w:val="24"/>
        <w:szCs w:val="24"/>
        <w:lang w:val="es-ES" w:eastAsia="en-US" w:bidi="ar-SA"/>
      </w:rPr>
    </w:lvl>
    <w:lvl w:ilvl="3">
      <w:numFmt w:val="bullet"/>
      <w:lvlText w:val="•"/>
      <w:lvlJc w:val="left"/>
      <w:pPr>
        <w:ind w:left="3184" w:hanging="593"/>
      </w:pPr>
      <w:rPr>
        <w:rFonts w:hint="default"/>
        <w:lang w:val="es-ES" w:eastAsia="en-US" w:bidi="ar-SA"/>
      </w:rPr>
    </w:lvl>
    <w:lvl w:ilvl="4">
      <w:numFmt w:val="bullet"/>
      <w:lvlText w:val="•"/>
      <w:lvlJc w:val="left"/>
      <w:pPr>
        <w:ind w:left="4066" w:hanging="593"/>
      </w:pPr>
      <w:rPr>
        <w:rFonts w:hint="default"/>
        <w:lang w:val="es-ES" w:eastAsia="en-US" w:bidi="ar-SA"/>
      </w:rPr>
    </w:lvl>
    <w:lvl w:ilvl="5">
      <w:numFmt w:val="bullet"/>
      <w:lvlText w:val="•"/>
      <w:lvlJc w:val="left"/>
      <w:pPr>
        <w:ind w:left="4948" w:hanging="593"/>
      </w:pPr>
      <w:rPr>
        <w:rFonts w:hint="default"/>
        <w:lang w:val="es-ES" w:eastAsia="en-US" w:bidi="ar-SA"/>
      </w:rPr>
    </w:lvl>
    <w:lvl w:ilvl="6">
      <w:numFmt w:val="bullet"/>
      <w:lvlText w:val="•"/>
      <w:lvlJc w:val="left"/>
      <w:pPr>
        <w:ind w:left="5831" w:hanging="593"/>
      </w:pPr>
      <w:rPr>
        <w:rFonts w:hint="default"/>
        <w:lang w:val="es-ES" w:eastAsia="en-US" w:bidi="ar-SA"/>
      </w:rPr>
    </w:lvl>
    <w:lvl w:ilvl="7">
      <w:numFmt w:val="bullet"/>
      <w:lvlText w:val="•"/>
      <w:lvlJc w:val="left"/>
      <w:pPr>
        <w:ind w:left="6713" w:hanging="593"/>
      </w:pPr>
      <w:rPr>
        <w:rFonts w:hint="default"/>
        <w:lang w:val="es-ES" w:eastAsia="en-US" w:bidi="ar-SA"/>
      </w:rPr>
    </w:lvl>
    <w:lvl w:ilvl="8">
      <w:numFmt w:val="bullet"/>
      <w:lvlText w:val="•"/>
      <w:lvlJc w:val="left"/>
      <w:pPr>
        <w:ind w:left="7595" w:hanging="593"/>
      </w:pPr>
      <w:rPr>
        <w:rFonts w:hint="default"/>
        <w:lang w:val="es-ES" w:eastAsia="en-US" w:bidi="ar-SA"/>
      </w:rPr>
    </w:lvl>
  </w:abstractNum>
  <w:abstractNum w:abstractNumId="8" w15:restartNumberingAfterBreak="0">
    <w:nsid w:val="36911A17"/>
    <w:multiLevelType w:val="multilevel"/>
    <w:tmpl w:val="61989372"/>
    <w:lvl w:ilvl="0">
      <w:start w:val="5"/>
      <w:numFmt w:val="decimal"/>
      <w:lvlText w:val="%1"/>
      <w:lvlJc w:val="left"/>
      <w:pPr>
        <w:ind w:left="1248" w:hanging="423"/>
        <w:jc w:val="left"/>
      </w:pPr>
      <w:rPr>
        <w:rFonts w:hint="default"/>
        <w:lang w:val="es-ES" w:eastAsia="en-US" w:bidi="ar-SA"/>
      </w:rPr>
    </w:lvl>
    <w:lvl w:ilvl="1">
      <w:start w:val="1"/>
      <w:numFmt w:val="decimal"/>
      <w:lvlText w:val="%1.%2."/>
      <w:lvlJc w:val="left"/>
      <w:pPr>
        <w:ind w:left="1248" w:hanging="423"/>
        <w:jc w:val="left"/>
      </w:pPr>
      <w:rPr>
        <w:rFonts w:ascii="Times New Roman" w:eastAsia="Times New Roman" w:hAnsi="Times New Roman" w:cs="Times New Roman" w:hint="default"/>
        <w:b/>
        <w:bCs/>
        <w:i w:val="0"/>
        <w:iCs w:val="0"/>
        <w:spacing w:val="0"/>
        <w:w w:val="100"/>
        <w:sz w:val="24"/>
        <w:szCs w:val="24"/>
        <w:lang w:val="es-ES" w:eastAsia="en-US" w:bidi="ar-SA"/>
      </w:rPr>
    </w:lvl>
    <w:lvl w:ilvl="2">
      <w:numFmt w:val="bullet"/>
      <w:lvlText w:val=""/>
      <w:lvlJc w:val="left"/>
      <w:pPr>
        <w:ind w:left="826" w:hanging="364"/>
      </w:pPr>
      <w:rPr>
        <w:rFonts w:ascii="Symbol" w:eastAsia="Symbol" w:hAnsi="Symbol" w:cs="Symbol" w:hint="default"/>
        <w:b w:val="0"/>
        <w:bCs w:val="0"/>
        <w:i w:val="0"/>
        <w:iCs w:val="0"/>
        <w:spacing w:val="0"/>
        <w:w w:val="100"/>
        <w:sz w:val="24"/>
        <w:szCs w:val="24"/>
        <w:lang w:val="es-ES" w:eastAsia="en-US" w:bidi="ar-SA"/>
      </w:rPr>
    </w:lvl>
    <w:lvl w:ilvl="3">
      <w:numFmt w:val="bullet"/>
      <w:lvlText w:val="•"/>
      <w:lvlJc w:val="left"/>
      <w:pPr>
        <w:ind w:left="3044" w:hanging="364"/>
      </w:pPr>
      <w:rPr>
        <w:rFonts w:hint="default"/>
        <w:lang w:val="es-ES" w:eastAsia="en-US" w:bidi="ar-SA"/>
      </w:rPr>
    </w:lvl>
    <w:lvl w:ilvl="4">
      <w:numFmt w:val="bullet"/>
      <w:lvlText w:val="•"/>
      <w:lvlJc w:val="left"/>
      <w:pPr>
        <w:ind w:left="3946" w:hanging="364"/>
      </w:pPr>
      <w:rPr>
        <w:rFonts w:hint="default"/>
        <w:lang w:val="es-ES" w:eastAsia="en-US" w:bidi="ar-SA"/>
      </w:rPr>
    </w:lvl>
    <w:lvl w:ilvl="5">
      <w:numFmt w:val="bullet"/>
      <w:lvlText w:val="•"/>
      <w:lvlJc w:val="left"/>
      <w:pPr>
        <w:ind w:left="4848" w:hanging="364"/>
      </w:pPr>
      <w:rPr>
        <w:rFonts w:hint="default"/>
        <w:lang w:val="es-ES" w:eastAsia="en-US" w:bidi="ar-SA"/>
      </w:rPr>
    </w:lvl>
    <w:lvl w:ilvl="6">
      <w:numFmt w:val="bullet"/>
      <w:lvlText w:val="•"/>
      <w:lvlJc w:val="left"/>
      <w:pPr>
        <w:ind w:left="5751" w:hanging="364"/>
      </w:pPr>
      <w:rPr>
        <w:rFonts w:hint="default"/>
        <w:lang w:val="es-ES" w:eastAsia="en-US" w:bidi="ar-SA"/>
      </w:rPr>
    </w:lvl>
    <w:lvl w:ilvl="7">
      <w:numFmt w:val="bullet"/>
      <w:lvlText w:val="•"/>
      <w:lvlJc w:val="left"/>
      <w:pPr>
        <w:ind w:left="6653" w:hanging="364"/>
      </w:pPr>
      <w:rPr>
        <w:rFonts w:hint="default"/>
        <w:lang w:val="es-ES" w:eastAsia="en-US" w:bidi="ar-SA"/>
      </w:rPr>
    </w:lvl>
    <w:lvl w:ilvl="8">
      <w:numFmt w:val="bullet"/>
      <w:lvlText w:val="•"/>
      <w:lvlJc w:val="left"/>
      <w:pPr>
        <w:ind w:left="7555" w:hanging="364"/>
      </w:pPr>
      <w:rPr>
        <w:rFonts w:hint="default"/>
        <w:lang w:val="es-ES" w:eastAsia="en-US" w:bidi="ar-SA"/>
      </w:rPr>
    </w:lvl>
  </w:abstractNum>
  <w:abstractNum w:abstractNumId="9" w15:restartNumberingAfterBreak="0">
    <w:nsid w:val="3BCD6643"/>
    <w:multiLevelType w:val="multilevel"/>
    <w:tmpl w:val="FAE81F38"/>
    <w:lvl w:ilvl="0">
      <w:start w:val="2"/>
      <w:numFmt w:val="decimal"/>
      <w:lvlText w:val="%1"/>
      <w:lvlJc w:val="left"/>
      <w:pPr>
        <w:ind w:left="1548" w:hanging="723"/>
        <w:jc w:val="left"/>
      </w:pPr>
      <w:rPr>
        <w:rFonts w:hint="default"/>
        <w:lang w:val="es-ES" w:eastAsia="en-US" w:bidi="ar-SA"/>
      </w:rPr>
    </w:lvl>
    <w:lvl w:ilvl="1">
      <w:start w:val="1"/>
      <w:numFmt w:val="decimal"/>
      <w:lvlText w:val="%1.%2"/>
      <w:lvlJc w:val="left"/>
      <w:pPr>
        <w:ind w:left="1548" w:hanging="723"/>
        <w:jc w:val="left"/>
      </w:pPr>
      <w:rPr>
        <w:rFonts w:hint="default"/>
        <w:lang w:val="es-ES" w:eastAsia="en-US" w:bidi="ar-SA"/>
      </w:rPr>
    </w:lvl>
    <w:lvl w:ilvl="2">
      <w:start w:val="12"/>
      <w:numFmt w:val="decimal"/>
      <w:lvlText w:val="%1.%2.%3."/>
      <w:lvlJc w:val="left"/>
      <w:pPr>
        <w:ind w:left="1548" w:hanging="723"/>
        <w:jc w:val="left"/>
      </w:pPr>
      <w:rPr>
        <w:rFonts w:ascii="Times New Roman" w:eastAsia="Times New Roman" w:hAnsi="Times New Roman" w:cs="Times New Roman" w:hint="default"/>
        <w:b w:val="0"/>
        <w:bCs w:val="0"/>
        <w:i w:val="0"/>
        <w:iCs w:val="0"/>
        <w:spacing w:val="-6"/>
        <w:w w:val="100"/>
        <w:sz w:val="24"/>
        <w:szCs w:val="24"/>
        <w:lang w:val="es-ES" w:eastAsia="en-US" w:bidi="ar-SA"/>
      </w:rPr>
    </w:lvl>
    <w:lvl w:ilvl="3">
      <w:numFmt w:val="bullet"/>
      <w:lvlText w:val="•"/>
      <w:lvlJc w:val="left"/>
      <w:pPr>
        <w:ind w:left="3886" w:hanging="723"/>
      </w:pPr>
      <w:rPr>
        <w:rFonts w:hint="default"/>
        <w:lang w:val="es-ES" w:eastAsia="en-US" w:bidi="ar-SA"/>
      </w:rPr>
    </w:lvl>
    <w:lvl w:ilvl="4">
      <w:numFmt w:val="bullet"/>
      <w:lvlText w:val="•"/>
      <w:lvlJc w:val="left"/>
      <w:pPr>
        <w:ind w:left="4668" w:hanging="723"/>
      </w:pPr>
      <w:rPr>
        <w:rFonts w:hint="default"/>
        <w:lang w:val="es-ES" w:eastAsia="en-US" w:bidi="ar-SA"/>
      </w:rPr>
    </w:lvl>
    <w:lvl w:ilvl="5">
      <w:numFmt w:val="bullet"/>
      <w:lvlText w:val="•"/>
      <w:lvlJc w:val="left"/>
      <w:pPr>
        <w:ind w:left="5450" w:hanging="723"/>
      </w:pPr>
      <w:rPr>
        <w:rFonts w:hint="default"/>
        <w:lang w:val="es-ES" w:eastAsia="en-US" w:bidi="ar-SA"/>
      </w:rPr>
    </w:lvl>
    <w:lvl w:ilvl="6">
      <w:numFmt w:val="bullet"/>
      <w:lvlText w:val="•"/>
      <w:lvlJc w:val="left"/>
      <w:pPr>
        <w:ind w:left="6232" w:hanging="723"/>
      </w:pPr>
      <w:rPr>
        <w:rFonts w:hint="default"/>
        <w:lang w:val="es-ES" w:eastAsia="en-US" w:bidi="ar-SA"/>
      </w:rPr>
    </w:lvl>
    <w:lvl w:ilvl="7">
      <w:numFmt w:val="bullet"/>
      <w:lvlText w:val="•"/>
      <w:lvlJc w:val="left"/>
      <w:pPr>
        <w:ind w:left="7014" w:hanging="723"/>
      </w:pPr>
      <w:rPr>
        <w:rFonts w:hint="default"/>
        <w:lang w:val="es-ES" w:eastAsia="en-US" w:bidi="ar-SA"/>
      </w:rPr>
    </w:lvl>
    <w:lvl w:ilvl="8">
      <w:numFmt w:val="bullet"/>
      <w:lvlText w:val="•"/>
      <w:lvlJc w:val="left"/>
      <w:pPr>
        <w:ind w:left="7796" w:hanging="723"/>
      </w:pPr>
      <w:rPr>
        <w:rFonts w:hint="default"/>
        <w:lang w:val="es-ES" w:eastAsia="en-US" w:bidi="ar-SA"/>
      </w:rPr>
    </w:lvl>
  </w:abstractNum>
  <w:abstractNum w:abstractNumId="10" w15:restartNumberingAfterBreak="0">
    <w:nsid w:val="443433AF"/>
    <w:multiLevelType w:val="hybridMultilevel"/>
    <w:tmpl w:val="00B6A494"/>
    <w:lvl w:ilvl="0" w:tplc="51B28768">
      <w:start w:val="4"/>
      <w:numFmt w:val="decimal"/>
      <w:lvlText w:val="%1."/>
      <w:lvlJc w:val="left"/>
      <w:pPr>
        <w:ind w:left="1070" w:hanging="244"/>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tplc="0A884F8C">
      <w:numFmt w:val="bullet"/>
      <w:lvlText w:val="•"/>
      <w:lvlJc w:val="left"/>
      <w:pPr>
        <w:ind w:left="1908" w:hanging="244"/>
      </w:pPr>
      <w:rPr>
        <w:rFonts w:hint="default"/>
        <w:lang w:val="es-ES" w:eastAsia="en-US" w:bidi="ar-SA"/>
      </w:rPr>
    </w:lvl>
    <w:lvl w:ilvl="2" w:tplc="356E35FC">
      <w:numFmt w:val="bullet"/>
      <w:lvlText w:val="•"/>
      <w:lvlJc w:val="left"/>
      <w:pPr>
        <w:ind w:left="2736" w:hanging="244"/>
      </w:pPr>
      <w:rPr>
        <w:rFonts w:hint="default"/>
        <w:lang w:val="es-ES" w:eastAsia="en-US" w:bidi="ar-SA"/>
      </w:rPr>
    </w:lvl>
    <w:lvl w:ilvl="3" w:tplc="6EAE612E">
      <w:numFmt w:val="bullet"/>
      <w:lvlText w:val="•"/>
      <w:lvlJc w:val="left"/>
      <w:pPr>
        <w:ind w:left="3564" w:hanging="244"/>
      </w:pPr>
      <w:rPr>
        <w:rFonts w:hint="default"/>
        <w:lang w:val="es-ES" w:eastAsia="en-US" w:bidi="ar-SA"/>
      </w:rPr>
    </w:lvl>
    <w:lvl w:ilvl="4" w:tplc="8F367E3C">
      <w:numFmt w:val="bullet"/>
      <w:lvlText w:val="•"/>
      <w:lvlJc w:val="left"/>
      <w:pPr>
        <w:ind w:left="4392" w:hanging="244"/>
      </w:pPr>
      <w:rPr>
        <w:rFonts w:hint="default"/>
        <w:lang w:val="es-ES" w:eastAsia="en-US" w:bidi="ar-SA"/>
      </w:rPr>
    </w:lvl>
    <w:lvl w:ilvl="5" w:tplc="427C07BA">
      <w:numFmt w:val="bullet"/>
      <w:lvlText w:val="•"/>
      <w:lvlJc w:val="left"/>
      <w:pPr>
        <w:ind w:left="5220" w:hanging="244"/>
      </w:pPr>
      <w:rPr>
        <w:rFonts w:hint="default"/>
        <w:lang w:val="es-ES" w:eastAsia="en-US" w:bidi="ar-SA"/>
      </w:rPr>
    </w:lvl>
    <w:lvl w:ilvl="6" w:tplc="BECAD808">
      <w:numFmt w:val="bullet"/>
      <w:lvlText w:val="•"/>
      <w:lvlJc w:val="left"/>
      <w:pPr>
        <w:ind w:left="6048" w:hanging="244"/>
      </w:pPr>
      <w:rPr>
        <w:rFonts w:hint="default"/>
        <w:lang w:val="es-ES" w:eastAsia="en-US" w:bidi="ar-SA"/>
      </w:rPr>
    </w:lvl>
    <w:lvl w:ilvl="7" w:tplc="3D5EB53A">
      <w:numFmt w:val="bullet"/>
      <w:lvlText w:val="•"/>
      <w:lvlJc w:val="left"/>
      <w:pPr>
        <w:ind w:left="6876" w:hanging="244"/>
      </w:pPr>
      <w:rPr>
        <w:rFonts w:hint="default"/>
        <w:lang w:val="es-ES" w:eastAsia="en-US" w:bidi="ar-SA"/>
      </w:rPr>
    </w:lvl>
    <w:lvl w:ilvl="8" w:tplc="17F8DB96">
      <w:numFmt w:val="bullet"/>
      <w:lvlText w:val="•"/>
      <w:lvlJc w:val="left"/>
      <w:pPr>
        <w:ind w:left="7704" w:hanging="244"/>
      </w:pPr>
      <w:rPr>
        <w:rFonts w:hint="default"/>
        <w:lang w:val="es-ES" w:eastAsia="en-US" w:bidi="ar-SA"/>
      </w:rPr>
    </w:lvl>
  </w:abstractNum>
  <w:abstractNum w:abstractNumId="11" w15:restartNumberingAfterBreak="0">
    <w:nsid w:val="46C6606C"/>
    <w:multiLevelType w:val="multilevel"/>
    <w:tmpl w:val="07C6B492"/>
    <w:lvl w:ilvl="0">
      <w:start w:val="3"/>
      <w:numFmt w:val="decimal"/>
      <w:lvlText w:val="%1"/>
      <w:lvlJc w:val="left"/>
      <w:pPr>
        <w:ind w:left="1488" w:hanging="662"/>
        <w:jc w:val="left"/>
      </w:pPr>
      <w:rPr>
        <w:rFonts w:hint="default"/>
        <w:lang w:val="es-ES" w:eastAsia="en-US" w:bidi="ar-SA"/>
      </w:rPr>
    </w:lvl>
    <w:lvl w:ilvl="1">
      <w:start w:val="2"/>
      <w:numFmt w:val="decimal"/>
      <w:lvlText w:val="%1.%2"/>
      <w:lvlJc w:val="left"/>
      <w:pPr>
        <w:ind w:left="1488" w:hanging="662"/>
        <w:jc w:val="left"/>
      </w:pPr>
      <w:rPr>
        <w:rFonts w:hint="default"/>
        <w:lang w:val="es-ES" w:eastAsia="en-US" w:bidi="ar-SA"/>
      </w:rPr>
    </w:lvl>
    <w:lvl w:ilvl="2">
      <w:start w:val="6"/>
      <w:numFmt w:val="decimal"/>
      <w:lvlText w:val="%1.%2.%3."/>
      <w:lvlJc w:val="left"/>
      <w:pPr>
        <w:ind w:left="1488" w:hanging="662"/>
        <w:jc w:val="left"/>
      </w:pPr>
      <w:rPr>
        <w:rFonts w:ascii="Times New Roman" w:eastAsia="Times New Roman" w:hAnsi="Times New Roman" w:cs="Times New Roman" w:hint="default"/>
        <w:b w:val="0"/>
        <w:bCs w:val="0"/>
        <w:i w:val="0"/>
        <w:iCs w:val="0"/>
        <w:spacing w:val="-6"/>
        <w:w w:val="100"/>
        <w:sz w:val="24"/>
        <w:szCs w:val="24"/>
        <w:lang w:val="es-ES" w:eastAsia="en-US" w:bidi="ar-SA"/>
      </w:rPr>
    </w:lvl>
    <w:lvl w:ilvl="3">
      <w:numFmt w:val="bullet"/>
      <w:lvlText w:val="•"/>
      <w:lvlJc w:val="left"/>
      <w:pPr>
        <w:ind w:left="3844" w:hanging="662"/>
      </w:pPr>
      <w:rPr>
        <w:rFonts w:hint="default"/>
        <w:lang w:val="es-ES" w:eastAsia="en-US" w:bidi="ar-SA"/>
      </w:rPr>
    </w:lvl>
    <w:lvl w:ilvl="4">
      <w:numFmt w:val="bullet"/>
      <w:lvlText w:val="•"/>
      <w:lvlJc w:val="left"/>
      <w:pPr>
        <w:ind w:left="4632" w:hanging="662"/>
      </w:pPr>
      <w:rPr>
        <w:rFonts w:hint="default"/>
        <w:lang w:val="es-ES" w:eastAsia="en-US" w:bidi="ar-SA"/>
      </w:rPr>
    </w:lvl>
    <w:lvl w:ilvl="5">
      <w:numFmt w:val="bullet"/>
      <w:lvlText w:val="•"/>
      <w:lvlJc w:val="left"/>
      <w:pPr>
        <w:ind w:left="5420" w:hanging="662"/>
      </w:pPr>
      <w:rPr>
        <w:rFonts w:hint="default"/>
        <w:lang w:val="es-ES" w:eastAsia="en-US" w:bidi="ar-SA"/>
      </w:rPr>
    </w:lvl>
    <w:lvl w:ilvl="6">
      <w:numFmt w:val="bullet"/>
      <w:lvlText w:val="•"/>
      <w:lvlJc w:val="left"/>
      <w:pPr>
        <w:ind w:left="6208" w:hanging="662"/>
      </w:pPr>
      <w:rPr>
        <w:rFonts w:hint="default"/>
        <w:lang w:val="es-ES" w:eastAsia="en-US" w:bidi="ar-SA"/>
      </w:rPr>
    </w:lvl>
    <w:lvl w:ilvl="7">
      <w:numFmt w:val="bullet"/>
      <w:lvlText w:val="•"/>
      <w:lvlJc w:val="left"/>
      <w:pPr>
        <w:ind w:left="6996" w:hanging="662"/>
      </w:pPr>
      <w:rPr>
        <w:rFonts w:hint="default"/>
        <w:lang w:val="es-ES" w:eastAsia="en-US" w:bidi="ar-SA"/>
      </w:rPr>
    </w:lvl>
    <w:lvl w:ilvl="8">
      <w:numFmt w:val="bullet"/>
      <w:lvlText w:val="•"/>
      <w:lvlJc w:val="left"/>
      <w:pPr>
        <w:ind w:left="7784" w:hanging="662"/>
      </w:pPr>
      <w:rPr>
        <w:rFonts w:hint="default"/>
        <w:lang w:val="es-ES" w:eastAsia="en-US" w:bidi="ar-SA"/>
      </w:rPr>
    </w:lvl>
  </w:abstractNum>
  <w:abstractNum w:abstractNumId="12" w15:restartNumberingAfterBreak="0">
    <w:nsid w:val="4B594FAD"/>
    <w:multiLevelType w:val="hybridMultilevel"/>
    <w:tmpl w:val="B9EE62CA"/>
    <w:lvl w:ilvl="0" w:tplc="399215F8">
      <w:start w:val="1"/>
      <w:numFmt w:val="decimal"/>
      <w:lvlText w:val="%1."/>
      <w:lvlJc w:val="left"/>
      <w:pPr>
        <w:ind w:left="1906" w:hanging="72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tplc="1A7C77B2">
      <w:numFmt w:val="bullet"/>
      <w:lvlText w:val="•"/>
      <w:lvlJc w:val="left"/>
      <w:pPr>
        <w:ind w:left="2646" w:hanging="720"/>
      </w:pPr>
      <w:rPr>
        <w:rFonts w:hint="default"/>
        <w:lang w:val="es-ES" w:eastAsia="en-US" w:bidi="ar-SA"/>
      </w:rPr>
    </w:lvl>
    <w:lvl w:ilvl="2" w:tplc="5738759C">
      <w:numFmt w:val="bullet"/>
      <w:lvlText w:val="•"/>
      <w:lvlJc w:val="left"/>
      <w:pPr>
        <w:ind w:left="3392" w:hanging="720"/>
      </w:pPr>
      <w:rPr>
        <w:rFonts w:hint="default"/>
        <w:lang w:val="es-ES" w:eastAsia="en-US" w:bidi="ar-SA"/>
      </w:rPr>
    </w:lvl>
    <w:lvl w:ilvl="3" w:tplc="86FE5EBA">
      <w:numFmt w:val="bullet"/>
      <w:lvlText w:val="•"/>
      <w:lvlJc w:val="left"/>
      <w:pPr>
        <w:ind w:left="4138" w:hanging="720"/>
      </w:pPr>
      <w:rPr>
        <w:rFonts w:hint="default"/>
        <w:lang w:val="es-ES" w:eastAsia="en-US" w:bidi="ar-SA"/>
      </w:rPr>
    </w:lvl>
    <w:lvl w:ilvl="4" w:tplc="84A2A0B0">
      <w:numFmt w:val="bullet"/>
      <w:lvlText w:val="•"/>
      <w:lvlJc w:val="left"/>
      <w:pPr>
        <w:ind w:left="4884" w:hanging="720"/>
      </w:pPr>
      <w:rPr>
        <w:rFonts w:hint="default"/>
        <w:lang w:val="es-ES" w:eastAsia="en-US" w:bidi="ar-SA"/>
      </w:rPr>
    </w:lvl>
    <w:lvl w:ilvl="5" w:tplc="1388CF4E">
      <w:numFmt w:val="bullet"/>
      <w:lvlText w:val="•"/>
      <w:lvlJc w:val="left"/>
      <w:pPr>
        <w:ind w:left="5630" w:hanging="720"/>
      </w:pPr>
      <w:rPr>
        <w:rFonts w:hint="default"/>
        <w:lang w:val="es-ES" w:eastAsia="en-US" w:bidi="ar-SA"/>
      </w:rPr>
    </w:lvl>
    <w:lvl w:ilvl="6" w:tplc="7DE08F34">
      <w:numFmt w:val="bullet"/>
      <w:lvlText w:val="•"/>
      <w:lvlJc w:val="left"/>
      <w:pPr>
        <w:ind w:left="6376" w:hanging="720"/>
      </w:pPr>
      <w:rPr>
        <w:rFonts w:hint="default"/>
        <w:lang w:val="es-ES" w:eastAsia="en-US" w:bidi="ar-SA"/>
      </w:rPr>
    </w:lvl>
    <w:lvl w:ilvl="7" w:tplc="5A7EEF5E">
      <w:numFmt w:val="bullet"/>
      <w:lvlText w:val="•"/>
      <w:lvlJc w:val="left"/>
      <w:pPr>
        <w:ind w:left="7122" w:hanging="720"/>
      </w:pPr>
      <w:rPr>
        <w:rFonts w:hint="default"/>
        <w:lang w:val="es-ES" w:eastAsia="en-US" w:bidi="ar-SA"/>
      </w:rPr>
    </w:lvl>
    <w:lvl w:ilvl="8" w:tplc="A27E5088">
      <w:numFmt w:val="bullet"/>
      <w:lvlText w:val="•"/>
      <w:lvlJc w:val="left"/>
      <w:pPr>
        <w:ind w:left="7868" w:hanging="720"/>
      </w:pPr>
      <w:rPr>
        <w:rFonts w:hint="default"/>
        <w:lang w:val="es-ES" w:eastAsia="en-US" w:bidi="ar-SA"/>
      </w:rPr>
    </w:lvl>
  </w:abstractNum>
  <w:abstractNum w:abstractNumId="13" w15:restartNumberingAfterBreak="0">
    <w:nsid w:val="4D270E1E"/>
    <w:multiLevelType w:val="multilevel"/>
    <w:tmpl w:val="CC86B108"/>
    <w:lvl w:ilvl="0">
      <w:start w:val="3"/>
      <w:numFmt w:val="decimal"/>
      <w:lvlText w:val="%1"/>
      <w:lvlJc w:val="left"/>
      <w:pPr>
        <w:ind w:left="1428" w:hanging="603"/>
        <w:jc w:val="left"/>
      </w:pPr>
      <w:rPr>
        <w:rFonts w:hint="default"/>
        <w:lang w:val="es-ES" w:eastAsia="en-US" w:bidi="ar-SA"/>
      </w:rPr>
    </w:lvl>
    <w:lvl w:ilvl="1">
      <w:start w:val="2"/>
      <w:numFmt w:val="decimal"/>
      <w:lvlText w:val="%1.%2"/>
      <w:lvlJc w:val="left"/>
      <w:pPr>
        <w:ind w:left="1428" w:hanging="603"/>
        <w:jc w:val="left"/>
      </w:pPr>
      <w:rPr>
        <w:rFonts w:hint="default"/>
        <w:lang w:val="es-ES" w:eastAsia="en-US" w:bidi="ar-SA"/>
      </w:rPr>
    </w:lvl>
    <w:lvl w:ilvl="2">
      <w:start w:val="3"/>
      <w:numFmt w:val="decimal"/>
      <w:lvlText w:val="%1.%2.%3."/>
      <w:lvlJc w:val="left"/>
      <w:pPr>
        <w:ind w:left="1428" w:hanging="603"/>
        <w:jc w:val="left"/>
      </w:pPr>
      <w:rPr>
        <w:rFonts w:hint="default"/>
        <w:spacing w:val="-6"/>
        <w:w w:val="100"/>
        <w:lang w:val="es-ES" w:eastAsia="en-US" w:bidi="ar-SA"/>
      </w:rPr>
    </w:lvl>
    <w:lvl w:ilvl="3">
      <w:numFmt w:val="bullet"/>
      <w:lvlText w:val="•"/>
      <w:lvlJc w:val="left"/>
      <w:pPr>
        <w:ind w:left="3802" w:hanging="603"/>
      </w:pPr>
      <w:rPr>
        <w:rFonts w:hint="default"/>
        <w:lang w:val="es-ES" w:eastAsia="en-US" w:bidi="ar-SA"/>
      </w:rPr>
    </w:lvl>
    <w:lvl w:ilvl="4">
      <w:numFmt w:val="bullet"/>
      <w:lvlText w:val="•"/>
      <w:lvlJc w:val="left"/>
      <w:pPr>
        <w:ind w:left="4596" w:hanging="603"/>
      </w:pPr>
      <w:rPr>
        <w:rFonts w:hint="default"/>
        <w:lang w:val="es-ES" w:eastAsia="en-US" w:bidi="ar-SA"/>
      </w:rPr>
    </w:lvl>
    <w:lvl w:ilvl="5">
      <w:numFmt w:val="bullet"/>
      <w:lvlText w:val="•"/>
      <w:lvlJc w:val="left"/>
      <w:pPr>
        <w:ind w:left="5390" w:hanging="603"/>
      </w:pPr>
      <w:rPr>
        <w:rFonts w:hint="default"/>
        <w:lang w:val="es-ES" w:eastAsia="en-US" w:bidi="ar-SA"/>
      </w:rPr>
    </w:lvl>
    <w:lvl w:ilvl="6">
      <w:numFmt w:val="bullet"/>
      <w:lvlText w:val="•"/>
      <w:lvlJc w:val="left"/>
      <w:pPr>
        <w:ind w:left="6184" w:hanging="603"/>
      </w:pPr>
      <w:rPr>
        <w:rFonts w:hint="default"/>
        <w:lang w:val="es-ES" w:eastAsia="en-US" w:bidi="ar-SA"/>
      </w:rPr>
    </w:lvl>
    <w:lvl w:ilvl="7">
      <w:numFmt w:val="bullet"/>
      <w:lvlText w:val="•"/>
      <w:lvlJc w:val="left"/>
      <w:pPr>
        <w:ind w:left="6978" w:hanging="603"/>
      </w:pPr>
      <w:rPr>
        <w:rFonts w:hint="default"/>
        <w:lang w:val="es-ES" w:eastAsia="en-US" w:bidi="ar-SA"/>
      </w:rPr>
    </w:lvl>
    <w:lvl w:ilvl="8">
      <w:numFmt w:val="bullet"/>
      <w:lvlText w:val="•"/>
      <w:lvlJc w:val="left"/>
      <w:pPr>
        <w:ind w:left="7772" w:hanging="603"/>
      </w:pPr>
      <w:rPr>
        <w:rFonts w:hint="default"/>
        <w:lang w:val="es-ES" w:eastAsia="en-US" w:bidi="ar-SA"/>
      </w:rPr>
    </w:lvl>
  </w:abstractNum>
  <w:abstractNum w:abstractNumId="14" w15:restartNumberingAfterBreak="0">
    <w:nsid w:val="556D6D8C"/>
    <w:multiLevelType w:val="multilevel"/>
    <w:tmpl w:val="29065124"/>
    <w:lvl w:ilvl="0">
      <w:start w:val="2"/>
      <w:numFmt w:val="decimal"/>
      <w:lvlText w:val="%1"/>
      <w:lvlJc w:val="left"/>
      <w:pPr>
        <w:ind w:left="1548" w:hanging="723"/>
        <w:jc w:val="left"/>
      </w:pPr>
      <w:rPr>
        <w:rFonts w:hint="default"/>
        <w:lang w:val="es-ES" w:eastAsia="en-US" w:bidi="ar-SA"/>
      </w:rPr>
    </w:lvl>
    <w:lvl w:ilvl="1">
      <w:start w:val="1"/>
      <w:numFmt w:val="decimal"/>
      <w:lvlText w:val="%1.%2"/>
      <w:lvlJc w:val="left"/>
      <w:pPr>
        <w:ind w:left="1548" w:hanging="723"/>
        <w:jc w:val="left"/>
      </w:pPr>
      <w:rPr>
        <w:rFonts w:hint="default"/>
        <w:lang w:val="es-ES" w:eastAsia="en-US" w:bidi="ar-SA"/>
      </w:rPr>
    </w:lvl>
    <w:lvl w:ilvl="2">
      <w:start w:val="10"/>
      <w:numFmt w:val="decimal"/>
      <w:lvlText w:val="%1.%2.%3."/>
      <w:lvlJc w:val="left"/>
      <w:pPr>
        <w:ind w:left="1548" w:hanging="723"/>
        <w:jc w:val="right"/>
      </w:pPr>
      <w:rPr>
        <w:rFonts w:ascii="Times New Roman" w:eastAsia="Times New Roman" w:hAnsi="Times New Roman" w:cs="Times New Roman" w:hint="default"/>
        <w:b/>
        <w:bCs/>
        <w:i w:val="0"/>
        <w:iCs w:val="0"/>
        <w:spacing w:val="-6"/>
        <w:w w:val="100"/>
        <w:sz w:val="24"/>
        <w:szCs w:val="24"/>
        <w:lang w:val="es-ES" w:eastAsia="en-US" w:bidi="ar-SA"/>
      </w:rPr>
    </w:lvl>
    <w:lvl w:ilvl="3">
      <w:numFmt w:val="bullet"/>
      <w:lvlText w:val="•"/>
      <w:lvlJc w:val="left"/>
      <w:pPr>
        <w:ind w:left="3886" w:hanging="723"/>
      </w:pPr>
      <w:rPr>
        <w:rFonts w:hint="default"/>
        <w:lang w:val="es-ES" w:eastAsia="en-US" w:bidi="ar-SA"/>
      </w:rPr>
    </w:lvl>
    <w:lvl w:ilvl="4">
      <w:numFmt w:val="bullet"/>
      <w:lvlText w:val="•"/>
      <w:lvlJc w:val="left"/>
      <w:pPr>
        <w:ind w:left="4668" w:hanging="723"/>
      </w:pPr>
      <w:rPr>
        <w:rFonts w:hint="default"/>
        <w:lang w:val="es-ES" w:eastAsia="en-US" w:bidi="ar-SA"/>
      </w:rPr>
    </w:lvl>
    <w:lvl w:ilvl="5">
      <w:numFmt w:val="bullet"/>
      <w:lvlText w:val="•"/>
      <w:lvlJc w:val="left"/>
      <w:pPr>
        <w:ind w:left="5450" w:hanging="723"/>
      </w:pPr>
      <w:rPr>
        <w:rFonts w:hint="default"/>
        <w:lang w:val="es-ES" w:eastAsia="en-US" w:bidi="ar-SA"/>
      </w:rPr>
    </w:lvl>
    <w:lvl w:ilvl="6">
      <w:numFmt w:val="bullet"/>
      <w:lvlText w:val="•"/>
      <w:lvlJc w:val="left"/>
      <w:pPr>
        <w:ind w:left="6232" w:hanging="723"/>
      </w:pPr>
      <w:rPr>
        <w:rFonts w:hint="default"/>
        <w:lang w:val="es-ES" w:eastAsia="en-US" w:bidi="ar-SA"/>
      </w:rPr>
    </w:lvl>
    <w:lvl w:ilvl="7">
      <w:numFmt w:val="bullet"/>
      <w:lvlText w:val="•"/>
      <w:lvlJc w:val="left"/>
      <w:pPr>
        <w:ind w:left="7014" w:hanging="723"/>
      </w:pPr>
      <w:rPr>
        <w:rFonts w:hint="default"/>
        <w:lang w:val="es-ES" w:eastAsia="en-US" w:bidi="ar-SA"/>
      </w:rPr>
    </w:lvl>
    <w:lvl w:ilvl="8">
      <w:numFmt w:val="bullet"/>
      <w:lvlText w:val="•"/>
      <w:lvlJc w:val="left"/>
      <w:pPr>
        <w:ind w:left="7796" w:hanging="723"/>
      </w:pPr>
      <w:rPr>
        <w:rFonts w:hint="default"/>
        <w:lang w:val="es-ES" w:eastAsia="en-US" w:bidi="ar-SA"/>
      </w:rPr>
    </w:lvl>
  </w:abstractNum>
  <w:abstractNum w:abstractNumId="15" w15:restartNumberingAfterBreak="0">
    <w:nsid w:val="5C311000"/>
    <w:multiLevelType w:val="multilevel"/>
    <w:tmpl w:val="3EE67760"/>
    <w:lvl w:ilvl="0">
      <w:start w:val="1"/>
      <w:numFmt w:val="decimal"/>
      <w:lvlText w:val="%1"/>
      <w:lvlJc w:val="left"/>
      <w:pPr>
        <w:ind w:left="1546" w:hanging="721"/>
        <w:jc w:val="left"/>
      </w:pPr>
      <w:rPr>
        <w:rFonts w:hint="default"/>
        <w:lang w:val="es-ES" w:eastAsia="en-US" w:bidi="ar-SA"/>
      </w:rPr>
    </w:lvl>
    <w:lvl w:ilvl="1">
      <w:start w:val="1"/>
      <w:numFmt w:val="decimal"/>
      <w:lvlText w:val="%1.%2."/>
      <w:lvlJc w:val="left"/>
      <w:pPr>
        <w:ind w:left="1546" w:hanging="721"/>
        <w:jc w:val="left"/>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1.%2.%3."/>
      <w:lvlJc w:val="left"/>
      <w:pPr>
        <w:ind w:left="1546" w:hanging="721"/>
        <w:jc w:val="left"/>
      </w:pPr>
      <w:rPr>
        <w:rFonts w:ascii="Times New Roman" w:eastAsia="Times New Roman" w:hAnsi="Times New Roman" w:cs="Times New Roman" w:hint="default"/>
        <w:b w:val="0"/>
        <w:bCs w:val="0"/>
        <w:i w:val="0"/>
        <w:iCs w:val="0"/>
        <w:spacing w:val="-6"/>
        <w:w w:val="100"/>
        <w:sz w:val="24"/>
        <w:szCs w:val="24"/>
        <w:lang w:val="es-ES" w:eastAsia="en-US" w:bidi="ar-SA"/>
      </w:rPr>
    </w:lvl>
    <w:lvl w:ilvl="3">
      <w:numFmt w:val="bullet"/>
      <w:lvlText w:val=""/>
      <w:lvlJc w:val="left"/>
      <w:pPr>
        <w:ind w:left="1546" w:hanging="360"/>
      </w:pPr>
      <w:rPr>
        <w:rFonts w:ascii="Symbol" w:eastAsia="Symbol" w:hAnsi="Symbol" w:cs="Symbol" w:hint="default"/>
        <w:b w:val="0"/>
        <w:bCs w:val="0"/>
        <w:i w:val="0"/>
        <w:iCs w:val="0"/>
        <w:spacing w:val="0"/>
        <w:w w:val="100"/>
        <w:sz w:val="24"/>
        <w:szCs w:val="24"/>
        <w:lang w:val="es-ES" w:eastAsia="en-US" w:bidi="ar-SA"/>
      </w:rPr>
    </w:lvl>
    <w:lvl w:ilvl="4">
      <w:numFmt w:val="bullet"/>
      <w:lvlText w:val="•"/>
      <w:lvlJc w:val="left"/>
      <w:pPr>
        <w:ind w:left="4668" w:hanging="360"/>
      </w:pPr>
      <w:rPr>
        <w:rFonts w:hint="default"/>
        <w:lang w:val="es-ES" w:eastAsia="en-US" w:bidi="ar-SA"/>
      </w:rPr>
    </w:lvl>
    <w:lvl w:ilvl="5">
      <w:numFmt w:val="bullet"/>
      <w:lvlText w:val="•"/>
      <w:lvlJc w:val="left"/>
      <w:pPr>
        <w:ind w:left="5450" w:hanging="360"/>
      </w:pPr>
      <w:rPr>
        <w:rFonts w:hint="default"/>
        <w:lang w:val="es-ES" w:eastAsia="en-US" w:bidi="ar-SA"/>
      </w:rPr>
    </w:lvl>
    <w:lvl w:ilvl="6">
      <w:numFmt w:val="bullet"/>
      <w:lvlText w:val="•"/>
      <w:lvlJc w:val="left"/>
      <w:pPr>
        <w:ind w:left="6232" w:hanging="360"/>
      </w:pPr>
      <w:rPr>
        <w:rFonts w:hint="default"/>
        <w:lang w:val="es-ES" w:eastAsia="en-US" w:bidi="ar-SA"/>
      </w:rPr>
    </w:lvl>
    <w:lvl w:ilvl="7">
      <w:numFmt w:val="bullet"/>
      <w:lvlText w:val="•"/>
      <w:lvlJc w:val="left"/>
      <w:pPr>
        <w:ind w:left="7014" w:hanging="360"/>
      </w:pPr>
      <w:rPr>
        <w:rFonts w:hint="default"/>
        <w:lang w:val="es-ES" w:eastAsia="en-US" w:bidi="ar-SA"/>
      </w:rPr>
    </w:lvl>
    <w:lvl w:ilvl="8">
      <w:numFmt w:val="bullet"/>
      <w:lvlText w:val="•"/>
      <w:lvlJc w:val="left"/>
      <w:pPr>
        <w:ind w:left="7796" w:hanging="360"/>
      </w:pPr>
      <w:rPr>
        <w:rFonts w:hint="default"/>
        <w:lang w:val="es-ES" w:eastAsia="en-US" w:bidi="ar-SA"/>
      </w:rPr>
    </w:lvl>
  </w:abstractNum>
  <w:abstractNum w:abstractNumId="16" w15:restartNumberingAfterBreak="0">
    <w:nsid w:val="5FC30F67"/>
    <w:multiLevelType w:val="multilevel"/>
    <w:tmpl w:val="1E421DF4"/>
    <w:lvl w:ilvl="0">
      <w:start w:val="3"/>
      <w:numFmt w:val="decimal"/>
      <w:lvlText w:val="%1"/>
      <w:lvlJc w:val="left"/>
      <w:pPr>
        <w:ind w:left="1248" w:hanging="423"/>
        <w:jc w:val="left"/>
      </w:pPr>
      <w:rPr>
        <w:rFonts w:hint="default"/>
        <w:lang w:val="es-ES" w:eastAsia="en-US" w:bidi="ar-SA"/>
      </w:rPr>
    </w:lvl>
    <w:lvl w:ilvl="1">
      <w:start w:val="1"/>
      <w:numFmt w:val="decimal"/>
      <w:lvlText w:val="%1.%2."/>
      <w:lvlJc w:val="left"/>
      <w:pPr>
        <w:ind w:left="1248" w:hanging="423"/>
        <w:jc w:val="left"/>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1.%2.%3."/>
      <w:lvlJc w:val="left"/>
      <w:pPr>
        <w:ind w:left="826" w:hanging="603"/>
        <w:jc w:val="left"/>
      </w:pPr>
      <w:rPr>
        <w:rFonts w:ascii="Times New Roman" w:eastAsia="Times New Roman" w:hAnsi="Times New Roman" w:cs="Times New Roman" w:hint="default"/>
        <w:b/>
        <w:bCs/>
        <w:i w:val="0"/>
        <w:iCs w:val="0"/>
        <w:spacing w:val="-6"/>
        <w:w w:val="100"/>
        <w:sz w:val="24"/>
        <w:szCs w:val="24"/>
        <w:lang w:val="es-ES" w:eastAsia="en-US" w:bidi="ar-SA"/>
      </w:rPr>
    </w:lvl>
    <w:lvl w:ilvl="3">
      <w:numFmt w:val="bullet"/>
      <w:lvlText w:val="•"/>
      <w:lvlJc w:val="left"/>
      <w:pPr>
        <w:ind w:left="2465" w:hanging="603"/>
      </w:pPr>
      <w:rPr>
        <w:rFonts w:hint="default"/>
        <w:lang w:val="es-ES" w:eastAsia="en-US" w:bidi="ar-SA"/>
      </w:rPr>
    </w:lvl>
    <w:lvl w:ilvl="4">
      <w:numFmt w:val="bullet"/>
      <w:lvlText w:val="•"/>
      <w:lvlJc w:val="left"/>
      <w:pPr>
        <w:ind w:left="3450" w:hanging="603"/>
      </w:pPr>
      <w:rPr>
        <w:rFonts w:hint="default"/>
        <w:lang w:val="es-ES" w:eastAsia="en-US" w:bidi="ar-SA"/>
      </w:rPr>
    </w:lvl>
    <w:lvl w:ilvl="5">
      <w:numFmt w:val="bullet"/>
      <w:lvlText w:val="•"/>
      <w:lvlJc w:val="left"/>
      <w:pPr>
        <w:ind w:left="4435" w:hanging="603"/>
      </w:pPr>
      <w:rPr>
        <w:rFonts w:hint="default"/>
        <w:lang w:val="es-ES" w:eastAsia="en-US" w:bidi="ar-SA"/>
      </w:rPr>
    </w:lvl>
    <w:lvl w:ilvl="6">
      <w:numFmt w:val="bullet"/>
      <w:lvlText w:val="•"/>
      <w:lvlJc w:val="left"/>
      <w:pPr>
        <w:ind w:left="5420" w:hanging="603"/>
      </w:pPr>
      <w:rPr>
        <w:rFonts w:hint="default"/>
        <w:lang w:val="es-ES" w:eastAsia="en-US" w:bidi="ar-SA"/>
      </w:rPr>
    </w:lvl>
    <w:lvl w:ilvl="7">
      <w:numFmt w:val="bullet"/>
      <w:lvlText w:val="•"/>
      <w:lvlJc w:val="left"/>
      <w:pPr>
        <w:ind w:left="6405" w:hanging="603"/>
      </w:pPr>
      <w:rPr>
        <w:rFonts w:hint="default"/>
        <w:lang w:val="es-ES" w:eastAsia="en-US" w:bidi="ar-SA"/>
      </w:rPr>
    </w:lvl>
    <w:lvl w:ilvl="8">
      <w:numFmt w:val="bullet"/>
      <w:lvlText w:val="•"/>
      <w:lvlJc w:val="left"/>
      <w:pPr>
        <w:ind w:left="7390" w:hanging="603"/>
      </w:pPr>
      <w:rPr>
        <w:rFonts w:hint="default"/>
        <w:lang w:val="es-ES" w:eastAsia="en-US" w:bidi="ar-SA"/>
      </w:rPr>
    </w:lvl>
  </w:abstractNum>
  <w:abstractNum w:abstractNumId="17" w15:restartNumberingAfterBreak="0">
    <w:nsid w:val="6523489D"/>
    <w:multiLevelType w:val="multilevel"/>
    <w:tmpl w:val="83B2E252"/>
    <w:lvl w:ilvl="0">
      <w:start w:val="3"/>
      <w:numFmt w:val="decimal"/>
      <w:lvlText w:val="%1"/>
      <w:lvlJc w:val="left"/>
      <w:pPr>
        <w:ind w:left="826" w:hanging="603"/>
        <w:jc w:val="left"/>
      </w:pPr>
      <w:rPr>
        <w:rFonts w:hint="default"/>
        <w:lang w:val="es-ES" w:eastAsia="en-US" w:bidi="ar-SA"/>
      </w:rPr>
    </w:lvl>
    <w:lvl w:ilvl="1">
      <w:start w:val="2"/>
      <w:numFmt w:val="decimal"/>
      <w:lvlText w:val="%1.%2"/>
      <w:lvlJc w:val="left"/>
      <w:pPr>
        <w:ind w:left="826" w:hanging="603"/>
        <w:jc w:val="left"/>
      </w:pPr>
      <w:rPr>
        <w:rFonts w:hint="default"/>
        <w:lang w:val="es-ES" w:eastAsia="en-US" w:bidi="ar-SA"/>
      </w:rPr>
    </w:lvl>
    <w:lvl w:ilvl="2">
      <w:start w:val="3"/>
      <w:numFmt w:val="decimal"/>
      <w:lvlText w:val="%1.%2.%3."/>
      <w:lvlJc w:val="left"/>
      <w:pPr>
        <w:ind w:left="826" w:hanging="603"/>
        <w:jc w:val="left"/>
      </w:pPr>
      <w:rPr>
        <w:rFonts w:hint="default"/>
        <w:spacing w:val="-6"/>
        <w:w w:val="100"/>
        <w:lang w:val="es-ES" w:eastAsia="en-US" w:bidi="ar-SA"/>
      </w:rPr>
    </w:lvl>
    <w:lvl w:ilvl="3">
      <w:numFmt w:val="bullet"/>
      <w:lvlText w:val="•"/>
      <w:lvlJc w:val="left"/>
      <w:pPr>
        <w:ind w:left="3382" w:hanging="603"/>
      </w:pPr>
      <w:rPr>
        <w:rFonts w:hint="default"/>
        <w:lang w:val="es-ES" w:eastAsia="en-US" w:bidi="ar-SA"/>
      </w:rPr>
    </w:lvl>
    <w:lvl w:ilvl="4">
      <w:numFmt w:val="bullet"/>
      <w:lvlText w:val="•"/>
      <w:lvlJc w:val="left"/>
      <w:pPr>
        <w:ind w:left="4236" w:hanging="603"/>
      </w:pPr>
      <w:rPr>
        <w:rFonts w:hint="default"/>
        <w:lang w:val="es-ES" w:eastAsia="en-US" w:bidi="ar-SA"/>
      </w:rPr>
    </w:lvl>
    <w:lvl w:ilvl="5">
      <w:numFmt w:val="bullet"/>
      <w:lvlText w:val="•"/>
      <w:lvlJc w:val="left"/>
      <w:pPr>
        <w:ind w:left="5090" w:hanging="603"/>
      </w:pPr>
      <w:rPr>
        <w:rFonts w:hint="default"/>
        <w:lang w:val="es-ES" w:eastAsia="en-US" w:bidi="ar-SA"/>
      </w:rPr>
    </w:lvl>
    <w:lvl w:ilvl="6">
      <w:numFmt w:val="bullet"/>
      <w:lvlText w:val="•"/>
      <w:lvlJc w:val="left"/>
      <w:pPr>
        <w:ind w:left="5944" w:hanging="603"/>
      </w:pPr>
      <w:rPr>
        <w:rFonts w:hint="default"/>
        <w:lang w:val="es-ES" w:eastAsia="en-US" w:bidi="ar-SA"/>
      </w:rPr>
    </w:lvl>
    <w:lvl w:ilvl="7">
      <w:numFmt w:val="bullet"/>
      <w:lvlText w:val="•"/>
      <w:lvlJc w:val="left"/>
      <w:pPr>
        <w:ind w:left="6798" w:hanging="603"/>
      </w:pPr>
      <w:rPr>
        <w:rFonts w:hint="default"/>
        <w:lang w:val="es-ES" w:eastAsia="en-US" w:bidi="ar-SA"/>
      </w:rPr>
    </w:lvl>
    <w:lvl w:ilvl="8">
      <w:numFmt w:val="bullet"/>
      <w:lvlText w:val="•"/>
      <w:lvlJc w:val="left"/>
      <w:pPr>
        <w:ind w:left="7652" w:hanging="603"/>
      </w:pPr>
      <w:rPr>
        <w:rFonts w:hint="default"/>
        <w:lang w:val="es-ES" w:eastAsia="en-US" w:bidi="ar-SA"/>
      </w:rPr>
    </w:lvl>
  </w:abstractNum>
  <w:abstractNum w:abstractNumId="18" w15:restartNumberingAfterBreak="0">
    <w:nsid w:val="6AD95836"/>
    <w:multiLevelType w:val="multilevel"/>
    <w:tmpl w:val="17DA6ED8"/>
    <w:lvl w:ilvl="0">
      <w:start w:val="2"/>
      <w:numFmt w:val="decimal"/>
      <w:lvlText w:val="%1"/>
      <w:lvlJc w:val="left"/>
      <w:pPr>
        <w:ind w:left="1546" w:hanging="721"/>
        <w:jc w:val="left"/>
      </w:pPr>
      <w:rPr>
        <w:rFonts w:hint="default"/>
        <w:lang w:val="es-ES" w:eastAsia="en-US" w:bidi="ar-SA"/>
      </w:rPr>
    </w:lvl>
    <w:lvl w:ilvl="1">
      <w:start w:val="1"/>
      <w:numFmt w:val="decimal"/>
      <w:lvlText w:val="%1.%2"/>
      <w:lvlJc w:val="left"/>
      <w:pPr>
        <w:ind w:left="1546" w:hanging="721"/>
        <w:jc w:val="left"/>
      </w:pPr>
      <w:rPr>
        <w:rFonts w:hint="default"/>
        <w:lang w:val="es-ES" w:eastAsia="en-US" w:bidi="ar-SA"/>
      </w:rPr>
    </w:lvl>
    <w:lvl w:ilvl="2">
      <w:start w:val="5"/>
      <w:numFmt w:val="decimal"/>
      <w:lvlText w:val="%1.%2.%3."/>
      <w:lvlJc w:val="left"/>
      <w:pPr>
        <w:ind w:left="1546" w:hanging="721"/>
        <w:jc w:val="left"/>
      </w:pPr>
      <w:rPr>
        <w:rFonts w:ascii="Times New Roman" w:eastAsia="Times New Roman" w:hAnsi="Times New Roman" w:cs="Times New Roman" w:hint="default"/>
        <w:b/>
        <w:bCs/>
        <w:i w:val="0"/>
        <w:iCs w:val="0"/>
        <w:spacing w:val="-6"/>
        <w:w w:val="100"/>
        <w:sz w:val="24"/>
        <w:szCs w:val="24"/>
        <w:lang w:val="es-ES" w:eastAsia="en-US" w:bidi="ar-SA"/>
      </w:rPr>
    </w:lvl>
    <w:lvl w:ilvl="3">
      <w:numFmt w:val="bullet"/>
      <w:lvlText w:val="•"/>
      <w:lvlJc w:val="left"/>
      <w:pPr>
        <w:ind w:left="3886" w:hanging="721"/>
      </w:pPr>
      <w:rPr>
        <w:rFonts w:hint="default"/>
        <w:lang w:val="es-ES" w:eastAsia="en-US" w:bidi="ar-SA"/>
      </w:rPr>
    </w:lvl>
    <w:lvl w:ilvl="4">
      <w:numFmt w:val="bullet"/>
      <w:lvlText w:val="•"/>
      <w:lvlJc w:val="left"/>
      <w:pPr>
        <w:ind w:left="4668" w:hanging="721"/>
      </w:pPr>
      <w:rPr>
        <w:rFonts w:hint="default"/>
        <w:lang w:val="es-ES" w:eastAsia="en-US" w:bidi="ar-SA"/>
      </w:rPr>
    </w:lvl>
    <w:lvl w:ilvl="5">
      <w:numFmt w:val="bullet"/>
      <w:lvlText w:val="•"/>
      <w:lvlJc w:val="left"/>
      <w:pPr>
        <w:ind w:left="5450" w:hanging="721"/>
      </w:pPr>
      <w:rPr>
        <w:rFonts w:hint="default"/>
        <w:lang w:val="es-ES" w:eastAsia="en-US" w:bidi="ar-SA"/>
      </w:rPr>
    </w:lvl>
    <w:lvl w:ilvl="6">
      <w:numFmt w:val="bullet"/>
      <w:lvlText w:val="•"/>
      <w:lvlJc w:val="left"/>
      <w:pPr>
        <w:ind w:left="6232" w:hanging="721"/>
      </w:pPr>
      <w:rPr>
        <w:rFonts w:hint="default"/>
        <w:lang w:val="es-ES" w:eastAsia="en-US" w:bidi="ar-SA"/>
      </w:rPr>
    </w:lvl>
    <w:lvl w:ilvl="7">
      <w:numFmt w:val="bullet"/>
      <w:lvlText w:val="•"/>
      <w:lvlJc w:val="left"/>
      <w:pPr>
        <w:ind w:left="7014" w:hanging="721"/>
      </w:pPr>
      <w:rPr>
        <w:rFonts w:hint="default"/>
        <w:lang w:val="es-ES" w:eastAsia="en-US" w:bidi="ar-SA"/>
      </w:rPr>
    </w:lvl>
    <w:lvl w:ilvl="8">
      <w:numFmt w:val="bullet"/>
      <w:lvlText w:val="•"/>
      <w:lvlJc w:val="left"/>
      <w:pPr>
        <w:ind w:left="7796" w:hanging="721"/>
      </w:pPr>
      <w:rPr>
        <w:rFonts w:hint="default"/>
        <w:lang w:val="es-ES" w:eastAsia="en-US" w:bidi="ar-SA"/>
      </w:rPr>
    </w:lvl>
  </w:abstractNum>
  <w:abstractNum w:abstractNumId="19" w15:restartNumberingAfterBreak="0">
    <w:nsid w:val="78F94125"/>
    <w:multiLevelType w:val="multilevel"/>
    <w:tmpl w:val="EABA9EB0"/>
    <w:lvl w:ilvl="0">
      <w:start w:val="4"/>
      <w:numFmt w:val="decimal"/>
      <w:lvlText w:val="%1."/>
      <w:lvlJc w:val="left"/>
      <w:pPr>
        <w:ind w:left="1070" w:hanging="244"/>
        <w:jc w:val="left"/>
      </w:pPr>
      <w:rPr>
        <w:rFonts w:ascii="Times New Roman" w:eastAsia="Times New Roman" w:hAnsi="Times New Roman" w:cs="Times New Roman" w:hint="default"/>
        <w:b/>
        <w:bCs/>
        <w:i w:val="0"/>
        <w:iCs w:val="0"/>
        <w:spacing w:val="0"/>
        <w:w w:val="100"/>
        <w:sz w:val="24"/>
        <w:szCs w:val="24"/>
        <w:lang w:val="es-ES" w:eastAsia="en-US" w:bidi="ar-SA"/>
      </w:rPr>
    </w:lvl>
    <w:lvl w:ilvl="1">
      <w:start w:val="1"/>
      <w:numFmt w:val="decimal"/>
      <w:lvlText w:val="%1.%2."/>
      <w:lvlJc w:val="left"/>
      <w:pPr>
        <w:ind w:left="1248" w:hanging="423"/>
        <w:jc w:val="left"/>
      </w:pPr>
      <w:rPr>
        <w:rFonts w:ascii="Times New Roman" w:eastAsia="Times New Roman" w:hAnsi="Times New Roman" w:cs="Times New Roman" w:hint="default"/>
        <w:b/>
        <w:bCs/>
        <w:i w:val="0"/>
        <w:iCs w:val="0"/>
        <w:spacing w:val="0"/>
        <w:w w:val="100"/>
        <w:sz w:val="24"/>
        <w:szCs w:val="24"/>
        <w:lang w:val="es-ES" w:eastAsia="en-US" w:bidi="ar-SA"/>
      </w:rPr>
    </w:lvl>
    <w:lvl w:ilvl="2">
      <w:numFmt w:val="bullet"/>
      <w:lvlText w:val="•"/>
      <w:lvlJc w:val="left"/>
      <w:pPr>
        <w:ind w:left="2142" w:hanging="423"/>
      </w:pPr>
      <w:rPr>
        <w:rFonts w:hint="default"/>
        <w:lang w:val="es-ES" w:eastAsia="en-US" w:bidi="ar-SA"/>
      </w:rPr>
    </w:lvl>
    <w:lvl w:ilvl="3">
      <w:numFmt w:val="bullet"/>
      <w:lvlText w:val="•"/>
      <w:lvlJc w:val="left"/>
      <w:pPr>
        <w:ind w:left="3044" w:hanging="423"/>
      </w:pPr>
      <w:rPr>
        <w:rFonts w:hint="default"/>
        <w:lang w:val="es-ES" w:eastAsia="en-US" w:bidi="ar-SA"/>
      </w:rPr>
    </w:lvl>
    <w:lvl w:ilvl="4">
      <w:numFmt w:val="bullet"/>
      <w:lvlText w:val="•"/>
      <w:lvlJc w:val="left"/>
      <w:pPr>
        <w:ind w:left="3946" w:hanging="423"/>
      </w:pPr>
      <w:rPr>
        <w:rFonts w:hint="default"/>
        <w:lang w:val="es-ES" w:eastAsia="en-US" w:bidi="ar-SA"/>
      </w:rPr>
    </w:lvl>
    <w:lvl w:ilvl="5">
      <w:numFmt w:val="bullet"/>
      <w:lvlText w:val="•"/>
      <w:lvlJc w:val="left"/>
      <w:pPr>
        <w:ind w:left="4848" w:hanging="423"/>
      </w:pPr>
      <w:rPr>
        <w:rFonts w:hint="default"/>
        <w:lang w:val="es-ES" w:eastAsia="en-US" w:bidi="ar-SA"/>
      </w:rPr>
    </w:lvl>
    <w:lvl w:ilvl="6">
      <w:numFmt w:val="bullet"/>
      <w:lvlText w:val="•"/>
      <w:lvlJc w:val="left"/>
      <w:pPr>
        <w:ind w:left="5751" w:hanging="423"/>
      </w:pPr>
      <w:rPr>
        <w:rFonts w:hint="default"/>
        <w:lang w:val="es-ES" w:eastAsia="en-US" w:bidi="ar-SA"/>
      </w:rPr>
    </w:lvl>
    <w:lvl w:ilvl="7">
      <w:numFmt w:val="bullet"/>
      <w:lvlText w:val="•"/>
      <w:lvlJc w:val="left"/>
      <w:pPr>
        <w:ind w:left="6653" w:hanging="423"/>
      </w:pPr>
      <w:rPr>
        <w:rFonts w:hint="default"/>
        <w:lang w:val="es-ES" w:eastAsia="en-US" w:bidi="ar-SA"/>
      </w:rPr>
    </w:lvl>
    <w:lvl w:ilvl="8">
      <w:numFmt w:val="bullet"/>
      <w:lvlText w:val="•"/>
      <w:lvlJc w:val="left"/>
      <w:pPr>
        <w:ind w:left="7555" w:hanging="423"/>
      </w:pPr>
      <w:rPr>
        <w:rFonts w:hint="default"/>
        <w:lang w:val="es-ES" w:eastAsia="en-US" w:bidi="ar-SA"/>
      </w:rPr>
    </w:lvl>
  </w:abstractNum>
  <w:num w:numId="1">
    <w:abstractNumId w:val="1"/>
  </w:num>
  <w:num w:numId="2">
    <w:abstractNumId w:val="8"/>
  </w:num>
  <w:num w:numId="3">
    <w:abstractNumId w:val="19"/>
  </w:num>
  <w:num w:numId="4">
    <w:abstractNumId w:val="17"/>
  </w:num>
  <w:num w:numId="5">
    <w:abstractNumId w:val="16"/>
  </w:num>
  <w:num w:numId="6">
    <w:abstractNumId w:val="14"/>
  </w:num>
  <w:num w:numId="7">
    <w:abstractNumId w:val="18"/>
  </w:num>
  <w:num w:numId="8">
    <w:abstractNumId w:val="3"/>
  </w:num>
  <w:num w:numId="9">
    <w:abstractNumId w:val="15"/>
  </w:num>
  <w:num w:numId="10">
    <w:abstractNumId w:val="12"/>
  </w:num>
  <w:num w:numId="11">
    <w:abstractNumId w:val="0"/>
  </w:num>
  <w:num w:numId="12">
    <w:abstractNumId w:val="6"/>
  </w:num>
  <w:num w:numId="13">
    <w:abstractNumId w:val="10"/>
  </w:num>
  <w:num w:numId="14">
    <w:abstractNumId w:val="11"/>
  </w:num>
  <w:num w:numId="15">
    <w:abstractNumId w:val="13"/>
  </w:num>
  <w:num w:numId="16">
    <w:abstractNumId w:val="2"/>
  </w:num>
  <w:num w:numId="17">
    <w:abstractNumId w:val="9"/>
  </w:num>
  <w:num w:numId="18">
    <w:abstractNumId w:val="4"/>
  </w:num>
  <w:num w:numId="19">
    <w:abstractNumId w:val="7"/>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CB2"/>
    <w:rsid w:val="00234AD6"/>
    <w:rsid w:val="00945CB2"/>
    <w:rsid w:val="0096147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A2E1C5-41E0-4914-AF54-61FF2F09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spacing w:before="77"/>
      <w:ind w:left="825"/>
      <w:jc w:val="center"/>
      <w:outlineLvl w:val="0"/>
    </w:pPr>
    <w:rPr>
      <w:b/>
      <w:bCs/>
      <w:sz w:val="28"/>
      <w:szCs w:val="28"/>
    </w:rPr>
  </w:style>
  <w:style w:type="paragraph" w:styleId="Ttulo2">
    <w:name w:val="heading 2"/>
    <w:basedOn w:val="Normal"/>
    <w:uiPriority w:val="9"/>
    <w:unhideWhenUsed/>
    <w:qFormat/>
    <w:pPr>
      <w:spacing w:before="78"/>
      <w:ind w:left="828"/>
      <w:jc w:val="center"/>
      <w:outlineLvl w:val="1"/>
    </w:pPr>
    <w:rPr>
      <w:b/>
      <w:bCs/>
      <w:sz w:val="26"/>
      <w:szCs w:val="26"/>
    </w:rPr>
  </w:style>
  <w:style w:type="paragraph" w:styleId="Ttulo3">
    <w:name w:val="heading 3"/>
    <w:basedOn w:val="Normal"/>
    <w:uiPriority w:val="9"/>
    <w:unhideWhenUsed/>
    <w:qFormat/>
    <w:pPr>
      <w:spacing w:before="76"/>
      <w:ind w:left="1248"/>
      <w:jc w:val="center"/>
      <w:outlineLvl w:val="2"/>
    </w:pPr>
    <w:rPr>
      <w:b/>
      <w:bCs/>
      <w:sz w:val="24"/>
      <w:szCs w:val="24"/>
    </w:rPr>
  </w:style>
  <w:style w:type="paragraph" w:styleId="Ttulo4">
    <w:name w:val="heading 4"/>
    <w:basedOn w:val="Normal"/>
    <w:uiPriority w:val="9"/>
    <w:unhideWhenUsed/>
    <w:qFormat/>
    <w:pPr>
      <w:ind w:left="826"/>
      <w:outlineLvl w:val="3"/>
    </w:pPr>
    <w:rPr>
      <w:b/>
      <w:bCs/>
      <w:sz w:val="24"/>
      <w:szCs w:val="24"/>
    </w:rPr>
  </w:style>
  <w:style w:type="paragraph" w:styleId="Ttulo5">
    <w:name w:val="heading 5"/>
    <w:basedOn w:val="Normal"/>
    <w:uiPriority w:val="9"/>
    <w:unhideWhenUsed/>
    <w:qFormat/>
    <w:pPr>
      <w:ind w:left="1426" w:hanging="600"/>
      <w:outlineLvl w:val="4"/>
    </w:pPr>
    <w:rPr>
      <w:b/>
      <w:bCs/>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238"/>
      <w:ind w:left="826"/>
    </w:pPr>
    <w:rPr>
      <w:sz w:val="24"/>
      <w:szCs w:val="24"/>
    </w:rPr>
  </w:style>
  <w:style w:type="paragraph" w:styleId="TDC2">
    <w:name w:val="toc 2"/>
    <w:basedOn w:val="Normal"/>
    <w:uiPriority w:val="1"/>
    <w:qFormat/>
    <w:pPr>
      <w:spacing w:before="238"/>
      <w:ind w:left="826"/>
    </w:pPr>
    <w:rPr>
      <w:sz w:val="24"/>
      <w:szCs w:val="24"/>
    </w:rPr>
  </w:style>
  <w:style w:type="paragraph" w:styleId="TDC3">
    <w:name w:val="toc 3"/>
    <w:basedOn w:val="Normal"/>
    <w:uiPriority w:val="1"/>
    <w:qFormat/>
    <w:pPr>
      <w:spacing w:before="238"/>
      <w:ind w:left="1426" w:hanging="600"/>
    </w:pPr>
    <w:rPr>
      <w:sz w:val="24"/>
      <w:szCs w:val="24"/>
    </w:rPr>
  </w:style>
  <w:style w:type="paragraph" w:styleId="TDC4">
    <w:name w:val="toc 4"/>
    <w:basedOn w:val="Normal"/>
    <w:uiPriority w:val="1"/>
    <w:qFormat/>
    <w:pPr>
      <w:spacing w:before="238"/>
      <w:ind w:left="1426" w:hanging="600"/>
    </w:pPr>
    <w:rPr>
      <w:sz w:val="24"/>
      <w:szCs w:val="24"/>
    </w:r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1324" w:hanging="720"/>
    </w:pPr>
  </w:style>
  <w:style w:type="paragraph" w:customStyle="1" w:styleId="TableParagraph">
    <w:name w:val="Table Paragraph"/>
    <w:basedOn w:val="Normal"/>
    <w:uiPriority w:val="1"/>
    <w:qFormat/>
    <w:pPr>
      <w:spacing w:before="5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footer" Target="footer6.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11.jpeg"/><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5.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jpeg"/><Relationship Id="rId28" Type="http://schemas.openxmlformats.org/officeDocument/2006/relationships/image" Target="media/image16.jpeg"/><Relationship Id="rId10" Type="http://schemas.openxmlformats.org/officeDocument/2006/relationships/image" Target="media/image4.jpeg"/><Relationship Id="rId19" Type="http://schemas.openxmlformats.org/officeDocument/2006/relationships/image" Target="media/image10.jpeg"/><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 Id="rId22" Type="http://schemas.openxmlformats.org/officeDocument/2006/relationships/image" Target="media/image12.jpeg"/><Relationship Id="rId27" Type="http://schemas.openxmlformats.org/officeDocument/2006/relationships/image" Target="media/image15.jpeg"/><Relationship Id="rId30"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63</Pages>
  <Words>10280</Words>
  <Characters>56540</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2025</dc:creator>
  <cp:lastModifiedBy>CRAI-LAGUA-ROSA</cp:lastModifiedBy>
  <cp:revision>2</cp:revision>
  <dcterms:created xsi:type="dcterms:W3CDTF">2026-08-14T19:24:00Z</dcterms:created>
  <dcterms:modified xsi:type="dcterms:W3CDTF">2026-08-14T19:24:00Z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2026-05-13T00:00:00Z</vt:filetime>
  </property>
  <property fmtid="{D5CDD505-2E9C-101B-9397-08002B2CF9AE}" pid="4" name="Creator">
    <vt:lpwstr>Microsoft® Word 2019</vt:lpwstr>
  </property>
  <property fmtid="{D5CDD505-2E9C-101B-9397-08002B2CF9AE}" pid="5" name="LastSaved">
    <vt:filetime>2026-05-14T00:00:00Z</vt:filetime>
  </property>
  <property fmtid="{D5CDD505-2E9C-101B-9397-08002B2CF9AE}" pid="6" name="Producer">
    <vt:lpwstr>Microsoft® Word 2019</vt:lpwstr>
  </property>
</Properties>
</file>