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drawings/drawing3.xml" ContentType="application/vnd.openxmlformats-officedocument.drawingml.chartshapes+xml"/>
  <Override PartName="/word/charts/chart4.xml" ContentType="application/vnd.openxmlformats-officedocument.drawingml.chart+xml"/>
  <Override PartName="/word/drawings/drawing4.xml" ContentType="application/vnd.openxmlformats-officedocument.drawingml.chartshapes+xml"/>
  <Override PartName="/word/charts/chart5.xml" ContentType="application/vnd.openxmlformats-officedocument.drawingml.chart+xml"/>
  <Override PartName="/word/drawings/drawing5.xml" ContentType="application/vnd.openxmlformats-officedocument.drawingml.chartshapes+xml"/>
  <Override PartName="/word/charts/chart6.xml" ContentType="application/vnd.openxmlformats-officedocument.drawingml.chart+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drawings/drawing9.xml" ContentType="application/vnd.openxmlformats-officedocument.drawingml.chartshapes+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3F39" w:rsidRPr="003560B1" w:rsidRDefault="00175814" w:rsidP="003560B1">
      <w:pPr>
        <w:spacing w:line="360" w:lineRule="auto"/>
        <w:jc w:val="both"/>
        <w:rPr>
          <w:rFonts w:ascii="Times New Roman" w:hAnsi="Times New Roman" w:cs="Times New Roman"/>
          <w:b/>
          <w:sz w:val="24"/>
          <w:szCs w:val="24"/>
        </w:rPr>
      </w:pPr>
      <w:r w:rsidRPr="003560B1">
        <w:rPr>
          <w:rFonts w:ascii="Times New Roman" w:eastAsia="Times New Roman" w:hAnsi="Times New Roman" w:cs="Times New Roman"/>
          <w:b/>
          <w:noProof/>
          <w:sz w:val="24"/>
          <w:szCs w:val="24"/>
          <w:lang w:eastAsia="es-EC"/>
        </w:rPr>
        <w:drawing>
          <wp:anchor distT="0" distB="0" distL="114300" distR="114300" simplePos="0" relativeHeight="251648000" behindDoc="0" locked="0" layoutInCell="1" allowOverlap="1" wp14:anchorId="1226719A" wp14:editId="67E0ECD8">
            <wp:simplePos x="0" y="0"/>
            <wp:positionH relativeFrom="page">
              <wp:align>center</wp:align>
            </wp:positionH>
            <wp:positionV relativeFrom="paragraph">
              <wp:posOffset>0</wp:posOffset>
            </wp:positionV>
            <wp:extent cx="1090295" cy="1255395"/>
            <wp:effectExtent l="0" t="0" r="0" b="1905"/>
            <wp:wrapSquare wrapText="bothSides"/>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0295" cy="12553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D3CD1" w:rsidRPr="003560B1" w:rsidRDefault="006D3CD1" w:rsidP="003560B1">
      <w:pPr>
        <w:spacing w:line="360" w:lineRule="auto"/>
        <w:jc w:val="both"/>
        <w:rPr>
          <w:rFonts w:ascii="Times New Roman" w:hAnsi="Times New Roman" w:cs="Times New Roman"/>
          <w:b/>
          <w:sz w:val="24"/>
          <w:szCs w:val="24"/>
        </w:rPr>
      </w:pPr>
    </w:p>
    <w:p w:rsidR="006D3CD1" w:rsidRPr="003560B1" w:rsidRDefault="006D3CD1" w:rsidP="009D148B">
      <w:pPr>
        <w:spacing w:line="360" w:lineRule="auto"/>
        <w:rPr>
          <w:rFonts w:ascii="Times New Roman" w:hAnsi="Times New Roman" w:cs="Times New Roman"/>
          <w:sz w:val="24"/>
          <w:szCs w:val="24"/>
        </w:rPr>
      </w:pPr>
    </w:p>
    <w:p w:rsidR="00527EA9" w:rsidRDefault="00527EA9" w:rsidP="00527EA9">
      <w:pPr>
        <w:spacing w:after="0" w:line="360" w:lineRule="auto"/>
        <w:jc w:val="center"/>
        <w:rPr>
          <w:rFonts w:ascii="Times New Roman" w:hAnsi="Times New Roman" w:cs="Times New Roman"/>
          <w:b/>
          <w:sz w:val="32"/>
          <w:szCs w:val="24"/>
        </w:rPr>
      </w:pPr>
    </w:p>
    <w:p w:rsidR="006D3CD1" w:rsidRPr="0078479A" w:rsidRDefault="007E0272" w:rsidP="00CF6ED2">
      <w:pPr>
        <w:spacing w:after="0" w:line="360" w:lineRule="auto"/>
        <w:jc w:val="center"/>
        <w:rPr>
          <w:rFonts w:ascii="Times New Roman" w:hAnsi="Times New Roman" w:cs="Times New Roman"/>
          <w:b/>
          <w:sz w:val="32"/>
          <w:szCs w:val="24"/>
        </w:rPr>
      </w:pPr>
      <w:r>
        <w:rPr>
          <w:rFonts w:ascii="Times New Roman" w:hAnsi="Times New Roman" w:cs="Times New Roman"/>
          <w:b/>
          <w:sz w:val="32"/>
          <w:szCs w:val="24"/>
        </w:rPr>
        <w:t>UNIVERSIDAD ESTATAL DE BOLÍ</w:t>
      </w:r>
      <w:r w:rsidR="006D3CD1" w:rsidRPr="0078479A">
        <w:rPr>
          <w:rFonts w:ascii="Times New Roman" w:hAnsi="Times New Roman" w:cs="Times New Roman"/>
          <w:b/>
          <w:sz w:val="32"/>
          <w:szCs w:val="24"/>
        </w:rPr>
        <w:t>VAR</w:t>
      </w:r>
    </w:p>
    <w:p w:rsidR="00527EA9" w:rsidRDefault="00CE4C7E" w:rsidP="00CE4C7E">
      <w:pPr>
        <w:tabs>
          <w:tab w:val="center" w:pos="3968"/>
          <w:tab w:val="right" w:pos="7937"/>
        </w:tabs>
        <w:spacing w:after="0" w:line="360" w:lineRule="auto"/>
        <w:rPr>
          <w:rFonts w:ascii="Times New Roman" w:hAnsi="Times New Roman" w:cs="Times New Roman"/>
          <w:b/>
          <w:sz w:val="28"/>
          <w:szCs w:val="24"/>
        </w:rPr>
      </w:pPr>
      <w:r>
        <w:rPr>
          <w:rFonts w:ascii="Times New Roman" w:hAnsi="Times New Roman" w:cs="Times New Roman"/>
          <w:b/>
          <w:sz w:val="28"/>
          <w:szCs w:val="24"/>
        </w:rPr>
        <w:tab/>
      </w:r>
      <w:r w:rsidR="0078479A">
        <w:rPr>
          <w:rFonts w:ascii="Times New Roman" w:hAnsi="Times New Roman" w:cs="Times New Roman"/>
          <w:b/>
          <w:sz w:val="28"/>
          <w:szCs w:val="24"/>
        </w:rPr>
        <w:t>Facultad de Ciencias A</w:t>
      </w:r>
      <w:r w:rsidR="0078479A" w:rsidRPr="002426A7">
        <w:rPr>
          <w:rFonts w:ascii="Times New Roman" w:hAnsi="Times New Roman" w:cs="Times New Roman"/>
          <w:b/>
          <w:sz w:val="28"/>
          <w:szCs w:val="24"/>
        </w:rPr>
        <w:t>gropecuarias</w:t>
      </w:r>
      <w:r w:rsidR="00527EA9">
        <w:rPr>
          <w:rFonts w:ascii="Times New Roman" w:hAnsi="Times New Roman" w:cs="Times New Roman"/>
          <w:b/>
          <w:sz w:val="28"/>
          <w:szCs w:val="24"/>
        </w:rPr>
        <w:t xml:space="preserve"> </w:t>
      </w:r>
      <w:r w:rsidR="0078479A">
        <w:rPr>
          <w:rFonts w:ascii="Times New Roman" w:hAnsi="Times New Roman" w:cs="Times New Roman"/>
          <w:b/>
          <w:sz w:val="28"/>
          <w:szCs w:val="24"/>
        </w:rPr>
        <w:t>Recursos Naturales y del</w:t>
      </w:r>
      <w:r>
        <w:rPr>
          <w:rFonts w:ascii="Times New Roman" w:hAnsi="Times New Roman" w:cs="Times New Roman"/>
          <w:b/>
          <w:sz w:val="28"/>
          <w:szCs w:val="24"/>
        </w:rPr>
        <w:tab/>
      </w:r>
    </w:p>
    <w:p w:rsidR="006D3CD1" w:rsidRPr="002426A7" w:rsidRDefault="0078479A" w:rsidP="00CF6ED2">
      <w:pPr>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A</w:t>
      </w:r>
      <w:r w:rsidRPr="002426A7">
        <w:rPr>
          <w:rFonts w:ascii="Times New Roman" w:hAnsi="Times New Roman" w:cs="Times New Roman"/>
          <w:b/>
          <w:sz w:val="28"/>
          <w:szCs w:val="24"/>
        </w:rPr>
        <w:t>mbiente</w:t>
      </w:r>
    </w:p>
    <w:p w:rsidR="006D3CD1" w:rsidRDefault="0078479A" w:rsidP="00175814">
      <w:pPr>
        <w:spacing w:line="360" w:lineRule="auto"/>
        <w:ind w:firstLine="708"/>
        <w:jc w:val="center"/>
        <w:rPr>
          <w:rFonts w:ascii="Times New Roman" w:hAnsi="Times New Roman" w:cs="Times New Roman"/>
          <w:b/>
          <w:sz w:val="28"/>
          <w:szCs w:val="24"/>
        </w:rPr>
      </w:pPr>
      <w:r>
        <w:rPr>
          <w:rFonts w:ascii="Times New Roman" w:hAnsi="Times New Roman" w:cs="Times New Roman"/>
          <w:b/>
          <w:sz w:val="28"/>
          <w:szCs w:val="24"/>
        </w:rPr>
        <w:t>C</w:t>
      </w:r>
      <w:r w:rsidRPr="002426A7">
        <w:rPr>
          <w:rFonts w:ascii="Times New Roman" w:hAnsi="Times New Roman" w:cs="Times New Roman"/>
          <w:b/>
          <w:sz w:val="28"/>
          <w:szCs w:val="24"/>
        </w:rPr>
        <w:t>arrera de</w:t>
      </w:r>
      <w:r>
        <w:rPr>
          <w:rFonts w:ascii="Times New Roman" w:hAnsi="Times New Roman" w:cs="Times New Roman"/>
          <w:b/>
          <w:sz w:val="28"/>
          <w:szCs w:val="24"/>
        </w:rPr>
        <w:t xml:space="preserve"> Medicina Veterinaria y </w:t>
      </w:r>
      <w:r w:rsidR="00792A3B">
        <w:rPr>
          <w:rFonts w:ascii="Times New Roman" w:hAnsi="Times New Roman" w:cs="Times New Roman"/>
          <w:b/>
          <w:sz w:val="28"/>
          <w:szCs w:val="24"/>
        </w:rPr>
        <w:t>Zooté</w:t>
      </w:r>
      <w:r w:rsidR="00792A3B" w:rsidRPr="002426A7">
        <w:rPr>
          <w:rFonts w:ascii="Times New Roman" w:hAnsi="Times New Roman" w:cs="Times New Roman"/>
          <w:b/>
          <w:sz w:val="28"/>
          <w:szCs w:val="24"/>
        </w:rPr>
        <w:t>cnica</w:t>
      </w:r>
    </w:p>
    <w:p w:rsidR="0078479A" w:rsidRPr="002426A7" w:rsidRDefault="0078479A" w:rsidP="00175814">
      <w:pPr>
        <w:spacing w:line="360" w:lineRule="auto"/>
        <w:ind w:firstLine="708"/>
        <w:jc w:val="center"/>
        <w:rPr>
          <w:rFonts w:ascii="Times New Roman" w:hAnsi="Times New Roman" w:cs="Times New Roman"/>
          <w:b/>
          <w:sz w:val="28"/>
          <w:szCs w:val="24"/>
        </w:rPr>
      </w:pPr>
      <w:r>
        <w:rPr>
          <w:rFonts w:ascii="Times New Roman" w:hAnsi="Times New Roman" w:cs="Times New Roman"/>
          <w:b/>
          <w:sz w:val="28"/>
          <w:szCs w:val="24"/>
        </w:rPr>
        <w:t xml:space="preserve">Proyecto de </w:t>
      </w:r>
      <w:r w:rsidR="009D148B">
        <w:rPr>
          <w:rFonts w:ascii="Times New Roman" w:hAnsi="Times New Roman" w:cs="Times New Roman"/>
          <w:b/>
          <w:sz w:val="28"/>
          <w:szCs w:val="24"/>
        </w:rPr>
        <w:t>Investigación</w:t>
      </w:r>
      <w:r>
        <w:rPr>
          <w:rFonts w:ascii="Times New Roman" w:hAnsi="Times New Roman" w:cs="Times New Roman"/>
          <w:b/>
          <w:sz w:val="28"/>
          <w:szCs w:val="24"/>
        </w:rPr>
        <w:t xml:space="preserve"> </w:t>
      </w:r>
    </w:p>
    <w:p w:rsidR="006D3CD1" w:rsidRPr="003560B1" w:rsidRDefault="006D3CD1" w:rsidP="00175814">
      <w:pPr>
        <w:spacing w:line="360" w:lineRule="auto"/>
        <w:jc w:val="center"/>
        <w:rPr>
          <w:rFonts w:ascii="Times New Roman" w:hAnsi="Times New Roman" w:cs="Times New Roman"/>
          <w:b/>
          <w:sz w:val="24"/>
          <w:szCs w:val="24"/>
        </w:rPr>
      </w:pPr>
      <w:r w:rsidRPr="003560B1">
        <w:rPr>
          <w:rFonts w:ascii="Times New Roman" w:hAnsi="Times New Roman" w:cs="Times New Roman"/>
          <w:b/>
          <w:sz w:val="24"/>
          <w:szCs w:val="24"/>
        </w:rPr>
        <w:t>TEMA:</w:t>
      </w:r>
    </w:p>
    <w:p w:rsidR="006D3CD1" w:rsidRDefault="006D3CD1" w:rsidP="00175814">
      <w:pPr>
        <w:spacing w:line="360" w:lineRule="auto"/>
        <w:jc w:val="center"/>
        <w:rPr>
          <w:rFonts w:ascii="Times New Roman" w:hAnsi="Times New Roman" w:cs="Times New Roman"/>
          <w:b/>
          <w:sz w:val="24"/>
          <w:szCs w:val="24"/>
        </w:rPr>
      </w:pPr>
      <w:r w:rsidRPr="003560B1">
        <w:rPr>
          <w:rFonts w:ascii="Times New Roman" w:hAnsi="Times New Roman" w:cs="Times New Roman"/>
          <w:b/>
          <w:sz w:val="24"/>
          <w:szCs w:val="24"/>
        </w:rPr>
        <w:t>¨DETERMINACIÓN DE LAS CONSTANTES FISIOLOGICAS EN CANINOS CON RELACION A LA SITUACION GEOGRAFICA¨</w:t>
      </w:r>
      <w:r w:rsidR="0078479A">
        <w:rPr>
          <w:rFonts w:ascii="Times New Roman" w:hAnsi="Times New Roman" w:cs="Times New Roman"/>
          <w:b/>
          <w:sz w:val="24"/>
          <w:szCs w:val="24"/>
        </w:rPr>
        <w:t>.</w:t>
      </w:r>
    </w:p>
    <w:p w:rsidR="002B3A80" w:rsidRPr="009D148B" w:rsidRDefault="002B3A80" w:rsidP="002426A7">
      <w:pPr>
        <w:spacing w:line="360" w:lineRule="auto"/>
        <w:ind w:firstLine="708"/>
        <w:jc w:val="center"/>
        <w:rPr>
          <w:rFonts w:ascii="Times New Roman" w:hAnsi="Times New Roman" w:cs="Times New Roman"/>
          <w:b/>
          <w:sz w:val="24"/>
          <w:szCs w:val="24"/>
        </w:rPr>
      </w:pPr>
      <w:r w:rsidRPr="009D148B">
        <w:rPr>
          <w:rFonts w:ascii="Times New Roman" w:hAnsi="Times New Roman" w:cs="Times New Roman"/>
          <w:b/>
          <w:sz w:val="24"/>
          <w:szCs w:val="24"/>
        </w:rPr>
        <w:t>Proyecto de investigación previo a l</w:t>
      </w:r>
      <w:r w:rsidR="00792A3B">
        <w:rPr>
          <w:rFonts w:ascii="Times New Roman" w:hAnsi="Times New Roman" w:cs="Times New Roman"/>
          <w:b/>
          <w:sz w:val="24"/>
          <w:szCs w:val="24"/>
        </w:rPr>
        <w:t>a obtención del título de Médica Veterinaria</w:t>
      </w:r>
      <w:r w:rsidRPr="009D148B">
        <w:rPr>
          <w:rFonts w:ascii="Times New Roman" w:hAnsi="Times New Roman" w:cs="Times New Roman"/>
          <w:b/>
          <w:sz w:val="24"/>
          <w:szCs w:val="24"/>
        </w:rPr>
        <w:t xml:space="preserve"> Zootecnista otorgado por la Universidad Estatal de Bolívar a través de la Facultad de Ciencias Agropecuarias, Recursos Naturales y del Ambiente, Carrera de Medicina Veterinaria y Zootecnia.</w:t>
      </w:r>
    </w:p>
    <w:p w:rsidR="006D3CD1" w:rsidRPr="003560B1" w:rsidRDefault="006D3CD1" w:rsidP="00175814">
      <w:pPr>
        <w:spacing w:line="360" w:lineRule="auto"/>
        <w:jc w:val="center"/>
        <w:rPr>
          <w:rFonts w:ascii="Times New Roman" w:hAnsi="Times New Roman" w:cs="Times New Roman"/>
          <w:b/>
          <w:sz w:val="24"/>
          <w:szCs w:val="24"/>
        </w:rPr>
      </w:pPr>
      <w:r w:rsidRPr="003560B1">
        <w:rPr>
          <w:rFonts w:ascii="Times New Roman" w:hAnsi="Times New Roman" w:cs="Times New Roman"/>
          <w:b/>
          <w:sz w:val="24"/>
          <w:szCs w:val="24"/>
        </w:rPr>
        <w:t>AUTOR:</w:t>
      </w:r>
    </w:p>
    <w:p w:rsidR="006D3CD1" w:rsidRPr="00A55E51" w:rsidRDefault="009D148B" w:rsidP="00175814">
      <w:pPr>
        <w:spacing w:line="360" w:lineRule="auto"/>
        <w:jc w:val="center"/>
        <w:rPr>
          <w:rFonts w:ascii="Times New Roman" w:hAnsi="Times New Roman" w:cs="Times New Roman"/>
          <w:sz w:val="24"/>
          <w:szCs w:val="24"/>
        </w:rPr>
      </w:pPr>
      <w:r>
        <w:rPr>
          <w:rFonts w:ascii="Times New Roman" w:hAnsi="Times New Roman" w:cs="Times New Roman"/>
          <w:sz w:val="24"/>
          <w:szCs w:val="24"/>
        </w:rPr>
        <w:t>Jeniffer Patricia Chafla V</w:t>
      </w:r>
      <w:r w:rsidRPr="00A55E51">
        <w:rPr>
          <w:rFonts w:ascii="Times New Roman" w:hAnsi="Times New Roman" w:cs="Times New Roman"/>
          <w:sz w:val="24"/>
          <w:szCs w:val="24"/>
        </w:rPr>
        <w:t>alverde</w:t>
      </w:r>
      <w:r w:rsidR="00E21775">
        <w:rPr>
          <w:rFonts w:ascii="Times New Roman" w:hAnsi="Times New Roman" w:cs="Times New Roman"/>
          <w:sz w:val="24"/>
          <w:szCs w:val="24"/>
        </w:rPr>
        <w:t>.</w:t>
      </w:r>
    </w:p>
    <w:p w:rsidR="006D3CD1" w:rsidRPr="003560B1" w:rsidRDefault="006D3CD1" w:rsidP="00175814">
      <w:pPr>
        <w:spacing w:line="360" w:lineRule="auto"/>
        <w:jc w:val="center"/>
        <w:rPr>
          <w:rFonts w:ascii="Times New Roman" w:hAnsi="Times New Roman" w:cs="Times New Roman"/>
          <w:b/>
          <w:sz w:val="24"/>
          <w:szCs w:val="24"/>
        </w:rPr>
      </w:pPr>
      <w:r w:rsidRPr="003560B1">
        <w:rPr>
          <w:rFonts w:ascii="Times New Roman" w:hAnsi="Times New Roman" w:cs="Times New Roman"/>
          <w:b/>
          <w:sz w:val="24"/>
          <w:szCs w:val="24"/>
        </w:rPr>
        <w:t>DIRECTOR</w:t>
      </w:r>
    </w:p>
    <w:p w:rsidR="006D3CD1" w:rsidRPr="00A55E51" w:rsidRDefault="009D148B" w:rsidP="00175814">
      <w:pPr>
        <w:spacing w:line="360" w:lineRule="auto"/>
        <w:jc w:val="center"/>
        <w:rPr>
          <w:rFonts w:ascii="Times New Roman" w:hAnsi="Times New Roman" w:cs="Times New Roman"/>
          <w:sz w:val="24"/>
          <w:szCs w:val="24"/>
        </w:rPr>
      </w:pPr>
      <w:r w:rsidRPr="00A55E51">
        <w:rPr>
          <w:rFonts w:ascii="Times New Roman" w:hAnsi="Times New Roman" w:cs="Times New Roman"/>
          <w:sz w:val="24"/>
          <w:szCs w:val="24"/>
        </w:rPr>
        <w:t>DR</w:t>
      </w:r>
      <w:r>
        <w:rPr>
          <w:rFonts w:ascii="Times New Roman" w:hAnsi="Times New Roman" w:cs="Times New Roman"/>
          <w:sz w:val="24"/>
          <w:szCs w:val="24"/>
        </w:rPr>
        <w:t>.</w:t>
      </w:r>
      <w:r w:rsidR="006D3CD1" w:rsidRPr="00A55E51">
        <w:rPr>
          <w:rFonts w:ascii="Times New Roman" w:hAnsi="Times New Roman" w:cs="Times New Roman"/>
          <w:sz w:val="24"/>
          <w:szCs w:val="24"/>
        </w:rPr>
        <w:t xml:space="preserve"> </w:t>
      </w:r>
      <w:r>
        <w:rPr>
          <w:rFonts w:ascii="Times New Roman" w:hAnsi="Times New Roman" w:cs="Times New Roman"/>
          <w:sz w:val="24"/>
          <w:szCs w:val="24"/>
        </w:rPr>
        <w:t>W</w:t>
      </w:r>
      <w:r w:rsidRPr="00A55E51">
        <w:rPr>
          <w:rFonts w:ascii="Times New Roman" w:hAnsi="Times New Roman" w:cs="Times New Roman"/>
          <w:sz w:val="24"/>
          <w:szCs w:val="24"/>
        </w:rPr>
        <w:t>ashin</w:t>
      </w:r>
      <w:r>
        <w:rPr>
          <w:rFonts w:ascii="Times New Roman" w:hAnsi="Times New Roman" w:cs="Times New Roman"/>
          <w:sz w:val="24"/>
          <w:szCs w:val="24"/>
        </w:rPr>
        <w:t>g</w:t>
      </w:r>
      <w:r w:rsidRPr="00A55E51">
        <w:rPr>
          <w:rFonts w:ascii="Times New Roman" w:hAnsi="Times New Roman" w:cs="Times New Roman"/>
          <w:sz w:val="24"/>
          <w:szCs w:val="24"/>
        </w:rPr>
        <w:t xml:space="preserve">ton </w:t>
      </w:r>
      <w:r w:rsidR="007E4DFC">
        <w:rPr>
          <w:rFonts w:ascii="Times New Roman" w:hAnsi="Times New Roman" w:cs="Times New Roman"/>
          <w:sz w:val="24"/>
          <w:szCs w:val="24"/>
        </w:rPr>
        <w:t xml:space="preserve"> </w:t>
      </w:r>
      <w:r w:rsidR="007E4DFC">
        <w:rPr>
          <w:rFonts w:ascii="Times New Roman" w:hAnsi="Times New Roman" w:cs="Times New Roman"/>
          <w:sz w:val="24"/>
          <w:szCs w:val="24"/>
        </w:rPr>
        <w:t>R</w:t>
      </w:r>
      <w:r w:rsidR="007E4DFC">
        <w:rPr>
          <w:rFonts w:ascii="Times New Roman" w:hAnsi="Times New Roman" w:cs="Times New Roman"/>
          <w:sz w:val="24"/>
          <w:szCs w:val="24"/>
        </w:rPr>
        <w:t xml:space="preserve">olando </w:t>
      </w:r>
      <w:r>
        <w:rPr>
          <w:rFonts w:ascii="Times New Roman" w:hAnsi="Times New Roman" w:cs="Times New Roman"/>
          <w:sz w:val="24"/>
          <w:szCs w:val="24"/>
        </w:rPr>
        <w:t>C</w:t>
      </w:r>
      <w:r w:rsidRPr="00A55E51">
        <w:rPr>
          <w:rFonts w:ascii="Times New Roman" w:hAnsi="Times New Roman" w:cs="Times New Roman"/>
          <w:sz w:val="24"/>
          <w:szCs w:val="24"/>
        </w:rPr>
        <w:t xml:space="preserve">arrasco </w:t>
      </w:r>
      <w:r w:rsidR="00C9153D">
        <w:rPr>
          <w:rFonts w:ascii="Times New Roman" w:hAnsi="Times New Roman" w:cs="Times New Roman"/>
          <w:sz w:val="24"/>
          <w:szCs w:val="24"/>
        </w:rPr>
        <w:t>Mancero. MS</w:t>
      </w:r>
      <w:r>
        <w:rPr>
          <w:rFonts w:ascii="Times New Roman" w:hAnsi="Times New Roman" w:cs="Times New Roman"/>
          <w:sz w:val="24"/>
          <w:szCs w:val="24"/>
        </w:rPr>
        <w:t>c.</w:t>
      </w:r>
    </w:p>
    <w:p w:rsidR="006D3CD1" w:rsidRPr="003560B1" w:rsidRDefault="009D148B" w:rsidP="0017581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Guaranda – E</w:t>
      </w:r>
      <w:r w:rsidRPr="003560B1">
        <w:rPr>
          <w:rFonts w:ascii="Times New Roman" w:hAnsi="Times New Roman" w:cs="Times New Roman"/>
          <w:b/>
          <w:sz w:val="24"/>
          <w:szCs w:val="24"/>
        </w:rPr>
        <w:t>cuador</w:t>
      </w:r>
    </w:p>
    <w:p w:rsidR="00494704" w:rsidRDefault="006D3CD1" w:rsidP="00175814">
      <w:pPr>
        <w:pStyle w:val="Piedepgina"/>
        <w:spacing w:before="240" w:line="360" w:lineRule="auto"/>
        <w:jc w:val="center"/>
        <w:rPr>
          <w:rFonts w:ascii="Times New Roman" w:hAnsi="Times New Roman" w:cs="Times New Roman"/>
          <w:b/>
          <w:sz w:val="24"/>
          <w:szCs w:val="24"/>
        </w:rPr>
        <w:sectPr w:rsidR="00494704" w:rsidSect="0098185C">
          <w:headerReference w:type="default" r:id="rId10"/>
          <w:footerReference w:type="first" r:id="rId11"/>
          <w:pgSz w:w="11906" w:h="16838" w:code="9"/>
          <w:pgMar w:top="1701" w:right="1701" w:bottom="1701" w:left="2268" w:header="709" w:footer="709" w:gutter="0"/>
          <w:pgNumType w:fmt="lowerRoman" w:start="1"/>
          <w:cols w:space="708"/>
          <w:titlePg/>
          <w:docGrid w:linePitch="360"/>
        </w:sectPr>
      </w:pPr>
      <w:r w:rsidRPr="003560B1">
        <w:rPr>
          <w:rFonts w:ascii="Times New Roman" w:hAnsi="Times New Roman" w:cs="Times New Roman"/>
          <w:b/>
          <w:sz w:val="24"/>
          <w:szCs w:val="24"/>
        </w:rPr>
        <w:t>201</w:t>
      </w:r>
      <w:r w:rsidR="00A53FA7">
        <w:rPr>
          <w:rFonts w:ascii="Times New Roman" w:hAnsi="Times New Roman" w:cs="Times New Roman"/>
          <w:b/>
          <w:sz w:val="24"/>
          <w:szCs w:val="24"/>
        </w:rPr>
        <w:t>9</w:t>
      </w:r>
      <w:bookmarkStart w:id="0" w:name="_GoBack"/>
      <w:bookmarkEnd w:id="0"/>
    </w:p>
    <w:p w:rsidR="00767DDC" w:rsidRPr="00767DDC" w:rsidRDefault="000D611A" w:rsidP="00E21775">
      <w:pPr>
        <w:pStyle w:val="Piedepgina"/>
        <w:spacing w:before="240" w:line="360" w:lineRule="auto"/>
        <w:jc w:val="center"/>
        <w:rPr>
          <w:rFonts w:ascii="Times New Roman" w:hAnsi="Times New Roman" w:cs="Times New Roman"/>
          <w:b/>
          <w:sz w:val="24"/>
          <w:szCs w:val="24"/>
        </w:rPr>
      </w:pPr>
      <w:r w:rsidRPr="00767DDC">
        <w:rPr>
          <w:rFonts w:ascii="Times New Roman" w:hAnsi="Times New Roman" w:cs="Times New Roman"/>
          <w:b/>
          <w:sz w:val="24"/>
          <w:szCs w:val="24"/>
        </w:rPr>
        <w:lastRenderedPageBreak/>
        <w:t>¨</w:t>
      </w:r>
      <w:r w:rsidR="00767DDC" w:rsidRPr="00767DDC">
        <w:rPr>
          <w:rFonts w:ascii="Times New Roman" w:hAnsi="Times New Roman" w:cs="Times New Roman"/>
          <w:b/>
          <w:sz w:val="24"/>
          <w:szCs w:val="24"/>
        </w:rPr>
        <w:t>DETERMINACIÓN DE LAS CONSTANTES FISIOLOGICAS EN CANINOS CON RELACION A LA SITUACION GEOGRAFICA¨</w:t>
      </w:r>
    </w:p>
    <w:p w:rsidR="00767DDC" w:rsidRDefault="000D611A" w:rsidP="00273CD1">
      <w:pPr>
        <w:pStyle w:val="Piedepgina"/>
        <w:spacing w:before="240" w:line="360" w:lineRule="auto"/>
        <w:jc w:val="center"/>
        <w:rPr>
          <w:rFonts w:ascii="Times New Roman" w:hAnsi="Times New Roman" w:cs="Times New Roman"/>
          <w:sz w:val="24"/>
          <w:szCs w:val="24"/>
        </w:rPr>
      </w:pPr>
      <w:r>
        <w:rPr>
          <w:rFonts w:ascii="Times New Roman" w:hAnsi="Times New Roman" w:cs="Times New Roman"/>
          <w:sz w:val="24"/>
          <w:szCs w:val="24"/>
        </w:rPr>
        <w:t xml:space="preserve">REVISADO Y </w:t>
      </w:r>
      <w:r w:rsidRPr="00767DDC">
        <w:rPr>
          <w:rFonts w:ascii="Times New Roman" w:hAnsi="Times New Roman" w:cs="Times New Roman"/>
          <w:sz w:val="24"/>
          <w:szCs w:val="24"/>
        </w:rPr>
        <w:t xml:space="preserve">APROBADO POR LOS MIEMBROS DEL </w:t>
      </w:r>
      <w:r w:rsidR="004D7D54">
        <w:rPr>
          <w:rFonts w:ascii="Times New Roman" w:hAnsi="Times New Roman" w:cs="Times New Roman"/>
          <w:sz w:val="24"/>
          <w:szCs w:val="24"/>
        </w:rPr>
        <w:t>TRIBUNAL</w:t>
      </w:r>
      <w:r w:rsidR="00B05DED">
        <w:rPr>
          <w:rFonts w:ascii="Times New Roman" w:hAnsi="Times New Roman" w:cs="Times New Roman"/>
          <w:sz w:val="24"/>
          <w:szCs w:val="24"/>
        </w:rPr>
        <w:t>:</w:t>
      </w:r>
    </w:p>
    <w:p w:rsidR="00767DDC" w:rsidRDefault="00767DDC" w:rsidP="00767DDC">
      <w:pPr>
        <w:pStyle w:val="Piedepgina"/>
        <w:spacing w:before="240" w:line="360" w:lineRule="auto"/>
        <w:rPr>
          <w:rFonts w:ascii="Times New Roman" w:hAnsi="Times New Roman" w:cs="Times New Roman"/>
          <w:sz w:val="24"/>
          <w:szCs w:val="24"/>
        </w:rPr>
      </w:pPr>
    </w:p>
    <w:p w:rsidR="00767DDC" w:rsidRDefault="00767DDC" w:rsidP="00767DDC">
      <w:pPr>
        <w:pStyle w:val="Piedepgina"/>
        <w:spacing w:before="240" w:line="360" w:lineRule="auto"/>
        <w:jc w:val="center"/>
        <w:rPr>
          <w:rFonts w:ascii="Times New Roman" w:hAnsi="Times New Roman" w:cs="Times New Roman"/>
          <w:sz w:val="24"/>
          <w:szCs w:val="24"/>
        </w:rPr>
      </w:pPr>
      <w:r w:rsidRPr="00767DDC">
        <w:rPr>
          <w:rFonts w:ascii="Times New Roman" w:hAnsi="Times New Roman" w:cs="Times New Roman"/>
          <w:sz w:val="24"/>
          <w:szCs w:val="24"/>
        </w:rPr>
        <w:t>..............................................................</w:t>
      </w:r>
    </w:p>
    <w:p w:rsidR="00767DDC" w:rsidRPr="00767DDC" w:rsidRDefault="002C35AA" w:rsidP="00767DDC">
      <w:pPr>
        <w:spacing w:line="360" w:lineRule="auto"/>
        <w:jc w:val="center"/>
        <w:rPr>
          <w:rFonts w:ascii="Times New Roman" w:hAnsi="Times New Roman" w:cs="Times New Roman"/>
          <w:sz w:val="24"/>
          <w:szCs w:val="24"/>
        </w:rPr>
      </w:pPr>
      <w:r>
        <w:rPr>
          <w:rFonts w:ascii="Times New Roman" w:hAnsi="Times New Roman" w:cs="Times New Roman"/>
          <w:sz w:val="24"/>
          <w:szCs w:val="24"/>
        </w:rPr>
        <w:t>Dr</w:t>
      </w:r>
      <w:r w:rsidR="00767DDC" w:rsidRPr="00A55E51">
        <w:rPr>
          <w:rFonts w:ascii="Times New Roman" w:hAnsi="Times New Roman" w:cs="Times New Roman"/>
          <w:sz w:val="24"/>
          <w:szCs w:val="24"/>
        </w:rPr>
        <w:t xml:space="preserve">. </w:t>
      </w:r>
      <w:r w:rsidR="008B3265" w:rsidRPr="00A55E51">
        <w:rPr>
          <w:rFonts w:ascii="Times New Roman" w:hAnsi="Times New Roman" w:cs="Times New Roman"/>
          <w:sz w:val="24"/>
          <w:szCs w:val="24"/>
        </w:rPr>
        <w:t>WASHIN</w:t>
      </w:r>
      <w:r w:rsidR="008B3265">
        <w:rPr>
          <w:rFonts w:ascii="Times New Roman" w:hAnsi="Times New Roman" w:cs="Times New Roman"/>
          <w:sz w:val="24"/>
          <w:szCs w:val="24"/>
        </w:rPr>
        <w:t>G</w:t>
      </w:r>
      <w:r w:rsidR="008B3265" w:rsidRPr="00A55E51">
        <w:rPr>
          <w:rFonts w:ascii="Times New Roman" w:hAnsi="Times New Roman" w:cs="Times New Roman"/>
          <w:sz w:val="24"/>
          <w:szCs w:val="24"/>
        </w:rPr>
        <w:t xml:space="preserve">TON </w:t>
      </w:r>
      <w:r w:rsidR="008B3265">
        <w:rPr>
          <w:rFonts w:ascii="Times New Roman" w:hAnsi="Times New Roman" w:cs="Times New Roman"/>
          <w:sz w:val="24"/>
          <w:szCs w:val="24"/>
        </w:rPr>
        <w:t xml:space="preserve">ROLANDO </w:t>
      </w:r>
      <w:r w:rsidR="00767DDC" w:rsidRPr="00A55E51">
        <w:rPr>
          <w:rFonts w:ascii="Times New Roman" w:hAnsi="Times New Roman" w:cs="Times New Roman"/>
          <w:sz w:val="24"/>
          <w:szCs w:val="24"/>
        </w:rPr>
        <w:t>CARRASCO</w:t>
      </w:r>
      <w:r w:rsidR="008B3265">
        <w:rPr>
          <w:rFonts w:ascii="Times New Roman" w:hAnsi="Times New Roman" w:cs="Times New Roman"/>
          <w:sz w:val="24"/>
          <w:szCs w:val="24"/>
        </w:rPr>
        <w:t xml:space="preserve"> MANCERO </w:t>
      </w:r>
      <w:r>
        <w:rPr>
          <w:rFonts w:ascii="Times New Roman" w:hAnsi="Times New Roman" w:cs="Times New Roman"/>
          <w:sz w:val="24"/>
          <w:szCs w:val="24"/>
        </w:rPr>
        <w:t>MS</w:t>
      </w:r>
      <w:r w:rsidR="00075450" w:rsidRPr="00A55E51">
        <w:rPr>
          <w:rFonts w:ascii="Times New Roman" w:hAnsi="Times New Roman" w:cs="Times New Roman"/>
          <w:sz w:val="24"/>
          <w:szCs w:val="24"/>
        </w:rPr>
        <w:t>c</w:t>
      </w:r>
      <w:r w:rsidR="00C44AB7">
        <w:rPr>
          <w:rFonts w:ascii="Times New Roman" w:hAnsi="Times New Roman" w:cs="Times New Roman"/>
          <w:sz w:val="24"/>
          <w:szCs w:val="24"/>
        </w:rPr>
        <w:t>.</w:t>
      </w:r>
    </w:p>
    <w:p w:rsidR="00767DDC" w:rsidRDefault="00767DDC" w:rsidP="00767DDC">
      <w:pPr>
        <w:pStyle w:val="Piedepgina"/>
        <w:spacing w:before="240" w:line="360" w:lineRule="auto"/>
        <w:jc w:val="center"/>
        <w:rPr>
          <w:rFonts w:ascii="Times New Roman" w:hAnsi="Times New Roman" w:cs="Times New Roman"/>
          <w:b/>
          <w:sz w:val="24"/>
          <w:szCs w:val="24"/>
        </w:rPr>
      </w:pPr>
      <w:r w:rsidRPr="00767DDC">
        <w:rPr>
          <w:rFonts w:ascii="Times New Roman" w:hAnsi="Times New Roman" w:cs="Times New Roman"/>
          <w:b/>
          <w:sz w:val="24"/>
          <w:szCs w:val="24"/>
        </w:rPr>
        <w:t>DIRECTOR DE TESIS</w:t>
      </w:r>
    </w:p>
    <w:p w:rsidR="00C44AB7" w:rsidRDefault="00C44AB7" w:rsidP="00767DDC">
      <w:pPr>
        <w:pStyle w:val="Piedepgina"/>
        <w:spacing w:before="240" w:line="360" w:lineRule="auto"/>
        <w:jc w:val="center"/>
        <w:rPr>
          <w:rFonts w:ascii="Times New Roman" w:hAnsi="Times New Roman" w:cs="Times New Roman"/>
          <w:b/>
          <w:sz w:val="24"/>
          <w:szCs w:val="24"/>
        </w:rPr>
      </w:pPr>
    </w:p>
    <w:p w:rsidR="00C44AB7" w:rsidRPr="00767DDC" w:rsidRDefault="00C44AB7" w:rsidP="00767DDC">
      <w:pPr>
        <w:pStyle w:val="Piedepgina"/>
        <w:spacing w:before="240" w:line="360" w:lineRule="auto"/>
        <w:jc w:val="center"/>
        <w:rPr>
          <w:rFonts w:ascii="Times New Roman" w:hAnsi="Times New Roman" w:cs="Times New Roman"/>
          <w:b/>
          <w:sz w:val="24"/>
          <w:szCs w:val="24"/>
        </w:rPr>
      </w:pPr>
    </w:p>
    <w:p w:rsidR="00767DDC" w:rsidRPr="00767DDC" w:rsidRDefault="00767DDC" w:rsidP="00767DDC">
      <w:pPr>
        <w:pStyle w:val="Piedepgina"/>
        <w:spacing w:before="240" w:line="360" w:lineRule="auto"/>
        <w:jc w:val="center"/>
        <w:rPr>
          <w:rFonts w:ascii="Times New Roman" w:hAnsi="Times New Roman" w:cs="Times New Roman"/>
          <w:sz w:val="24"/>
          <w:szCs w:val="24"/>
        </w:rPr>
      </w:pPr>
      <w:r w:rsidRPr="00767DDC">
        <w:rPr>
          <w:rFonts w:ascii="Times New Roman" w:hAnsi="Times New Roman" w:cs="Times New Roman"/>
          <w:sz w:val="24"/>
          <w:szCs w:val="24"/>
        </w:rPr>
        <w:t>..............................................................</w:t>
      </w:r>
    </w:p>
    <w:p w:rsidR="00767DDC" w:rsidRPr="00767DDC" w:rsidRDefault="00C44AB7" w:rsidP="00767DDC">
      <w:pPr>
        <w:pStyle w:val="Piedepgina"/>
        <w:spacing w:before="240" w:line="360" w:lineRule="auto"/>
        <w:jc w:val="center"/>
        <w:rPr>
          <w:rFonts w:ascii="Times New Roman" w:hAnsi="Times New Roman" w:cs="Times New Roman"/>
          <w:sz w:val="24"/>
          <w:szCs w:val="24"/>
        </w:rPr>
      </w:pPr>
      <w:r>
        <w:rPr>
          <w:rFonts w:ascii="Times New Roman" w:hAnsi="Times New Roman" w:cs="Times New Roman"/>
          <w:sz w:val="24"/>
          <w:szCs w:val="24"/>
        </w:rPr>
        <w:t>Ing</w:t>
      </w:r>
      <w:r w:rsidRPr="00656ADD">
        <w:rPr>
          <w:rFonts w:ascii="Times New Roman" w:hAnsi="Times New Roman" w:cs="Times New Roman"/>
          <w:b/>
          <w:sz w:val="24"/>
          <w:szCs w:val="24"/>
        </w:rPr>
        <w:t>.</w:t>
      </w:r>
      <w:r w:rsidR="002C35AA" w:rsidRPr="002C35AA">
        <w:rPr>
          <w:rFonts w:ascii="Times New Roman" w:hAnsi="Times New Roman" w:cs="Times New Roman"/>
          <w:sz w:val="24"/>
          <w:szCs w:val="24"/>
        </w:rPr>
        <w:t xml:space="preserve"> ÁNGEL</w:t>
      </w:r>
      <w:r w:rsidR="002C35AA">
        <w:rPr>
          <w:rFonts w:ascii="Times New Roman" w:hAnsi="Times New Roman" w:cs="Times New Roman"/>
          <w:b/>
          <w:sz w:val="24"/>
          <w:szCs w:val="24"/>
        </w:rPr>
        <w:t xml:space="preserve"> </w:t>
      </w:r>
      <w:r w:rsidRPr="00656ADD">
        <w:rPr>
          <w:rFonts w:ascii="Times New Roman" w:hAnsi="Times New Roman" w:cs="Times New Roman"/>
          <w:sz w:val="24"/>
          <w:szCs w:val="24"/>
        </w:rPr>
        <w:t>RODRIGO YÁNEZ</w:t>
      </w:r>
      <w:r>
        <w:rPr>
          <w:rFonts w:ascii="Times New Roman" w:hAnsi="Times New Roman" w:cs="Times New Roman"/>
          <w:sz w:val="24"/>
          <w:szCs w:val="24"/>
        </w:rPr>
        <w:t xml:space="preserve"> </w:t>
      </w:r>
      <w:r w:rsidR="002C35AA">
        <w:rPr>
          <w:rFonts w:ascii="Times New Roman" w:hAnsi="Times New Roman" w:cs="Times New Roman"/>
          <w:sz w:val="24"/>
          <w:szCs w:val="24"/>
        </w:rPr>
        <w:t>GARCÍA MS</w:t>
      </w:r>
      <w:r w:rsidR="008B3265">
        <w:rPr>
          <w:rFonts w:ascii="Times New Roman" w:hAnsi="Times New Roman" w:cs="Times New Roman"/>
          <w:sz w:val="24"/>
          <w:szCs w:val="24"/>
        </w:rPr>
        <w:t>c.</w:t>
      </w:r>
    </w:p>
    <w:p w:rsidR="00767DDC" w:rsidRDefault="00767DDC" w:rsidP="00767DDC">
      <w:pPr>
        <w:pStyle w:val="Piedepgina"/>
        <w:spacing w:before="240" w:line="360" w:lineRule="auto"/>
        <w:jc w:val="center"/>
        <w:rPr>
          <w:rFonts w:ascii="Times New Roman" w:hAnsi="Times New Roman" w:cs="Times New Roman"/>
          <w:b/>
          <w:sz w:val="24"/>
          <w:szCs w:val="24"/>
        </w:rPr>
      </w:pPr>
      <w:r w:rsidRPr="00C44AB7">
        <w:rPr>
          <w:rFonts w:ascii="Times New Roman" w:hAnsi="Times New Roman" w:cs="Times New Roman"/>
          <w:b/>
          <w:sz w:val="24"/>
          <w:szCs w:val="24"/>
        </w:rPr>
        <w:t>ÁREA DE BIOMETRIA</w:t>
      </w:r>
    </w:p>
    <w:p w:rsidR="00923989" w:rsidRDefault="00923989" w:rsidP="00767DDC">
      <w:pPr>
        <w:pStyle w:val="Piedepgina"/>
        <w:spacing w:before="240" w:line="360" w:lineRule="auto"/>
        <w:jc w:val="center"/>
        <w:rPr>
          <w:rFonts w:ascii="Times New Roman" w:hAnsi="Times New Roman" w:cs="Times New Roman"/>
          <w:b/>
          <w:sz w:val="24"/>
          <w:szCs w:val="24"/>
        </w:rPr>
      </w:pPr>
    </w:p>
    <w:p w:rsidR="00923989" w:rsidRPr="00C44AB7" w:rsidRDefault="00923989" w:rsidP="00767DDC">
      <w:pPr>
        <w:pStyle w:val="Piedepgina"/>
        <w:spacing w:before="240" w:line="360" w:lineRule="auto"/>
        <w:jc w:val="center"/>
        <w:rPr>
          <w:rFonts w:ascii="Times New Roman" w:hAnsi="Times New Roman" w:cs="Times New Roman"/>
          <w:b/>
          <w:sz w:val="24"/>
          <w:szCs w:val="24"/>
        </w:rPr>
      </w:pPr>
    </w:p>
    <w:p w:rsidR="00767DDC" w:rsidRPr="00767DDC" w:rsidRDefault="00767DDC" w:rsidP="00767DDC">
      <w:pPr>
        <w:pStyle w:val="Piedepgina"/>
        <w:spacing w:before="240" w:line="360" w:lineRule="auto"/>
        <w:jc w:val="center"/>
        <w:rPr>
          <w:rFonts w:ascii="Times New Roman" w:hAnsi="Times New Roman" w:cs="Times New Roman"/>
          <w:sz w:val="24"/>
          <w:szCs w:val="24"/>
        </w:rPr>
      </w:pPr>
      <w:r w:rsidRPr="00767DDC">
        <w:rPr>
          <w:rFonts w:ascii="Times New Roman" w:hAnsi="Times New Roman" w:cs="Times New Roman"/>
          <w:sz w:val="24"/>
          <w:szCs w:val="24"/>
        </w:rPr>
        <w:t>..............................................................</w:t>
      </w:r>
    </w:p>
    <w:p w:rsidR="00767DDC" w:rsidRPr="00767DDC" w:rsidRDefault="002C35AA" w:rsidP="00767DDC">
      <w:pPr>
        <w:pStyle w:val="Piedepgina"/>
        <w:spacing w:before="240" w:line="360" w:lineRule="auto"/>
        <w:jc w:val="center"/>
        <w:rPr>
          <w:rFonts w:ascii="Times New Roman" w:hAnsi="Times New Roman" w:cs="Times New Roman"/>
          <w:sz w:val="24"/>
          <w:szCs w:val="24"/>
        </w:rPr>
      </w:pPr>
      <w:r>
        <w:rPr>
          <w:rFonts w:ascii="Times New Roman" w:hAnsi="Times New Roman" w:cs="Times New Roman"/>
          <w:sz w:val="24"/>
          <w:szCs w:val="24"/>
        </w:rPr>
        <w:t>Dr</w:t>
      </w:r>
      <w:r w:rsidR="00491E80">
        <w:rPr>
          <w:rFonts w:ascii="Times New Roman" w:hAnsi="Times New Roman" w:cs="Times New Roman"/>
          <w:sz w:val="24"/>
          <w:szCs w:val="24"/>
        </w:rPr>
        <w:t>. DANILO FABIÁN YÁNEZ SILVA</w:t>
      </w:r>
      <w:r>
        <w:rPr>
          <w:rFonts w:ascii="Times New Roman" w:hAnsi="Times New Roman" w:cs="Times New Roman"/>
          <w:sz w:val="24"/>
          <w:szCs w:val="24"/>
        </w:rPr>
        <w:t xml:space="preserve"> MS</w:t>
      </w:r>
      <w:r w:rsidR="00075450">
        <w:rPr>
          <w:rFonts w:ascii="Times New Roman" w:hAnsi="Times New Roman" w:cs="Times New Roman"/>
          <w:sz w:val="24"/>
          <w:szCs w:val="24"/>
        </w:rPr>
        <w:t>c</w:t>
      </w:r>
      <w:r w:rsidR="00491E80">
        <w:rPr>
          <w:rFonts w:ascii="Times New Roman" w:hAnsi="Times New Roman" w:cs="Times New Roman"/>
          <w:sz w:val="24"/>
          <w:szCs w:val="24"/>
        </w:rPr>
        <w:t>.</w:t>
      </w:r>
    </w:p>
    <w:p w:rsidR="00767DDC" w:rsidRPr="00923989" w:rsidRDefault="00767DDC" w:rsidP="00767DDC">
      <w:pPr>
        <w:pStyle w:val="Piedepgina"/>
        <w:spacing w:before="240" w:line="360" w:lineRule="auto"/>
        <w:jc w:val="center"/>
        <w:rPr>
          <w:rFonts w:ascii="Times New Roman" w:hAnsi="Times New Roman" w:cs="Times New Roman"/>
          <w:b/>
          <w:sz w:val="24"/>
          <w:szCs w:val="24"/>
        </w:rPr>
      </w:pPr>
      <w:r w:rsidRPr="00923989">
        <w:rPr>
          <w:rFonts w:ascii="Times New Roman" w:hAnsi="Times New Roman" w:cs="Times New Roman"/>
          <w:b/>
          <w:sz w:val="24"/>
          <w:szCs w:val="24"/>
        </w:rPr>
        <w:t>ÁREA DE REDACCIÓN TÉCNICA</w:t>
      </w:r>
    </w:p>
    <w:p w:rsidR="00767DDC" w:rsidRDefault="00767DDC" w:rsidP="003A59C2">
      <w:pPr>
        <w:pStyle w:val="Piedepgina"/>
        <w:spacing w:before="240" w:line="360" w:lineRule="auto"/>
        <w:rPr>
          <w:rFonts w:ascii="Times New Roman" w:hAnsi="Times New Roman" w:cs="Times New Roman"/>
          <w:b/>
          <w:sz w:val="28"/>
          <w:szCs w:val="24"/>
        </w:rPr>
      </w:pPr>
    </w:p>
    <w:p w:rsidR="008C0302" w:rsidRDefault="008C0302" w:rsidP="003A59C2">
      <w:pPr>
        <w:pStyle w:val="Piedepgina"/>
        <w:spacing w:before="240" w:line="360" w:lineRule="auto"/>
        <w:rPr>
          <w:rFonts w:ascii="Times New Roman" w:hAnsi="Times New Roman" w:cs="Times New Roman"/>
          <w:b/>
          <w:sz w:val="28"/>
          <w:szCs w:val="24"/>
        </w:rPr>
      </w:pPr>
    </w:p>
    <w:p w:rsidR="00237F7F" w:rsidRDefault="00237F7F" w:rsidP="003A59C2">
      <w:pPr>
        <w:pStyle w:val="Piedepgina"/>
        <w:spacing w:before="240" w:line="360" w:lineRule="auto"/>
        <w:rPr>
          <w:rFonts w:ascii="Times New Roman" w:hAnsi="Times New Roman" w:cs="Times New Roman"/>
          <w:b/>
          <w:sz w:val="28"/>
          <w:szCs w:val="24"/>
        </w:rPr>
      </w:pPr>
    </w:p>
    <w:p w:rsidR="00C96FEF" w:rsidRDefault="00C96FEF" w:rsidP="00C96FEF">
      <w:pPr>
        <w:rPr>
          <w:rFonts w:ascii="Times New Roman" w:hAnsi="Times New Roman" w:cs="Times New Roman"/>
          <w:b/>
          <w:sz w:val="28"/>
          <w:szCs w:val="24"/>
        </w:rPr>
      </w:pPr>
    </w:p>
    <w:p w:rsidR="00237F7F" w:rsidRPr="00237F7F" w:rsidRDefault="00237F7F" w:rsidP="00C96FEF">
      <w:pPr>
        <w:jc w:val="center"/>
        <w:rPr>
          <w:rFonts w:ascii="Times New Roman" w:hAnsi="Times New Roman" w:cs="Times New Roman"/>
          <w:b/>
          <w:sz w:val="28"/>
          <w:szCs w:val="24"/>
        </w:rPr>
      </w:pPr>
      <w:r w:rsidRPr="00237F7F">
        <w:rPr>
          <w:rFonts w:ascii="Times New Roman" w:hAnsi="Times New Roman" w:cs="Times New Roman"/>
          <w:b/>
          <w:sz w:val="28"/>
          <w:szCs w:val="24"/>
        </w:rPr>
        <w:lastRenderedPageBreak/>
        <w:t>CERTIFICACIÓN DE AUTORÍA</w:t>
      </w:r>
    </w:p>
    <w:p w:rsidR="00237F7F" w:rsidRPr="00237F7F" w:rsidRDefault="00237F7F" w:rsidP="00237F7F">
      <w:pPr>
        <w:pStyle w:val="Piedepgina"/>
        <w:spacing w:before="240" w:line="360" w:lineRule="auto"/>
        <w:jc w:val="both"/>
        <w:rPr>
          <w:rFonts w:ascii="Times New Roman" w:hAnsi="Times New Roman" w:cs="Times New Roman"/>
          <w:sz w:val="24"/>
          <w:szCs w:val="24"/>
        </w:rPr>
      </w:pPr>
      <w:r w:rsidRPr="00237F7F">
        <w:rPr>
          <w:rFonts w:ascii="Times New Roman" w:hAnsi="Times New Roman" w:cs="Times New Roman"/>
          <w:sz w:val="24"/>
          <w:szCs w:val="24"/>
        </w:rPr>
        <w:t>Yo,</w:t>
      </w:r>
      <w:r w:rsidRPr="00237F7F">
        <w:rPr>
          <w:rFonts w:ascii="Times New Roman" w:hAnsi="Times New Roman" w:cs="Times New Roman"/>
          <w:b/>
          <w:sz w:val="24"/>
          <w:szCs w:val="24"/>
        </w:rPr>
        <w:t xml:space="preserve"> JENIFFER PATRICIA CHAFLA VALVERDE, </w:t>
      </w:r>
      <w:r w:rsidRPr="00237F7F">
        <w:rPr>
          <w:rFonts w:ascii="Times New Roman" w:hAnsi="Times New Roman" w:cs="Times New Roman"/>
          <w:sz w:val="24"/>
          <w:szCs w:val="24"/>
        </w:rPr>
        <w:t>con</w:t>
      </w:r>
      <w:r w:rsidRPr="00237F7F">
        <w:rPr>
          <w:rFonts w:ascii="Times New Roman" w:hAnsi="Times New Roman" w:cs="Times New Roman"/>
          <w:b/>
          <w:sz w:val="24"/>
          <w:szCs w:val="24"/>
        </w:rPr>
        <w:t xml:space="preserve"> C.I. 060509324</w:t>
      </w:r>
      <w:r w:rsidR="005147F8">
        <w:rPr>
          <w:rFonts w:ascii="Times New Roman" w:hAnsi="Times New Roman" w:cs="Times New Roman"/>
          <w:b/>
          <w:sz w:val="24"/>
          <w:szCs w:val="24"/>
        </w:rPr>
        <w:t>-</w:t>
      </w:r>
      <w:r w:rsidRPr="00237F7F">
        <w:rPr>
          <w:rFonts w:ascii="Times New Roman" w:hAnsi="Times New Roman" w:cs="Times New Roman"/>
          <w:b/>
          <w:sz w:val="24"/>
          <w:szCs w:val="24"/>
        </w:rPr>
        <w:t xml:space="preserve">4 </w:t>
      </w:r>
      <w:r w:rsidRPr="00237F7F">
        <w:rPr>
          <w:rFonts w:ascii="Times New Roman" w:hAnsi="Times New Roman" w:cs="Times New Roman"/>
          <w:sz w:val="24"/>
          <w:szCs w:val="24"/>
        </w:rPr>
        <w:t>declaro que el trabajo y los resultados presentados en este proyecto de investigación, no han sido previamente presentados para ningún grado o calificación profesional; y, que las referencias bibliográficas que se incluyen han sido consultadas y citadas con sus respectivos autores.</w:t>
      </w:r>
    </w:p>
    <w:p w:rsidR="00237F7F" w:rsidRPr="00237F7F" w:rsidRDefault="00237F7F" w:rsidP="00237F7F">
      <w:pPr>
        <w:pStyle w:val="Piedepgina"/>
        <w:spacing w:before="240" w:line="360" w:lineRule="auto"/>
        <w:jc w:val="both"/>
        <w:rPr>
          <w:rFonts w:ascii="Times New Roman" w:hAnsi="Times New Roman" w:cs="Times New Roman"/>
          <w:sz w:val="24"/>
          <w:szCs w:val="24"/>
        </w:rPr>
      </w:pPr>
      <w:r w:rsidRPr="00237F7F">
        <w:rPr>
          <w:rFonts w:ascii="Times New Roman" w:hAnsi="Times New Roman" w:cs="Times New Roman"/>
          <w:sz w:val="24"/>
          <w:szCs w:val="24"/>
        </w:rPr>
        <w:t>La Universidad Estatal de Bolívar, puede hacer uso de los derechos de publicación correspondiente a este trabajo, según lo establecido por la Ley de Propiedad Intelectual, por su Reglamento y Normativa institucional vigente.</w:t>
      </w:r>
    </w:p>
    <w:p w:rsidR="00237F7F" w:rsidRPr="00237F7F" w:rsidRDefault="00237F7F" w:rsidP="00237F7F">
      <w:pPr>
        <w:pStyle w:val="Piedepgina"/>
        <w:spacing w:before="240"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Jeniffer Patricia Chafla Valverde</w:t>
      </w:r>
      <w:r w:rsidR="00B01CD3">
        <w:rPr>
          <w:rFonts w:ascii="Times New Roman" w:hAnsi="Times New Roman" w:cs="Times New Roman"/>
          <w:b/>
          <w:sz w:val="24"/>
          <w:szCs w:val="24"/>
        </w:rPr>
        <w:t>.</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CI: 060509324-4</w:t>
      </w:r>
    </w:p>
    <w:p w:rsidR="00237F7F" w:rsidRPr="00237F7F" w:rsidRDefault="00237F7F" w:rsidP="00237F7F">
      <w:pPr>
        <w:pStyle w:val="Piedepgina"/>
        <w:spacing w:before="240" w:line="360" w:lineRule="auto"/>
        <w:jc w:val="center"/>
        <w:rPr>
          <w:rFonts w:ascii="Times New Roman" w:hAnsi="Times New Roman" w:cs="Times New Roman"/>
          <w:b/>
          <w:sz w:val="24"/>
          <w:szCs w:val="24"/>
        </w:rPr>
      </w:pPr>
    </w:p>
    <w:p w:rsidR="00237F7F" w:rsidRPr="00237F7F" w:rsidRDefault="00237F7F" w:rsidP="00237F7F">
      <w:pPr>
        <w:pStyle w:val="Piedepgina"/>
        <w:spacing w:before="240"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Dr. Washington Rolando Carrasco Mancero MSc.</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CI: 020089343</w:t>
      </w:r>
      <w:r w:rsidR="00033DFB">
        <w:rPr>
          <w:rFonts w:ascii="Times New Roman" w:hAnsi="Times New Roman" w:cs="Times New Roman"/>
          <w:b/>
          <w:sz w:val="24"/>
          <w:szCs w:val="24"/>
        </w:rPr>
        <w:t>-</w:t>
      </w:r>
      <w:r w:rsidRPr="00237F7F">
        <w:rPr>
          <w:rFonts w:ascii="Times New Roman" w:hAnsi="Times New Roman" w:cs="Times New Roman"/>
          <w:b/>
          <w:sz w:val="24"/>
          <w:szCs w:val="24"/>
        </w:rPr>
        <w:t>6</w:t>
      </w:r>
    </w:p>
    <w:p w:rsidR="00237F7F" w:rsidRPr="00237F7F" w:rsidRDefault="00237F7F" w:rsidP="00237F7F">
      <w:pPr>
        <w:pStyle w:val="Piedepgina"/>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237F7F">
        <w:rPr>
          <w:rFonts w:ascii="Times New Roman" w:hAnsi="Times New Roman" w:cs="Times New Roman"/>
          <w:b/>
          <w:sz w:val="24"/>
          <w:szCs w:val="24"/>
        </w:rPr>
        <w:t>DIRECTOR</w:t>
      </w:r>
    </w:p>
    <w:p w:rsidR="00237F7F" w:rsidRPr="00237F7F" w:rsidRDefault="00237F7F" w:rsidP="00237F7F">
      <w:pPr>
        <w:pStyle w:val="Piedepgina"/>
        <w:spacing w:before="240" w:line="360" w:lineRule="auto"/>
        <w:rPr>
          <w:rFonts w:ascii="Times New Roman" w:hAnsi="Times New Roman" w:cs="Times New Roman"/>
          <w:b/>
          <w:sz w:val="24"/>
          <w:szCs w:val="24"/>
        </w:rPr>
      </w:pP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Ing. Ángel Rodrigo Yánez García MSc.</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CI: 020050222</w:t>
      </w:r>
      <w:r w:rsidR="00033DFB">
        <w:rPr>
          <w:rFonts w:ascii="Times New Roman" w:hAnsi="Times New Roman" w:cs="Times New Roman"/>
          <w:b/>
          <w:sz w:val="24"/>
          <w:szCs w:val="24"/>
        </w:rPr>
        <w:t>-</w:t>
      </w:r>
      <w:r w:rsidRPr="00237F7F">
        <w:rPr>
          <w:rFonts w:ascii="Times New Roman" w:hAnsi="Times New Roman" w:cs="Times New Roman"/>
          <w:b/>
          <w:sz w:val="24"/>
          <w:szCs w:val="24"/>
        </w:rPr>
        <w:t>7</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BIOMETRISTA</w:t>
      </w:r>
    </w:p>
    <w:p w:rsidR="00237F7F" w:rsidRPr="00237F7F" w:rsidRDefault="00237F7F" w:rsidP="00237F7F">
      <w:pPr>
        <w:pStyle w:val="Piedepgina"/>
        <w:spacing w:before="240" w:line="360" w:lineRule="auto"/>
        <w:jc w:val="center"/>
        <w:rPr>
          <w:rFonts w:ascii="Times New Roman" w:hAnsi="Times New Roman" w:cs="Times New Roman"/>
          <w:b/>
          <w:sz w:val="24"/>
          <w:szCs w:val="24"/>
        </w:rPr>
      </w:pPr>
    </w:p>
    <w:p w:rsidR="00237F7F" w:rsidRPr="00237F7F" w:rsidRDefault="00237F7F" w:rsidP="00237F7F">
      <w:pPr>
        <w:pStyle w:val="Piedepgina"/>
        <w:spacing w:before="240"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w:t>
      </w:r>
    </w:p>
    <w:p w:rsidR="00237F7F" w:rsidRPr="00237F7F" w:rsidRDefault="00237F7F" w:rsidP="00237F7F">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Dr. Danilo Fabián Yánez Silva MSc.</w:t>
      </w:r>
    </w:p>
    <w:p w:rsidR="00237F7F" w:rsidRDefault="00237F7F" w:rsidP="00237F7F">
      <w:pPr>
        <w:pStyle w:val="Piedepgina"/>
        <w:spacing w:line="360" w:lineRule="auto"/>
        <w:jc w:val="center"/>
        <w:rPr>
          <w:rFonts w:ascii="Times New Roman" w:hAnsi="Times New Roman" w:cs="Times New Roman"/>
          <w:b/>
          <w:sz w:val="24"/>
          <w:szCs w:val="24"/>
        </w:rPr>
      </w:pPr>
      <w:r>
        <w:rPr>
          <w:rFonts w:ascii="Times New Roman" w:hAnsi="Times New Roman" w:cs="Times New Roman"/>
          <w:b/>
          <w:sz w:val="24"/>
          <w:szCs w:val="24"/>
        </w:rPr>
        <w:t>CI: 020116875-4</w:t>
      </w:r>
    </w:p>
    <w:p w:rsidR="00816B4D" w:rsidRDefault="00237F7F" w:rsidP="00816B4D">
      <w:pPr>
        <w:pStyle w:val="Piedepgina"/>
        <w:spacing w:line="360" w:lineRule="auto"/>
        <w:jc w:val="center"/>
        <w:rPr>
          <w:rFonts w:ascii="Times New Roman" w:hAnsi="Times New Roman" w:cs="Times New Roman"/>
          <w:b/>
          <w:sz w:val="24"/>
          <w:szCs w:val="24"/>
        </w:rPr>
      </w:pPr>
      <w:r w:rsidRPr="00237F7F">
        <w:rPr>
          <w:rFonts w:ascii="Times New Roman" w:hAnsi="Times New Roman" w:cs="Times New Roman"/>
          <w:b/>
          <w:sz w:val="24"/>
          <w:szCs w:val="24"/>
        </w:rPr>
        <w:t>REDACCIÓN TÉCNICA</w:t>
      </w:r>
    </w:p>
    <w:p w:rsidR="000B5337" w:rsidRDefault="000B5337" w:rsidP="00816B4D">
      <w:pPr>
        <w:pStyle w:val="Piedepgina"/>
        <w:spacing w:line="360" w:lineRule="auto"/>
        <w:jc w:val="center"/>
        <w:rPr>
          <w:rFonts w:ascii="Times New Roman" w:hAnsi="Times New Roman" w:cs="Times New Roman"/>
          <w:b/>
          <w:sz w:val="28"/>
          <w:szCs w:val="24"/>
        </w:rPr>
      </w:pPr>
    </w:p>
    <w:p w:rsidR="00767DDC" w:rsidRPr="00816B4D" w:rsidRDefault="00767DDC" w:rsidP="00816B4D">
      <w:pPr>
        <w:pStyle w:val="Piedepgina"/>
        <w:spacing w:line="360" w:lineRule="auto"/>
        <w:jc w:val="center"/>
        <w:rPr>
          <w:rFonts w:ascii="Times New Roman" w:hAnsi="Times New Roman" w:cs="Times New Roman"/>
          <w:b/>
          <w:sz w:val="24"/>
          <w:szCs w:val="24"/>
        </w:rPr>
      </w:pPr>
      <w:r w:rsidRPr="0078099C">
        <w:rPr>
          <w:rFonts w:ascii="Times New Roman" w:hAnsi="Times New Roman" w:cs="Times New Roman"/>
          <w:b/>
          <w:sz w:val="28"/>
          <w:szCs w:val="24"/>
        </w:rPr>
        <w:lastRenderedPageBreak/>
        <w:t>DEDICATORIA</w:t>
      </w:r>
    </w:p>
    <w:p w:rsidR="005C1A73" w:rsidRDefault="005C1A73" w:rsidP="00E21775">
      <w:pPr>
        <w:pStyle w:val="Piedepgina"/>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 mis ángeles de la guardia mis abuelitos que desde el cielo me acompañan y me protegen de todo mal.   </w:t>
      </w:r>
    </w:p>
    <w:p w:rsidR="005C1A73" w:rsidRDefault="005C1A73" w:rsidP="00E21775">
      <w:pPr>
        <w:pStyle w:val="Piedepgina"/>
        <w:spacing w:before="240" w:line="360" w:lineRule="auto"/>
        <w:jc w:val="both"/>
        <w:rPr>
          <w:rFonts w:ascii="Times New Roman" w:hAnsi="Times New Roman" w:cs="Times New Roman"/>
          <w:sz w:val="24"/>
          <w:szCs w:val="24"/>
        </w:rPr>
      </w:pPr>
      <w:r>
        <w:rPr>
          <w:rFonts w:ascii="Times New Roman" w:hAnsi="Times New Roman" w:cs="Times New Roman"/>
          <w:sz w:val="24"/>
          <w:szCs w:val="24"/>
        </w:rPr>
        <w:t>A</w:t>
      </w:r>
      <w:r w:rsidR="00767DDC">
        <w:rPr>
          <w:rFonts w:ascii="Times New Roman" w:hAnsi="Times New Roman" w:cs="Times New Roman"/>
          <w:sz w:val="24"/>
          <w:szCs w:val="24"/>
        </w:rPr>
        <w:t xml:space="preserve"> mis </w:t>
      </w:r>
      <w:r w:rsidR="00DE60BA">
        <w:rPr>
          <w:rFonts w:ascii="Times New Roman" w:hAnsi="Times New Roman" w:cs="Times New Roman"/>
          <w:sz w:val="24"/>
          <w:szCs w:val="24"/>
        </w:rPr>
        <w:t>queridos padres</w:t>
      </w:r>
      <w:r w:rsidR="00767DDC">
        <w:rPr>
          <w:rFonts w:ascii="Times New Roman" w:hAnsi="Times New Roman" w:cs="Times New Roman"/>
          <w:sz w:val="24"/>
          <w:szCs w:val="24"/>
        </w:rPr>
        <w:t xml:space="preserve"> José</w:t>
      </w:r>
      <w:r w:rsidR="00B23BEA">
        <w:rPr>
          <w:rFonts w:ascii="Times New Roman" w:hAnsi="Times New Roman" w:cs="Times New Roman"/>
          <w:sz w:val="24"/>
          <w:szCs w:val="24"/>
        </w:rPr>
        <w:t xml:space="preserve"> Chafla</w:t>
      </w:r>
      <w:r w:rsidR="00767DDC">
        <w:rPr>
          <w:rFonts w:ascii="Times New Roman" w:hAnsi="Times New Roman" w:cs="Times New Roman"/>
          <w:sz w:val="24"/>
          <w:szCs w:val="24"/>
        </w:rPr>
        <w:t xml:space="preserve"> e Irma </w:t>
      </w:r>
      <w:r w:rsidR="00B23BEA">
        <w:rPr>
          <w:rFonts w:ascii="Times New Roman" w:hAnsi="Times New Roman" w:cs="Times New Roman"/>
          <w:sz w:val="24"/>
          <w:szCs w:val="24"/>
        </w:rPr>
        <w:t xml:space="preserve">Valverde </w:t>
      </w:r>
      <w:r w:rsidR="00767DDC" w:rsidRPr="00C76B1D">
        <w:rPr>
          <w:rFonts w:ascii="Times New Roman" w:hAnsi="Times New Roman" w:cs="Times New Roman"/>
          <w:sz w:val="24"/>
          <w:szCs w:val="24"/>
        </w:rPr>
        <w:t xml:space="preserve">guías de mí </w:t>
      </w:r>
      <w:r w:rsidR="00DE60BA" w:rsidRPr="00C76B1D">
        <w:rPr>
          <w:rFonts w:ascii="Times New Roman" w:hAnsi="Times New Roman" w:cs="Times New Roman"/>
          <w:sz w:val="24"/>
          <w:szCs w:val="24"/>
        </w:rPr>
        <w:t>caminar</w:t>
      </w:r>
      <w:r w:rsidR="00DE60BA">
        <w:rPr>
          <w:rFonts w:ascii="Times New Roman" w:hAnsi="Times New Roman" w:cs="Times New Roman"/>
          <w:sz w:val="24"/>
          <w:szCs w:val="24"/>
        </w:rPr>
        <w:t xml:space="preserve"> </w:t>
      </w:r>
      <w:r w:rsidR="00DE60BA" w:rsidRPr="00C76B1D">
        <w:rPr>
          <w:rFonts w:ascii="Times New Roman" w:hAnsi="Times New Roman" w:cs="Times New Roman"/>
          <w:sz w:val="24"/>
          <w:szCs w:val="24"/>
        </w:rPr>
        <w:t>por</w:t>
      </w:r>
      <w:r w:rsidR="00767DDC">
        <w:rPr>
          <w:rFonts w:ascii="Times New Roman" w:hAnsi="Times New Roman" w:cs="Times New Roman"/>
          <w:sz w:val="24"/>
          <w:szCs w:val="24"/>
        </w:rPr>
        <w:t xml:space="preserve"> su</w:t>
      </w:r>
      <w:r w:rsidR="00767DDC" w:rsidRPr="00C76B1D">
        <w:rPr>
          <w:rFonts w:ascii="Times New Roman" w:hAnsi="Times New Roman" w:cs="Times New Roman"/>
          <w:sz w:val="24"/>
          <w:szCs w:val="24"/>
        </w:rPr>
        <w:t xml:space="preserve"> apoyo incondici</w:t>
      </w:r>
      <w:r w:rsidR="00767DDC">
        <w:rPr>
          <w:rFonts w:ascii="Times New Roman" w:hAnsi="Times New Roman" w:cs="Times New Roman"/>
          <w:sz w:val="24"/>
          <w:szCs w:val="24"/>
        </w:rPr>
        <w:t>onal</w:t>
      </w:r>
      <w:r w:rsidR="00B23BEA">
        <w:rPr>
          <w:rFonts w:ascii="Times New Roman" w:hAnsi="Times New Roman" w:cs="Times New Roman"/>
          <w:sz w:val="24"/>
          <w:szCs w:val="24"/>
        </w:rPr>
        <w:t xml:space="preserve"> en cada momento de mi vida, sus</w:t>
      </w:r>
      <w:r w:rsidR="00767DDC">
        <w:rPr>
          <w:rFonts w:ascii="Times New Roman" w:hAnsi="Times New Roman" w:cs="Times New Roman"/>
          <w:sz w:val="24"/>
          <w:szCs w:val="24"/>
        </w:rPr>
        <w:t xml:space="preserve"> cuidados, amor, </w:t>
      </w:r>
      <w:r w:rsidR="003E6006">
        <w:rPr>
          <w:rFonts w:ascii="Times New Roman" w:hAnsi="Times New Roman" w:cs="Times New Roman"/>
          <w:sz w:val="24"/>
          <w:szCs w:val="24"/>
        </w:rPr>
        <w:t>comprensión,</w:t>
      </w:r>
      <w:r w:rsidR="00AD1C39">
        <w:rPr>
          <w:rFonts w:ascii="Times New Roman" w:hAnsi="Times New Roman" w:cs="Times New Roman"/>
          <w:sz w:val="24"/>
          <w:szCs w:val="24"/>
        </w:rPr>
        <w:t xml:space="preserve"> </w:t>
      </w:r>
      <w:r w:rsidR="00501C54">
        <w:rPr>
          <w:rFonts w:ascii="Times New Roman" w:hAnsi="Times New Roman" w:cs="Times New Roman"/>
          <w:sz w:val="24"/>
          <w:szCs w:val="24"/>
        </w:rPr>
        <w:t xml:space="preserve">consejos, </w:t>
      </w:r>
      <w:r w:rsidR="00DE60BA">
        <w:rPr>
          <w:rFonts w:ascii="Times New Roman" w:hAnsi="Times New Roman" w:cs="Times New Roman"/>
          <w:sz w:val="24"/>
          <w:szCs w:val="24"/>
        </w:rPr>
        <w:t>esfuerzos,</w:t>
      </w:r>
      <w:r w:rsidR="00501C54">
        <w:rPr>
          <w:rFonts w:ascii="Times New Roman" w:hAnsi="Times New Roman" w:cs="Times New Roman"/>
          <w:sz w:val="24"/>
          <w:szCs w:val="24"/>
        </w:rPr>
        <w:t xml:space="preserve"> sacrificio para cumplir con mi </w:t>
      </w:r>
      <w:r w:rsidR="00DE60BA">
        <w:rPr>
          <w:rFonts w:ascii="Times New Roman" w:hAnsi="Times New Roman" w:cs="Times New Roman"/>
          <w:sz w:val="24"/>
          <w:szCs w:val="24"/>
        </w:rPr>
        <w:t>meta y</w:t>
      </w:r>
      <w:r w:rsidR="00501C54">
        <w:rPr>
          <w:rFonts w:ascii="Times New Roman" w:hAnsi="Times New Roman" w:cs="Times New Roman"/>
          <w:sz w:val="24"/>
          <w:szCs w:val="24"/>
        </w:rPr>
        <w:t xml:space="preserve"> salir </w:t>
      </w:r>
      <w:r w:rsidR="00892AAA">
        <w:rPr>
          <w:rFonts w:ascii="Times New Roman" w:hAnsi="Times New Roman" w:cs="Times New Roman"/>
          <w:sz w:val="24"/>
          <w:szCs w:val="24"/>
        </w:rPr>
        <w:t>victoriosa.</w:t>
      </w:r>
    </w:p>
    <w:p w:rsidR="00790E47" w:rsidRDefault="00D26139" w:rsidP="00E21775">
      <w:pPr>
        <w:pStyle w:val="Piedepgina"/>
        <w:spacing w:before="240" w:line="360" w:lineRule="auto"/>
        <w:jc w:val="both"/>
        <w:rPr>
          <w:rFonts w:ascii="Times New Roman" w:hAnsi="Times New Roman" w:cs="Times New Roman"/>
          <w:sz w:val="24"/>
          <w:szCs w:val="24"/>
        </w:rPr>
      </w:pPr>
      <w:r w:rsidRPr="00C76B1D">
        <w:rPr>
          <w:rFonts w:ascii="Times New Roman" w:hAnsi="Times New Roman" w:cs="Times New Roman"/>
          <w:sz w:val="24"/>
          <w:szCs w:val="24"/>
        </w:rPr>
        <w:t xml:space="preserve">A </w:t>
      </w:r>
      <w:r w:rsidR="00217BB7" w:rsidRPr="00C76B1D">
        <w:rPr>
          <w:rFonts w:ascii="Times New Roman" w:hAnsi="Times New Roman" w:cs="Times New Roman"/>
          <w:sz w:val="24"/>
          <w:szCs w:val="24"/>
        </w:rPr>
        <w:t>mis</w:t>
      </w:r>
      <w:r w:rsidR="00217BB7">
        <w:rPr>
          <w:rFonts w:ascii="Times New Roman" w:hAnsi="Times New Roman" w:cs="Times New Roman"/>
          <w:sz w:val="24"/>
          <w:szCs w:val="24"/>
        </w:rPr>
        <w:t xml:space="preserve"> </w:t>
      </w:r>
      <w:r w:rsidR="00217BB7" w:rsidRPr="00C76B1D">
        <w:rPr>
          <w:rFonts w:ascii="Times New Roman" w:hAnsi="Times New Roman" w:cs="Times New Roman"/>
          <w:sz w:val="24"/>
          <w:szCs w:val="24"/>
        </w:rPr>
        <w:t>hermanos</w:t>
      </w:r>
      <w:r w:rsidRPr="00C76B1D">
        <w:rPr>
          <w:rFonts w:ascii="Times New Roman" w:hAnsi="Times New Roman" w:cs="Times New Roman"/>
          <w:sz w:val="24"/>
          <w:szCs w:val="24"/>
        </w:rPr>
        <w:t xml:space="preserve"> Iván Alexander y José </w:t>
      </w:r>
      <w:r w:rsidR="00217BB7" w:rsidRPr="00C76B1D">
        <w:rPr>
          <w:rFonts w:ascii="Times New Roman" w:hAnsi="Times New Roman" w:cs="Times New Roman"/>
          <w:sz w:val="24"/>
          <w:szCs w:val="24"/>
        </w:rPr>
        <w:t xml:space="preserve">Javier </w:t>
      </w:r>
      <w:r w:rsidR="00217BB7">
        <w:rPr>
          <w:rFonts w:ascii="Times New Roman" w:hAnsi="Times New Roman" w:cs="Times New Roman"/>
          <w:sz w:val="24"/>
          <w:szCs w:val="24"/>
        </w:rPr>
        <w:t>por</w:t>
      </w:r>
      <w:r>
        <w:rPr>
          <w:rFonts w:ascii="Times New Roman" w:hAnsi="Times New Roman" w:cs="Times New Roman"/>
          <w:sz w:val="24"/>
          <w:szCs w:val="24"/>
        </w:rPr>
        <w:t xml:space="preserve"> sus palabras de aliento </w:t>
      </w:r>
      <w:r w:rsidR="00217BB7">
        <w:rPr>
          <w:rFonts w:ascii="Times New Roman" w:hAnsi="Times New Roman" w:cs="Times New Roman"/>
          <w:sz w:val="24"/>
          <w:szCs w:val="24"/>
        </w:rPr>
        <w:t>que,</w:t>
      </w:r>
      <w:r>
        <w:rPr>
          <w:rFonts w:ascii="Times New Roman" w:hAnsi="Times New Roman" w:cs="Times New Roman"/>
          <w:sz w:val="24"/>
          <w:szCs w:val="24"/>
        </w:rPr>
        <w:t xml:space="preserve"> entre risas, </w:t>
      </w:r>
      <w:r w:rsidR="00217BB7">
        <w:rPr>
          <w:rFonts w:ascii="Times New Roman" w:hAnsi="Times New Roman" w:cs="Times New Roman"/>
          <w:sz w:val="24"/>
          <w:szCs w:val="24"/>
        </w:rPr>
        <w:t>bromas me</w:t>
      </w:r>
      <w:r>
        <w:rPr>
          <w:rFonts w:ascii="Times New Roman" w:hAnsi="Times New Roman" w:cs="Times New Roman"/>
          <w:sz w:val="24"/>
          <w:szCs w:val="24"/>
        </w:rPr>
        <w:t xml:space="preserve"> estimularon a no desfallecer y salir adelante</w:t>
      </w:r>
      <w:r w:rsidR="00973AA4">
        <w:rPr>
          <w:rFonts w:ascii="Times New Roman" w:hAnsi="Times New Roman" w:cs="Times New Roman"/>
          <w:sz w:val="24"/>
          <w:szCs w:val="24"/>
        </w:rPr>
        <w:t>.</w:t>
      </w:r>
      <w:r>
        <w:rPr>
          <w:rFonts w:ascii="Times New Roman" w:hAnsi="Times New Roman" w:cs="Times New Roman"/>
          <w:sz w:val="24"/>
          <w:szCs w:val="24"/>
        </w:rPr>
        <w:t xml:space="preserve"> </w:t>
      </w:r>
    </w:p>
    <w:p w:rsidR="00856A9E" w:rsidRDefault="005C1A73" w:rsidP="00E21775">
      <w:pPr>
        <w:pStyle w:val="Piedepgina"/>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Ya que </w:t>
      </w:r>
      <w:r w:rsidR="00DE60BA">
        <w:rPr>
          <w:rFonts w:ascii="Times New Roman" w:hAnsi="Times New Roman" w:cs="Times New Roman"/>
          <w:sz w:val="24"/>
          <w:szCs w:val="24"/>
        </w:rPr>
        <w:t>ustedes mi</w:t>
      </w:r>
      <w:r w:rsidR="00BA5CCD">
        <w:rPr>
          <w:rFonts w:ascii="Times New Roman" w:hAnsi="Times New Roman" w:cs="Times New Roman"/>
          <w:sz w:val="24"/>
          <w:szCs w:val="24"/>
        </w:rPr>
        <w:t xml:space="preserve"> familia </w:t>
      </w:r>
      <w:proofErr w:type="gramStart"/>
      <w:r w:rsidR="00BA5CCD">
        <w:rPr>
          <w:rFonts w:ascii="Times New Roman" w:hAnsi="Times New Roman" w:cs="Times New Roman"/>
          <w:sz w:val="24"/>
          <w:szCs w:val="24"/>
        </w:rPr>
        <w:t>han</w:t>
      </w:r>
      <w:proofErr w:type="gramEnd"/>
      <w:r w:rsidR="00BA5CCD">
        <w:rPr>
          <w:rFonts w:ascii="Times New Roman" w:hAnsi="Times New Roman" w:cs="Times New Roman"/>
          <w:sz w:val="24"/>
          <w:szCs w:val="24"/>
        </w:rPr>
        <w:t xml:space="preserve"> sido un pilar fundamental para cumplir este objetivo de ser profesional y decir si se pudo.</w:t>
      </w:r>
    </w:p>
    <w:p w:rsidR="00856A9E" w:rsidRPr="00C76B1D" w:rsidRDefault="00856A9E" w:rsidP="00E21775">
      <w:pPr>
        <w:pStyle w:val="Piedepgina"/>
        <w:spacing w:before="240" w:line="360" w:lineRule="auto"/>
        <w:jc w:val="both"/>
        <w:rPr>
          <w:rFonts w:ascii="Times New Roman" w:hAnsi="Times New Roman" w:cs="Times New Roman"/>
          <w:sz w:val="24"/>
          <w:szCs w:val="24"/>
        </w:rPr>
      </w:pPr>
    </w:p>
    <w:p w:rsidR="00285DF5" w:rsidRPr="00273FCA" w:rsidRDefault="00285DF5" w:rsidP="00E21775">
      <w:pPr>
        <w:pStyle w:val="Piedepgina"/>
        <w:spacing w:before="240" w:line="360" w:lineRule="auto"/>
        <w:jc w:val="right"/>
        <w:rPr>
          <w:rFonts w:ascii="Times New Roman" w:hAnsi="Times New Roman" w:cs="Times New Roman"/>
          <w:b/>
          <w:i/>
          <w:sz w:val="20"/>
          <w:szCs w:val="24"/>
        </w:rPr>
      </w:pPr>
      <w:r w:rsidRPr="00273FCA">
        <w:rPr>
          <w:rFonts w:ascii="Times New Roman" w:hAnsi="Times New Roman" w:cs="Times New Roman"/>
          <w:b/>
          <w:i/>
          <w:sz w:val="20"/>
          <w:szCs w:val="24"/>
        </w:rPr>
        <w:t>Jeniffer Patricia</w:t>
      </w:r>
      <w:r w:rsidR="003B4194">
        <w:rPr>
          <w:rFonts w:ascii="Times New Roman" w:hAnsi="Times New Roman" w:cs="Times New Roman"/>
          <w:b/>
          <w:i/>
          <w:sz w:val="20"/>
          <w:szCs w:val="24"/>
        </w:rPr>
        <w:t>.</w:t>
      </w:r>
      <w:r w:rsidRPr="00273FCA">
        <w:rPr>
          <w:rFonts w:ascii="Times New Roman" w:hAnsi="Times New Roman" w:cs="Times New Roman"/>
          <w:b/>
          <w:i/>
          <w:sz w:val="20"/>
          <w:szCs w:val="24"/>
        </w:rPr>
        <w:t xml:space="preserve"> </w:t>
      </w:r>
    </w:p>
    <w:p w:rsidR="00D3299A" w:rsidRPr="003560B1" w:rsidRDefault="00D3299A" w:rsidP="00E21775">
      <w:pPr>
        <w:pStyle w:val="Piedepgina"/>
        <w:spacing w:before="240" w:line="360" w:lineRule="auto"/>
        <w:rPr>
          <w:rFonts w:ascii="Times New Roman" w:hAnsi="Times New Roman" w:cs="Times New Roman"/>
          <w:b/>
          <w:sz w:val="24"/>
          <w:szCs w:val="24"/>
        </w:rPr>
      </w:pPr>
    </w:p>
    <w:p w:rsidR="00767DDC" w:rsidRDefault="00767DDC" w:rsidP="00D26139">
      <w:pPr>
        <w:pStyle w:val="Piedepgina"/>
        <w:spacing w:before="240" w:line="360" w:lineRule="auto"/>
        <w:rPr>
          <w:rFonts w:ascii="Times New Roman" w:hAnsi="Times New Roman" w:cs="Times New Roman"/>
          <w:b/>
          <w:sz w:val="28"/>
          <w:szCs w:val="24"/>
        </w:rPr>
      </w:pPr>
    </w:p>
    <w:p w:rsidR="00D26139" w:rsidRDefault="00D26139" w:rsidP="00D26139">
      <w:pPr>
        <w:pStyle w:val="Piedepgina"/>
        <w:spacing w:before="240" w:line="360" w:lineRule="auto"/>
        <w:rPr>
          <w:rFonts w:ascii="Times New Roman" w:hAnsi="Times New Roman" w:cs="Times New Roman"/>
          <w:b/>
          <w:sz w:val="28"/>
          <w:szCs w:val="24"/>
        </w:rPr>
      </w:pPr>
    </w:p>
    <w:p w:rsidR="00767DDC" w:rsidRDefault="00767DDC" w:rsidP="00866C27">
      <w:pPr>
        <w:pStyle w:val="Piedepgina"/>
        <w:spacing w:before="240" w:line="360" w:lineRule="auto"/>
        <w:jc w:val="center"/>
        <w:rPr>
          <w:rFonts w:ascii="Times New Roman" w:hAnsi="Times New Roman" w:cs="Times New Roman"/>
          <w:b/>
          <w:sz w:val="28"/>
          <w:szCs w:val="24"/>
        </w:rPr>
      </w:pPr>
    </w:p>
    <w:p w:rsidR="00856A9E" w:rsidRDefault="00856A9E" w:rsidP="00866C27">
      <w:pPr>
        <w:pStyle w:val="Piedepgina"/>
        <w:spacing w:before="240" w:line="360" w:lineRule="auto"/>
        <w:jc w:val="center"/>
        <w:rPr>
          <w:rFonts w:ascii="Times New Roman" w:hAnsi="Times New Roman" w:cs="Times New Roman"/>
          <w:b/>
          <w:sz w:val="28"/>
          <w:szCs w:val="24"/>
        </w:rPr>
      </w:pPr>
    </w:p>
    <w:p w:rsidR="00856A9E" w:rsidRDefault="00856A9E" w:rsidP="00866C27">
      <w:pPr>
        <w:pStyle w:val="Piedepgina"/>
        <w:spacing w:before="240" w:line="360" w:lineRule="auto"/>
        <w:jc w:val="center"/>
        <w:rPr>
          <w:rFonts w:ascii="Times New Roman" w:hAnsi="Times New Roman" w:cs="Times New Roman"/>
          <w:b/>
          <w:sz w:val="28"/>
          <w:szCs w:val="24"/>
        </w:rPr>
      </w:pPr>
    </w:p>
    <w:p w:rsidR="00856A9E" w:rsidRDefault="00856A9E" w:rsidP="00866C27">
      <w:pPr>
        <w:pStyle w:val="Piedepgina"/>
        <w:spacing w:before="240" w:line="360" w:lineRule="auto"/>
        <w:jc w:val="center"/>
        <w:rPr>
          <w:rFonts w:ascii="Times New Roman" w:hAnsi="Times New Roman" w:cs="Times New Roman"/>
          <w:b/>
          <w:sz w:val="28"/>
          <w:szCs w:val="24"/>
        </w:rPr>
      </w:pPr>
    </w:p>
    <w:p w:rsidR="00856A9E" w:rsidRDefault="00856A9E" w:rsidP="00866C27">
      <w:pPr>
        <w:pStyle w:val="Piedepgina"/>
        <w:spacing w:before="240" w:line="360" w:lineRule="auto"/>
        <w:jc w:val="center"/>
        <w:rPr>
          <w:rFonts w:ascii="Times New Roman" w:hAnsi="Times New Roman" w:cs="Times New Roman"/>
          <w:b/>
          <w:sz w:val="28"/>
          <w:szCs w:val="24"/>
        </w:rPr>
      </w:pPr>
    </w:p>
    <w:p w:rsidR="00F611C2" w:rsidRDefault="00F611C2" w:rsidP="00F611C2">
      <w:pPr>
        <w:pStyle w:val="Piedepgina"/>
        <w:spacing w:before="240" w:line="360" w:lineRule="auto"/>
        <w:rPr>
          <w:rFonts w:ascii="Times New Roman" w:hAnsi="Times New Roman" w:cs="Times New Roman"/>
          <w:b/>
          <w:sz w:val="28"/>
          <w:szCs w:val="24"/>
        </w:rPr>
      </w:pPr>
    </w:p>
    <w:p w:rsidR="002317EB" w:rsidRPr="003560B1" w:rsidRDefault="002317EB" w:rsidP="00F611C2">
      <w:pPr>
        <w:pStyle w:val="Piedepgina"/>
        <w:spacing w:before="240" w:line="360" w:lineRule="auto"/>
        <w:jc w:val="center"/>
        <w:rPr>
          <w:rFonts w:ascii="Times New Roman" w:hAnsi="Times New Roman" w:cs="Times New Roman"/>
          <w:b/>
          <w:sz w:val="24"/>
          <w:szCs w:val="24"/>
        </w:rPr>
      </w:pPr>
      <w:r w:rsidRPr="00AC0A5D">
        <w:rPr>
          <w:rFonts w:ascii="Times New Roman" w:hAnsi="Times New Roman" w:cs="Times New Roman"/>
          <w:b/>
          <w:sz w:val="28"/>
          <w:szCs w:val="24"/>
        </w:rPr>
        <w:lastRenderedPageBreak/>
        <w:t>AGRADECIMIENTO</w:t>
      </w:r>
    </w:p>
    <w:p w:rsidR="001A708C" w:rsidRDefault="00AC0A5D" w:rsidP="00E21775">
      <w:pPr>
        <w:pStyle w:val="Piedepgina"/>
        <w:spacing w:before="240" w:line="360" w:lineRule="auto"/>
        <w:jc w:val="both"/>
        <w:rPr>
          <w:rFonts w:ascii="Times New Roman" w:hAnsi="Times New Roman" w:cs="Times New Roman"/>
          <w:sz w:val="24"/>
          <w:szCs w:val="24"/>
        </w:rPr>
      </w:pPr>
      <w:r w:rsidRPr="00AC0A5D">
        <w:rPr>
          <w:rFonts w:ascii="Times New Roman" w:hAnsi="Times New Roman" w:cs="Times New Roman"/>
          <w:sz w:val="24"/>
          <w:szCs w:val="24"/>
        </w:rPr>
        <w:t>Inicio mi agradecimiento dando gracias a Dios</w:t>
      </w:r>
      <w:r w:rsidR="00136C43">
        <w:rPr>
          <w:rFonts w:ascii="Times New Roman" w:hAnsi="Times New Roman" w:cs="Times New Roman"/>
          <w:sz w:val="24"/>
          <w:szCs w:val="24"/>
        </w:rPr>
        <w:t xml:space="preserve"> </w:t>
      </w:r>
      <w:r w:rsidRPr="00AC0A5D">
        <w:rPr>
          <w:rFonts w:ascii="Times New Roman" w:hAnsi="Times New Roman" w:cs="Times New Roman"/>
          <w:sz w:val="24"/>
          <w:szCs w:val="24"/>
        </w:rPr>
        <w:t>por la vida, la salud y las bendiciones otorgadas que me ha permitido culminar una nueva eta</w:t>
      </w:r>
      <w:r w:rsidR="00196568">
        <w:rPr>
          <w:rFonts w:ascii="Times New Roman" w:hAnsi="Times New Roman" w:cs="Times New Roman"/>
          <w:sz w:val="24"/>
          <w:szCs w:val="24"/>
        </w:rPr>
        <w:t xml:space="preserve">pa de mi vida, </w:t>
      </w:r>
      <w:r w:rsidR="00136C43">
        <w:rPr>
          <w:rFonts w:ascii="Times New Roman" w:hAnsi="Times New Roman" w:cs="Times New Roman"/>
          <w:sz w:val="24"/>
          <w:szCs w:val="24"/>
        </w:rPr>
        <w:t xml:space="preserve">a la virgen de Agua Santa por </w:t>
      </w:r>
      <w:r w:rsidR="002A2E1C">
        <w:rPr>
          <w:rFonts w:ascii="Times New Roman" w:hAnsi="Times New Roman" w:cs="Times New Roman"/>
          <w:sz w:val="24"/>
          <w:szCs w:val="24"/>
        </w:rPr>
        <w:t>cubrirme con su manto</w:t>
      </w:r>
      <w:r w:rsidR="00624AAB">
        <w:rPr>
          <w:rFonts w:ascii="Times New Roman" w:hAnsi="Times New Roman" w:cs="Times New Roman"/>
          <w:sz w:val="24"/>
          <w:szCs w:val="24"/>
        </w:rPr>
        <w:t xml:space="preserve"> </w:t>
      </w:r>
      <w:r w:rsidR="00D232A3">
        <w:rPr>
          <w:rFonts w:ascii="Times New Roman" w:hAnsi="Times New Roman" w:cs="Times New Roman"/>
          <w:sz w:val="24"/>
          <w:szCs w:val="24"/>
        </w:rPr>
        <w:t xml:space="preserve">protegerme, </w:t>
      </w:r>
      <w:r w:rsidR="002A2E1C">
        <w:rPr>
          <w:rFonts w:ascii="Times New Roman" w:hAnsi="Times New Roman" w:cs="Times New Roman"/>
          <w:sz w:val="24"/>
          <w:szCs w:val="24"/>
        </w:rPr>
        <w:t>guiarme</w:t>
      </w:r>
      <w:r w:rsidR="00D232A3">
        <w:rPr>
          <w:rFonts w:ascii="Times New Roman" w:hAnsi="Times New Roman" w:cs="Times New Roman"/>
          <w:sz w:val="24"/>
          <w:szCs w:val="24"/>
        </w:rPr>
        <w:t xml:space="preserve"> y aislarme de todo lo pérfido. </w:t>
      </w:r>
    </w:p>
    <w:p w:rsidR="007B45B5" w:rsidRDefault="001A708C" w:rsidP="00E21775">
      <w:pPr>
        <w:pStyle w:val="Piedepgina"/>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 la </w:t>
      </w:r>
      <w:r w:rsidR="00C47226">
        <w:rPr>
          <w:rFonts w:ascii="Times New Roman" w:hAnsi="Times New Roman" w:cs="Times New Roman"/>
          <w:sz w:val="24"/>
          <w:szCs w:val="24"/>
        </w:rPr>
        <w:t>Facu</w:t>
      </w:r>
      <w:r w:rsidR="00E230D7">
        <w:rPr>
          <w:rFonts w:ascii="Times New Roman" w:hAnsi="Times New Roman" w:cs="Times New Roman"/>
          <w:sz w:val="24"/>
          <w:szCs w:val="24"/>
        </w:rPr>
        <w:t>ltad de Medicina Veterinaria y Z</w:t>
      </w:r>
      <w:r w:rsidR="00C47226">
        <w:rPr>
          <w:rFonts w:ascii="Times New Roman" w:hAnsi="Times New Roman" w:cs="Times New Roman"/>
          <w:sz w:val="24"/>
          <w:szCs w:val="24"/>
        </w:rPr>
        <w:t xml:space="preserve">ootecnia </w:t>
      </w:r>
      <w:r w:rsidR="00553962">
        <w:rPr>
          <w:rFonts w:ascii="Times New Roman" w:hAnsi="Times New Roman" w:cs="Times New Roman"/>
          <w:sz w:val="24"/>
          <w:szCs w:val="24"/>
        </w:rPr>
        <w:t>de la g</w:t>
      </w:r>
      <w:r>
        <w:rPr>
          <w:rFonts w:ascii="Times New Roman" w:hAnsi="Times New Roman" w:cs="Times New Roman"/>
          <w:sz w:val="24"/>
          <w:szCs w:val="24"/>
        </w:rPr>
        <w:t xml:space="preserve">loriosa Universidad Estatal de </w:t>
      </w:r>
      <w:r w:rsidR="00A124F9">
        <w:rPr>
          <w:rFonts w:ascii="Times New Roman" w:hAnsi="Times New Roman" w:cs="Times New Roman"/>
          <w:sz w:val="24"/>
          <w:szCs w:val="24"/>
        </w:rPr>
        <w:t>Bolívar,</w:t>
      </w:r>
      <w:r w:rsidR="00553962">
        <w:rPr>
          <w:rFonts w:ascii="Times New Roman" w:hAnsi="Times New Roman" w:cs="Times New Roman"/>
          <w:sz w:val="24"/>
          <w:szCs w:val="24"/>
        </w:rPr>
        <w:t xml:space="preserve"> </w:t>
      </w:r>
      <w:r>
        <w:rPr>
          <w:rFonts w:ascii="Times New Roman" w:hAnsi="Times New Roman" w:cs="Times New Roman"/>
          <w:sz w:val="24"/>
          <w:szCs w:val="24"/>
        </w:rPr>
        <w:t xml:space="preserve">que me abrió sus puertas y me permitió cristalizar mi anhelo y sueño y a través de ella a sus dignísimas </w:t>
      </w:r>
      <w:r w:rsidR="007B45B5">
        <w:rPr>
          <w:rFonts w:ascii="Times New Roman" w:hAnsi="Times New Roman" w:cs="Times New Roman"/>
          <w:sz w:val="24"/>
          <w:szCs w:val="24"/>
        </w:rPr>
        <w:t>autoridades.</w:t>
      </w:r>
    </w:p>
    <w:p w:rsidR="00A124F9" w:rsidRDefault="001A0635" w:rsidP="00E21775">
      <w:pPr>
        <w:pStyle w:val="Piedepgina"/>
        <w:spacing w:before="240" w:line="360" w:lineRule="auto"/>
        <w:jc w:val="both"/>
        <w:rPr>
          <w:rFonts w:ascii="Times New Roman" w:hAnsi="Times New Roman" w:cs="Times New Roman"/>
          <w:sz w:val="24"/>
          <w:szCs w:val="24"/>
        </w:rPr>
      </w:pPr>
      <w:r w:rsidRPr="001A0635">
        <w:rPr>
          <w:rFonts w:ascii="Times New Roman" w:hAnsi="Times New Roman" w:cs="Times New Roman"/>
          <w:sz w:val="24"/>
          <w:szCs w:val="24"/>
        </w:rPr>
        <w:t xml:space="preserve">Un agradecimiento </w:t>
      </w:r>
      <w:r w:rsidR="007F1D77">
        <w:rPr>
          <w:rFonts w:ascii="Times New Roman" w:hAnsi="Times New Roman" w:cs="Times New Roman"/>
          <w:sz w:val="24"/>
          <w:szCs w:val="24"/>
        </w:rPr>
        <w:t xml:space="preserve">real y </w:t>
      </w:r>
      <w:r w:rsidRPr="001A0635">
        <w:rPr>
          <w:rFonts w:ascii="Times New Roman" w:hAnsi="Times New Roman" w:cs="Times New Roman"/>
          <w:sz w:val="24"/>
          <w:szCs w:val="24"/>
        </w:rPr>
        <w:t>sincero a cada</w:t>
      </w:r>
      <w:r>
        <w:rPr>
          <w:rFonts w:ascii="Times New Roman" w:hAnsi="Times New Roman" w:cs="Times New Roman"/>
          <w:sz w:val="24"/>
          <w:szCs w:val="24"/>
        </w:rPr>
        <w:t xml:space="preserve"> docente </w:t>
      </w:r>
      <w:r w:rsidR="007F1D77">
        <w:rPr>
          <w:rFonts w:ascii="Times New Roman" w:hAnsi="Times New Roman" w:cs="Times New Roman"/>
          <w:sz w:val="24"/>
          <w:szCs w:val="24"/>
        </w:rPr>
        <w:t>que tuve en mi caminar</w:t>
      </w:r>
      <w:r w:rsidR="0010352D">
        <w:rPr>
          <w:rFonts w:ascii="Times New Roman" w:hAnsi="Times New Roman" w:cs="Times New Roman"/>
          <w:sz w:val="24"/>
          <w:szCs w:val="24"/>
        </w:rPr>
        <w:t xml:space="preserve"> </w:t>
      </w:r>
      <w:r w:rsidR="00607C60">
        <w:rPr>
          <w:rFonts w:ascii="Times New Roman" w:hAnsi="Times New Roman" w:cs="Times New Roman"/>
          <w:sz w:val="24"/>
          <w:szCs w:val="24"/>
        </w:rPr>
        <w:t xml:space="preserve">quienes compartieron sus sabios conocimientos </w:t>
      </w:r>
      <w:r w:rsidR="0010352D">
        <w:rPr>
          <w:rFonts w:ascii="Times New Roman" w:hAnsi="Times New Roman" w:cs="Times New Roman"/>
          <w:sz w:val="24"/>
          <w:szCs w:val="24"/>
        </w:rPr>
        <w:t xml:space="preserve">y mi </w:t>
      </w:r>
      <w:r w:rsidR="00A124F9">
        <w:rPr>
          <w:rFonts w:ascii="Times New Roman" w:hAnsi="Times New Roman" w:cs="Times New Roman"/>
          <w:sz w:val="24"/>
          <w:szCs w:val="24"/>
        </w:rPr>
        <w:t>eterna gratitud y reconocimiento a</w:t>
      </w:r>
      <w:r w:rsidR="00DD235C">
        <w:rPr>
          <w:rFonts w:ascii="Times New Roman" w:hAnsi="Times New Roman" w:cs="Times New Roman"/>
          <w:sz w:val="24"/>
          <w:szCs w:val="24"/>
        </w:rPr>
        <w:t xml:space="preserve"> mi director de tesis Dr. Washington Carrasco</w:t>
      </w:r>
      <w:r w:rsidR="0042446A">
        <w:rPr>
          <w:rFonts w:ascii="Times New Roman" w:hAnsi="Times New Roman" w:cs="Times New Roman"/>
          <w:sz w:val="24"/>
          <w:szCs w:val="24"/>
        </w:rPr>
        <w:t xml:space="preserve"> Mancero</w:t>
      </w:r>
      <w:r w:rsidR="00DD235C">
        <w:rPr>
          <w:rFonts w:ascii="Times New Roman" w:hAnsi="Times New Roman" w:cs="Times New Roman"/>
          <w:sz w:val="24"/>
          <w:szCs w:val="24"/>
        </w:rPr>
        <w:t xml:space="preserve"> por su apoyo incondicional, amistad y don de gente, que con sus valiosas sugerencias supo guiar</w:t>
      </w:r>
      <w:r w:rsidR="0094167C">
        <w:rPr>
          <w:rFonts w:ascii="Times New Roman" w:hAnsi="Times New Roman" w:cs="Times New Roman"/>
          <w:sz w:val="24"/>
          <w:szCs w:val="24"/>
        </w:rPr>
        <w:t>me en</w:t>
      </w:r>
      <w:r w:rsidR="00DD235C">
        <w:rPr>
          <w:rFonts w:ascii="Times New Roman" w:hAnsi="Times New Roman" w:cs="Times New Roman"/>
          <w:sz w:val="24"/>
          <w:szCs w:val="24"/>
        </w:rPr>
        <w:t xml:space="preserve"> mi investigación</w:t>
      </w:r>
      <w:r w:rsidR="0010352D">
        <w:rPr>
          <w:rFonts w:ascii="Times New Roman" w:hAnsi="Times New Roman" w:cs="Times New Roman"/>
          <w:sz w:val="24"/>
          <w:szCs w:val="24"/>
        </w:rPr>
        <w:t>, también</w:t>
      </w:r>
      <w:r w:rsidR="00E203F8">
        <w:rPr>
          <w:rFonts w:ascii="Times New Roman" w:hAnsi="Times New Roman" w:cs="Times New Roman"/>
          <w:sz w:val="24"/>
          <w:szCs w:val="24"/>
        </w:rPr>
        <w:t xml:space="preserve"> </w:t>
      </w:r>
      <w:r w:rsidR="0042446A">
        <w:rPr>
          <w:rFonts w:ascii="Times New Roman" w:hAnsi="Times New Roman" w:cs="Times New Roman"/>
          <w:sz w:val="24"/>
          <w:szCs w:val="24"/>
        </w:rPr>
        <w:t>al Ing.</w:t>
      </w:r>
      <w:r w:rsidR="00E203F8">
        <w:rPr>
          <w:rFonts w:ascii="Times New Roman" w:hAnsi="Times New Roman" w:cs="Times New Roman"/>
          <w:sz w:val="24"/>
          <w:szCs w:val="24"/>
        </w:rPr>
        <w:t xml:space="preserve"> Rodrigo </w:t>
      </w:r>
      <w:r w:rsidR="0042446A">
        <w:rPr>
          <w:rFonts w:ascii="Times New Roman" w:hAnsi="Times New Roman" w:cs="Times New Roman"/>
          <w:sz w:val="24"/>
          <w:szCs w:val="24"/>
        </w:rPr>
        <w:t xml:space="preserve">Yánez García </w:t>
      </w:r>
      <w:r w:rsidR="00A855B1">
        <w:rPr>
          <w:rFonts w:ascii="Times New Roman" w:hAnsi="Times New Roman" w:cs="Times New Roman"/>
          <w:sz w:val="24"/>
          <w:szCs w:val="24"/>
        </w:rPr>
        <w:t>y al Dr.</w:t>
      </w:r>
      <w:r w:rsidR="0042446A">
        <w:rPr>
          <w:rFonts w:ascii="Times New Roman" w:hAnsi="Times New Roman" w:cs="Times New Roman"/>
          <w:sz w:val="24"/>
          <w:szCs w:val="24"/>
        </w:rPr>
        <w:t xml:space="preserve"> Danilo Yánez Silva por</w:t>
      </w:r>
      <w:r w:rsidR="00A855B1">
        <w:rPr>
          <w:rFonts w:ascii="Times New Roman" w:hAnsi="Times New Roman" w:cs="Times New Roman"/>
          <w:sz w:val="24"/>
          <w:szCs w:val="24"/>
        </w:rPr>
        <w:t xml:space="preserve"> su </w:t>
      </w:r>
      <w:r w:rsidR="0042446A">
        <w:rPr>
          <w:rFonts w:ascii="Times New Roman" w:hAnsi="Times New Roman" w:cs="Times New Roman"/>
          <w:sz w:val="24"/>
          <w:szCs w:val="24"/>
        </w:rPr>
        <w:t>valiosa colaboración</w:t>
      </w:r>
      <w:r w:rsidR="00A855B1">
        <w:rPr>
          <w:rFonts w:ascii="Times New Roman" w:hAnsi="Times New Roman" w:cs="Times New Roman"/>
          <w:sz w:val="24"/>
          <w:szCs w:val="24"/>
        </w:rPr>
        <w:t xml:space="preserve"> en este trabajo de investigación</w:t>
      </w:r>
      <w:r w:rsidR="00FB75DD">
        <w:rPr>
          <w:rFonts w:ascii="Times New Roman" w:hAnsi="Times New Roman" w:cs="Times New Roman"/>
          <w:sz w:val="24"/>
          <w:szCs w:val="24"/>
        </w:rPr>
        <w:t>.</w:t>
      </w:r>
    </w:p>
    <w:p w:rsidR="00C47226" w:rsidRDefault="00C47226" w:rsidP="00E21775">
      <w:pPr>
        <w:pStyle w:val="Piedepgina"/>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FB75DD">
        <w:rPr>
          <w:rFonts w:ascii="Times New Roman" w:hAnsi="Times New Roman" w:cs="Times New Roman"/>
          <w:sz w:val="24"/>
          <w:szCs w:val="24"/>
        </w:rPr>
        <w:t xml:space="preserve">las clínicas veterinarias </w:t>
      </w:r>
      <w:r w:rsidR="000668F2">
        <w:rPr>
          <w:rFonts w:ascii="Times New Roman" w:hAnsi="Times New Roman" w:cs="Times New Roman"/>
          <w:sz w:val="24"/>
          <w:szCs w:val="24"/>
        </w:rPr>
        <w:t>y a los propietarios</w:t>
      </w:r>
      <w:r w:rsidR="00067216">
        <w:rPr>
          <w:rFonts w:ascii="Times New Roman" w:hAnsi="Times New Roman" w:cs="Times New Roman"/>
          <w:sz w:val="24"/>
          <w:szCs w:val="24"/>
        </w:rPr>
        <w:t xml:space="preserve"> de los </w:t>
      </w:r>
      <w:r w:rsidR="004D7D54">
        <w:rPr>
          <w:rFonts w:ascii="Times New Roman" w:hAnsi="Times New Roman" w:cs="Times New Roman"/>
          <w:sz w:val="24"/>
          <w:szCs w:val="24"/>
        </w:rPr>
        <w:t>canes del</w:t>
      </w:r>
      <w:r w:rsidR="00FB75DD">
        <w:rPr>
          <w:rFonts w:ascii="Times New Roman" w:hAnsi="Times New Roman" w:cs="Times New Roman"/>
          <w:sz w:val="24"/>
          <w:szCs w:val="24"/>
        </w:rPr>
        <w:t xml:space="preserve"> cantón Guaranda, cantón San Miguel y la parroquia Balsapamba </w:t>
      </w:r>
      <w:r w:rsidR="00266E7E">
        <w:rPr>
          <w:rFonts w:ascii="Times New Roman" w:hAnsi="Times New Roman" w:cs="Times New Roman"/>
          <w:sz w:val="24"/>
          <w:szCs w:val="24"/>
        </w:rPr>
        <w:t>por el apoyo y facilidades brindadas pa</w:t>
      </w:r>
      <w:r w:rsidR="004D5682">
        <w:rPr>
          <w:rFonts w:ascii="Times New Roman" w:hAnsi="Times New Roman" w:cs="Times New Roman"/>
          <w:sz w:val="24"/>
          <w:szCs w:val="24"/>
        </w:rPr>
        <w:t>ra el desarrollo de la misma.</w:t>
      </w:r>
    </w:p>
    <w:p w:rsidR="00FB75DD" w:rsidRPr="00273FCA" w:rsidRDefault="00273FCA" w:rsidP="00E21775">
      <w:pPr>
        <w:pStyle w:val="Piedepgina"/>
        <w:spacing w:before="240" w:line="360" w:lineRule="auto"/>
        <w:jc w:val="right"/>
        <w:rPr>
          <w:rFonts w:ascii="Times New Roman" w:hAnsi="Times New Roman" w:cs="Times New Roman"/>
          <w:b/>
          <w:i/>
          <w:sz w:val="20"/>
          <w:szCs w:val="24"/>
        </w:rPr>
      </w:pPr>
      <w:r w:rsidRPr="00273FCA">
        <w:rPr>
          <w:rFonts w:ascii="Times New Roman" w:hAnsi="Times New Roman" w:cs="Times New Roman"/>
          <w:b/>
          <w:i/>
          <w:sz w:val="20"/>
          <w:szCs w:val="24"/>
        </w:rPr>
        <w:t xml:space="preserve">Jeniffer Patricia </w:t>
      </w:r>
    </w:p>
    <w:p w:rsidR="003F5777" w:rsidRPr="003F5777" w:rsidRDefault="001A708C" w:rsidP="003F5777">
      <w:pPr>
        <w:pStyle w:val="Piedepgina"/>
        <w:spacing w:before="240" w:line="360" w:lineRule="auto"/>
        <w:jc w:val="right"/>
        <w:rPr>
          <w:rFonts w:ascii="Times New Roman" w:hAnsi="Times New Roman" w:cs="Times New Roman"/>
          <w:sz w:val="24"/>
          <w:szCs w:val="24"/>
        </w:rPr>
        <w:sectPr w:rsidR="003F5777" w:rsidRPr="003F5777" w:rsidSect="00E12FA8">
          <w:headerReference w:type="default" r:id="rId12"/>
          <w:footerReference w:type="default" r:id="rId13"/>
          <w:pgSz w:w="11906" w:h="16838" w:code="9"/>
          <w:pgMar w:top="1701" w:right="1701" w:bottom="1701" w:left="2268" w:header="709" w:footer="709" w:gutter="0"/>
          <w:pgNumType w:fmt="lowerRoman" w:start="2"/>
          <w:cols w:space="708"/>
          <w:docGrid w:linePitch="360"/>
        </w:sectPr>
      </w:pPr>
      <w:r>
        <w:rPr>
          <w:rFonts w:ascii="Times New Roman" w:hAnsi="Times New Roman" w:cs="Times New Roman"/>
          <w:sz w:val="24"/>
          <w:szCs w:val="24"/>
        </w:rPr>
        <w:t xml:space="preserve">   </w:t>
      </w:r>
    </w:p>
    <w:sdt>
      <w:sdtPr>
        <w:rPr>
          <w:rFonts w:asciiTheme="minorHAnsi" w:hAnsiTheme="minorHAnsi" w:cstheme="minorBidi"/>
          <w:b w:val="0"/>
          <w:noProof/>
          <w:color w:val="auto"/>
          <w:sz w:val="22"/>
          <w:szCs w:val="22"/>
          <w:lang w:val="es-ES" w:eastAsia="en-US"/>
        </w:rPr>
        <w:id w:val="-394667865"/>
        <w:docPartObj>
          <w:docPartGallery w:val="Table of Contents"/>
          <w:docPartUnique/>
        </w:docPartObj>
      </w:sdtPr>
      <w:sdtEndPr>
        <w:rPr>
          <w:rFonts w:ascii="Times New Roman" w:hAnsi="Times New Roman" w:cs="Times New Roman"/>
          <w:sz w:val="24"/>
          <w:szCs w:val="24"/>
        </w:rPr>
      </w:sdtEndPr>
      <w:sdtContent>
        <w:p w:rsidR="003F5777" w:rsidRPr="00EF61AB" w:rsidRDefault="003F5777" w:rsidP="003F5777">
          <w:pPr>
            <w:pStyle w:val="TtulodeTDC"/>
            <w:spacing w:before="0" w:line="360" w:lineRule="auto"/>
            <w:jc w:val="center"/>
            <w:rPr>
              <w:color w:val="auto"/>
              <w:lang w:val="es-ES"/>
            </w:rPr>
          </w:pPr>
          <w:r>
            <w:rPr>
              <w:lang w:val="es-ES"/>
            </w:rPr>
            <w:t xml:space="preserve"> </w:t>
          </w:r>
          <w:r w:rsidRPr="00355391">
            <w:rPr>
              <w:rFonts w:ascii="Times New Roman" w:hAnsi="Times New Roman"/>
              <w:color w:val="auto"/>
              <w:sz w:val="28"/>
              <w:lang w:val="es-ES"/>
            </w:rPr>
            <w:t>ÍNDICE DE CONTENIDO</w:t>
          </w:r>
        </w:p>
        <w:p w:rsidR="003F5777" w:rsidRDefault="003F5777" w:rsidP="003F5777">
          <w:pPr>
            <w:pStyle w:val="TtulodeTDC"/>
            <w:spacing w:before="0" w:line="360" w:lineRule="auto"/>
            <w:rPr>
              <w:rFonts w:ascii="Times New Roman" w:hAnsi="Times New Roman"/>
              <w:color w:val="auto"/>
              <w:sz w:val="24"/>
              <w:lang w:val="es-ES"/>
            </w:rPr>
          </w:pPr>
          <w:r w:rsidRPr="00EF61AB">
            <w:rPr>
              <w:rFonts w:ascii="Times New Roman" w:hAnsi="Times New Roman"/>
              <w:color w:val="auto"/>
              <w:sz w:val="24"/>
              <w:lang w:val="es-ES"/>
            </w:rPr>
            <w:t xml:space="preserve">CONTENIDO                                                                                  </w:t>
          </w:r>
          <w:r>
            <w:rPr>
              <w:rFonts w:ascii="Times New Roman" w:hAnsi="Times New Roman"/>
              <w:color w:val="auto"/>
              <w:sz w:val="24"/>
              <w:lang w:val="es-ES"/>
            </w:rPr>
            <w:t xml:space="preserve">                 PAG</w:t>
          </w:r>
        </w:p>
        <w:p w:rsidR="003F5777" w:rsidRPr="004E5A68" w:rsidRDefault="003F5777" w:rsidP="003F5777">
          <w:pPr>
            <w:spacing w:after="0" w:line="360" w:lineRule="auto"/>
            <w:rPr>
              <w:sz w:val="4"/>
              <w:lang w:val="es-ES" w:eastAsia="es-EC"/>
            </w:rPr>
          </w:pPr>
        </w:p>
        <w:p w:rsidR="003F5777" w:rsidRPr="0050367B" w:rsidRDefault="003F5777" w:rsidP="003F5777">
          <w:pPr>
            <w:pStyle w:val="TDC1"/>
            <w:jc w:val="left"/>
            <w:rPr>
              <w:rFonts w:eastAsiaTheme="minorEastAsia"/>
              <w:lang w:eastAsia="es-EC"/>
            </w:rPr>
          </w:pPr>
          <w:r w:rsidRPr="0050367B">
            <w:fldChar w:fldCharType="begin"/>
          </w:r>
          <w:r w:rsidRPr="0050367B">
            <w:instrText xml:space="preserve"> TOC \o "1-3" \h \z \u </w:instrText>
          </w:r>
          <w:r w:rsidRPr="0050367B">
            <w:fldChar w:fldCharType="separate"/>
          </w:r>
          <w:hyperlink w:anchor="_Toc25578914" w:history="1">
            <w:r w:rsidRPr="0050367B">
              <w:rPr>
                <w:rStyle w:val="Hipervnculo"/>
              </w:rPr>
              <w:t>I.</w:t>
            </w:r>
            <w:r w:rsidRPr="0050367B">
              <w:rPr>
                <w:rFonts w:eastAsiaTheme="minorEastAsia"/>
                <w:lang w:eastAsia="es-EC"/>
              </w:rPr>
              <w:tab/>
            </w:r>
            <w:r w:rsidRPr="0050367B">
              <w:rPr>
                <w:rStyle w:val="Hipervnculo"/>
              </w:rPr>
              <w:t>INTRODUCCIÓN</w:t>
            </w:r>
            <w:r w:rsidRPr="0050367B">
              <w:rPr>
                <w:webHidden/>
              </w:rPr>
              <w:t>……………………………………….……………..…….</w:t>
            </w:r>
            <w:r w:rsidRPr="0050367B">
              <w:rPr>
                <w:webHidden/>
              </w:rPr>
              <w:fldChar w:fldCharType="begin"/>
            </w:r>
            <w:r w:rsidRPr="0050367B">
              <w:rPr>
                <w:webHidden/>
              </w:rPr>
              <w:instrText xml:space="preserve"> PAGEREF _Toc25578914 \h </w:instrText>
            </w:r>
            <w:r w:rsidRPr="0050367B">
              <w:rPr>
                <w:webHidden/>
              </w:rPr>
            </w:r>
            <w:r w:rsidRPr="0050367B">
              <w:rPr>
                <w:webHidden/>
              </w:rPr>
              <w:fldChar w:fldCharType="separate"/>
            </w:r>
            <w:r w:rsidR="00DD5C72">
              <w:rPr>
                <w:webHidden/>
              </w:rPr>
              <w:t>1</w:t>
            </w:r>
            <w:r w:rsidRPr="0050367B">
              <w:rPr>
                <w:webHidden/>
              </w:rPr>
              <w:fldChar w:fldCharType="end"/>
            </w:r>
          </w:hyperlink>
        </w:p>
        <w:p w:rsidR="003F5777" w:rsidRPr="0050367B" w:rsidRDefault="00CA04CA" w:rsidP="003F5777">
          <w:pPr>
            <w:pStyle w:val="TDC1"/>
            <w:jc w:val="left"/>
            <w:rPr>
              <w:rFonts w:eastAsiaTheme="minorEastAsia"/>
              <w:lang w:eastAsia="es-EC"/>
            </w:rPr>
          </w:pPr>
          <w:hyperlink w:anchor="_Toc25578915" w:history="1">
            <w:r w:rsidR="003F5777" w:rsidRPr="0050367B">
              <w:rPr>
                <w:rStyle w:val="Hipervnculo"/>
              </w:rPr>
              <w:t>II.</w:t>
            </w:r>
            <w:r w:rsidR="003F5777" w:rsidRPr="0050367B">
              <w:rPr>
                <w:rFonts w:eastAsiaTheme="minorEastAsia"/>
                <w:lang w:eastAsia="es-EC"/>
              </w:rPr>
              <w:tab/>
            </w:r>
            <w:r w:rsidR="003F5777" w:rsidRPr="0050367B">
              <w:rPr>
                <w:rStyle w:val="Hipervnculo"/>
              </w:rPr>
              <w:t>PROBLEMA</w:t>
            </w:r>
            <w:r w:rsidR="003F5777" w:rsidRPr="0050367B">
              <w:rPr>
                <w:webHidden/>
              </w:rPr>
              <w:t>…………..……………………………………………..……….</w:t>
            </w:r>
            <w:r w:rsidR="003F5777" w:rsidRPr="0050367B">
              <w:rPr>
                <w:webHidden/>
              </w:rPr>
              <w:fldChar w:fldCharType="begin"/>
            </w:r>
            <w:r w:rsidR="003F5777" w:rsidRPr="0050367B">
              <w:rPr>
                <w:webHidden/>
              </w:rPr>
              <w:instrText xml:space="preserve"> PAGEREF _Toc25578915 \h </w:instrText>
            </w:r>
            <w:r w:rsidR="003F5777" w:rsidRPr="0050367B">
              <w:rPr>
                <w:webHidden/>
              </w:rPr>
            </w:r>
            <w:r w:rsidR="003F5777" w:rsidRPr="0050367B">
              <w:rPr>
                <w:webHidden/>
              </w:rPr>
              <w:fldChar w:fldCharType="separate"/>
            </w:r>
            <w:r w:rsidR="00DD5C72">
              <w:rPr>
                <w:webHidden/>
              </w:rPr>
              <w:t>2</w:t>
            </w:r>
            <w:r w:rsidR="003F5777" w:rsidRPr="0050367B">
              <w:rPr>
                <w:webHidden/>
              </w:rPr>
              <w:fldChar w:fldCharType="end"/>
            </w:r>
          </w:hyperlink>
        </w:p>
        <w:p w:rsidR="003F5777" w:rsidRPr="0050367B" w:rsidRDefault="00CA04CA" w:rsidP="003F5777">
          <w:pPr>
            <w:pStyle w:val="TDC1"/>
            <w:jc w:val="left"/>
            <w:rPr>
              <w:rFonts w:eastAsiaTheme="minorEastAsia"/>
              <w:lang w:eastAsia="es-EC"/>
            </w:rPr>
          </w:pPr>
          <w:hyperlink w:anchor="_Toc25578916" w:history="1">
            <w:r w:rsidR="003F5777" w:rsidRPr="0050367B">
              <w:rPr>
                <w:rStyle w:val="Hipervnculo"/>
              </w:rPr>
              <w:t>III.MARCO TEORICO...</w:t>
            </w:r>
            <w:r w:rsidR="003F5777" w:rsidRPr="0050367B">
              <w:rPr>
                <w:webHidden/>
              </w:rPr>
              <w:t>………………………………………………………….</w:t>
            </w:r>
            <w:r w:rsidR="003F5777" w:rsidRPr="0050367B">
              <w:rPr>
                <w:webHidden/>
              </w:rPr>
              <w:fldChar w:fldCharType="begin"/>
            </w:r>
            <w:r w:rsidR="003F5777" w:rsidRPr="0050367B">
              <w:rPr>
                <w:webHidden/>
              </w:rPr>
              <w:instrText xml:space="preserve"> PAGEREF _Toc25578916 \h </w:instrText>
            </w:r>
            <w:r w:rsidR="003F5777" w:rsidRPr="0050367B">
              <w:rPr>
                <w:webHidden/>
              </w:rPr>
            </w:r>
            <w:r w:rsidR="003F5777" w:rsidRPr="0050367B">
              <w:rPr>
                <w:webHidden/>
              </w:rPr>
              <w:fldChar w:fldCharType="separate"/>
            </w:r>
            <w:r w:rsidR="00DD5C72">
              <w:rPr>
                <w:webHidden/>
              </w:rPr>
              <w:t>4</w:t>
            </w:r>
            <w:r w:rsidR="003F5777" w:rsidRPr="0050367B">
              <w:rPr>
                <w:webHidden/>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17" w:history="1">
            <w:r w:rsidR="003F5777" w:rsidRPr="0050367B">
              <w:rPr>
                <w:rStyle w:val="Hipervnculo"/>
                <w:rFonts w:ascii="Times New Roman" w:hAnsi="Times New Roman" w:cs="Times New Roman"/>
                <w:noProof/>
                <w:sz w:val="24"/>
                <w:szCs w:val="24"/>
              </w:rPr>
              <w:t>3.1. Las constantes fisiológicas…………..</w:t>
            </w:r>
            <w:r w:rsidR="003F5777" w:rsidRPr="0050367B">
              <w:rPr>
                <w:rFonts w:ascii="Times New Roman" w:hAnsi="Times New Roman" w:cs="Times New Roman"/>
                <w:noProof/>
                <w:webHidden/>
                <w:sz w:val="24"/>
                <w:szCs w:val="24"/>
              </w:rPr>
              <w:tab/>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_Toc25578917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left" w:pos="1320"/>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18" w:history="1">
            <w:r w:rsidR="003F5777" w:rsidRPr="0050367B">
              <w:rPr>
                <w:rStyle w:val="Hipervnculo"/>
                <w:rFonts w:ascii="Times New Roman" w:hAnsi="Times New Roman" w:cs="Times New Roman"/>
                <w:noProof/>
                <w:sz w:val="24"/>
                <w:szCs w:val="24"/>
              </w:rPr>
              <w:t>3.1.1.La frecuencia cardiaca……….</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_Toc25578918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left" w:pos="1320"/>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19" w:history="1">
            <w:r w:rsidR="003F5777" w:rsidRPr="0050367B">
              <w:rPr>
                <w:rStyle w:val="Hipervnculo"/>
                <w:rFonts w:ascii="Times New Roman" w:hAnsi="Times New Roman" w:cs="Times New Roman"/>
                <w:noProof/>
                <w:sz w:val="24"/>
                <w:szCs w:val="24"/>
              </w:rPr>
              <w:t>3.1.2.La frecuencia respiratoria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_Toc25578919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5</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0" w:history="1">
            <w:r w:rsidR="003F5777" w:rsidRPr="0050367B">
              <w:rPr>
                <w:rStyle w:val="Hipervnculo"/>
                <w:rFonts w:ascii="Times New Roman" w:hAnsi="Times New Roman" w:cs="Times New Roman"/>
                <w:noProof/>
                <w:sz w:val="24"/>
                <w:szCs w:val="24"/>
              </w:rPr>
              <w:t>3.1.3. La temperatura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_Toc25578920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1" w:history="1">
            <w:r w:rsidR="003F5777" w:rsidRPr="0050367B">
              <w:rPr>
                <w:rStyle w:val="Hipervnculo"/>
                <w:rFonts w:ascii="Times New Roman" w:hAnsi="Times New Roman" w:cs="Times New Roman"/>
                <w:noProof/>
                <w:sz w:val="24"/>
                <w:szCs w:val="24"/>
              </w:rPr>
              <w:t>3.1.4. El pulso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_Toc25578921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12</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2" w:history="1">
            <w:r w:rsidR="003F5777" w:rsidRPr="0050367B">
              <w:rPr>
                <w:rStyle w:val="Hipervnculo"/>
                <w:rFonts w:ascii="Times New Roman" w:hAnsi="Times New Roman" w:cs="Times New Roman"/>
                <w:noProof/>
                <w:sz w:val="24"/>
                <w:szCs w:val="24"/>
                <w:lang w:val="es-ES" w:eastAsia="es-ES"/>
              </w:rPr>
              <w:t>3.1.5. Las mucosas</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_Toc25578922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13</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3" w:history="1">
            <w:r w:rsidR="003F5777" w:rsidRPr="0050367B">
              <w:rPr>
                <w:rStyle w:val="Hipervnculo"/>
                <w:rFonts w:ascii="Times New Roman" w:hAnsi="Times New Roman" w:cs="Times New Roman"/>
                <w:noProof/>
                <w:sz w:val="24"/>
                <w:szCs w:val="24"/>
              </w:rPr>
              <w:t>3.1.6. Tiempo de llenado capilar</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_Toc25578923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16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6" w:history="1">
            <w:r w:rsidR="003F5777" w:rsidRPr="0050367B">
              <w:rPr>
                <w:rStyle w:val="Hipervnculo"/>
                <w:rFonts w:ascii="Times New Roman" w:hAnsi="Times New Roman" w:cs="Times New Roman"/>
                <w:noProof/>
                <w:sz w:val="24"/>
                <w:szCs w:val="24"/>
              </w:rPr>
              <w:t>3.1.7. Examen clínico del paciente</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_Toc25578926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17</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7" w:history="1">
            <w:r w:rsidR="003F5777" w:rsidRPr="0050367B">
              <w:rPr>
                <w:rStyle w:val="Hipervnculo"/>
                <w:rFonts w:ascii="Times New Roman" w:hAnsi="Times New Roman" w:cs="Times New Roman"/>
                <w:noProof/>
                <w:sz w:val="24"/>
                <w:szCs w:val="24"/>
              </w:rPr>
              <w:t>3.1.8. Métodos de exploración clínica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_Toc25578927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18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28" w:history="1">
            <w:r w:rsidR="003F5777" w:rsidRPr="0050367B">
              <w:rPr>
                <w:rStyle w:val="Hipervnculo"/>
                <w:rFonts w:ascii="Times New Roman" w:hAnsi="Times New Roman" w:cs="Times New Roman"/>
                <w:noProof/>
                <w:sz w:val="24"/>
                <w:szCs w:val="24"/>
              </w:rPr>
              <w:t>3.1.9. Saturación de oxigeno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_Toc25578928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19</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32" w:history="1">
            <w:r w:rsidR="003F5777" w:rsidRPr="0050367B">
              <w:rPr>
                <w:rStyle w:val="Hipervnculo"/>
                <w:rFonts w:ascii="Times New Roman" w:hAnsi="Times New Roman" w:cs="Times New Roman"/>
                <w:noProof/>
                <w:sz w:val="24"/>
                <w:szCs w:val="24"/>
              </w:rPr>
              <w:t>3.1.10. Influencia de la altitud en caninos</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_Toc25578932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20</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left" w:pos="1320"/>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33" w:history="1">
            <w:r w:rsidR="003F5777" w:rsidRPr="0050367B">
              <w:rPr>
                <w:rStyle w:val="Hipervnculo"/>
                <w:rFonts w:ascii="Times New Roman" w:hAnsi="Times New Roman" w:cs="Times New Roman"/>
                <w:noProof/>
                <w:sz w:val="24"/>
                <w:szCs w:val="24"/>
              </w:rPr>
              <w:t>3.1.11.Enfermedades ocasionas por la altura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_Toc25578933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22</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left" w:pos="1320"/>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36" w:history="1">
            <w:r w:rsidR="003F5777" w:rsidRPr="0050367B">
              <w:rPr>
                <w:rStyle w:val="Hipervnculo"/>
                <w:rFonts w:ascii="Times New Roman" w:hAnsi="Times New Roman" w:cs="Times New Roman"/>
                <w:noProof/>
                <w:sz w:val="24"/>
                <w:szCs w:val="24"/>
              </w:rPr>
              <w:t>3.1.12.Factores ambientales</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_Toc25578936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23</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left" w:pos="1320"/>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37" w:history="1">
            <w:r w:rsidR="003F5777" w:rsidRPr="0050367B">
              <w:rPr>
                <w:rStyle w:val="Hipervnculo"/>
                <w:rFonts w:ascii="Times New Roman" w:hAnsi="Times New Roman" w:cs="Times New Roman"/>
                <w:noProof/>
                <w:sz w:val="24"/>
                <w:szCs w:val="24"/>
              </w:rPr>
              <w:t>3.1.13.Prueba hematológica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_Toc25578937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24</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1"/>
            <w:jc w:val="left"/>
            <w:rPr>
              <w:rFonts w:eastAsiaTheme="minorEastAsia"/>
              <w:lang w:eastAsia="es-EC"/>
            </w:rPr>
          </w:pPr>
          <w:hyperlink w:anchor="_Toc25578940" w:history="1">
            <w:r w:rsidR="003F5777" w:rsidRPr="0050367B">
              <w:rPr>
                <w:rStyle w:val="Hipervnculo"/>
                <w:lang w:val="es-ES" w:eastAsia="es-ES"/>
              </w:rPr>
              <w:t>IV.</w:t>
            </w:r>
            <w:r w:rsidR="003F5777" w:rsidRPr="0050367B">
              <w:rPr>
                <w:rFonts w:eastAsiaTheme="minorEastAsia"/>
                <w:lang w:eastAsia="es-EC"/>
              </w:rPr>
              <w:tab/>
            </w:r>
            <w:r w:rsidR="003F5777" w:rsidRPr="0050367B">
              <w:rPr>
                <w:rStyle w:val="Hipervnculo"/>
                <w:lang w:val="es-ES" w:eastAsia="es-ES"/>
              </w:rPr>
              <w:t>MARCO METODOLÓGICO</w:t>
            </w:r>
            <w:r w:rsidR="003F5777" w:rsidRPr="0050367B">
              <w:rPr>
                <w:webHidden/>
              </w:rPr>
              <w:t>…………………………………………...…..</w:t>
            </w:r>
            <w:r w:rsidR="003F5777" w:rsidRPr="0050367B">
              <w:rPr>
                <w:webHidden/>
              </w:rPr>
              <w:fldChar w:fldCharType="begin"/>
            </w:r>
            <w:r w:rsidR="003F5777" w:rsidRPr="0050367B">
              <w:rPr>
                <w:webHidden/>
              </w:rPr>
              <w:instrText xml:space="preserve"> PAGEREF _Toc25578940 \h </w:instrText>
            </w:r>
            <w:r w:rsidR="003F5777" w:rsidRPr="0050367B">
              <w:rPr>
                <w:webHidden/>
              </w:rPr>
            </w:r>
            <w:r w:rsidR="003F5777" w:rsidRPr="0050367B">
              <w:rPr>
                <w:webHidden/>
              </w:rPr>
              <w:fldChar w:fldCharType="separate"/>
            </w:r>
            <w:r w:rsidR="00DD5C72">
              <w:rPr>
                <w:webHidden/>
              </w:rPr>
              <w:t>26</w:t>
            </w:r>
            <w:r w:rsidR="003F5777" w:rsidRPr="0050367B">
              <w:rPr>
                <w:webHidden/>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41" w:history="1">
            <w:r w:rsidR="003F5777" w:rsidRPr="0050367B">
              <w:rPr>
                <w:rStyle w:val="Hipervnculo"/>
                <w:rFonts w:ascii="Times New Roman" w:hAnsi="Times New Roman" w:cs="Times New Roman"/>
                <w:noProof/>
                <w:sz w:val="24"/>
                <w:szCs w:val="24"/>
              </w:rPr>
              <w:t>4.1. Materiales y Métodos</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_Toc25578941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2" w:history="1">
            <w:r w:rsidR="003F5777" w:rsidRPr="0050367B">
              <w:rPr>
                <w:rStyle w:val="Hipervnculo"/>
                <w:rFonts w:ascii="Times New Roman" w:hAnsi="Times New Roman" w:cs="Times New Roman"/>
                <w:noProof/>
                <w:sz w:val="24"/>
                <w:szCs w:val="24"/>
              </w:rPr>
              <w:t>4.1.1. Lugar de la investigación</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_Toc25578942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3" w:history="1">
            <w:r w:rsidR="003F5777" w:rsidRPr="0050367B">
              <w:rPr>
                <w:rStyle w:val="Hipervnculo"/>
                <w:rFonts w:ascii="Times New Roman" w:hAnsi="Times New Roman" w:cs="Times New Roman"/>
                <w:noProof/>
                <w:sz w:val="24"/>
                <w:szCs w:val="24"/>
              </w:rPr>
              <w:t>4.1.2. Situación geográfica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_Toc25578943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4" w:history="1">
            <w:r w:rsidR="003F5777" w:rsidRPr="0050367B">
              <w:rPr>
                <w:rStyle w:val="Hipervnculo"/>
                <w:rFonts w:ascii="Times New Roman" w:hAnsi="Times New Roman" w:cs="Times New Roman"/>
                <w:noProof/>
                <w:sz w:val="24"/>
                <w:szCs w:val="24"/>
              </w:rPr>
              <w:t>4.1.3. Zona de vida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_Toc25578944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5" w:history="1">
            <w:r w:rsidR="003F5777" w:rsidRPr="0050367B">
              <w:rPr>
                <w:rStyle w:val="Hipervnculo"/>
                <w:rFonts w:ascii="Times New Roman" w:hAnsi="Times New Roman" w:cs="Times New Roman"/>
                <w:noProof/>
                <w:spacing w:val="15"/>
                <w:sz w:val="24"/>
                <w:szCs w:val="24"/>
              </w:rPr>
              <w:t>4.1.4. Material experimental</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_Toc25578945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27</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6" w:history="1">
            <w:r w:rsidR="003F5777" w:rsidRPr="0050367B">
              <w:rPr>
                <w:rStyle w:val="Hipervnculo"/>
                <w:rFonts w:ascii="Times New Roman" w:hAnsi="Times New Roman" w:cs="Times New Roman"/>
                <w:noProof/>
                <w:sz w:val="24"/>
                <w:szCs w:val="24"/>
                <w:lang w:val="es-ES" w:eastAsia="es-ES"/>
              </w:rPr>
              <w:t>4.1.5. Materiales de campo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_Toc25578946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27</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7" w:history="1">
            <w:r w:rsidR="003F5777" w:rsidRPr="0050367B">
              <w:rPr>
                <w:rStyle w:val="Hipervnculo"/>
                <w:rFonts w:ascii="Times New Roman" w:hAnsi="Times New Roman" w:cs="Times New Roman"/>
                <w:noProof/>
                <w:sz w:val="24"/>
                <w:szCs w:val="24"/>
                <w:lang w:val="es-ES" w:eastAsia="es-ES"/>
              </w:rPr>
              <w:t>4.1.6. Materiales de laboratorio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_Toc25578947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27</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48" w:history="1">
            <w:r w:rsidR="003F5777" w:rsidRPr="0050367B">
              <w:rPr>
                <w:rStyle w:val="Hipervnculo"/>
                <w:rFonts w:ascii="Times New Roman" w:hAnsi="Times New Roman" w:cs="Times New Roman"/>
                <w:noProof/>
                <w:sz w:val="24"/>
                <w:szCs w:val="24"/>
                <w:lang w:val="es-ES" w:eastAsia="es-ES"/>
              </w:rPr>
              <w:t>4.1.7. Materiales de oficina</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_Toc25578948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27</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49" w:history="1">
            <w:r w:rsidR="003F5777" w:rsidRPr="0050367B">
              <w:rPr>
                <w:rStyle w:val="Hipervnculo"/>
                <w:rFonts w:ascii="Times New Roman" w:hAnsi="Times New Roman" w:cs="Times New Roman"/>
                <w:noProof/>
                <w:sz w:val="24"/>
                <w:szCs w:val="24"/>
                <w:lang w:val="es-CO"/>
              </w:rPr>
              <w:t>4.2. Métodos</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_Toc25578949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50" w:history="1">
            <w:r w:rsidR="003F5777" w:rsidRPr="0050367B">
              <w:rPr>
                <w:rStyle w:val="Hipervnculo"/>
                <w:rFonts w:ascii="Times New Roman" w:hAnsi="Times New Roman" w:cs="Times New Roman"/>
                <w:noProof/>
                <w:sz w:val="24"/>
                <w:szCs w:val="24"/>
              </w:rPr>
              <w:t>4.2.1. Factores de estudio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_Toc25578950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51" w:history="1">
            <w:r w:rsidR="003F5777" w:rsidRPr="0050367B">
              <w:rPr>
                <w:rStyle w:val="Hipervnculo"/>
                <w:rFonts w:ascii="Times New Roman" w:hAnsi="Times New Roman" w:cs="Times New Roman"/>
                <w:noProof/>
                <w:sz w:val="24"/>
                <w:szCs w:val="24"/>
              </w:rPr>
              <w:t>4.2.2. Tipo de diseño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_Toc25578951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52" w:history="1">
            <w:r w:rsidR="003F5777" w:rsidRPr="0050367B">
              <w:rPr>
                <w:rStyle w:val="Hipervnculo"/>
                <w:rFonts w:ascii="Times New Roman" w:hAnsi="Times New Roman" w:cs="Times New Roman"/>
                <w:noProof/>
                <w:sz w:val="24"/>
                <w:szCs w:val="24"/>
                <w:lang w:val="es-CO"/>
              </w:rPr>
              <w:t>4.2.3. Procedimiento</w:t>
            </w:r>
            <w:r w:rsidR="003F5777" w:rsidRPr="0050367B">
              <w:rPr>
                <w:rFonts w:ascii="Times New Roman" w:hAnsi="Times New Roman" w:cs="Times New Roman"/>
                <w:noProof/>
                <w:webHidden/>
                <w:sz w:val="24"/>
                <w:szCs w:val="24"/>
              </w:rPr>
              <w:tab/>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_Toc25578952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28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3"/>
            <w:tabs>
              <w:tab w:val="right" w:leader="dot" w:pos="7927"/>
            </w:tabs>
            <w:spacing w:after="0" w:line="360" w:lineRule="auto"/>
            <w:ind w:left="0"/>
            <w:rPr>
              <w:rFonts w:ascii="Times New Roman" w:eastAsiaTheme="minorEastAsia" w:hAnsi="Times New Roman" w:cs="Times New Roman"/>
              <w:noProof/>
              <w:sz w:val="24"/>
              <w:szCs w:val="24"/>
              <w:lang w:eastAsia="es-EC"/>
            </w:rPr>
          </w:pPr>
          <w:hyperlink w:anchor="_Toc25578953" w:history="1">
            <w:r w:rsidR="003F5777" w:rsidRPr="0050367B">
              <w:rPr>
                <w:rStyle w:val="Hipervnculo"/>
                <w:rFonts w:ascii="Times New Roman" w:hAnsi="Times New Roman" w:cs="Times New Roman"/>
                <w:noProof/>
                <w:sz w:val="24"/>
                <w:szCs w:val="24"/>
                <w:lang w:val="es-CO"/>
              </w:rPr>
              <w:t>4.2.4. Tipo de análisis…...</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_Toc25578953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30</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1"/>
            <w:jc w:val="left"/>
            <w:rPr>
              <w:rFonts w:eastAsiaTheme="minorEastAsia"/>
              <w:lang w:eastAsia="es-EC"/>
            </w:rPr>
          </w:pPr>
          <w:hyperlink w:anchor="_Toc25578954" w:history="1">
            <w:r w:rsidR="003F5777" w:rsidRPr="0050367B">
              <w:rPr>
                <w:rStyle w:val="Hipervnculo"/>
              </w:rPr>
              <w:t>V.</w:t>
            </w:r>
            <w:r w:rsidR="003F5777" w:rsidRPr="0050367B">
              <w:rPr>
                <w:rFonts w:eastAsiaTheme="minorEastAsia"/>
                <w:lang w:eastAsia="es-EC"/>
              </w:rPr>
              <w:tab/>
            </w:r>
            <w:r w:rsidR="003F5777" w:rsidRPr="0050367B">
              <w:rPr>
                <w:rStyle w:val="Hipervnculo"/>
              </w:rPr>
              <w:t>RESULTADOS Y DISCUSION</w:t>
            </w:r>
            <w:r w:rsidR="003F5777" w:rsidRPr="0050367B">
              <w:rPr>
                <w:webHidden/>
              </w:rPr>
              <w:t>…………………………………………..</w:t>
            </w:r>
            <w:r w:rsidR="001F68E2">
              <w:rPr>
                <w:webHidden/>
              </w:rPr>
              <w:t>.</w:t>
            </w:r>
            <w:r w:rsidR="003F5777" w:rsidRPr="0050367B">
              <w:rPr>
                <w:webHidden/>
              </w:rPr>
              <w:fldChar w:fldCharType="begin"/>
            </w:r>
            <w:r w:rsidR="003F5777" w:rsidRPr="0050367B">
              <w:rPr>
                <w:webHidden/>
              </w:rPr>
              <w:instrText xml:space="preserve"> PAGEREF _Toc25578954 \h </w:instrText>
            </w:r>
            <w:r w:rsidR="003F5777" w:rsidRPr="0050367B">
              <w:rPr>
                <w:webHidden/>
              </w:rPr>
            </w:r>
            <w:r w:rsidR="003F5777" w:rsidRPr="0050367B">
              <w:rPr>
                <w:webHidden/>
              </w:rPr>
              <w:fldChar w:fldCharType="separate"/>
            </w:r>
            <w:r w:rsidR="00DD5C72">
              <w:rPr>
                <w:webHidden/>
              </w:rPr>
              <w:t>32</w:t>
            </w:r>
            <w:r w:rsidR="003F5777" w:rsidRPr="0050367B">
              <w:rPr>
                <w:webHidden/>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55" w:history="1">
            <w:r w:rsidR="003F5777" w:rsidRPr="0050367B">
              <w:rPr>
                <w:rStyle w:val="Hipervnculo"/>
                <w:rFonts w:ascii="Times New Roman" w:hAnsi="Times New Roman" w:cs="Times New Roman"/>
                <w:noProof/>
                <w:sz w:val="24"/>
                <w:szCs w:val="24"/>
                <w:lang w:eastAsia="es-EC"/>
              </w:rPr>
              <w:t>5.1.Variable edad de las tres localidades en estudio</w:t>
            </w:r>
            <w:r w:rsidR="003F5777">
              <w:rPr>
                <w:rStyle w:val="Hipervnculo"/>
                <w:rFonts w:ascii="Times New Roman" w:hAnsi="Times New Roman" w:cs="Times New Roman"/>
                <w:noProof/>
                <w:sz w:val="24"/>
                <w:szCs w:val="24"/>
                <w:lang w:eastAsia="es-EC"/>
              </w:rPr>
              <w:t>...</w:t>
            </w:r>
            <w:r w:rsidR="003F5777" w:rsidRPr="0050367B">
              <w:rPr>
                <w:rStyle w:val="Hipervnculo"/>
                <w:rFonts w:ascii="Times New Roman" w:hAnsi="Times New Roman" w:cs="Times New Roman"/>
                <w:noProof/>
                <w:sz w:val="24"/>
                <w:szCs w:val="24"/>
                <w:lang w:eastAsia="es-EC"/>
              </w:rPr>
              <w:t>….</w:t>
            </w:r>
            <w:r w:rsidR="003F5777" w:rsidRPr="0050367B">
              <w:rPr>
                <w:rFonts w:ascii="Times New Roman" w:hAnsi="Times New Roman" w:cs="Times New Roman"/>
                <w:noProof/>
                <w:webHidden/>
                <w:sz w:val="24"/>
                <w:szCs w:val="24"/>
              </w:rPr>
              <w:t>………………………</w:t>
            </w:r>
            <w:r w:rsidR="001F68E2">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_Toc25578955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32</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57" w:history="1">
            <w:r w:rsidR="003F5777" w:rsidRPr="0050367B">
              <w:rPr>
                <w:rStyle w:val="Hipervnculo"/>
                <w:rFonts w:ascii="Times New Roman" w:hAnsi="Times New Roman" w:cs="Times New Roman"/>
                <w:noProof/>
                <w:sz w:val="24"/>
                <w:szCs w:val="24"/>
                <w:lang w:eastAsia="es-EC"/>
              </w:rPr>
              <w:t>5.2.Variable sexo de las tres localidades en estudio……………</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1F68E2">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_Toc25578957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34</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58" w:history="1">
            <w:r w:rsidR="003F5777" w:rsidRPr="0050367B">
              <w:rPr>
                <w:rStyle w:val="Hipervnculo"/>
                <w:rFonts w:ascii="Times New Roman" w:hAnsi="Times New Roman" w:cs="Times New Roman"/>
                <w:noProof/>
                <w:sz w:val="24"/>
                <w:szCs w:val="24"/>
                <w:lang w:eastAsia="es-EC"/>
              </w:rPr>
              <w:t>5.3.Variable frecuencia cardiaca de las tres localidades en estudio</w:t>
            </w:r>
            <w:r w:rsidR="003F5777" w:rsidRPr="0050367B">
              <w:rPr>
                <w:rFonts w:ascii="Times New Roman" w:hAnsi="Times New Roman" w:cs="Times New Roman"/>
                <w:noProof/>
                <w:webHidden/>
                <w:sz w:val="24"/>
                <w:szCs w:val="24"/>
              </w:rPr>
              <w:t>………........</w:t>
            </w:r>
            <w:r w:rsidR="001F68E2">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_Toc25578958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36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59" w:history="1">
            <w:r w:rsidR="003F5777" w:rsidRPr="0050367B">
              <w:rPr>
                <w:rStyle w:val="Hipervnculo"/>
                <w:rFonts w:ascii="Times New Roman" w:hAnsi="Times New Roman" w:cs="Times New Roman"/>
                <w:noProof/>
                <w:sz w:val="24"/>
                <w:szCs w:val="24"/>
                <w:lang w:eastAsia="es-EC"/>
              </w:rPr>
              <w:t>5.4.Variable pulso de</w:t>
            </w:r>
            <w:r w:rsidR="003F5777">
              <w:rPr>
                <w:rStyle w:val="Hipervnculo"/>
                <w:rFonts w:ascii="Times New Roman" w:hAnsi="Times New Roman" w:cs="Times New Roman"/>
                <w:noProof/>
                <w:sz w:val="24"/>
                <w:szCs w:val="24"/>
                <w:lang w:eastAsia="es-EC"/>
              </w:rPr>
              <w:t xml:space="preserve"> las tres localidades en estud</w:t>
            </w:r>
            <w:r w:rsidR="00584787">
              <w:rPr>
                <w:rFonts w:ascii="Times New Roman" w:hAnsi="Times New Roman" w:cs="Times New Roman"/>
                <w:noProof/>
                <w:webHidden/>
                <w:sz w:val="24"/>
                <w:szCs w:val="24"/>
              </w:rPr>
              <w:t xml:space="preserve"> ..</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584787">
              <w:rPr>
                <w:rFonts w:ascii="Times New Roman" w:hAnsi="Times New Roman" w:cs="Times New Roman"/>
                <w:noProof/>
                <w:webHidden/>
                <w:sz w:val="24"/>
                <w:szCs w:val="24"/>
              </w:rPr>
              <w:t>…</w:t>
            </w:r>
            <w:r w:rsidR="001F68E2">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_Toc25578959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38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62" w:history="1">
            <w:r w:rsidR="003F5777" w:rsidRPr="0050367B">
              <w:rPr>
                <w:rStyle w:val="Hipervnculo"/>
                <w:rFonts w:ascii="Times New Roman" w:hAnsi="Times New Roman" w:cs="Times New Roman"/>
                <w:noProof/>
                <w:sz w:val="24"/>
                <w:szCs w:val="24"/>
                <w:lang w:eastAsia="es-EC"/>
              </w:rPr>
              <w:t>5.5.Variable frecuencia respiratoria de las tres localidades en estudio</w:t>
            </w:r>
            <w:r w:rsidR="003F5777" w:rsidRPr="0050367B">
              <w:rPr>
                <w:rFonts w:ascii="Times New Roman" w:hAnsi="Times New Roman" w:cs="Times New Roman"/>
                <w:noProof/>
                <w:webHidden/>
                <w:sz w:val="24"/>
                <w:szCs w:val="24"/>
              </w:rPr>
              <w:t>……</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_Toc25578962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40</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65" w:history="1">
            <w:r w:rsidR="003F5777" w:rsidRPr="0050367B">
              <w:rPr>
                <w:rStyle w:val="Hipervnculo"/>
                <w:rFonts w:ascii="Times New Roman" w:hAnsi="Times New Roman" w:cs="Times New Roman"/>
                <w:noProof/>
                <w:sz w:val="24"/>
                <w:szCs w:val="24"/>
                <w:lang w:eastAsia="es-EC"/>
              </w:rPr>
              <w:t>5.6.Variable tiempo de llenado capilar de las tres localidades en estudio</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_Toc25578965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42</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69" w:history="1">
            <w:r w:rsidR="003F5777" w:rsidRPr="0050367B">
              <w:rPr>
                <w:rStyle w:val="Hipervnculo"/>
                <w:rFonts w:ascii="Times New Roman" w:hAnsi="Times New Roman" w:cs="Times New Roman"/>
                <w:noProof/>
                <w:sz w:val="24"/>
                <w:szCs w:val="24"/>
                <w:lang w:eastAsia="es-EC"/>
              </w:rPr>
              <w:t>5.7.Variable mucosas de las tres localidades en estudio</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Pr>
                <w:rFonts w:ascii="Times New Roman" w:hAnsi="Times New Roman" w:cs="Times New Roman"/>
                <w:noProof/>
                <w:webHidden/>
                <w:sz w:val="24"/>
                <w:szCs w:val="24"/>
              </w:rPr>
              <w:t>.</w:t>
            </w:r>
            <w:r w:rsidR="001F68E2">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_Toc25578969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44</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70" w:history="1">
            <w:r w:rsidR="003F5777" w:rsidRPr="0050367B">
              <w:rPr>
                <w:rStyle w:val="Hipervnculo"/>
                <w:rFonts w:ascii="Times New Roman" w:hAnsi="Times New Roman" w:cs="Times New Roman"/>
                <w:noProof/>
                <w:sz w:val="24"/>
                <w:szCs w:val="24"/>
                <w:lang w:eastAsia="es-EC"/>
              </w:rPr>
              <w:t>5.8.Variable temperatura de las tres localidades en estudio</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_Toc25578970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46</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71" w:history="1">
            <w:r w:rsidR="003F5777" w:rsidRPr="0050367B">
              <w:rPr>
                <w:rStyle w:val="Hipervnculo"/>
                <w:rFonts w:ascii="Times New Roman" w:hAnsi="Times New Roman" w:cs="Times New Roman"/>
                <w:noProof/>
                <w:sz w:val="24"/>
                <w:szCs w:val="24"/>
                <w:lang w:eastAsia="es-EC"/>
              </w:rPr>
              <w:t>5.9.Variable hematocrito de las tres localidades en estudio</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_Toc25578971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48</w:t>
            </w:r>
            <w:r w:rsidR="003F5777" w:rsidRPr="0050367B">
              <w:rPr>
                <w:rFonts w:ascii="Times New Roman" w:hAnsi="Times New Roman" w:cs="Times New Roman"/>
                <w:noProof/>
                <w:webHidden/>
                <w:sz w:val="24"/>
                <w:szCs w:val="24"/>
              </w:rPr>
              <w:fldChar w:fldCharType="end"/>
            </w:r>
          </w:hyperlink>
        </w:p>
        <w:p w:rsidR="003F5777" w:rsidRPr="0050367B" w:rsidRDefault="00CA04CA" w:rsidP="003F5777">
          <w:pPr>
            <w:pStyle w:val="TDC1"/>
            <w:jc w:val="left"/>
            <w:rPr>
              <w:rFonts w:eastAsiaTheme="minorEastAsia"/>
              <w:lang w:eastAsia="es-EC"/>
            </w:rPr>
          </w:pPr>
          <w:hyperlink w:anchor="_Toc25578972" w:history="1">
            <w:r w:rsidR="003F5777" w:rsidRPr="0050367B">
              <w:rPr>
                <w:rStyle w:val="Hipervnculo"/>
                <w:lang w:val="es-ES"/>
              </w:rPr>
              <w:t>VI.</w:t>
            </w:r>
            <w:r w:rsidR="003F5777" w:rsidRPr="0050367B">
              <w:rPr>
                <w:rFonts w:eastAsiaTheme="minorEastAsia"/>
                <w:lang w:eastAsia="es-EC"/>
              </w:rPr>
              <w:tab/>
            </w:r>
            <w:r w:rsidR="003F5777" w:rsidRPr="0050367B">
              <w:rPr>
                <w:rStyle w:val="Hipervnculo"/>
                <w:lang w:val="es-ES"/>
              </w:rPr>
              <w:t>COMPROBACION DE LA HIPOTESIS</w:t>
            </w:r>
            <w:r w:rsidR="003F5777" w:rsidRPr="0050367B">
              <w:rPr>
                <w:webHidden/>
              </w:rPr>
              <w:t>……</w:t>
            </w:r>
            <w:r w:rsidR="003F5777">
              <w:rPr>
                <w:webHidden/>
              </w:rPr>
              <w:t>………</w:t>
            </w:r>
            <w:r w:rsidR="003F5777" w:rsidRPr="0050367B">
              <w:rPr>
                <w:webHidden/>
              </w:rPr>
              <w:t>……………...…….</w:t>
            </w:r>
            <w:r w:rsidR="003F5777" w:rsidRPr="0050367B">
              <w:rPr>
                <w:webHidden/>
              </w:rPr>
              <w:fldChar w:fldCharType="begin"/>
            </w:r>
            <w:r w:rsidR="003F5777" w:rsidRPr="0050367B">
              <w:rPr>
                <w:webHidden/>
              </w:rPr>
              <w:instrText xml:space="preserve"> PAGEREF _Toc25578972 \h </w:instrText>
            </w:r>
            <w:r w:rsidR="003F5777" w:rsidRPr="0050367B">
              <w:rPr>
                <w:webHidden/>
              </w:rPr>
            </w:r>
            <w:r w:rsidR="003F5777" w:rsidRPr="0050367B">
              <w:rPr>
                <w:webHidden/>
              </w:rPr>
              <w:fldChar w:fldCharType="separate"/>
            </w:r>
            <w:r w:rsidR="00DD5C72">
              <w:rPr>
                <w:webHidden/>
              </w:rPr>
              <w:t>52</w:t>
            </w:r>
            <w:r w:rsidR="003F5777" w:rsidRPr="0050367B">
              <w:rPr>
                <w:webHidden/>
              </w:rPr>
              <w:fldChar w:fldCharType="end"/>
            </w:r>
          </w:hyperlink>
        </w:p>
        <w:p w:rsidR="003F5777" w:rsidRPr="0050367B" w:rsidRDefault="00CA04CA" w:rsidP="003F5777">
          <w:pPr>
            <w:pStyle w:val="TDC1"/>
            <w:jc w:val="left"/>
            <w:rPr>
              <w:rFonts w:eastAsiaTheme="minorEastAsia"/>
              <w:lang w:eastAsia="es-EC"/>
            </w:rPr>
          </w:pPr>
          <w:hyperlink w:anchor="_Toc25578973" w:history="1">
            <w:r w:rsidR="003F5777" w:rsidRPr="0050367B">
              <w:rPr>
                <w:rStyle w:val="Hipervnculo"/>
                <w:lang w:val="es-ES"/>
              </w:rPr>
              <w:t>VII.CONCLUSIONES Y RECOMENDACIONES…………</w:t>
            </w:r>
            <w:r w:rsidR="003F5777">
              <w:rPr>
                <w:rStyle w:val="Hipervnculo"/>
                <w:lang w:val="es-ES"/>
              </w:rPr>
              <w:t>…</w:t>
            </w:r>
            <w:r w:rsidR="003F5777" w:rsidRPr="0050367B">
              <w:rPr>
                <w:rStyle w:val="Hipervnculo"/>
                <w:lang w:val="es-ES"/>
              </w:rPr>
              <w:t>.….……</w:t>
            </w:r>
            <w:r w:rsidR="003F5777" w:rsidRPr="0050367B">
              <w:rPr>
                <w:webHidden/>
              </w:rPr>
              <w:t>…….</w:t>
            </w:r>
            <w:r w:rsidR="003F5777">
              <w:rPr>
                <w:webHidden/>
              </w:rPr>
              <w:t>.</w:t>
            </w:r>
            <w:r w:rsidR="003F5777" w:rsidRPr="0050367B">
              <w:rPr>
                <w:webHidden/>
              </w:rPr>
              <w:fldChar w:fldCharType="begin"/>
            </w:r>
            <w:r w:rsidR="003F5777" w:rsidRPr="0050367B">
              <w:rPr>
                <w:webHidden/>
              </w:rPr>
              <w:instrText xml:space="preserve"> PAGEREF _Toc25578973 \h </w:instrText>
            </w:r>
            <w:r w:rsidR="003F5777" w:rsidRPr="0050367B">
              <w:rPr>
                <w:webHidden/>
              </w:rPr>
            </w:r>
            <w:r w:rsidR="003F5777" w:rsidRPr="0050367B">
              <w:rPr>
                <w:webHidden/>
              </w:rPr>
              <w:fldChar w:fldCharType="separate"/>
            </w:r>
            <w:r w:rsidR="00DD5C72">
              <w:rPr>
                <w:webHidden/>
              </w:rPr>
              <w:t>53</w:t>
            </w:r>
            <w:r w:rsidR="003F5777" w:rsidRPr="0050367B">
              <w:rPr>
                <w:webHidden/>
              </w:rPr>
              <w:fldChar w:fldCharType="end"/>
            </w:r>
          </w:hyperlink>
        </w:p>
        <w:p w:rsidR="003F5777" w:rsidRPr="0050367B" w:rsidRDefault="00CA04CA" w:rsidP="003F5777">
          <w:pPr>
            <w:pStyle w:val="TDC2"/>
            <w:rPr>
              <w:rFonts w:ascii="Times New Roman" w:eastAsiaTheme="minorEastAsia" w:hAnsi="Times New Roman" w:cs="Times New Roman"/>
              <w:noProof/>
              <w:sz w:val="24"/>
              <w:szCs w:val="24"/>
              <w:lang w:eastAsia="es-EC"/>
            </w:rPr>
          </w:pPr>
          <w:hyperlink w:anchor="_Toc25578974" w:history="1">
            <w:r w:rsidR="003F5777" w:rsidRPr="0050367B">
              <w:rPr>
                <w:rStyle w:val="Hipervnculo"/>
                <w:rFonts w:ascii="Times New Roman" w:hAnsi="Times New Roman" w:cs="Times New Roman"/>
                <w:noProof/>
                <w:sz w:val="24"/>
                <w:szCs w:val="24"/>
              </w:rPr>
              <w:t>7.1.CONCLUSIONES</w:t>
            </w:r>
            <w:r w:rsidR="003F5777" w:rsidRPr="0050367B">
              <w:rPr>
                <w:rFonts w:ascii="Times New Roman" w:hAnsi="Times New Roman" w:cs="Times New Roman"/>
                <w:noProof/>
                <w:webHidden/>
                <w:sz w:val="24"/>
                <w:szCs w:val="24"/>
              </w:rPr>
              <w:t>……………………………………………………</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_Toc25578974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53</w:t>
            </w:r>
            <w:r w:rsidR="003F5777" w:rsidRPr="0050367B">
              <w:rPr>
                <w:rFonts w:ascii="Times New Roman" w:hAnsi="Times New Roman" w:cs="Times New Roman"/>
                <w:noProof/>
                <w:webHidden/>
                <w:sz w:val="24"/>
                <w:szCs w:val="24"/>
              </w:rPr>
              <w:fldChar w:fldCharType="end"/>
            </w:r>
          </w:hyperlink>
        </w:p>
        <w:p w:rsidR="003F5777" w:rsidRDefault="00CA04CA" w:rsidP="003F5777">
          <w:pPr>
            <w:pStyle w:val="TDC2"/>
            <w:rPr>
              <w:rFonts w:ascii="Times New Roman" w:hAnsi="Times New Roman" w:cs="Times New Roman"/>
              <w:noProof/>
              <w:sz w:val="24"/>
              <w:szCs w:val="24"/>
            </w:rPr>
          </w:pPr>
          <w:hyperlink w:anchor="_Toc25578975" w:history="1">
            <w:r w:rsidR="003F5777" w:rsidRPr="0050367B">
              <w:rPr>
                <w:rStyle w:val="Hipervnculo"/>
                <w:rFonts w:ascii="Times New Roman" w:hAnsi="Times New Roman" w:cs="Times New Roman"/>
                <w:noProof/>
                <w:sz w:val="24"/>
                <w:szCs w:val="24"/>
              </w:rPr>
              <w:t>7.2.RECOMENDACIONES</w:t>
            </w:r>
            <w:r w:rsidR="00584787">
              <w:rPr>
                <w:rStyle w:val="Hipervnculo"/>
                <w:rFonts w:ascii="Times New Roman" w:hAnsi="Times New Roman" w:cs="Times New Roman"/>
                <w:noProof/>
                <w:sz w:val="24"/>
                <w:szCs w:val="24"/>
              </w:rPr>
              <w:t xml:space="preserve"> </w:t>
            </w:r>
            <w:r w:rsidR="003F5777" w:rsidRPr="0050367B">
              <w:rPr>
                <w:rFonts w:ascii="Times New Roman" w:hAnsi="Times New Roman" w:cs="Times New Roman"/>
                <w:noProof/>
                <w:webHidden/>
                <w:sz w:val="24"/>
                <w:szCs w:val="24"/>
              </w:rPr>
              <w:t>……………………………………………</w:t>
            </w:r>
            <w:r w:rsidR="003F5777">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t>……</w:t>
            </w:r>
            <w:r w:rsidR="003F5777" w:rsidRPr="0050367B">
              <w:rPr>
                <w:rFonts w:ascii="Times New Roman" w:hAnsi="Times New Roman" w:cs="Times New Roman"/>
                <w:noProof/>
                <w:webHidden/>
                <w:sz w:val="24"/>
                <w:szCs w:val="24"/>
              </w:rPr>
              <w:fldChar w:fldCharType="begin"/>
            </w:r>
            <w:r w:rsidR="003F5777" w:rsidRPr="0050367B">
              <w:rPr>
                <w:rFonts w:ascii="Times New Roman" w:hAnsi="Times New Roman" w:cs="Times New Roman"/>
                <w:noProof/>
                <w:webHidden/>
                <w:sz w:val="24"/>
                <w:szCs w:val="24"/>
              </w:rPr>
              <w:instrText xml:space="preserve"> PAGEREF _Toc25578975 \h </w:instrText>
            </w:r>
            <w:r w:rsidR="003F5777" w:rsidRPr="0050367B">
              <w:rPr>
                <w:rFonts w:ascii="Times New Roman" w:hAnsi="Times New Roman" w:cs="Times New Roman"/>
                <w:noProof/>
                <w:webHidden/>
                <w:sz w:val="24"/>
                <w:szCs w:val="24"/>
              </w:rPr>
            </w:r>
            <w:r w:rsidR="003F5777" w:rsidRPr="0050367B">
              <w:rPr>
                <w:rFonts w:ascii="Times New Roman" w:hAnsi="Times New Roman" w:cs="Times New Roman"/>
                <w:noProof/>
                <w:webHidden/>
                <w:sz w:val="24"/>
                <w:szCs w:val="24"/>
              </w:rPr>
              <w:fldChar w:fldCharType="separate"/>
            </w:r>
            <w:r w:rsidR="00DD5C72">
              <w:rPr>
                <w:rFonts w:ascii="Times New Roman" w:hAnsi="Times New Roman" w:cs="Times New Roman"/>
                <w:noProof/>
                <w:webHidden/>
                <w:sz w:val="24"/>
                <w:szCs w:val="24"/>
              </w:rPr>
              <w:t>55</w:t>
            </w:r>
            <w:r w:rsidR="003F5777" w:rsidRPr="0050367B">
              <w:rPr>
                <w:rFonts w:ascii="Times New Roman" w:hAnsi="Times New Roman" w:cs="Times New Roman"/>
                <w:noProof/>
                <w:webHidden/>
                <w:sz w:val="24"/>
                <w:szCs w:val="24"/>
              </w:rPr>
              <w:fldChar w:fldCharType="end"/>
            </w:r>
          </w:hyperlink>
        </w:p>
        <w:p w:rsidR="004A7740" w:rsidRPr="004A7740" w:rsidRDefault="004A7740" w:rsidP="004A7740">
          <w:pPr>
            <w:rPr>
              <w:rFonts w:ascii="Times New Roman" w:hAnsi="Times New Roman" w:cs="Times New Roman"/>
              <w:sz w:val="24"/>
            </w:rPr>
          </w:pPr>
          <w:r w:rsidRPr="004A7740">
            <w:rPr>
              <w:rFonts w:ascii="Times New Roman" w:hAnsi="Times New Roman" w:cs="Times New Roman"/>
              <w:sz w:val="24"/>
            </w:rPr>
            <w:t>BIBLIOGRAFÍA</w:t>
          </w:r>
          <w:r w:rsidR="00584787">
            <w:rPr>
              <w:rFonts w:ascii="Times New Roman" w:hAnsi="Times New Roman" w:cs="Times New Roman"/>
              <w:sz w:val="24"/>
            </w:rPr>
            <w:t xml:space="preserve">   </w:t>
          </w:r>
          <w:r>
            <w:rPr>
              <w:rFonts w:ascii="Times New Roman" w:hAnsi="Times New Roman" w:cs="Times New Roman"/>
              <w:sz w:val="24"/>
            </w:rPr>
            <w:t>……………………………………………………………</w:t>
          </w:r>
          <w:r w:rsidR="00584787">
            <w:rPr>
              <w:rFonts w:ascii="Times New Roman" w:hAnsi="Times New Roman" w:cs="Times New Roman"/>
              <w:sz w:val="24"/>
            </w:rPr>
            <w:t>..</w:t>
          </w:r>
          <w:r>
            <w:rPr>
              <w:rFonts w:ascii="Times New Roman" w:hAnsi="Times New Roman" w:cs="Times New Roman"/>
              <w:sz w:val="24"/>
            </w:rPr>
            <w:t>56</w:t>
          </w:r>
          <w:r w:rsidRPr="004A7740">
            <w:rPr>
              <w:rFonts w:ascii="Times New Roman" w:hAnsi="Times New Roman" w:cs="Times New Roman"/>
              <w:sz w:val="24"/>
            </w:rPr>
            <w:t xml:space="preserve"> </w:t>
          </w:r>
        </w:p>
        <w:p w:rsidR="003F5777" w:rsidRPr="0050367B" w:rsidRDefault="003F5777" w:rsidP="003F5777">
          <w:pPr>
            <w:pStyle w:val="TDC1"/>
            <w:jc w:val="left"/>
            <w:rPr>
              <w:lang w:val="es-ES"/>
            </w:rPr>
          </w:pPr>
          <w:r w:rsidRPr="0050367B">
            <w:rPr>
              <w:b/>
              <w:lang w:val="es-ES"/>
            </w:rPr>
            <w:fldChar w:fldCharType="end"/>
          </w:r>
        </w:p>
      </w:sdtContent>
    </w:sdt>
    <w:p w:rsidR="000825D7" w:rsidRDefault="000825D7" w:rsidP="00871064">
      <w:pPr>
        <w:pStyle w:val="Piedepgina"/>
        <w:spacing w:before="240" w:line="360" w:lineRule="auto"/>
        <w:rPr>
          <w:rFonts w:ascii="Times New Roman" w:hAnsi="Times New Roman" w:cs="Times New Roman"/>
          <w:b/>
          <w:sz w:val="24"/>
          <w:szCs w:val="24"/>
        </w:rPr>
      </w:pPr>
    </w:p>
    <w:p w:rsidR="00132B29" w:rsidRDefault="00132B29" w:rsidP="00663A24">
      <w:pPr>
        <w:spacing w:after="240" w:line="360" w:lineRule="auto"/>
        <w:jc w:val="right"/>
        <w:rPr>
          <w:rFonts w:ascii="Times New Roman" w:hAnsi="Times New Roman" w:cs="Times New Roman"/>
          <w:b/>
          <w:sz w:val="28"/>
          <w:szCs w:val="24"/>
          <w:lang w:val="es-ES"/>
        </w:rPr>
      </w:pPr>
    </w:p>
    <w:p w:rsidR="00F57B14" w:rsidRDefault="00F57B14" w:rsidP="004E5A68">
      <w:pPr>
        <w:spacing w:line="360" w:lineRule="auto"/>
        <w:jc w:val="center"/>
        <w:rPr>
          <w:rFonts w:ascii="Times New Roman" w:hAnsi="Times New Roman" w:cs="Times New Roman"/>
          <w:b/>
          <w:sz w:val="28"/>
          <w:szCs w:val="24"/>
          <w:lang w:val="es-ES"/>
        </w:rPr>
      </w:pPr>
    </w:p>
    <w:p w:rsidR="00DF133B" w:rsidRDefault="00DF133B" w:rsidP="004E5A68">
      <w:pPr>
        <w:spacing w:line="360" w:lineRule="auto"/>
        <w:jc w:val="center"/>
        <w:rPr>
          <w:rFonts w:ascii="Times New Roman" w:hAnsi="Times New Roman" w:cs="Times New Roman"/>
          <w:b/>
          <w:sz w:val="28"/>
          <w:szCs w:val="24"/>
          <w:lang w:val="es-ES"/>
        </w:rPr>
      </w:pPr>
    </w:p>
    <w:p w:rsidR="00DF133B" w:rsidRDefault="00DF133B" w:rsidP="004E5A68">
      <w:pPr>
        <w:spacing w:line="360" w:lineRule="auto"/>
        <w:jc w:val="center"/>
        <w:rPr>
          <w:rFonts w:ascii="Times New Roman" w:hAnsi="Times New Roman" w:cs="Times New Roman"/>
          <w:b/>
          <w:sz w:val="28"/>
          <w:szCs w:val="24"/>
          <w:lang w:val="es-ES"/>
        </w:rPr>
      </w:pPr>
    </w:p>
    <w:p w:rsidR="00DF133B" w:rsidRDefault="00DF133B" w:rsidP="004E5A68">
      <w:pPr>
        <w:spacing w:line="360" w:lineRule="auto"/>
        <w:jc w:val="center"/>
        <w:rPr>
          <w:rFonts w:ascii="Times New Roman" w:hAnsi="Times New Roman" w:cs="Times New Roman"/>
          <w:b/>
          <w:sz w:val="28"/>
          <w:szCs w:val="24"/>
          <w:lang w:val="es-ES"/>
        </w:rPr>
      </w:pPr>
    </w:p>
    <w:p w:rsidR="00DF133B" w:rsidRDefault="00DF133B" w:rsidP="004E5A68">
      <w:pPr>
        <w:spacing w:line="360" w:lineRule="auto"/>
        <w:jc w:val="center"/>
        <w:rPr>
          <w:rFonts w:ascii="Times New Roman" w:hAnsi="Times New Roman" w:cs="Times New Roman"/>
          <w:b/>
          <w:sz w:val="28"/>
          <w:szCs w:val="24"/>
          <w:lang w:val="es-ES"/>
        </w:rPr>
      </w:pPr>
    </w:p>
    <w:p w:rsidR="00424E35" w:rsidRDefault="00424E35" w:rsidP="00DC2A67">
      <w:pPr>
        <w:spacing w:line="360" w:lineRule="auto"/>
        <w:rPr>
          <w:rFonts w:ascii="Times New Roman" w:hAnsi="Times New Roman" w:cs="Times New Roman"/>
          <w:b/>
          <w:sz w:val="28"/>
          <w:szCs w:val="24"/>
          <w:lang w:val="es-ES"/>
        </w:rPr>
      </w:pPr>
    </w:p>
    <w:p w:rsidR="003F5777" w:rsidRDefault="003F5777" w:rsidP="00DC2A67">
      <w:pPr>
        <w:spacing w:line="360" w:lineRule="auto"/>
        <w:rPr>
          <w:rFonts w:ascii="Times New Roman" w:hAnsi="Times New Roman" w:cs="Times New Roman"/>
          <w:b/>
          <w:sz w:val="28"/>
          <w:szCs w:val="24"/>
          <w:lang w:val="es-ES"/>
        </w:rPr>
      </w:pPr>
    </w:p>
    <w:p w:rsidR="004E5A68" w:rsidRDefault="004E5A68" w:rsidP="004E5A68">
      <w:pPr>
        <w:spacing w:line="360" w:lineRule="auto"/>
        <w:jc w:val="center"/>
        <w:rPr>
          <w:rFonts w:ascii="Times New Roman" w:hAnsi="Times New Roman" w:cs="Times New Roman"/>
          <w:b/>
          <w:sz w:val="28"/>
          <w:szCs w:val="24"/>
          <w:lang w:val="es-ES"/>
        </w:rPr>
      </w:pPr>
      <w:r w:rsidRPr="0055064B">
        <w:rPr>
          <w:rFonts w:ascii="Times New Roman" w:hAnsi="Times New Roman" w:cs="Times New Roman"/>
          <w:b/>
          <w:sz w:val="28"/>
          <w:szCs w:val="24"/>
          <w:lang w:val="es-ES"/>
        </w:rPr>
        <w:lastRenderedPageBreak/>
        <w:t>ÍNDICE DE TABLA</w:t>
      </w:r>
      <w:r w:rsidR="00EC5C53">
        <w:rPr>
          <w:rFonts w:ascii="Times New Roman" w:hAnsi="Times New Roman" w:cs="Times New Roman"/>
          <w:b/>
          <w:sz w:val="28"/>
          <w:szCs w:val="24"/>
          <w:lang w:val="es-ES"/>
        </w:rPr>
        <w:t>S</w:t>
      </w:r>
    </w:p>
    <w:p w:rsidR="004E5A68" w:rsidRDefault="003F5777" w:rsidP="004E5A68">
      <w:pPr>
        <w:pStyle w:val="TtulodeTDC"/>
        <w:rPr>
          <w:rFonts w:ascii="Times New Roman" w:hAnsi="Times New Roman"/>
          <w:color w:val="auto"/>
          <w:sz w:val="24"/>
          <w:lang w:val="es-ES"/>
        </w:rPr>
      </w:pPr>
      <w:r>
        <w:rPr>
          <w:rFonts w:ascii="Times New Roman" w:hAnsi="Times New Roman"/>
          <w:noProof/>
          <w:color w:val="auto"/>
          <w:sz w:val="24"/>
        </w:rPr>
        <mc:AlternateContent>
          <mc:Choice Requires="wps">
            <w:drawing>
              <wp:anchor distT="0" distB="0" distL="114300" distR="114300" simplePos="0" relativeHeight="251728896" behindDoc="0" locked="0" layoutInCell="1" allowOverlap="1">
                <wp:simplePos x="0" y="0"/>
                <wp:positionH relativeFrom="column">
                  <wp:posOffset>4732020</wp:posOffset>
                </wp:positionH>
                <wp:positionV relativeFrom="paragraph">
                  <wp:posOffset>16022</wp:posOffset>
                </wp:positionV>
                <wp:extent cx="826477" cy="290146"/>
                <wp:effectExtent l="0" t="0" r="12065" b="15240"/>
                <wp:wrapNone/>
                <wp:docPr id="25" name="25 Cuadro de texto"/>
                <wp:cNvGraphicFramePr/>
                <a:graphic xmlns:a="http://schemas.openxmlformats.org/drawingml/2006/main">
                  <a:graphicData uri="http://schemas.microsoft.com/office/word/2010/wordprocessingShape">
                    <wps:wsp>
                      <wps:cNvSpPr txBox="1"/>
                      <wps:spPr>
                        <a:xfrm>
                          <a:off x="0" y="0"/>
                          <a:ext cx="826477" cy="29014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A1F" w:rsidRPr="003F5777" w:rsidRDefault="00170A1F" w:rsidP="003F5777">
                            <w:pPr>
                              <w:jc w:val="center"/>
                              <w:rPr>
                                <w:rFonts w:ascii="Times New Roman" w:hAnsi="Times New Roman" w:cs="Times New Roman"/>
                                <w:b/>
                                <w:sz w:val="24"/>
                                <w:lang w:val="es-ES"/>
                              </w:rPr>
                            </w:pPr>
                            <w:r w:rsidRPr="003F5777">
                              <w:rPr>
                                <w:rFonts w:ascii="Times New Roman" w:hAnsi="Times New Roman" w:cs="Times New Roman"/>
                                <w:b/>
                                <w:sz w:val="24"/>
                                <w:lang w:val="es-ES"/>
                              </w:rPr>
                              <w:t>PAG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25 Cuadro de texto" o:spid="_x0000_s1026" type="#_x0000_t202" style="position:absolute;left:0;text-align:left;margin-left:372.6pt;margin-top:1.25pt;width:65.1pt;height:22.8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" fillcolor="white [3201]" strokecolor="white [3212]" strokeweight=".5pt">
                <v:textbox>
                  <w:txbxContent>
                    <w:p w:rsidR="00170A1F" w:rsidRPr="003F5777" w:rsidRDefault="00170A1F" w:rsidP="003F5777">
                      <w:pPr>
                        <w:jc w:val="center"/>
                        <w:rPr>
                          <w:rFonts w:ascii="Times New Roman" w:hAnsi="Times New Roman" w:cs="Times New Roman"/>
                          <w:b/>
                          <w:sz w:val="24"/>
                          <w:lang w:val="es-ES"/>
                        </w:rPr>
                      </w:pPr>
                      <w:r w:rsidRPr="003F5777">
                        <w:rPr>
                          <w:rFonts w:ascii="Times New Roman" w:hAnsi="Times New Roman" w:cs="Times New Roman"/>
                          <w:b/>
                          <w:sz w:val="24"/>
                          <w:lang w:val="es-ES"/>
                        </w:rPr>
                        <w:t>PAG</w:t>
                      </w:r>
                    </w:p>
                  </w:txbxContent>
                </v:textbox>
              </v:shape>
            </w:pict>
          </mc:Fallback>
        </mc:AlternateContent>
      </w:r>
      <w:r w:rsidR="00203DD2">
        <w:rPr>
          <w:rFonts w:ascii="Times New Roman" w:hAnsi="Times New Roman"/>
          <w:color w:val="auto"/>
          <w:sz w:val="24"/>
          <w:lang w:val="es-ES"/>
        </w:rPr>
        <w:t xml:space="preserve">TABLA                                        </w:t>
      </w:r>
      <w:r w:rsidR="00AD2D33" w:rsidRPr="00EF61AB">
        <w:rPr>
          <w:rFonts w:ascii="Times New Roman" w:hAnsi="Times New Roman"/>
          <w:color w:val="auto"/>
          <w:sz w:val="24"/>
          <w:lang w:val="es-ES"/>
        </w:rPr>
        <w:t xml:space="preserve">                                                                     </w:t>
      </w:r>
      <w:r w:rsidR="00B55FBF">
        <w:rPr>
          <w:rFonts w:ascii="Times New Roman" w:hAnsi="Times New Roman"/>
          <w:color w:val="auto"/>
          <w:sz w:val="24"/>
          <w:lang w:val="es-ES"/>
        </w:rPr>
        <w:t xml:space="preserve"> </w:t>
      </w:r>
      <w:r w:rsidR="00AD2D33" w:rsidRPr="00EF61AB">
        <w:rPr>
          <w:rFonts w:ascii="Times New Roman" w:hAnsi="Times New Roman"/>
          <w:color w:val="auto"/>
          <w:sz w:val="24"/>
          <w:lang w:val="es-ES"/>
        </w:rPr>
        <w:t xml:space="preserve">      </w:t>
      </w:r>
      <w:r w:rsidR="00AD2D33">
        <w:rPr>
          <w:rFonts w:ascii="Times New Roman" w:hAnsi="Times New Roman"/>
          <w:color w:val="auto"/>
          <w:sz w:val="24"/>
          <w:lang w:val="es-ES"/>
        </w:rPr>
        <w:t xml:space="preserve">                      </w:t>
      </w:r>
      <w:r w:rsidR="00671393">
        <w:rPr>
          <w:rFonts w:ascii="Times New Roman" w:hAnsi="Times New Roman"/>
          <w:color w:val="auto"/>
          <w:sz w:val="24"/>
          <w:lang w:val="es-ES"/>
        </w:rPr>
        <w:t xml:space="preserve">   </w:t>
      </w:r>
    </w:p>
    <w:p w:rsidR="004E5A68" w:rsidRPr="004E5A68" w:rsidRDefault="004E5A68" w:rsidP="004E5A68">
      <w:pPr>
        <w:rPr>
          <w:sz w:val="2"/>
          <w:lang w:val="es-ES" w:eastAsia="es-EC"/>
        </w:rPr>
      </w:pPr>
    </w:p>
    <w:p w:rsidR="00AD2D33" w:rsidRPr="00203DD2" w:rsidRDefault="00AD2D33" w:rsidP="0030102D">
      <w:pPr>
        <w:pStyle w:val="TDC1"/>
        <w:rPr>
          <w:rFonts w:eastAsiaTheme="minorEastAsia"/>
          <w:lang w:val="en-US"/>
        </w:rPr>
      </w:pPr>
      <w:r w:rsidRPr="00EF61AB">
        <w:rPr>
          <w:rFonts w:asciiTheme="minorHAnsi" w:hAnsiTheme="minorHAnsi" w:cstheme="minorBidi"/>
          <w:sz w:val="22"/>
          <w:szCs w:val="22"/>
        </w:rPr>
        <w:fldChar w:fldCharType="begin"/>
      </w:r>
      <w:r w:rsidRPr="00EF61AB">
        <w:instrText xml:space="preserve"> TOC \o "1-3" \h \z \u </w:instrText>
      </w:r>
      <w:r w:rsidRPr="00EF61AB">
        <w:rPr>
          <w:rFonts w:asciiTheme="minorHAnsi" w:hAnsiTheme="minorHAnsi" w:cstheme="minorBidi"/>
          <w:sz w:val="22"/>
          <w:szCs w:val="22"/>
        </w:rPr>
        <w:fldChar w:fldCharType="separate"/>
      </w:r>
      <w:hyperlink w:anchor="_Toc20035460" w:history="1">
        <w:r w:rsidR="004E5A68" w:rsidRPr="00203DD2">
          <w:rPr>
            <w:rStyle w:val="Hipervnculo"/>
          </w:rPr>
          <w:t>1</w:t>
        </w:r>
        <w:r w:rsidRPr="00203DD2">
          <w:rPr>
            <w:rStyle w:val="Hipervnculo"/>
          </w:rPr>
          <w:t>.</w:t>
        </w:r>
        <w:r w:rsidRPr="00203DD2">
          <w:rPr>
            <w:rFonts w:eastAsiaTheme="minorEastAsia"/>
            <w:lang w:val="en-US"/>
          </w:rPr>
          <w:tab/>
        </w:r>
        <w:r w:rsidR="004E5A68" w:rsidRPr="00203DD2">
          <w:rPr>
            <w:rStyle w:val="Hipervnculo"/>
          </w:rPr>
          <w:t>Valores normales de las constantes fisiológicas en caninos</w:t>
        </w:r>
        <w:r w:rsidRPr="00203DD2">
          <w:rPr>
            <w:webHidden/>
          </w:rPr>
          <w:tab/>
        </w:r>
        <w:r w:rsidR="00203DD2">
          <w:rPr>
            <w:webHidden/>
          </w:rPr>
          <w:t>1</w:t>
        </w:r>
        <w:r w:rsidR="00AA79C9">
          <w:rPr>
            <w:webHidden/>
          </w:rPr>
          <w:t>6</w:t>
        </w:r>
      </w:hyperlink>
    </w:p>
    <w:p w:rsidR="00AD2D33" w:rsidRPr="00203DD2" w:rsidRDefault="00CA04CA" w:rsidP="0030102D">
      <w:pPr>
        <w:pStyle w:val="TDC1"/>
        <w:rPr>
          <w:rFonts w:eastAsiaTheme="minorEastAsia"/>
          <w:lang w:val="en-US"/>
        </w:rPr>
      </w:pPr>
      <w:hyperlink w:anchor="_Toc20035461" w:history="1">
        <w:r w:rsidR="004E5A68" w:rsidRPr="00203DD2">
          <w:rPr>
            <w:rStyle w:val="Hipervnculo"/>
          </w:rPr>
          <w:t>2</w:t>
        </w:r>
        <w:r w:rsidR="00AD2D33" w:rsidRPr="00203DD2">
          <w:rPr>
            <w:rStyle w:val="Hipervnculo"/>
          </w:rPr>
          <w:t>.</w:t>
        </w:r>
        <w:r w:rsidR="00AD2D33" w:rsidRPr="00203DD2">
          <w:rPr>
            <w:rFonts w:eastAsiaTheme="minorEastAsia"/>
            <w:lang w:val="en-US"/>
          </w:rPr>
          <w:tab/>
        </w:r>
        <w:r w:rsidR="004E5A68" w:rsidRPr="00203DD2">
          <w:rPr>
            <w:rStyle w:val="Hipervnculo"/>
          </w:rPr>
          <w:t>Valores normales de pulsaciones en caninos</w:t>
        </w:r>
        <w:r w:rsidR="00AD2D33" w:rsidRPr="00203DD2">
          <w:rPr>
            <w:webHidden/>
          </w:rPr>
          <w:tab/>
        </w:r>
        <w:r w:rsidR="00203DD2">
          <w:rPr>
            <w:webHidden/>
          </w:rPr>
          <w:t>1</w:t>
        </w:r>
        <w:r w:rsidR="00AA79C9">
          <w:rPr>
            <w:webHidden/>
          </w:rPr>
          <w:t>7</w:t>
        </w:r>
      </w:hyperlink>
    </w:p>
    <w:p w:rsidR="004E5A68" w:rsidRPr="00203DD2" w:rsidRDefault="00CA04CA" w:rsidP="0030102D">
      <w:pPr>
        <w:pStyle w:val="TDC1"/>
        <w:rPr>
          <w:rFonts w:eastAsiaTheme="minorEastAsia"/>
          <w:lang w:val="en-US"/>
        </w:rPr>
      </w:pPr>
      <w:hyperlink w:anchor="_Toc20035461" w:history="1">
        <w:r w:rsidR="009479FD">
          <w:rPr>
            <w:rStyle w:val="Hipervnculo"/>
          </w:rPr>
          <w:t>3</w:t>
        </w:r>
        <w:r w:rsidR="004E5A68" w:rsidRPr="00203DD2">
          <w:rPr>
            <w:rStyle w:val="Hipervnculo"/>
          </w:rPr>
          <w:t>.</w:t>
        </w:r>
        <w:r w:rsidR="004E5A68" w:rsidRPr="00203DD2">
          <w:rPr>
            <w:rFonts w:eastAsiaTheme="minorEastAsia"/>
            <w:lang w:val="en-US"/>
          </w:rPr>
          <w:tab/>
        </w:r>
        <w:r w:rsidR="004E5A68" w:rsidRPr="00203DD2">
          <w:rPr>
            <w:rStyle w:val="Hipervnculo"/>
          </w:rPr>
          <w:t>Situación Geográfica</w:t>
        </w:r>
        <w:r w:rsidR="004E5A68" w:rsidRPr="00203DD2">
          <w:rPr>
            <w:rStyle w:val="Hipervnculo"/>
            <w:webHidden/>
          </w:rPr>
          <w:tab/>
        </w:r>
        <w:r w:rsidR="00203DD2">
          <w:rPr>
            <w:webHidden/>
          </w:rPr>
          <w:t>2</w:t>
        </w:r>
        <w:r w:rsidR="00AA79C9">
          <w:rPr>
            <w:webHidden/>
          </w:rPr>
          <w:t>6</w:t>
        </w:r>
      </w:hyperlink>
    </w:p>
    <w:p w:rsidR="004E5A68" w:rsidRDefault="00CA04CA" w:rsidP="0030102D">
      <w:pPr>
        <w:pStyle w:val="TDC1"/>
      </w:pPr>
      <w:hyperlink w:anchor="_Toc20035461" w:history="1">
        <w:r w:rsidR="009479FD">
          <w:rPr>
            <w:rStyle w:val="Hipervnculo"/>
          </w:rPr>
          <w:t>4</w:t>
        </w:r>
        <w:r w:rsidR="004E5A68" w:rsidRPr="00203DD2">
          <w:rPr>
            <w:rStyle w:val="Hipervnculo"/>
          </w:rPr>
          <w:t>.</w:t>
        </w:r>
        <w:r w:rsidR="004E5A68" w:rsidRPr="00203DD2">
          <w:rPr>
            <w:rFonts w:eastAsiaTheme="minorEastAsia"/>
            <w:lang w:val="en-US"/>
          </w:rPr>
          <w:tab/>
        </w:r>
        <w:r w:rsidR="004E5A68" w:rsidRPr="00203DD2">
          <w:rPr>
            <w:rStyle w:val="Hipervnculo"/>
          </w:rPr>
          <w:t>Edad</w:t>
        </w:r>
        <w:r w:rsidR="004E5A68" w:rsidRPr="00203DD2">
          <w:rPr>
            <w:webHidden/>
          </w:rPr>
          <w:tab/>
        </w:r>
        <w:r w:rsidR="00203DD2">
          <w:rPr>
            <w:webHidden/>
          </w:rPr>
          <w:t>3</w:t>
        </w:r>
        <w:r w:rsidR="00AA79C9">
          <w:rPr>
            <w:webHidden/>
          </w:rPr>
          <w:t>2</w:t>
        </w:r>
      </w:hyperlink>
    </w:p>
    <w:p w:rsidR="004E5A68" w:rsidRDefault="00CA04CA" w:rsidP="0030102D">
      <w:pPr>
        <w:pStyle w:val="TDC1"/>
      </w:pPr>
      <w:hyperlink w:anchor="_Toc20035461" w:history="1">
        <w:r w:rsidR="009479FD">
          <w:rPr>
            <w:rStyle w:val="Hipervnculo"/>
          </w:rPr>
          <w:t>6</w:t>
        </w:r>
        <w:r w:rsidR="004E5A68" w:rsidRPr="00203DD2">
          <w:rPr>
            <w:rStyle w:val="Hipervnculo"/>
          </w:rPr>
          <w:t>.</w:t>
        </w:r>
        <w:r w:rsidR="004E5A68" w:rsidRPr="00203DD2">
          <w:rPr>
            <w:rFonts w:eastAsiaTheme="minorEastAsia"/>
            <w:lang w:val="en-US"/>
          </w:rPr>
          <w:tab/>
        </w:r>
        <w:r w:rsidR="004E5A68" w:rsidRPr="00203DD2">
          <w:rPr>
            <w:rStyle w:val="Hipervnculo"/>
          </w:rPr>
          <w:t>Sexo</w:t>
        </w:r>
        <w:r w:rsidR="004E5A68" w:rsidRPr="00203DD2">
          <w:rPr>
            <w:webHidden/>
          </w:rPr>
          <w:tab/>
        </w:r>
        <w:r w:rsidR="001F0C8B" w:rsidRPr="00203DD2">
          <w:rPr>
            <w:webHidden/>
          </w:rPr>
          <w:t>3</w:t>
        </w:r>
        <w:r w:rsidR="00AA79C9">
          <w:rPr>
            <w:webHidden/>
          </w:rPr>
          <w:t>4</w:t>
        </w:r>
      </w:hyperlink>
    </w:p>
    <w:p w:rsidR="004E5A68" w:rsidRDefault="00CA04CA" w:rsidP="0030102D">
      <w:pPr>
        <w:pStyle w:val="TDC1"/>
      </w:pPr>
      <w:hyperlink w:anchor="_Toc20035461" w:history="1">
        <w:r w:rsidR="00F611C2">
          <w:rPr>
            <w:rStyle w:val="Hipervnculo"/>
          </w:rPr>
          <w:t>7</w:t>
        </w:r>
        <w:r w:rsidR="004E5A68" w:rsidRPr="00203DD2">
          <w:rPr>
            <w:rStyle w:val="Hipervnculo"/>
          </w:rPr>
          <w:t>.</w:t>
        </w:r>
        <w:r w:rsidR="004E5A68" w:rsidRPr="00203DD2">
          <w:rPr>
            <w:rFonts w:eastAsiaTheme="minorEastAsia"/>
            <w:lang w:val="en-US"/>
          </w:rPr>
          <w:tab/>
        </w:r>
        <w:r w:rsidR="004E5A68" w:rsidRPr="00203DD2">
          <w:rPr>
            <w:rStyle w:val="Hipervnculo"/>
          </w:rPr>
          <w:t>Frecuencia cardiaca</w:t>
        </w:r>
        <w:r w:rsidR="004E5A68" w:rsidRPr="00203DD2">
          <w:rPr>
            <w:webHidden/>
          </w:rPr>
          <w:tab/>
        </w:r>
        <w:r w:rsidR="005F0D81">
          <w:rPr>
            <w:webHidden/>
          </w:rPr>
          <w:t>3</w:t>
        </w:r>
        <w:r w:rsidR="00AA79C9">
          <w:rPr>
            <w:webHidden/>
          </w:rPr>
          <w:t>6</w:t>
        </w:r>
      </w:hyperlink>
    </w:p>
    <w:p w:rsidR="004E5A68" w:rsidRDefault="00CA04CA" w:rsidP="0030102D">
      <w:pPr>
        <w:pStyle w:val="TDC1"/>
      </w:pPr>
      <w:hyperlink w:anchor="_Toc20035461" w:history="1">
        <w:r w:rsidR="00F611C2">
          <w:rPr>
            <w:rStyle w:val="Hipervnculo"/>
          </w:rPr>
          <w:t>8</w:t>
        </w:r>
        <w:r w:rsidR="004E5A68" w:rsidRPr="00203DD2">
          <w:rPr>
            <w:rStyle w:val="Hipervnculo"/>
          </w:rPr>
          <w:t>.</w:t>
        </w:r>
        <w:r w:rsidR="004E5A68" w:rsidRPr="00203DD2">
          <w:rPr>
            <w:rFonts w:eastAsiaTheme="minorEastAsia"/>
            <w:lang w:val="en-US"/>
          </w:rPr>
          <w:tab/>
        </w:r>
        <w:r w:rsidR="004E5A68" w:rsidRPr="00203DD2">
          <w:rPr>
            <w:rStyle w:val="Hipervnculo"/>
          </w:rPr>
          <w:t>Pulso</w:t>
        </w:r>
        <w:r w:rsidR="004E5A68" w:rsidRPr="00203DD2">
          <w:rPr>
            <w:webHidden/>
          </w:rPr>
          <w:tab/>
        </w:r>
        <w:r w:rsidR="00AA79C9">
          <w:rPr>
            <w:webHidden/>
          </w:rPr>
          <w:t>38</w:t>
        </w:r>
      </w:hyperlink>
    </w:p>
    <w:p w:rsidR="004E5A68" w:rsidRDefault="00CA04CA" w:rsidP="0030102D">
      <w:pPr>
        <w:pStyle w:val="TDC1"/>
      </w:pPr>
      <w:hyperlink w:anchor="_Toc20035461" w:history="1">
        <w:r w:rsidR="00F611C2">
          <w:rPr>
            <w:rStyle w:val="Hipervnculo"/>
          </w:rPr>
          <w:t>10</w:t>
        </w:r>
        <w:r w:rsidR="004E5A68" w:rsidRPr="00203DD2">
          <w:rPr>
            <w:rStyle w:val="Hipervnculo"/>
          </w:rPr>
          <w:t>.</w:t>
        </w:r>
        <w:r w:rsidR="004E5A68" w:rsidRPr="00203DD2">
          <w:rPr>
            <w:rFonts w:eastAsiaTheme="minorEastAsia"/>
            <w:lang w:val="en-US"/>
          </w:rPr>
          <w:tab/>
        </w:r>
        <w:r w:rsidR="004E5A68" w:rsidRPr="00203DD2">
          <w:rPr>
            <w:rStyle w:val="Hipervnculo"/>
          </w:rPr>
          <w:t>Frecuencia Respiratoria</w:t>
        </w:r>
        <w:r w:rsidR="004E5A68" w:rsidRPr="00203DD2">
          <w:rPr>
            <w:webHidden/>
          </w:rPr>
          <w:tab/>
        </w:r>
        <w:r w:rsidR="001F0C8B" w:rsidRPr="00203DD2">
          <w:rPr>
            <w:webHidden/>
          </w:rPr>
          <w:t>4</w:t>
        </w:r>
        <w:r w:rsidR="00AA79C9">
          <w:rPr>
            <w:webHidden/>
          </w:rPr>
          <w:t>0</w:t>
        </w:r>
      </w:hyperlink>
    </w:p>
    <w:p w:rsidR="004E5A68" w:rsidRDefault="00CA04CA" w:rsidP="0030102D">
      <w:pPr>
        <w:pStyle w:val="TDC1"/>
      </w:pPr>
      <w:hyperlink w:anchor="_Toc20035461" w:history="1">
        <w:r w:rsidR="00310C5A">
          <w:rPr>
            <w:rStyle w:val="Hipervnculo"/>
          </w:rPr>
          <w:t>1</w:t>
        </w:r>
        <w:r w:rsidR="00F611C2">
          <w:rPr>
            <w:rStyle w:val="Hipervnculo"/>
          </w:rPr>
          <w:t>1</w:t>
        </w:r>
        <w:r w:rsidR="004E5A68" w:rsidRPr="00203DD2">
          <w:rPr>
            <w:rStyle w:val="Hipervnculo"/>
          </w:rPr>
          <w:t>.</w:t>
        </w:r>
        <w:r w:rsidR="004E5A68" w:rsidRPr="00203DD2">
          <w:rPr>
            <w:rFonts w:eastAsiaTheme="minorEastAsia"/>
            <w:lang w:val="en-US"/>
          </w:rPr>
          <w:tab/>
        </w:r>
        <w:r w:rsidR="00671393" w:rsidRPr="00203DD2">
          <w:rPr>
            <w:rStyle w:val="Hipervnculo"/>
          </w:rPr>
          <w:t>Tiempo de l</w:t>
        </w:r>
        <w:r w:rsidR="004E5A68" w:rsidRPr="00203DD2">
          <w:rPr>
            <w:rStyle w:val="Hipervnculo"/>
          </w:rPr>
          <w:t>lenado capilar</w:t>
        </w:r>
        <w:r w:rsidR="004E5A68" w:rsidRPr="00203DD2">
          <w:rPr>
            <w:webHidden/>
          </w:rPr>
          <w:tab/>
        </w:r>
        <w:r w:rsidR="001F0C8B" w:rsidRPr="00203DD2">
          <w:rPr>
            <w:webHidden/>
          </w:rPr>
          <w:t>4</w:t>
        </w:r>
        <w:r w:rsidR="00AA79C9">
          <w:rPr>
            <w:webHidden/>
          </w:rPr>
          <w:t>2</w:t>
        </w:r>
      </w:hyperlink>
    </w:p>
    <w:p w:rsidR="00310C5A" w:rsidRDefault="00CA04CA" w:rsidP="0030102D">
      <w:pPr>
        <w:pStyle w:val="TDC1"/>
      </w:pPr>
      <w:hyperlink w:anchor="_Toc20035461" w:history="1">
        <w:r w:rsidR="00310C5A">
          <w:rPr>
            <w:rStyle w:val="Hipervnculo"/>
          </w:rPr>
          <w:t>1</w:t>
        </w:r>
        <w:r w:rsidR="00F611C2">
          <w:rPr>
            <w:rStyle w:val="Hipervnculo"/>
          </w:rPr>
          <w:t>2</w:t>
        </w:r>
        <w:r w:rsidR="004E5A68" w:rsidRPr="00203DD2">
          <w:rPr>
            <w:rStyle w:val="Hipervnculo"/>
          </w:rPr>
          <w:t>.</w:t>
        </w:r>
        <w:r w:rsidR="004E5A68" w:rsidRPr="00203DD2">
          <w:rPr>
            <w:rFonts w:eastAsiaTheme="minorEastAsia"/>
            <w:lang w:val="en-US"/>
          </w:rPr>
          <w:tab/>
        </w:r>
        <w:r w:rsidR="00671393" w:rsidRPr="00203DD2">
          <w:rPr>
            <w:rStyle w:val="Hipervnculo"/>
          </w:rPr>
          <w:t>Mucosas</w:t>
        </w:r>
        <w:r w:rsidR="004E5A68" w:rsidRPr="00203DD2">
          <w:rPr>
            <w:webHidden/>
          </w:rPr>
          <w:tab/>
        </w:r>
        <w:r w:rsidR="001F0C8B" w:rsidRPr="00203DD2">
          <w:rPr>
            <w:webHidden/>
          </w:rPr>
          <w:t>4</w:t>
        </w:r>
        <w:r w:rsidR="00AA79C9">
          <w:rPr>
            <w:webHidden/>
          </w:rPr>
          <w:t>4</w:t>
        </w:r>
      </w:hyperlink>
    </w:p>
    <w:p w:rsidR="00310C5A" w:rsidRDefault="00CA04CA" w:rsidP="0030102D">
      <w:pPr>
        <w:pStyle w:val="TDC1"/>
      </w:pPr>
      <w:hyperlink w:anchor="_Toc20035461" w:history="1">
        <w:r w:rsidR="00310C5A">
          <w:rPr>
            <w:rStyle w:val="Hipervnculo"/>
          </w:rPr>
          <w:t>1</w:t>
        </w:r>
        <w:r w:rsidR="00F611C2">
          <w:rPr>
            <w:rStyle w:val="Hipervnculo"/>
          </w:rPr>
          <w:t>3</w:t>
        </w:r>
        <w:r w:rsidR="00310C5A" w:rsidRPr="00203DD2">
          <w:rPr>
            <w:rStyle w:val="Hipervnculo"/>
          </w:rPr>
          <w:t>.</w:t>
        </w:r>
        <w:r w:rsidR="00310C5A" w:rsidRPr="00203DD2">
          <w:rPr>
            <w:rFonts w:eastAsiaTheme="minorEastAsia"/>
            <w:lang w:val="en-US"/>
          </w:rPr>
          <w:tab/>
        </w:r>
        <w:r w:rsidR="00310C5A">
          <w:rPr>
            <w:rFonts w:eastAsiaTheme="minorEastAsia"/>
            <w:lang w:val="en-US"/>
          </w:rPr>
          <w:t>Temperatura</w:t>
        </w:r>
        <w:r w:rsidR="00310C5A" w:rsidRPr="00203DD2">
          <w:rPr>
            <w:webHidden/>
          </w:rPr>
          <w:tab/>
        </w:r>
        <w:r w:rsidR="00AA79C9">
          <w:rPr>
            <w:webHidden/>
          </w:rPr>
          <w:t>46</w:t>
        </w:r>
      </w:hyperlink>
    </w:p>
    <w:p w:rsidR="00310C5A" w:rsidRDefault="00CA04CA" w:rsidP="0030102D">
      <w:pPr>
        <w:pStyle w:val="TDC1"/>
      </w:pPr>
      <w:hyperlink w:anchor="_Toc20035461" w:history="1">
        <w:r w:rsidR="00F611C2">
          <w:rPr>
            <w:rStyle w:val="Hipervnculo"/>
          </w:rPr>
          <w:t>14</w:t>
        </w:r>
        <w:r w:rsidR="00310C5A" w:rsidRPr="00203DD2">
          <w:rPr>
            <w:rStyle w:val="Hipervnculo"/>
          </w:rPr>
          <w:t>.</w:t>
        </w:r>
        <w:r w:rsidR="00310C5A" w:rsidRPr="00203DD2">
          <w:rPr>
            <w:rFonts w:eastAsiaTheme="minorEastAsia"/>
            <w:lang w:val="en-US"/>
          </w:rPr>
          <w:tab/>
        </w:r>
        <w:r w:rsidR="00310C5A">
          <w:rPr>
            <w:rFonts w:eastAsiaTheme="minorEastAsia"/>
            <w:lang w:val="en-US"/>
          </w:rPr>
          <w:t>Hematocrito</w:t>
        </w:r>
        <w:r w:rsidR="00310C5A" w:rsidRPr="00203DD2">
          <w:rPr>
            <w:webHidden/>
          </w:rPr>
          <w:tab/>
        </w:r>
        <w:r w:rsidR="00AA79C9">
          <w:rPr>
            <w:webHidden/>
          </w:rPr>
          <w:t>48</w:t>
        </w:r>
      </w:hyperlink>
    </w:p>
    <w:p w:rsidR="00310B06" w:rsidRDefault="00CA04CA" w:rsidP="0030102D">
      <w:pPr>
        <w:pStyle w:val="TDC1"/>
      </w:pPr>
      <w:hyperlink w:anchor="_Toc20035461" w:history="1">
        <w:r w:rsidR="00F611C2">
          <w:rPr>
            <w:rStyle w:val="Hipervnculo"/>
          </w:rPr>
          <w:t>15</w:t>
        </w:r>
        <w:r w:rsidR="00310C5A" w:rsidRPr="00203DD2">
          <w:rPr>
            <w:rStyle w:val="Hipervnculo"/>
          </w:rPr>
          <w:t>.</w:t>
        </w:r>
        <w:r w:rsidR="00310C5A" w:rsidRPr="00203DD2">
          <w:rPr>
            <w:lang w:val="en-US"/>
          </w:rPr>
          <w:tab/>
        </w:r>
        <w:r w:rsidR="00310C5A">
          <w:rPr>
            <w:lang w:val="en-US"/>
          </w:rPr>
          <w:t xml:space="preserve">Cuadro de rangos referenciales arrojados de la nvestigacion </w:t>
        </w:r>
        <w:r w:rsidR="00310C5A" w:rsidRPr="00203DD2">
          <w:rPr>
            <w:webHidden/>
          </w:rPr>
          <w:tab/>
        </w:r>
        <w:r w:rsidR="00310C5A">
          <w:rPr>
            <w:webHidden/>
          </w:rPr>
          <w:t>5</w:t>
        </w:r>
        <w:r w:rsidR="00AA79C9">
          <w:rPr>
            <w:webHidden/>
          </w:rPr>
          <w:t>1</w:t>
        </w:r>
      </w:hyperlink>
    </w:p>
    <w:p w:rsidR="00310B06" w:rsidRPr="00310B06" w:rsidRDefault="00310B06" w:rsidP="00310B06"/>
    <w:p w:rsidR="00671393" w:rsidRDefault="00671393" w:rsidP="004E5A68"/>
    <w:p w:rsidR="00BA4BE4" w:rsidRDefault="00BA4BE4" w:rsidP="004E5A68"/>
    <w:p w:rsidR="00F611C2" w:rsidRDefault="00F611C2" w:rsidP="004E5A68"/>
    <w:p w:rsidR="00F611C2" w:rsidRDefault="00F611C2" w:rsidP="004E5A68"/>
    <w:p w:rsidR="00F611C2" w:rsidRDefault="00F611C2" w:rsidP="004E5A68"/>
    <w:p w:rsidR="00F611C2" w:rsidRDefault="00F611C2" w:rsidP="004E5A68"/>
    <w:p w:rsidR="00F611C2" w:rsidRDefault="00F611C2" w:rsidP="004E5A68"/>
    <w:p w:rsidR="00F611C2" w:rsidRDefault="00F611C2" w:rsidP="004E5A68"/>
    <w:p w:rsidR="00F611C2" w:rsidRDefault="00F611C2" w:rsidP="004E5A68"/>
    <w:p w:rsidR="00F611C2" w:rsidRPr="00F611C2" w:rsidRDefault="00F611C2" w:rsidP="004E5A68">
      <w:pPr>
        <w:rPr>
          <w:rFonts w:ascii="Times New Roman" w:hAnsi="Times New Roman" w:cs="Times New Roman"/>
          <w:sz w:val="24"/>
          <w:szCs w:val="24"/>
        </w:rPr>
      </w:pPr>
    </w:p>
    <w:p w:rsidR="00BA4BE4" w:rsidRDefault="00BA4BE4" w:rsidP="004E5A68"/>
    <w:p w:rsidR="00671393" w:rsidRDefault="00671393" w:rsidP="00671393">
      <w:pPr>
        <w:spacing w:line="360" w:lineRule="auto"/>
        <w:jc w:val="center"/>
        <w:rPr>
          <w:rFonts w:ascii="Times New Roman" w:hAnsi="Times New Roman" w:cs="Times New Roman"/>
          <w:b/>
          <w:sz w:val="28"/>
          <w:szCs w:val="24"/>
          <w:lang w:val="es-ES"/>
        </w:rPr>
      </w:pPr>
    </w:p>
    <w:p w:rsidR="00671393" w:rsidRDefault="00E367EA" w:rsidP="00671393">
      <w:pPr>
        <w:spacing w:line="360" w:lineRule="auto"/>
        <w:jc w:val="center"/>
        <w:rPr>
          <w:rFonts w:ascii="Times New Roman" w:hAnsi="Times New Roman" w:cs="Times New Roman"/>
          <w:b/>
          <w:sz w:val="28"/>
          <w:szCs w:val="24"/>
          <w:lang w:val="es-ES"/>
        </w:rPr>
      </w:pPr>
      <w:r>
        <w:rPr>
          <w:rFonts w:ascii="Times New Roman" w:hAnsi="Times New Roman"/>
          <w:noProof/>
          <w:sz w:val="24"/>
          <w:lang w:eastAsia="es-EC"/>
        </w:rPr>
        <w:lastRenderedPageBreak/>
        <mc:AlternateContent>
          <mc:Choice Requires="wps">
            <w:drawing>
              <wp:anchor distT="0" distB="0" distL="114300" distR="114300" simplePos="0" relativeHeight="251730944" behindDoc="0" locked="0" layoutInCell="1" allowOverlap="1" wp14:anchorId="2B70060B" wp14:editId="03A499D5">
                <wp:simplePos x="0" y="0"/>
                <wp:positionH relativeFrom="column">
                  <wp:posOffset>4716780</wp:posOffset>
                </wp:positionH>
                <wp:positionV relativeFrom="paragraph">
                  <wp:posOffset>372794</wp:posOffset>
                </wp:positionV>
                <wp:extent cx="826135" cy="289560"/>
                <wp:effectExtent l="0" t="0" r="12065" b="15240"/>
                <wp:wrapNone/>
                <wp:docPr id="27" name="27 Cuadro de texto"/>
                <wp:cNvGraphicFramePr/>
                <a:graphic xmlns:a="http://schemas.openxmlformats.org/drawingml/2006/main">
                  <a:graphicData uri="http://schemas.microsoft.com/office/word/2010/wordprocessingShape">
                    <wps:wsp>
                      <wps:cNvSpPr txBox="1"/>
                      <wps:spPr>
                        <a:xfrm>
                          <a:off x="0" y="0"/>
                          <a:ext cx="826135" cy="28956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A1F" w:rsidRPr="003F5777" w:rsidRDefault="00170A1F" w:rsidP="00E367EA">
                            <w:pPr>
                              <w:jc w:val="center"/>
                              <w:rPr>
                                <w:rFonts w:ascii="Times New Roman" w:hAnsi="Times New Roman" w:cs="Times New Roman"/>
                                <w:b/>
                                <w:sz w:val="24"/>
                                <w:lang w:val="es-ES"/>
                              </w:rPr>
                            </w:pPr>
                            <w:r w:rsidRPr="003F5777">
                              <w:rPr>
                                <w:rFonts w:ascii="Times New Roman" w:hAnsi="Times New Roman" w:cs="Times New Roman"/>
                                <w:b/>
                                <w:sz w:val="24"/>
                                <w:lang w:val="es-ES"/>
                              </w:rPr>
                              <w:t>PAG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 Cuadro de texto" o:spid="_x0000_s1027" type="#_x0000_t202" style="position:absolute;left:0;text-align:left;margin-left:371.4pt;margin-top:29.35pt;width:65.05pt;height:22.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" fillcolor="white [3201]" strokecolor="white [3212]" strokeweight=".5pt">
                <v:textbox>
                  <w:txbxContent>
                    <w:p w:rsidR="00170A1F" w:rsidRPr="003F5777" w:rsidRDefault="00170A1F" w:rsidP="00E367EA">
                      <w:pPr>
                        <w:jc w:val="center"/>
                        <w:rPr>
                          <w:rFonts w:ascii="Times New Roman" w:hAnsi="Times New Roman" w:cs="Times New Roman"/>
                          <w:b/>
                          <w:sz w:val="24"/>
                          <w:lang w:val="es-ES"/>
                        </w:rPr>
                      </w:pPr>
                      <w:r w:rsidRPr="003F5777">
                        <w:rPr>
                          <w:rFonts w:ascii="Times New Roman" w:hAnsi="Times New Roman" w:cs="Times New Roman"/>
                          <w:b/>
                          <w:sz w:val="24"/>
                          <w:lang w:val="es-ES"/>
                        </w:rPr>
                        <w:t>PAG</w:t>
                      </w:r>
                    </w:p>
                  </w:txbxContent>
                </v:textbox>
              </v:shape>
            </w:pict>
          </mc:Fallback>
        </mc:AlternateContent>
      </w:r>
      <w:r w:rsidR="00671393" w:rsidRPr="0055064B">
        <w:rPr>
          <w:rFonts w:ascii="Times New Roman" w:hAnsi="Times New Roman" w:cs="Times New Roman"/>
          <w:b/>
          <w:sz w:val="28"/>
          <w:szCs w:val="24"/>
          <w:lang w:val="es-ES"/>
        </w:rPr>
        <w:t xml:space="preserve">ÍNDICE DE </w:t>
      </w:r>
      <w:r w:rsidR="00671393">
        <w:rPr>
          <w:rFonts w:ascii="Times New Roman" w:hAnsi="Times New Roman" w:cs="Times New Roman"/>
          <w:b/>
          <w:sz w:val="28"/>
          <w:szCs w:val="24"/>
          <w:lang w:val="es-ES"/>
        </w:rPr>
        <w:t>FIGURAS</w:t>
      </w:r>
    </w:p>
    <w:p w:rsidR="00671393" w:rsidRDefault="005C0DB2" w:rsidP="00671393">
      <w:pPr>
        <w:pStyle w:val="TtulodeTDC"/>
        <w:rPr>
          <w:rFonts w:ascii="Times New Roman" w:hAnsi="Times New Roman"/>
          <w:color w:val="auto"/>
          <w:sz w:val="24"/>
          <w:lang w:val="es-ES"/>
        </w:rPr>
      </w:pPr>
      <w:r>
        <w:rPr>
          <w:rFonts w:ascii="Times New Roman" w:hAnsi="Times New Roman"/>
          <w:color w:val="auto"/>
          <w:sz w:val="24"/>
          <w:lang w:val="es-ES"/>
        </w:rPr>
        <w:t>FIGURAS</w:t>
      </w:r>
      <w:r w:rsidR="00671393" w:rsidRPr="00EF61AB">
        <w:rPr>
          <w:rFonts w:ascii="Times New Roman" w:hAnsi="Times New Roman"/>
          <w:color w:val="auto"/>
          <w:sz w:val="24"/>
          <w:lang w:val="es-ES"/>
        </w:rPr>
        <w:t xml:space="preserve">                                                                             </w:t>
      </w:r>
      <w:r>
        <w:rPr>
          <w:rFonts w:ascii="Times New Roman" w:hAnsi="Times New Roman"/>
          <w:color w:val="auto"/>
          <w:sz w:val="24"/>
          <w:lang w:val="es-ES"/>
        </w:rPr>
        <w:t xml:space="preserve">                            </w:t>
      </w:r>
    </w:p>
    <w:p w:rsidR="00671393" w:rsidRPr="004E5A68" w:rsidRDefault="00671393" w:rsidP="00671393">
      <w:pPr>
        <w:rPr>
          <w:sz w:val="2"/>
          <w:lang w:val="es-ES" w:eastAsia="es-EC"/>
        </w:rPr>
      </w:pPr>
    </w:p>
    <w:p w:rsidR="00671393" w:rsidRPr="005C0DB2" w:rsidRDefault="00671393" w:rsidP="0030102D">
      <w:pPr>
        <w:pStyle w:val="TDC1"/>
        <w:rPr>
          <w:rFonts w:eastAsiaTheme="minorEastAsia"/>
          <w:lang w:val="en-US"/>
        </w:rPr>
      </w:pPr>
      <w:r w:rsidRPr="00EF61AB">
        <w:rPr>
          <w:rFonts w:asciiTheme="minorHAnsi" w:hAnsiTheme="minorHAnsi" w:cstheme="minorBidi"/>
          <w:sz w:val="22"/>
          <w:szCs w:val="22"/>
        </w:rPr>
        <w:fldChar w:fldCharType="begin"/>
      </w:r>
      <w:r w:rsidRPr="00EF61AB">
        <w:instrText xml:space="preserve"> TOC \o "1-3" \h \z \u </w:instrText>
      </w:r>
      <w:r w:rsidRPr="00EF61AB">
        <w:rPr>
          <w:rFonts w:asciiTheme="minorHAnsi" w:hAnsiTheme="minorHAnsi" w:cstheme="minorBidi"/>
          <w:sz w:val="22"/>
          <w:szCs w:val="22"/>
        </w:rPr>
        <w:fldChar w:fldCharType="separate"/>
      </w:r>
      <w:hyperlink w:anchor="_Toc20035460" w:history="1">
        <w:r w:rsidRPr="005C0DB2">
          <w:rPr>
            <w:rStyle w:val="Hipervnculo"/>
          </w:rPr>
          <w:t>1.</w:t>
        </w:r>
        <w:r w:rsidRPr="005C0DB2">
          <w:rPr>
            <w:rFonts w:eastAsiaTheme="minorEastAsia"/>
            <w:lang w:val="en-US"/>
          </w:rPr>
          <w:tab/>
        </w:r>
        <w:r w:rsidRPr="005C0DB2">
          <w:rPr>
            <w:lang w:val="es-ES"/>
          </w:rPr>
          <w:t>Edad de los caninos de las tres localidades en estudio</w:t>
        </w:r>
        <w:r w:rsidRPr="005C0DB2">
          <w:rPr>
            <w:webHidden/>
          </w:rPr>
          <w:tab/>
        </w:r>
        <w:r w:rsidR="001F0C8B" w:rsidRPr="005C0DB2">
          <w:rPr>
            <w:webHidden/>
          </w:rPr>
          <w:t>3</w:t>
        </w:r>
        <w:r w:rsidR="00F10CE7">
          <w:rPr>
            <w:webHidden/>
          </w:rPr>
          <w:t>3</w:t>
        </w:r>
      </w:hyperlink>
    </w:p>
    <w:p w:rsidR="00671393" w:rsidRPr="005C0DB2" w:rsidRDefault="00CA04CA" w:rsidP="0030102D">
      <w:pPr>
        <w:pStyle w:val="TDC1"/>
        <w:rPr>
          <w:rFonts w:eastAsiaTheme="minorEastAsia"/>
          <w:lang w:val="en-US"/>
        </w:rPr>
      </w:pPr>
      <w:hyperlink w:anchor="_Toc20035461" w:history="1">
        <w:r w:rsidR="00671393" w:rsidRPr="005C0DB2">
          <w:rPr>
            <w:rStyle w:val="Hipervnculo"/>
          </w:rPr>
          <w:t>2.</w:t>
        </w:r>
        <w:r w:rsidR="00671393" w:rsidRPr="005C0DB2">
          <w:rPr>
            <w:rFonts w:eastAsiaTheme="minorEastAsia"/>
            <w:lang w:val="en-US"/>
          </w:rPr>
          <w:tab/>
        </w:r>
        <w:r w:rsidR="00671393" w:rsidRPr="005C0DB2">
          <w:rPr>
            <w:lang w:val="es-ES"/>
          </w:rPr>
          <w:t>Sexo de los pacientes en estudio</w:t>
        </w:r>
        <w:r w:rsidR="00671393" w:rsidRPr="005C0DB2">
          <w:rPr>
            <w:webHidden/>
          </w:rPr>
          <w:tab/>
        </w:r>
        <w:r w:rsidR="001F0C8B" w:rsidRPr="005C0DB2">
          <w:rPr>
            <w:webHidden/>
          </w:rPr>
          <w:t>3</w:t>
        </w:r>
        <w:r w:rsidR="00F10CE7">
          <w:rPr>
            <w:webHidden/>
          </w:rPr>
          <w:t>5</w:t>
        </w:r>
      </w:hyperlink>
    </w:p>
    <w:p w:rsidR="00671393" w:rsidRPr="005C0DB2" w:rsidRDefault="00CA04CA" w:rsidP="0030102D">
      <w:pPr>
        <w:pStyle w:val="TDC1"/>
      </w:pPr>
      <w:hyperlink w:anchor="_Toc20035462" w:history="1">
        <w:r w:rsidR="00671393" w:rsidRPr="005C0DB2">
          <w:rPr>
            <w:rStyle w:val="Hipervnculo"/>
          </w:rPr>
          <w:t>3.</w:t>
        </w:r>
        <w:r w:rsidR="00671393" w:rsidRPr="005C0DB2">
          <w:rPr>
            <w:rFonts w:eastAsiaTheme="minorEastAsia"/>
            <w:lang w:val="en-US"/>
          </w:rPr>
          <w:tab/>
        </w:r>
        <w:r w:rsidR="00671393" w:rsidRPr="005C0DB2">
          <w:rPr>
            <w:lang w:val="es-ES"/>
          </w:rPr>
          <w:t>Frecuencia cardiaca de los pacientes en investigación de los tres sectores</w:t>
        </w:r>
        <w:r w:rsidR="00671393" w:rsidRPr="005C0DB2">
          <w:rPr>
            <w:webHidden/>
          </w:rPr>
          <w:tab/>
        </w:r>
        <w:r w:rsidR="00375459" w:rsidRPr="005C0DB2">
          <w:rPr>
            <w:webHidden/>
          </w:rPr>
          <w:t>3</w:t>
        </w:r>
        <w:r w:rsidR="00F10CE7">
          <w:rPr>
            <w:webHidden/>
          </w:rPr>
          <w:t>7</w:t>
        </w:r>
      </w:hyperlink>
    </w:p>
    <w:p w:rsidR="00671393" w:rsidRPr="005C0DB2" w:rsidRDefault="00CA04CA" w:rsidP="0030102D">
      <w:pPr>
        <w:pStyle w:val="TDC1"/>
        <w:rPr>
          <w:rFonts w:eastAsiaTheme="minorEastAsia"/>
          <w:lang w:val="en-US"/>
        </w:rPr>
      </w:pPr>
      <w:hyperlink w:anchor="_Toc20035461" w:history="1">
        <w:r w:rsidR="00671393" w:rsidRPr="005C0DB2">
          <w:rPr>
            <w:rStyle w:val="Hipervnculo"/>
          </w:rPr>
          <w:t>4.</w:t>
        </w:r>
        <w:r w:rsidR="00671393" w:rsidRPr="005C0DB2">
          <w:rPr>
            <w:rFonts w:eastAsiaTheme="minorEastAsia"/>
            <w:lang w:val="en-US"/>
          </w:rPr>
          <w:tab/>
        </w:r>
        <w:r w:rsidR="00671393" w:rsidRPr="005C0DB2">
          <w:rPr>
            <w:lang w:val="es-ES"/>
          </w:rPr>
          <w:t>Pulso de los caninos  en estudio de las tres localidades</w:t>
        </w:r>
        <w:r w:rsidR="00671393" w:rsidRPr="005C0DB2">
          <w:rPr>
            <w:rStyle w:val="Hipervnculo"/>
            <w:webHidden/>
          </w:rPr>
          <w:tab/>
        </w:r>
        <w:r w:rsidR="00F10CE7">
          <w:rPr>
            <w:webHidden/>
          </w:rPr>
          <w:t>39</w:t>
        </w:r>
      </w:hyperlink>
    </w:p>
    <w:p w:rsidR="00671393" w:rsidRPr="005C0DB2" w:rsidRDefault="00CA04CA" w:rsidP="0030102D">
      <w:pPr>
        <w:pStyle w:val="TDC1"/>
        <w:rPr>
          <w:rFonts w:eastAsiaTheme="minorEastAsia"/>
          <w:lang w:val="en-US"/>
        </w:rPr>
      </w:pPr>
      <w:hyperlink w:anchor="_Toc20035461" w:history="1">
        <w:r w:rsidR="00671393" w:rsidRPr="005C0DB2">
          <w:rPr>
            <w:rStyle w:val="Hipervnculo"/>
          </w:rPr>
          <w:t>5.</w:t>
        </w:r>
        <w:r w:rsidR="00671393" w:rsidRPr="005C0DB2">
          <w:rPr>
            <w:rFonts w:eastAsiaTheme="minorEastAsia"/>
            <w:lang w:val="en-US"/>
          </w:rPr>
          <w:tab/>
        </w:r>
        <w:r w:rsidR="00671393" w:rsidRPr="005C0DB2">
          <w:rPr>
            <w:lang w:val="es-ES"/>
          </w:rPr>
          <w:t>Frecuencia respiratoria de los caninos en estudio de las tres localidades</w:t>
        </w:r>
        <w:r w:rsidR="00671393" w:rsidRPr="005C0DB2">
          <w:rPr>
            <w:webHidden/>
          </w:rPr>
          <w:tab/>
        </w:r>
        <w:r w:rsidR="001F0C8B" w:rsidRPr="005C0DB2">
          <w:rPr>
            <w:webHidden/>
          </w:rPr>
          <w:t>4</w:t>
        </w:r>
        <w:r w:rsidR="00F10CE7">
          <w:rPr>
            <w:webHidden/>
          </w:rPr>
          <w:t>1</w:t>
        </w:r>
      </w:hyperlink>
    </w:p>
    <w:p w:rsidR="00671393" w:rsidRPr="005C0DB2" w:rsidRDefault="00CA04CA" w:rsidP="0030102D">
      <w:pPr>
        <w:pStyle w:val="TDC1"/>
        <w:rPr>
          <w:rFonts w:eastAsiaTheme="minorEastAsia"/>
          <w:lang w:val="en-US"/>
        </w:rPr>
      </w:pPr>
      <w:hyperlink w:anchor="_Toc20035461" w:history="1">
        <w:r w:rsidR="00671393" w:rsidRPr="005C0DB2">
          <w:rPr>
            <w:rStyle w:val="Hipervnculo"/>
          </w:rPr>
          <w:t>6.</w:t>
        </w:r>
        <w:r w:rsidR="00671393" w:rsidRPr="005C0DB2">
          <w:rPr>
            <w:rFonts w:eastAsiaTheme="minorEastAsia"/>
            <w:lang w:val="en-US"/>
          </w:rPr>
          <w:tab/>
        </w:r>
        <w:r w:rsidR="00671393" w:rsidRPr="005C0DB2">
          <w:rPr>
            <w:lang w:val="es-ES"/>
          </w:rPr>
          <w:t>Tiempo de llenado capilar de los caninos en estudio de las tres localidades</w:t>
        </w:r>
        <w:r w:rsidR="00671393" w:rsidRPr="005C0DB2">
          <w:rPr>
            <w:webHidden/>
          </w:rPr>
          <w:tab/>
        </w:r>
        <w:r w:rsidR="001F0C8B" w:rsidRPr="005C0DB2">
          <w:rPr>
            <w:webHidden/>
          </w:rPr>
          <w:t>4</w:t>
        </w:r>
        <w:r w:rsidR="00F10CE7">
          <w:rPr>
            <w:webHidden/>
          </w:rPr>
          <w:t>3</w:t>
        </w:r>
      </w:hyperlink>
    </w:p>
    <w:p w:rsidR="00671393" w:rsidRPr="005C0DB2" w:rsidRDefault="00CA04CA" w:rsidP="0030102D">
      <w:pPr>
        <w:pStyle w:val="TDC1"/>
        <w:rPr>
          <w:rFonts w:eastAsiaTheme="minorEastAsia"/>
          <w:lang w:val="en-US"/>
        </w:rPr>
      </w:pPr>
      <w:hyperlink w:anchor="_Toc20035461" w:history="1">
        <w:r w:rsidR="00671393" w:rsidRPr="005C0DB2">
          <w:rPr>
            <w:rStyle w:val="Hipervnculo"/>
          </w:rPr>
          <w:t>7.</w:t>
        </w:r>
        <w:r w:rsidR="00671393" w:rsidRPr="005C0DB2">
          <w:rPr>
            <w:rFonts w:eastAsiaTheme="minorEastAsia"/>
            <w:lang w:val="en-US"/>
          </w:rPr>
          <w:tab/>
        </w:r>
        <w:r w:rsidR="00671393" w:rsidRPr="005C0DB2">
          <w:rPr>
            <w:lang w:val="es-ES"/>
          </w:rPr>
          <w:t>Mucosas de los caninos en estudio de las tres localidades</w:t>
        </w:r>
        <w:r w:rsidR="00671393" w:rsidRPr="005C0DB2">
          <w:rPr>
            <w:webHidden/>
          </w:rPr>
          <w:tab/>
        </w:r>
        <w:r w:rsidR="001F0C8B" w:rsidRPr="005C0DB2">
          <w:rPr>
            <w:webHidden/>
          </w:rPr>
          <w:t>4</w:t>
        </w:r>
        <w:r w:rsidR="00F10CE7">
          <w:rPr>
            <w:webHidden/>
          </w:rPr>
          <w:t>5</w:t>
        </w:r>
      </w:hyperlink>
    </w:p>
    <w:p w:rsidR="00671393" w:rsidRPr="005C0DB2" w:rsidRDefault="00CA04CA" w:rsidP="0030102D">
      <w:pPr>
        <w:pStyle w:val="TDC1"/>
        <w:rPr>
          <w:rFonts w:eastAsiaTheme="minorEastAsia"/>
          <w:lang w:val="en-US"/>
        </w:rPr>
      </w:pPr>
      <w:hyperlink w:anchor="_Toc20035461" w:history="1">
        <w:r w:rsidR="00671393" w:rsidRPr="005C0DB2">
          <w:rPr>
            <w:rStyle w:val="Hipervnculo"/>
          </w:rPr>
          <w:t>8.</w:t>
        </w:r>
        <w:r w:rsidR="00671393" w:rsidRPr="005C0DB2">
          <w:rPr>
            <w:rFonts w:eastAsiaTheme="minorEastAsia"/>
            <w:lang w:val="en-US"/>
          </w:rPr>
          <w:tab/>
        </w:r>
        <w:r w:rsidR="00671393" w:rsidRPr="005C0DB2">
          <w:rPr>
            <w:lang w:val="es-ES"/>
          </w:rPr>
          <w:t>Temperatura de los caninos en investigación de las tres localidades</w:t>
        </w:r>
        <w:r w:rsidR="00671393" w:rsidRPr="005C0DB2">
          <w:rPr>
            <w:webHidden/>
          </w:rPr>
          <w:tab/>
        </w:r>
        <w:r w:rsidR="00F10CE7">
          <w:rPr>
            <w:webHidden/>
          </w:rPr>
          <w:t>47</w:t>
        </w:r>
      </w:hyperlink>
    </w:p>
    <w:p w:rsidR="00671393" w:rsidRPr="004D7D54" w:rsidRDefault="00CA04CA" w:rsidP="0030102D">
      <w:pPr>
        <w:pStyle w:val="TDC1"/>
        <w:rPr>
          <w:rFonts w:eastAsiaTheme="minorEastAsia"/>
          <w:lang w:val="en-US"/>
        </w:rPr>
      </w:pPr>
      <w:hyperlink w:anchor="_Toc20035461" w:history="1">
        <w:r w:rsidR="00671393" w:rsidRPr="005C0DB2">
          <w:rPr>
            <w:rStyle w:val="Hipervnculo"/>
          </w:rPr>
          <w:t>9.</w:t>
        </w:r>
        <w:r w:rsidR="00671393" w:rsidRPr="005C0DB2">
          <w:rPr>
            <w:rFonts w:eastAsiaTheme="minorEastAsia"/>
            <w:lang w:val="en-US"/>
          </w:rPr>
          <w:tab/>
        </w:r>
        <w:r w:rsidR="00671393" w:rsidRPr="005C0DB2">
          <w:rPr>
            <w:lang w:val="es-ES"/>
          </w:rPr>
          <w:t>Hematocrito de los pacientes en las localidades en estudio</w:t>
        </w:r>
        <w:r w:rsidR="00671393" w:rsidRPr="005C0DB2">
          <w:rPr>
            <w:webHidden/>
          </w:rPr>
          <w:tab/>
        </w:r>
        <w:r w:rsidR="00F10CE7">
          <w:rPr>
            <w:webHidden/>
          </w:rPr>
          <w:t>49</w:t>
        </w:r>
      </w:hyperlink>
    </w:p>
    <w:p w:rsidR="00671393" w:rsidRDefault="00671393" w:rsidP="00671393"/>
    <w:p w:rsidR="00671393" w:rsidRPr="00671393" w:rsidRDefault="00671393" w:rsidP="00671393"/>
    <w:p w:rsidR="00671393" w:rsidRDefault="00671393" w:rsidP="00671393"/>
    <w:p w:rsidR="00671393" w:rsidRDefault="00671393" w:rsidP="00671393"/>
    <w:p w:rsidR="00671393" w:rsidRDefault="00671393" w:rsidP="00671393"/>
    <w:p w:rsidR="00671393" w:rsidRDefault="00671393" w:rsidP="00671393"/>
    <w:p w:rsidR="00671393" w:rsidRDefault="00671393" w:rsidP="00671393"/>
    <w:p w:rsidR="00671393" w:rsidRDefault="00671393" w:rsidP="00671393"/>
    <w:p w:rsidR="00671393" w:rsidRPr="004E5A68" w:rsidRDefault="00671393" w:rsidP="00671393"/>
    <w:p w:rsidR="00671393" w:rsidRPr="004E5A68" w:rsidRDefault="00671393" w:rsidP="004E5A68">
      <w:r w:rsidRPr="00EF61AB">
        <w:rPr>
          <w:rFonts w:ascii="Times New Roman" w:hAnsi="Times New Roman" w:cs="Times New Roman"/>
          <w:b/>
          <w:bCs/>
          <w:sz w:val="24"/>
          <w:szCs w:val="24"/>
          <w:lang w:val="es-ES"/>
        </w:rPr>
        <w:fldChar w:fldCharType="end"/>
      </w:r>
    </w:p>
    <w:p w:rsidR="00391119" w:rsidRDefault="00AD2D33" w:rsidP="00671393">
      <w:pPr>
        <w:spacing w:line="360" w:lineRule="auto"/>
        <w:rPr>
          <w:rFonts w:ascii="Times New Roman" w:hAnsi="Times New Roman" w:cs="Times New Roman"/>
          <w:b/>
          <w:bCs/>
          <w:sz w:val="24"/>
          <w:szCs w:val="24"/>
          <w:lang w:val="es-ES"/>
        </w:rPr>
      </w:pPr>
      <w:r w:rsidRPr="00EF61AB">
        <w:rPr>
          <w:rFonts w:ascii="Times New Roman" w:hAnsi="Times New Roman" w:cs="Times New Roman"/>
          <w:b/>
          <w:bCs/>
          <w:sz w:val="24"/>
          <w:szCs w:val="24"/>
          <w:lang w:val="es-ES"/>
        </w:rPr>
        <w:fldChar w:fldCharType="end"/>
      </w:r>
    </w:p>
    <w:p w:rsidR="000825D7" w:rsidRPr="00671393" w:rsidRDefault="000825D7" w:rsidP="00671393">
      <w:pPr>
        <w:spacing w:line="360" w:lineRule="auto"/>
        <w:rPr>
          <w:rFonts w:ascii="Times New Roman" w:hAnsi="Times New Roman" w:cs="Times New Roman"/>
          <w:sz w:val="24"/>
        </w:rPr>
      </w:pPr>
    </w:p>
    <w:p w:rsidR="00391119" w:rsidRDefault="00391119" w:rsidP="00391119">
      <w:pPr>
        <w:rPr>
          <w:bCs/>
          <w:sz w:val="24"/>
          <w:lang w:val="es-ES"/>
        </w:rPr>
      </w:pPr>
    </w:p>
    <w:p w:rsidR="00BA4BE4" w:rsidRPr="0055064B" w:rsidRDefault="00BA4BE4" w:rsidP="00391119">
      <w:pPr>
        <w:rPr>
          <w:bCs/>
          <w:sz w:val="24"/>
          <w:lang w:val="es-ES"/>
        </w:rPr>
      </w:pPr>
    </w:p>
    <w:p w:rsidR="00FC185E" w:rsidRDefault="00FC185E" w:rsidP="00391119">
      <w:pPr>
        <w:rPr>
          <w:bCs/>
          <w:lang w:val="es-ES"/>
        </w:rPr>
      </w:pPr>
    </w:p>
    <w:p w:rsidR="001D1252" w:rsidRDefault="001D1252" w:rsidP="001D1252">
      <w:pPr>
        <w:rPr>
          <w:bCs/>
          <w:lang w:val="es-ES"/>
        </w:rPr>
      </w:pPr>
    </w:p>
    <w:p w:rsidR="003B27CF" w:rsidRPr="003B27CF" w:rsidRDefault="003B27CF" w:rsidP="001D1252">
      <w:pPr>
        <w:jc w:val="center"/>
        <w:rPr>
          <w:rFonts w:ascii="Times New Roman" w:hAnsi="Times New Roman" w:cs="Times New Roman"/>
          <w:b/>
          <w:bCs/>
          <w:sz w:val="28"/>
          <w:lang w:val="es-ES"/>
        </w:rPr>
      </w:pPr>
      <w:r w:rsidRPr="003B27CF">
        <w:rPr>
          <w:rFonts w:ascii="Times New Roman" w:hAnsi="Times New Roman" w:cs="Times New Roman"/>
          <w:b/>
          <w:bCs/>
          <w:sz w:val="28"/>
          <w:lang w:val="es-ES"/>
        </w:rPr>
        <w:lastRenderedPageBreak/>
        <w:t>ÍNDICE DE ANEXOS</w:t>
      </w:r>
    </w:p>
    <w:p w:rsidR="003B27CF" w:rsidRDefault="003B27CF" w:rsidP="003B27CF">
      <w:pPr>
        <w:pStyle w:val="TtulodeTDC"/>
        <w:rPr>
          <w:rFonts w:ascii="Times New Roman" w:hAnsi="Times New Roman"/>
          <w:color w:val="auto"/>
          <w:sz w:val="24"/>
          <w:lang w:val="es-ES"/>
        </w:rPr>
      </w:pPr>
      <w:r>
        <w:rPr>
          <w:rFonts w:ascii="Times New Roman" w:hAnsi="Times New Roman"/>
          <w:color w:val="auto"/>
          <w:sz w:val="24"/>
          <w:lang w:val="es-ES"/>
        </w:rPr>
        <w:t>ANEXOS</w:t>
      </w:r>
      <w:r w:rsidRPr="00EF61AB">
        <w:rPr>
          <w:rFonts w:ascii="Times New Roman" w:hAnsi="Times New Roman"/>
          <w:color w:val="auto"/>
          <w:sz w:val="24"/>
          <w:lang w:val="es-ES"/>
        </w:rPr>
        <w:t xml:space="preserve">                                                                                  </w:t>
      </w:r>
      <w:r>
        <w:rPr>
          <w:rFonts w:ascii="Times New Roman" w:hAnsi="Times New Roman"/>
          <w:color w:val="auto"/>
          <w:sz w:val="24"/>
          <w:lang w:val="es-ES"/>
        </w:rPr>
        <w:t xml:space="preserve">                              </w:t>
      </w:r>
    </w:p>
    <w:p w:rsidR="003B27CF" w:rsidRPr="004E5A68" w:rsidRDefault="003B27CF" w:rsidP="003B27CF">
      <w:pPr>
        <w:rPr>
          <w:sz w:val="2"/>
          <w:lang w:val="es-ES" w:eastAsia="es-EC"/>
        </w:rPr>
      </w:pPr>
    </w:p>
    <w:p w:rsidR="003B27CF" w:rsidRPr="007D52C9" w:rsidRDefault="003B27CF" w:rsidP="0030102D">
      <w:pPr>
        <w:pStyle w:val="TDC1"/>
      </w:pPr>
      <w:r w:rsidRPr="00EF61AB">
        <w:rPr>
          <w:rFonts w:asciiTheme="minorHAnsi" w:hAnsiTheme="minorHAnsi" w:cstheme="minorBidi"/>
          <w:sz w:val="22"/>
          <w:szCs w:val="22"/>
        </w:rPr>
        <w:fldChar w:fldCharType="begin"/>
      </w:r>
      <w:r w:rsidRPr="00EF61AB">
        <w:instrText xml:space="preserve"> TOC \o "1-3" \h \z \u </w:instrText>
      </w:r>
      <w:r w:rsidRPr="00EF61AB">
        <w:rPr>
          <w:rFonts w:asciiTheme="minorHAnsi" w:hAnsiTheme="minorHAnsi" w:cstheme="minorBidi"/>
          <w:sz w:val="22"/>
          <w:szCs w:val="22"/>
        </w:rPr>
        <w:fldChar w:fldCharType="separate"/>
      </w:r>
      <w:hyperlink w:anchor="_Toc20035460" w:history="1">
        <w:r w:rsidRPr="007D52C9">
          <w:rPr>
            <w:rStyle w:val="Hipervnculo"/>
          </w:rPr>
          <w:t>Anexo 1.</w:t>
        </w:r>
      </w:hyperlink>
      <w:r w:rsidRPr="007D52C9">
        <w:t xml:space="preserve">          Mapa de ubicación del trabajo de investigaciòn. </w:t>
      </w:r>
    </w:p>
    <w:p w:rsidR="003B27CF" w:rsidRPr="007D52C9" w:rsidRDefault="00CA04CA" w:rsidP="0030102D">
      <w:pPr>
        <w:pStyle w:val="TDC1"/>
        <w:rPr>
          <w:rFonts w:eastAsiaTheme="minorEastAsia"/>
        </w:rPr>
      </w:pPr>
      <w:hyperlink w:anchor="_Toc20035460" w:history="1">
        <w:r w:rsidR="003B27CF" w:rsidRPr="007D52C9">
          <w:rPr>
            <w:rStyle w:val="Hipervnculo"/>
          </w:rPr>
          <w:t>Anexo 2.</w:t>
        </w:r>
      </w:hyperlink>
      <w:r w:rsidR="003B27CF" w:rsidRPr="007D52C9">
        <w:t xml:space="preserve">          Historia clìnica. </w:t>
      </w:r>
    </w:p>
    <w:p w:rsidR="003B27CF" w:rsidRPr="007D52C9" w:rsidRDefault="00CA04CA" w:rsidP="0030102D">
      <w:pPr>
        <w:pStyle w:val="TDC1"/>
        <w:rPr>
          <w:rFonts w:eastAsiaTheme="minorEastAsia"/>
        </w:rPr>
      </w:pPr>
      <w:hyperlink w:anchor="_Toc20035460" w:history="1">
        <w:r w:rsidR="003B27CF" w:rsidRPr="007D52C9">
          <w:rPr>
            <w:rStyle w:val="Hipervnculo"/>
          </w:rPr>
          <w:t>Anexo 3.</w:t>
        </w:r>
      </w:hyperlink>
      <w:r w:rsidR="003B27CF" w:rsidRPr="007D52C9">
        <w:t xml:space="preserve">         </w:t>
      </w:r>
      <w:r w:rsidR="002C53C8" w:rsidRPr="007D52C9">
        <w:t xml:space="preserve"> Evidencia de la investigaciòn.</w:t>
      </w:r>
      <w:r w:rsidR="003B27CF" w:rsidRPr="007D52C9">
        <w:t xml:space="preserve"> </w:t>
      </w:r>
    </w:p>
    <w:p w:rsidR="0076220C" w:rsidRDefault="00CA04CA" w:rsidP="0030102D">
      <w:pPr>
        <w:pStyle w:val="TDC1"/>
      </w:pPr>
      <w:hyperlink w:anchor="_Toc20035460" w:history="1">
        <w:r w:rsidR="003B27CF" w:rsidRPr="007D52C9">
          <w:rPr>
            <w:rStyle w:val="Hipervnculo"/>
          </w:rPr>
          <w:t>Anexo 4.</w:t>
        </w:r>
      </w:hyperlink>
      <w:r w:rsidR="003B27CF" w:rsidRPr="007D52C9">
        <w:t xml:space="preserve">  </w:t>
      </w:r>
      <w:r w:rsidR="00912B15" w:rsidRPr="007D52C9">
        <w:t xml:space="preserve">        </w:t>
      </w:r>
      <w:r w:rsidR="002C53C8" w:rsidRPr="007D52C9">
        <w:t>Glosario de terminos.</w:t>
      </w:r>
      <w:r w:rsidR="002C53C8">
        <w:t xml:space="preserve">  </w:t>
      </w:r>
      <w:r w:rsidR="003B27CF">
        <w:t xml:space="preserve">  </w:t>
      </w:r>
    </w:p>
    <w:p w:rsidR="003B27CF" w:rsidRPr="003B27CF" w:rsidRDefault="0076220C" w:rsidP="0030102D">
      <w:pPr>
        <w:pStyle w:val="TDC1"/>
        <w:rPr>
          <w:rFonts w:eastAsiaTheme="minorEastAsia"/>
        </w:rPr>
      </w:pPr>
      <w:r>
        <w:t xml:space="preserve">        </w:t>
      </w:r>
      <w:r w:rsidR="003B27CF">
        <w:t xml:space="preserve">  </w:t>
      </w:r>
    </w:p>
    <w:p w:rsidR="003B27CF" w:rsidRPr="003B27CF" w:rsidRDefault="003B27CF" w:rsidP="003B27CF"/>
    <w:p w:rsidR="003B27CF" w:rsidRDefault="003B27CF" w:rsidP="003B27CF"/>
    <w:p w:rsidR="003B27CF" w:rsidRPr="00671393" w:rsidRDefault="003B27CF" w:rsidP="003B27CF"/>
    <w:p w:rsidR="003B27CF" w:rsidRDefault="003B27CF" w:rsidP="003B27CF"/>
    <w:p w:rsidR="003B27CF" w:rsidRDefault="003B27CF" w:rsidP="003B27CF"/>
    <w:p w:rsidR="003B27CF" w:rsidRDefault="003B27CF" w:rsidP="003B27CF"/>
    <w:p w:rsidR="003B27CF" w:rsidRDefault="003B27CF" w:rsidP="003B27CF"/>
    <w:p w:rsidR="003B27CF" w:rsidRDefault="003B27CF" w:rsidP="003B27CF"/>
    <w:p w:rsidR="003B27CF" w:rsidRDefault="003B27CF" w:rsidP="003B27CF"/>
    <w:p w:rsidR="003B27CF" w:rsidRPr="004E5A68" w:rsidRDefault="003B27CF" w:rsidP="003B27CF"/>
    <w:p w:rsidR="003B27CF" w:rsidRDefault="003B27CF" w:rsidP="003B27CF">
      <w:r w:rsidRPr="00EF61AB">
        <w:rPr>
          <w:rFonts w:ascii="Times New Roman" w:hAnsi="Times New Roman" w:cs="Times New Roman"/>
          <w:b/>
          <w:bCs/>
          <w:sz w:val="24"/>
          <w:szCs w:val="24"/>
          <w:lang w:val="es-ES"/>
        </w:rPr>
        <w:fldChar w:fldCharType="end"/>
      </w:r>
    </w:p>
    <w:p w:rsidR="00FC185E" w:rsidRDefault="00FC185E" w:rsidP="00391119">
      <w:pPr>
        <w:rPr>
          <w:bCs/>
          <w:lang w:val="es-ES"/>
        </w:rPr>
      </w:pPr>
    </w:p>
    <w:p w:rsidR="00BF6013" w:rsidRDefault="00BF6013" w:rsidP="00391119">
      <w:pPr>
        <w:rPr>
          <w:bCs/>
          <w:lang w:val="es-ES"/>
        </w:rPr>
      </w:pPr>
    </w:p>
    <w:p w:rsidR="00BF6013" w:rsidRDefault="00BF6013" w:rsidP="00391119">
      <w:pPr>
        <w:rPr>
          <w:bCs/>
          <w:lang w:val="es-ES"/>
        </w:rPr>
      </w:pPr>
    </w:p>
    <w:p w:rsidR="00BF6013" w:rsidRDefault="00BF6013" w:rsidP="00391119">
      <w:pPr>
        <w:rPr>
          <w:bCs/>
          <w:lang w:val="es-ES"/>
        </w:rPr>
      </w:pPr>
    </w:p>
    <w:p w:rsidR="000825D7" w:rsidRDefault="000825D7" w:rsidP="00391119">
      <w:pPr>
        <w:rPr>
          <w:bCs/>
          <w:lang w:val="es-ES"/>
        </w:rPr>
      </w:pPr>
    </w:p>
    <w:p w:rsidR="006C5B1B" w:rsidRDefault="006C5B1B" w:rsidP="00391119">
      <w:pPr>
        <w:rPr>
          <w:bCs/>
          <w:lang w:val="es-ES"/>
        </w:rPr>
      </w:pPr>
    </w:p>
    <w:p w:rsidR="00DC2A67" w:rsidRDefault="00DC2A67" w:rsidP="00391119">
      <w:pPr>
        <w:rPr>
          <w:bCs/>
          <w:lang w:val="es-ES"/>
        </w:rPr>
      </w:pPr>
    </w:p>
    <w:p w:rsidR="00DC2A67" w:rsidRDefault="00DC2A67" w:rsidP="00BF6013">
      <w:pPr>
        <w:pStyle w:val="Piedepgina"/>
        <w:spacing w:before="240" w:line="360" w:lineRule="auto"/>
        <w:jc w:val="center"/>
        <w:rPr>
          <w:bCs/>
          <w:lang w:val="es-ES"/>
        </w:rPr>
      </w:pPr>
    </w:p>
    <w:p w:rsidR="001D1252" w:rsidRDefault="001D1252" w:rsidP="001D1252">
      <w:pPr>
        <w:pStyle w:val="Piedepgina"/>
        <w:spacing w:before="240" w:line="360" w:lineRule="auto"/>
        <w:rPr>
          <w:bCs/>
          <w:lang w:val="es-ES"/>
        </w:rPr>
      </w:pPr>
    </w:p>
    <w:p w:rsidR="00BF6013" w:rsidRPr="00241622" w:rsidRDefault="00BF6013" w:rsidP="001D1252">
      <w:pPr>
        <w:pStyle w:val="Piedepgina"/>
        <w:spacing w:before="240" w:line="360" w:lineRule="auto"/>
        <w:jc w:val="center"/>
        <w:rPr>
          <w:rFonts w:ascii="Times New Roman" w:hAnsi="Times New Roman" w:cs="Times New Roman"/>
          <w:b/>
          <w:sz w:val="28"/>
          <w:szCs w:val="24"/>
        </w:rPr>
      </w:pPr>
      <w:r w:rsidRPr="00241622">
        <w:rPr>
          <w:rFonts w:ascii="Times New Roman" w:hAnsi="Times New Roman" w:cs="Times New Roman"/>
          <w:b/>
          <w:sz w:val="28"/>
          <w:szCs w:val="24"/>
        </w:rPr>
        <w:lastRenderedPageBreak/>
        <w:t>RESUMEN</w:t>
      </w:r>
    </w:p>
    <w:p w:rsidR="00BF6013" w:rsidRDefault="00A30ADA" w:rsidP="00BF6013">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00BF6013" w:rsidRPr="00190AA1">
        <w:rPr>
          <w:rFonts w:ascii="Times New Roman" w:hAnsi="Times New Roman" w:cs="Times New Roman"/>
          <w:sz w:val="24"/>
          <w:szCs w:val="24"/>
        </w:rPr>
        <w:t xml:space="preserve">a determinación de las constantes fisiológicas en caninos con relación a la situación geográfica  </w:t>
      </w:r>
      <w:r w:rsidR="00A301F3">
        <w:rPr>
          <w:rFonts w:ascii="Times New Roman" w:hAnsi="Times New Roman" w:cs="Times New Roman"/>
          <w:sz w:val="24"/>
          <w:szCs w:val="24"/>
        </w:rPr>
        <w:t>de los cantones : Guaranda (2591</w:t>
      </w:r>
      <w:r w:rsidR="00BF6013" w:rsidRPr="00190AA1">
        <w:rPr>
          <w:rFonts w:ascii="Times New Roman" w:hAnsi="Times New Roman" w:cs="Times New Roman"/>
          <w:sz w:val="24"/>
          <w:szCs w:val="24"/>
        </w:rPr>
        <w:t>msnm), San Miguel (2480</w:t>
      </w:r>
      <w:r w:rsidR="00132B29">
        <w:rPr>
          <w:rFonts w:ascii="Times New Roman" w:hAnsi="Times New Roman" w:cs="Times New Roman"/>
          <w:sz w:val="24"/>
          <w:szCs w:val="24"/>
        </w:rPr>
        <w:t xml:space="preserve"> </w:t>
      </w:r>
      <w:r w:rsidR="00BF6013" w:rsidRPr="00190AA1">
        <w:rPr>
          <w:rFonts w:ascii="Times New Roman" w:hAnsi="Times New Roman" w:cs="Times New Roman"/>
          <w:sz w:val="24"/>
          <w:szCs w:val="24"/>
        </w:rPr>
        <w:t>msnm) y  parroquia de Balsapamba (720msnm)  de la provincia Bolívar en el periodo 2018-2019 a fin de identificar los valores fisiológicos de can</w:t>
      </w:r>
      <w:r w:rsidR="008E6AF4">
        <w:rPr>
          <w:rFonts w:ascii="Times New Roman" w:hAnsi="Times New Roman" w:cs="Times New Roman"/>
          <w:sz w:val="24"/>
          <w:szCs w:val="24"/>
        </w:rPr>
        <w:t xml:space="preserve">inos a través del hematocrito, </w:t>
      </w:r>
      <w:r w:rsidR="00DC1835" w:rsidRPr="00190AA1">
        <w:rPr>
          <w:rFonts w:ascii="Times New Roman" w:hAnsi="Times New Roman" w:cs="Times New Roman"/>
          <w:sz w:val="24"/>
          <w:szCs w:val="24"/>
        </w:rPr>
        <w:t>evaluar</w:t>
      </w:r>
      <w:r w:rsidR="00BF6013" w:rsidRPr="00190AA1">
        <w:rPr>
          <w:rFonts w:ascii="Times New Roman" w:hAnsi="Times New Roman" w:cs="Times New Roman"/>
          <w:sz w:val="24"/>
          <w:szCs w:val="24"/>
        </w:rPr>
        <w:t xml:space="preserve"> las constantes  fisiológicas conforme a su hábitat y establecer las constantes fisiológicas de acuerdo a la situación geográfica siendo </w:t>
      </w:r>
      <w:r w:rsidR="00FA6370">
        <w:rPr>
          <w:rFonts w:ascii="Times New Roman" w:hAnsi="Times New Roman" w:cs="Times New Roman"/>
          <w:sz w:val="24"/>
          <w:szCs w:val="24"/>
        </w:rPr>
        <w:t>: Frecuencia cardiaca , pulso, f</w:t>
      </w:r>
      <w:r w:rsidR="00BF6013" w:rsidRPr="00190AA1">
        <w:rPr>
          <w:rFonts w:ascii="Times New Roman" w:hAnsi="Times New Roman" w:cs="Times New Roman"/>
          <w:sz w:val="24"/>
          <w:szCs w:val="24"/>
        </w:rPr>
        <w:t xml:space="preserve">recuencia respiratoria mucosas, tiempo de llenado capilar, temperatura y hematocrito. </w:t>
      </w:r>
      <w:r w:rsidR="00BF6013">
        <w:rPr>
          <w:rFonts w:ascii="Times New Roman" w:hAnsi="Times New Roman" w:cs="Times New Roman"/>
          <w:sz w:val="24"/>
          <w:szCs w:val="24"/>
        </w:rPr>
        <w:t>Utilizando una metodología de tipo descriptiva, investigativa y experimental</w:t>
      </w:r>
      <w:r w:rsidR="00FA6370">
        <w:rPr>
          <w:rFonts w:ascii="Times New Roman" w:hAnsi="Times New Roman" w:cs="Times New Roman"/>
          <w:sz w:val="24"/>
          <w:szCs w:val="24"/>
        </w:rPr>
        <w:t xml:space="preserve">. Es la investigación de campo </w:t>
      </w:r>
      <w:r w:rsidR="00BF6013" w:rsidRPr="00D71F97">
        <w:rPr>
          <w:rFonts w:ascii="Times New Roman" w:hAnsi="Times New Roman" w:cs="Times New Roman"/>
          <w:sz w:val="24"/>
          <w:szCs w:val="24"/>
        </w:rPr>
        <w:t xml:space="preserve">los datos fueron tomados en una población de ciento ochenta caninos </w:t>
      </w:r>
      <w:r w:rsidR="00BF6013">
        <w:rPr>
          <w:rFonts w:ascii="Times New Roman" w:hAnsi="Times New Roman" w:cs="Times New Roman"/>
          <w:sz w:val="24"/>
          <w:szCs w:val="24"/>
        </w:rPr>
        <w:t xml:space="preserve">distribuidos sesenta canes en cada una de las localidades en estudio, para ello </w:t>
      </w:r>
      <w:r w:rsidR="00BF6013" w:rsidRPr="00D71F97">
        <w:rPr>
          <w:rFonts w:ascii="Times New Roman" w:hAnsi="Times New Roman" w:cs="Times New Roman"/>
          <w:sz w:val="24"/>
          <w:szCs w:val="24"/>
        </w:rPr>
        <w:t xml:space="preserve">se utilizó </w:t>
      </w:r>
      <w:r w:rsidR="00BF6013">
        <w:rPr>
          <w:rFonts w:ascii="Times New Roman" w:hAnsi="Times New Roman" w:cs="Times New Roman"/>
          <w:sz w:val="24"/>
          <w:szCs w:val="24"/>
        </w:rPr>
        <w:t>fichas clínicas, examen clínico general y examen de hematocrito. Los resultados indicaron que la situación geográfica influye en las constantes fisiológicas, debido a la altura ya que a mayor altura existe incremento de los valores de hematocrito, de las respiraciones</w:t>
      </w:r>
      <w:r w:rsidR="0048016B">
        <w:rPr>
          <w:rFonts w:ascii="Times New Roman" w:hAnsi="Times New Roman" w:cs="Times New Roman"/>
          <w:sz w:val="24"/>
          <w:szCs w:val="24"/>
        </w:rPr>
        <w:t>,</w:t>
      </w:r>
      <w:r w:rsidR="00BF6013">
        <w:rPr>
          <w:rFonts w:ascii="Times New Roman" w:hAnsi="Times New Roman" w:cs="Times New Roman"/>
          <w:sz w:val="24"/>
          <w:szCs w:val="24"/>
        </w:rPr>
        <w:t xml:space="preserve"> aumento de latidos cardiacos por minuto en las zonas de Guaranda y San miguel en cambio a menor altura no hubo un aumento en los parámetros de las constantes favoreciendo la situación geográfica del sector de Balsapamba. Concluyendo</w:t>
      </w:r>
      <w:r w:rsidR="00132B29">
        <w:rPr>
          <w:rFonts w:ascii="Times New Roman" w:hAnsi="Times New Roman" w:cs="Times New Roman"/>
          <w:sz w:val="24"/>
          <w:szCs w:val="24"/>
        </w:rPr>
        <w:t xml:space="preserve"> que la situación geográfica afecta a las constantes fisiológicas con </w:t>
      </w:r>
      <w:r w:rsidR="00BF6013">
        <w:rPr>
          <w:rFonts w:ascii="Times New Roman" w:hAnsi="Times New Roman" w:cs="Times New Roman"/>
          <w:sz w:val="24"/>
          <w:szCs w:val="24"/>
        </w:rPr>
        <w:t xml:space="preserve">los resultados arrojados de los valores, muestras y análisis de la población estudiada. </w:t>
      </w:r>
      <w:r>
        <w:rPr>
          <w:rFonts w:ascii="Times New Roman" w:hAnsi="Times New Roman" w:cs="Times New Roman"/>
          <w:sz w:val="24"/>
          <w:szCs w:val="24"/>
        </w:rPr>
        <w:t>Además,</w:t>
      </w:r>
      <w:r w:rsidR="00BF6013">
        <w:rPr>
          <w:rFonts w:ascii="Times New Roman" w:hAnsi="Times New Roman" w:cs="Times New Roman"/>
          <w:sz w:val="24"/>
          <w:szCs w:val="24"/>
        </w:rPr>
        <w:t xml:space="preserve"> aplicando las debidas normas de seguridad y precauciones en la toma de las mismas para evitar alteraciones en los resultados.  </w:t>
      </w:r>
    </w:p>
    <w:p w:rsidR="00BF6013" w:rsidRPr="003560B1" w:rsidRDefault="00BF6013" w:rsidP="00BF6013">
      <w:pPr>
        <w:pStyle w:val="Piedepgina"/>
        <w:spacing w:before="240" w:line="360" w:lineRule="auto"/>
        <w:jc w:val="both"/>
        <w:rPr>
          <w:rFonts w:ascii="Times New Roman" w:hAnsi="Times New Roman" w:cs="Times New Roman"/>
          <w:b/>
          <w:sz w:val="24"/>
          <w:szCs w:val="24"/>
        </w:rPr>
      </w:pPr>
      <w:r>
        <w:rPr>
          <w:rFonts w:ascii="Times New Roman" w:hAnsi="Times New Roman" w:cs="Times New Roman"/>
          <w:b/>
          <w:sz w:val="24"/>
          <w:szCs w:val="24"/>
        </w:rPr>
        <w:t>Palabras claves:</w:t>
      </w:r>
      <w:r w:rsidRPr="0018054B">
        <w:rPr>
          <w:rFonts w:ascii="Times New Roman" w:hAnsi="Times New Roman" w:cs="Times New Roman"/>
          <w:sz w:val="24"/>
          <w:szCs w:val="24"/>
        </w:rPr>
        <w:t xml:space="preserve"> Situación geográfica, constantes fisiológicas, caninos, exámenes clínicos</w:t>
      </w:r>
      <w:r>
        <w:rPr>
          <w:rFonts w:ascii="Times New Roman" w:hAnsi="Times New Roman" w:cs="Times New Roman"/>
          <w:sz w:val="24"/>
          <w:szCs w:val="24"/>
        </w:rPr>
        <w:t>.</w:t>
      </w:r>
      <w:r w:rsidRPr="0018054B">
        <w:rPr>
          <w:rFonts w:ascii="Times New Roman" w:hAnsi="Times New Roman" w:cs="Times New Roman"/>
          <w:sz w:val="24"/>
          <w:szCs w:val="24"/>
        </w:rPr>
        <w:t xml:space="preserve"> </w:t>
      </w:r>
    </w:p>
    <w:p w:rsidR="00BF6013" w:rsidRDefault="00BF6013" w:rsidP="00BF6013">
      <w:pPr>
        <w:pStyle w:val="Piedepgina"/>
        <w:spacing w:before="240" w:line="360" w:lineRule="auto"/>
        <w:jc w:val="both"/>
        <w:rPr>
          <w:rFonts w:ascii="Times New Roman" w:hAnsi="Times New Roman" w:cs="Times New Roman"/>
          <w:b/>
          <w:sz w:val="24"/>
          <w:szCs w:val="24"/>
        </w:rPr>
      </w:pPr>
    </w:p>
    <w:p w:rsidR="00BF6013" w:rsidRDefault="00BF6013" w:rsidP="00BF6013">
      <w:pPr>
        <w:pStyle w:val="Piedepgina"/>
        <w:spacing w:before="240" w:line="360" w:lineRule="auto"/>
        <w:jc w:val="both"/>
        <w:rPr>
          <w:rFonts w:ascii="Times New Roman" w:hAnsi="Times New Roman" w:cs="Times New Roman"/>
          <w:b/>
          <w:sz w:val="24"/>
          <w:szCs w:val="24"/>
        </w:rPr>
      </w:pPr>
    </w:p>
    <w:p w:rsidR="000825D7" w:rsidRDefault="000825D7" w:rsidP="00BF6013">
      <w:pPr>
        <w:pStyle w:val="Piedepgina"/>
        <w:spacing w:before="240" w:line="360" w:lineRule="auto"/>
        <w:jc w:val="both"/>
        <w:rPr>
          <w:rFonts w:ascii="Times New Roman" w:hAnsi="Times New Roman" w:cs="Times New Roman"/>
          <w:b/>
          <w:sz w:val="24"/>
          <w:szCs w:val="24"/>
        </w:rPr>
      </w:pPr>
    </w:p>
    <w:p w:rsidR="001D1252" w:rsidRDefault="001D1252" w:rsidP="001D1252">
      <w:pPr>
        <w:pStyle w:val="Piedepgina"/>
        <w:spacing w:before="240" w:line="360" w:lineRule="auto"/>
        <w:rPr>
          <w:rFonts w:ascii="Times New Roman" w:hAnsi="Times New Roman" w:cs="Times New Roman"/>
          <w:b/>
          <w:sz w:val="24"/>
          <w:szCs w:val="24"/>
        </w:rPr>
      </w:pPr>
    </w:p>
    <w:p w:rsidR="00BF6013" w:rsidRDefault="00BF6013" w:rsidP="001D1252">
      <w:pPr>
        <w:pStyle w:val="Piedepgina"/>
        <w:spacing w:before="240" w:line="360" w:lineRule="auto"/>
        <w:jc w:val="center"/>
        <w:rPr>
          <w:rFonts w:ascii="Times New Roman" w:hAnsi="Times New Roman" w:cs="Times New Roman"/>
          <w:b/>
          <w:sz w:val="28"/>
          <w:szCs w:val="24"/>
          <w:lang w:val="en-US"/>
        </w:rPr>
      </w:pPr>
      <w:r w:rsidRPr="00715C82">
        <w:rPr>
          <w:rFonts w:ascii="Times New Roman" w:hAnsi="Times New Roman" w:cs="Times New Roman"/>
          <w:b/>
          <w:sz w:val="28"/>
          <w:szCs w:val="24"/>
          <w:lang w:val="en-US"/>
        </w:rPr>
        <w:lastRenderedPageBreak/>
        <w:t>SUMARY</w:t>
      </w:r>
    </w:p>
    <w:p w:rsidR="00BF6013" w:rsidRPr="00B0526C" w:rsidRDefault="00BF6013" w:rsidP="00BF6013">
      <w:pPr>
        <w:spacing w:before="240" w:line="360" w:lineRule="auto"/>
        <w:jc w:val="both"/>
        <w:rPr>
          <w:rFonts w:ascii="Times New Roman" w:hAnsi="Times New Roman" w:cs="Times New Roman"/>
          <w:sz w:val="24"/>
          <w:szCs w:val="24"/>
          <w:lang w:val="en-US"/>
        </w:rPr>
      </w:pPr>
      <w:r w:rsidRPr="00B0526C">
        <w:rPr>
          <w:rFonts w:ascii="Times New Roman" w:hAnsi="Times New Roman" w:cs="Times New Roman"/>
          <w:sz w:val="24"/>
          <w:szCs w:val="24"/>
          <w:lang w:val="en-US"/>
        </w:rPr>
        <w:t>The objective of this research is to address the determination of physiological constants in canines in relation to the geographical situation of the cantons: Guaranda (2800msnm), San Miguel (2480msnm) and Balsapamba parish (720msnm) of the Bolívar province during the period 2018-2019 in order to identify the physiological values ​​of canines through the hematocrit, evaluate the physiological constants according to their habitat and establish the physiological constants according to the geographical situation being: Heart rate, Pulse, mucous respiratory rate, filling time capillary, temperature and hematocrit.</w:t>
      </w:r>
      <w:r w:rsidRPr="00B0526C">
        <w:rPr>
          <w:sz w:val="20"/>
          <w:lang w:val="en-US"/>
        </w:rPr>
        <w:t xml:space="preserve"> </w:t>
      </w:r>
      <w:proofErr w:type="gramStart"/>
      <w:r w:rsidRPr="00B0526C">
        <w:rPr>
          <w:rFonts w:ascii="Times New Roman" w:hAnsi="Times New Roman" w:cs="Times New Roman"/>
          <w:sz w:val="24"/>
          <w:szCs w:val="24"/>
          <w:lang w:val="en-US"/>
        </w:rPr>
        <w:t>Using a descriptive, investigative and experimental methodology.</w:t>
      </w:r>
      <w:proofErr w:type="gramEnd"/>
      <w:r w:rsidRPr="00B0526C">
        <w:rPr>
          <w:rFonts w:ascii="Times New Roman" w:hAnsi="Times New Roman" w:cs="Times New Roman"/>
          <w:sz w:val="24"/>
          <w:szCs w:val="24"/>
          <w:lang w:val="en-US"/>
        </w:rPr>
        <w:t xml:space="preserve"> It is a field investigation since the data were taken in a population of one hundred and eighty canines distributed sixty dogs in each of the locations under study, for </w:t>
      </w:r>
      <w:proofErr w:type="gramStart"/>
      <w:r w:rsidRPr="00B0526C">
        <w:rPr>
          <w:rFonts w:ascii="Times New Roman" w:hAnsi="Times New Roman" w:cs="Times New Roman"/>
          <w:sz w:val="24"/>
          <w:szCs w:val="24"/>
          <w:lang w:val="en-US"/>
        </w:rPr>
        <w:t>this purpose clinical records</w:t>
      </w:r>
      <w:proofErr w:type="gramEnd"/>
      <w:r w:rsidRPr="00B0526C">
        <w:rPr>
          <w:rFonts w:ascii="Times New Roman" w:hAnsi="Times New Roman" w:cs="Times New Roman"/>
          <w:sz w:val="24"/>
          <w:szCs w:val="24"/>
          <w:lang w:val="en-US"/>
        </w:rPr>
        <w:t>, general clinical examination and hematocrit examination were used. The results indicated that the geographical situation influences the physiological constants, due to the height and the greater the height there is an increase in hematocrit values, the increases in heartbeat increases per minute in the areas of Guaranda and San Miguel instead lower height there was no increase in the parameters of the constants favoring the geographical situation of the Balsa</w:t>
      </w:r>
      <w:r w:rsidR="00821636">
        <w:rPr>
          <w:rFonts w:ascii="Times New Roman" w:hAnsi="Times New Roman" w:cs="Times New Roman"/>
          <w:sz w:val="24"/>
          <w:szCs w:val="24"/>
          <w:lang w:val="en-US"/>
        </w:rPr>
        <w:t xml:space="preserve">pamba sector </w:t>
      </w:r>
      <w:r w:rsidR="00821636" w:rsidRPr="00821636">
        <w:rPr>
          <w:rFonts w:ascii="Times New Roman" w:hAnsi="Times New Roman" w:cs="Times New Roman"/>
          <w:sz w:val="24"/>
          <w:szCs w:val="24"/>
          <w:lang w:val="en-US"/>
        </w:rPr>
        <w:t>Concluding that the geographical situation affects the physiological constants with the results of the values, samples and analysis of the population studied. In addition, applying the appropriate safety regulations and precautions in making them to avoid alterations in the results</w:t>
      </w:r>
      <w:r w:rsidRPr="00B0526C">
        <w:rPr>
          <w:rFonts w:ascii="Times New Roman" w:hAnsi="Times New Roman" w:cs="Times New Roman"/>
          <w:sz w:val="24"/>
          <w:szCs w:val="24"/>
          <w:lang w:val="en-US"/>
        </w:rPr>
        <w:t>.</w:t>
      </w:r>
    </w:p>
    <w:p w:rsidR="00FC185E" w:rsidRPr="00BF6013" w:rsidRDefault="00BF6013" w:rsidP="000555C3">
      <w:pPr>
        <w:jc w:val="both"/>
        <w:rPr>
          <w:bCs/>
          <w:lang w:val="en-US"/>
        </w:rPr>
      </w:pPr>
      <w:r w:rsidRPr="00B0526C">
        <w:rPr>
          <w:rFonts w:ascii="Times New Roman" w:hAnsi="Times New Roman" w:cs="Times New Roman"/>
          <w:b/>
          <w:sz w:val="24"/>
          <w:szCs w:val="24"/>
          <w:lang w:val="en-US"/>
        </w:rPr>
        <w:t>Keywords:</w:t>
      </w:r>
      <w:r w:rsidRPr="002426A7">
        <w:rPr>
          <w:rFonts w:ascii="Times New Roman" w:hAnsi="Times New Roman" w:cs="Times New Roman"/>
          <w:sz w:val="24"/>
          <w:szCs w:val="24"/>
          <w:lang w:val="en-US"/>
        </w:rPr>
        <w:t xml:space="preserve"> Geographical situation, physiological constants, canines, clinical exam</w:t>
      </w:r>
      <w:r>
        <w:rPr>
          <w:rFonts w:ascii="Times New Roman" w:hAnsi="Times New Roman" w:cs="Times New Roman"/>
          <w:sz w:val="24"/>
          <w:szCs w:val="24"/>
          <w:lang w:val="en-US"/>
        </w:rPr>
        <w:t>.</w:t>
      </w:r>
    </w:p>
    <w:p w:rsidR="00FC185E" w:rsidRPr="00BF6013" w:rsidRDefault="00FC185E" w:rsidP="00391119">
      <w:pPr>
        <w:rPr>
          <w:bCs/>
          <w:lang w:val="en-US"/>
        </w:rPr>
      </w:pPr>
    </w:p>
    <w:p w:rsidR="00391119" w:rsidRPr="00BF6013" w:rsidRDefault="00391119" w:rsidP="00391119">
      <w:pPr>
        <w:rPr>
          <w:bCs/>
          <w:lang w:val="en-US"/>
        </w:rPr>
      </w:pPr>
    </w:p>
    <w:p w:rsidR="00B55FBF" w:rsidRDefault="00B55FBF" w:rsidP="00391119">
      <w:pPr>
        <w:rPr>
          <w:bCs/>
          <w:lang w:val="en-US"/>
        </w:rPr>
        <w:sectPr w:rsidR="00B55FBF" w:rsidSect="00B55FBF">
          <w:footerReference w:type="default" r:id="rId14"/>
          <w:pgSz w:w="11906" w:h="16838" w:code="9"/>
          <w:pgMar w:top="1701" w:right="1701" w:bottom="1701" w:left="2268" w:header="709" w:footer="709" w:gutter="0"/>
          <w:pgNumType w:fmt="upperRoman" w:start="1"/>
          <w:cols w:space="708"/>
          <w:docGrid w:linePitch="360"/>
        </w:sectPr>
      </w:pPr>
    </w:p>
    <w:p w:rsidR="006B1CF7" w:rsidRPr="0055064B" w:rsidRDefault="00586F4F" w:rsidP="00EE544A">
      <w:pPr>
        <w:pStyle w:val="Ttulo1"/>
        <w:numPr>
          <w:ilvl w:val="0"/>
          <w:numId w:val="38"/>
        </w:numPr>
        <w:rPr>
          <w:sz w:val="28"/>
        </w:rPr>
      </w:pPr>
      <w:bookmarkStart w:id="1" w:name="_Toc25578914"/>
      <w:r w:rsidRPr="0055064B">
        <w:rPr>
          <w:sz w:val="28"/>
        </w:rPr>
        <w:lastRenderedPageBreak/>
        <w:t>INTRODUCCIÓN</w:t>
      </w:r>
      <w:bookmarkEnd w:id="1"/>
    </w:p>
    <w:p w:rsidR="00DC26B3" w:rsidRDefault="006B1CF7" w:rsidP="00DC26B3">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El presente traba</w:t>
      </w:r>
      <w:r w:rsidR="006E475D">
        <w:rPr>
          <w:rFonts w:ascii="Times New Roman" w:hAnsi="Times New Roman" w:cs="Times New Roman"/>
          <w:sz w:val="24"/>
          <w:szCs w:val="24"/>
        </w:rPr>
        <w:t>jo</w:t>
      </w:r>
      <w:r w:rsidR="00166D5D">
        <w:rPr>
          <w:rFonts w:ascii="Times New Roman" w:hAnsi="Times New Roman" w:cs="Times New Roman"/>
          <w:sz w:val="24"/>
          <w:szCs w:val="24"/>
        </w:rPr>
        <w:t xml:space="preserve"> de investigación determina </w:t>
      </w:r>
      <w:r w:rsidRPr="003560B1">
        <w:rPr>
          <w:rFonts w:ascii="Times New Roman" w:hAnsi="Times New Roman" w:cs="Times New Roman"/>
          <w:sz w:val="24"/>
          <w:szCs w:val="24"/>
        </w:rPr>
        <w:t xml:space="preserve">las constantes fisiológicas que son parámetros o valores preestablecidos de las funciones vitales del organismo de los caninos de las mismas que son: frecuencia cardiaca, frecuencia respiratoria, pulsaciones por minuto, temperatura, tiempo de llenado </w:t>
      </w:r>
      <w:r w:rsidR="005341E6" w:rsidRPr="003560B1">
        <w:rPr>
          <w:rFonts w:ascii="Times New Roman" w:hAnsi="Times New Roman" w:cs="Times New Roman"/>
          <w:sz w:val="24"/>
          <w:szCs w:val="24"/>
        </w:rPr>
        <w:t>capilar y mucosas</w:t>
      </w:r>
      <w:r w:rsidRPr="003560B1">
        <w:rPr>
          <w:rFonts w:ascii="Times New Roman" w:hAnsi="Times New Roman" w:cs="Times New Roman"/>
          <w:sz w:val="24"/>
          <w:szCs w:val="24"/>
        </w:rPr>
        <w:t xml:space="preserve"> que varían en rel</w:t>
      </w:r>
      <w:r w:rsidR="00213317">
        <w:rPr>
          <w:rFonts w:ascii="Times New Roman" w:hAnsi="Times New Roman" w:cs="Times New Roman"/>
          <w:sz w:val="24"/>
          <w:szCs w:val="24"/>
        </w:rPr>
        <w:t xml:space="preserve">ación a la situación </w:t>
      </w:r>
      <w:r w:rsidR="005341E6">
        <w:rPr>
          <w:rFonts w:ascii="Times New Roman" w:hAnsi="Times New Roman" w:cs="Times New Roman"/>
          <w:sz w:val="24"/>
          <w:szCs w:val="24"/>
        </w:rPr>
        <w:t>geográfica</w:t>
      </w:r>
      <w:r w:rsidR="005341E6" w:rsidRPr="003560B1">
        <w:rPr>
          <w:rFonts w:ascii="Times New Roman" w:hAnsi="Times New Roman" w:cs="Times New Roman"/>
          <w:sz w:val="24"/>
          <w:szCs w:val="24"/>
        </w:rPr>
        <w:t>.</w:t>
      </w:r>
      <w:r w:rsidR="005341E6" w:rsidRPr="005341E6">
        <w:t xml:space="preserve"> </w:t>
      </w:r>
      <w:r w:rsidR="005341E6" w:rsidRPr="005341E6">
        <w:rPr>
          <w:rFonts w:ascii="Times New Roman" w:hAnsi="Times New Roman" w:cs="Times New Roman"/>
          <w:sz w:val="24"/>
          <w:szCs w:val="24"/>
        </w:rPr>
        <w:t>(Acosta, 2019)</w:t>
      </w:r>
    </w:p>
    <w:p w:rsidR="006B1CF7" w:rsidRPr="003560B1" w:rsidRDefault="008E6666" w:rsidP="00DC26B3">
      <w:pPr>
        <w:spacing w:before="240" w:after="0" w:line="360" w:lineRule="auto"/>
        <w:jc w:val="both"/>
        <w:rPr>
          <w:rFonts w:ascii="Times New Roman" w:hAnsi="Times New Roman" w:cs="Times New Roman"/>
          <w:b/>
          <w:i/>
          <w:sz w:val="24"/>
          <w:szCs w:val="24"/>
        </w:rPr>
      </w:pPr>
      <w:r w:rsidRPr="003560B1">
        <w:rPr>
          <w:rFonts w:ascii="Times New Roman" w:hAnsi="Times New Roman" w:cs="Times New Roman"/>
          <w:sz w:val="24"/>
          <w:szCs w:val="24"/>
        </w:rPr>
        <w:t>Entendiéndose por</w:t>
      </w:r>
      <w:r w:rsidR="006B1CF7" w:rsidRPr="003560B1">
        <w:rPr>
          <w:rFonts w:ascii="Times New Roman" w:hAnsi="Times New Roman" w:cs="Times New Roman"/>
          <w:sz w:val="24"/>
          <w:szCs w:val="24"/>
        </w:rPr>
        <w:t xml:space="preserve"> situación geográfica la distancia vertical de un punto de la tierra en relación al nivel del mar considerado como nivel cero se expresa en msnm </w:t>
      </w:r>
      <w:r w:rsidR="00AE4FCD">
        <w:rPr>
          <w:rFonts w:ascii="Times New Roman" w:hAnsi="Times New Roman" w:cs="Times New Roman"/>
          <w:sz w:val="24"/>
          <w:szCs w:val="24"/>
        </w:rPr>
        <w:t xml:space="preserve">(metros sobre el nivel de mar). </w:t>
      </w:r>
      <w:r w:rsidR="00AE4FCD" w:rsidRPr="00AE4FCD">
        <w:rPr>
          <w:rFonts w:ascii="Times New Roman" w:hAnsi="Times New Roman" w:cs="Times New Roman"/>
          <w:sz w:val="24"/>
          <w:szCs w:val="24"/>
        </w:rPr>
        <w:t>(Raffino, 2019)</w:t>
      </w:r>
    </w:p>
    <w:p w:rsidR="006B1CF7" w:rsidRPr="003560B1" w:rsidRDefault="006B1CF7" w:rsidP="003560B1">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Lo </w:t>
      </w:r>
      <w:r w:rsidR="00FC185E" w:rsidRPr="003560B1">
        <w:rPr>
          <w:rFonts w:ascii="Times New Roman" w:hAnsi="Times New Roman" w:cs="Times New Roman"/>
          <w:sz w:val="24"/>
          <w:szCs w:val="24"/>
        </w:rPr>
        <w:t>que se</w:t>
      </w:r>
      <w:r w:rsidRPr="003560B1">
        <w:rPr>
          <w:rFonts w:ascii="Times New Roman" w:hAnsi="Times New Roman" w:cs="Times New Roman"/>
          <w:sz w:val="24"/>
          <w:szCs w:val="24"/>
        </w:rPr>
        <w:t xml:space="preserve"> </w:t>
      </w:r>
      <w:r w:rsidR="00FC185E" w:rsidRPr="003560B1">
        <w:rPr>
          <w:rFonts w:ascii="Times New Roman" w:hAnsi="Times New Roman" w:cs="Times New Roman"/>
          <w:sz w:val="24"/>
          <w:szCs w:val="24"/>
        </w:rPr>
        <w:t>explica que</w:t>
      </w:r>
      <w:r w:rsidRPr="003560B1">
        <w:rPr>
          <w:rFonts w:ascii="Times New Roman" w:hAnsi="Times New Roman" w:cs="Times New Roman"/>
          <w:sz w:val="24"/>
          <w:szCs w:val="24"/>
        </w:rPr>
        <w:t xml:space="preserve"> </w:t>
      </w:r>
      <w:r w:rsidR="00FC185E" w:rsidRPr="003560B1">
        <w:rPr>
          <w:rFonts w:ascii="Times New Roman" w:hAnsi="Times New Roman" w:cs="Times New Roman"/>
          <w:sz w:val="24"/>
          <w:szCs w:val="24"/>
        </w:rPr>
        <w:t>a mayor</w:t>
      </w:r>
      <w:r w:rsidRPr="003560B1">
        <w:rPr>
          <w:rFonts w:ascii="Times New Roman" w:hAnsi="Times New Roman" w:cs="Times New Roman"/>
          <w:sz w:val="24"/>
          <w:szCs w:val="24"/>
        </w:rPr>
        <w:t xml:space="preserve"> altura se presentan variables como la disminución de la concentración de oxigeno atmosférico, disminución de la temperatura </w:t>
      </w:r>
      <w:r w:rsidR="00FC185E" w:rsidRPr="003560B1">
        <w:rPr>
          <w:rFonts w:ascii="Times New Roman" w:hAnsi="Times New Roman" w:cs="Times New Roman"/>
          <w:sz w:val="24"/>
          <w:szCs w:val="24"/>
        </w:rPr>
        <w:t>y lo</w:t>
      </w:r>
      <w:r w:rsidRPr="003560B1">
        <w:rPr>
          <w:rFonts w:ascii="Times New Roman" w:hAnsi="Times New Roman" w:cs="Times New Roman"/>
          <w:sz w:val="24"/>
          <w:szCs w:val="24"/>
        </w:rPr>
        <w:t xml:space="preserve"> contrario, a menor altura hay mayor concentración de oxígeno, y un aumento de </w:t>
      </w:r>
      <w:r w:rsidR="00BF1B5C">
        <w:rPr>
          <w:rFonts w:ascii="Times New Roman" w:hAnsi="Times New Roman" w:cs="Times New Roman"/>
          <w:sz w:val="24"/>
          <w:szCs w:val="24"/>
        </w:rPr>
        <w:t xml:space="preserve">temperatura a orillas del mar. </w:t>
      </w:r>
      <w:r w:rsidRPr="003560B1">
        <w:rPr>
          <w:rFonts w:ascii="Times New Roman" w:hAnsi="Times New Roman" w:cs="Times New Roman"/>
          <w:sz w:val="24"/>
          <w:szCs w:val="24"/>
        </w:rPr>
        <w:t>Para determinar las c</w:t>
      </w:r>
      <w:r w:rsidR="00246BDE">
        <w:rPr>
          <w:rFonts w:ascii="Times New Roman" w:hAnsi="Times New Roman" w:cs="Times New Roman"/>
          <w:sz w:val="24"/>
          <w:szCs w:val="24"/>
        </w:rPr>
        <w:t>onstantes fisiológicas se</w:t>
      </w:r>
      <w:r w:rsidR="00166D5D">
        <w:rPr>
          <w:rFonts w:ascii="Times New Roman" w:hAnsi="Times New Roman" w:cs="Times New Roman"/>
          <w:sz w:val="24"/>
          <w:szCs w:val="24"/>
        </w:rPr>
        <w:t xml:space="preserve"> ha</w:t>
      </w:r>
      <w:r w:rsidR="00246BDE">
        <w:rPr>
          <w:rFonts w:ascii="Times New Roman" w:hAnsi="Times New Roman" w:cs="Times New Roman"/>
          <w:sz w:val="24"/>
          <w:szCs w:val="24"/>
        </w:rPr>
        <w:t xml:space="preserve"> t</w:t>
      </w:r>
      <w:r w:rsidR="00166D5D">
        <w:rPr>
          <w:rFonts w:ascii="Times New Roman" w:hAnsi="Times New Roman" w:cs="Times New Roman"/>
          <w:sz w:val="24"/>
          <w:szCs w:val="24"/>
        </w:rPr>
        <w:t>omado</w:t>
      </w:r>
      <w:r w:rsidRPr="003560B1">
        <w:rPr>
          <w:rFonts w:ascii="Times New Roman" w:hAnsi="Times New Roman" w:cs="Times New Roman"/>
          <w:sz w:val="24"/>
          <w:szCs w:val="24"/>
        </w:rPr>
        <w:t xml:space="preserve"> datos de frecuencia cardiaca: latidos por minuto (FC), pulso, pulsaciones por minuto (P), frecuencia </w:t>
      </w:r>
      <w:r w:rsidR="00A9343D" w:rsidRPr="003560B1">
        <w:rPr>
          <w:rFonts w:ascii="Times New Roman" w:hAnsi="Times New Roman" w:cs="Times New Roman"/>
          <w:sz w:val="24"/>
          <w:szCs w:val="24"/>
        </w:rPr>
        <w:t>respiratoria respiraciones</w:t>
      </w:r>
      <w:r w:rsidRPr="003560B1">
        <w:rPr>
          <w:rFonts w:ascii="Times New Roman" w:hAnsi="Times New Roman" w:cs="Times New Roman"/>
          <w:sz w:val="24"/>
          <w:szCs w:val="24"/>
        </w:rPr>
        <w:t xml:space="preserve"> por minuto (PR), temperatura corporal en grados centígrados, y el hemato</w:t>
      </w:r>
      <w:r w:rsidR="00246BDE">
        <w:rPr>
          <w:rFonts w:ascii="Times New Roman" w:hAnsi="Times New Roman" w:cs="Times New Roman"/>
          <w:sz w:val="24"/>
          <w:szCs w:val="24"/>
        </w:rPr>
        <w:t>crito en % (Ho) y Hemoglobina g/l</w:t>
      </w:r>
      <w:r w:rsidRPr="003560B1">
        <w:rPr>
          <w:rFonts w:ascii="Times New Roman" w:hAnsi="Times New Roman" w:cs="Times New Roman"/>
          <w:sz w:val="24"/>
          <w:szCs w:val="24"/>
        </w:rPr>
        <w:t xml:space="preserve"> (Hb) para su análisis </w:t>
      </w:r>
      <w:r w:rsidR="00A9343D" w:rsidRPr="003560B1">
        <w:rPr>
          <w:rFonts w:ascii="Times New Roman" w:hAnsi="Times New Roman" w:cs="Times New Roman"/>
          <w:sz w:val="24"/>
          <w:szCs w:val="24"/>
        </w:rPr>
        <w:t>y comprobación</w:t>
      </w:r>
      <w:r w:rsidRPr="003560B1">
        <w:rPr>
          <w:rFonts w:ascii="Times New Roman" w:hAnsi="Times New Roman" w:cs="Times New Roman"/>
          <w:sz w:val="24"/>
          <w:szCs w:val="24"/>
        </w:rPr>
        <w:t>.</w:t>
      </w:r>
    </w:p>
    <w:p w:rsidR="006B1CF7" w:rsidRPr="003560B1" w:rsidRDefault="006B1CF7" w:rsidP="003560B1">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El trabajo investigativo consta de un marco teórico donde cita las diferentes concepciones teóricas de los entendidos investigadores relacionado a est</w:t>
      </w:r>
      <w:r w:rsidR="008E6AF4">
        <w:rPr>
          <w:rFonts w:ascii="Times New Roman" w:hAnsi="Times New Roman" w:cs="Times New Roman"/>
          <w:sz w:val="24"/>
          <w:szCs w:val="24"/>
        </w:rPr>
        <w:t xml:space="preserve">a temática donde se ubica </w:t>
      </w:r>
      <w:r w:rsidR="008E6AF4" w:rsidRPr="003560B1">
        <w:rPr>
          <w:rFonts w:ascii="Times New Roman" w:hAnsi="Times New Roman" w:cs="Times New Roman"/>
          <w:sz w:val="24"/>
          <w:szCs w:val="24"/>
        </w:rPr>
        <w:t>adecuadamente</w:t>
      </w:r>
      <w:r w:rsidR="00A9343D" w:rsidRPr="003560B1">
        <w:rPr>
          <w:rFonts w:ascii="Times New Roman" w:hAnsi="Times New Roman" w:cs="Times New Roman"/>
          <w:sz w:val="24"/>
          <w:szCs w:val="24"/>
        </w:rPr>
        <w:t xml:space="preserve"> las</w:t>
      </w:r>
      <w:r w:rsidRPr="003560B1">
        <w:rPr>
          <w:rFonts w:ascii="Times New Roman" w:hAnsi="Times New Roman" w:cs="Times New Roman"/>
          <w:sz w:val="24"/>
          <w:szCs w:val="24"/>
        </w:rPr>
        <w:t xml:space="preserve"> citas bibliográficas. </w:t>
      </w:r>
    </w:p>
    <w:p w:rsidR="00A9499A" w:rsidRPr="003560B1" w:rsidRDefault="006B1CF7" w:rsidP="003560B1">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Consta de un marco </w:t>
      </w:r>
      <w:r w:rsidR="00A9343D" w:rsidRPr="003560B1">
        <w:rPr>
          <w:rFonts w:ascii="Times New Roman" w:hAnsi="Times New Roman" w:cs="Times New Roman"/>
          <w:sz w:val="24"/>
          <w:szCs w:val="24"/>
        </w:rPr>
        <w:t>metodológico donde</w:t>
      </w:r>
      <w:r w:rsidRPr="003560B1">
        <w:rPr>
          <w:rFonts w:ascii="Times New Roman" w:hAnsi="Times New Roman" w:cs="Times New Roman"/>
          <w:sz w:val="24"/>
          <w:szCs w:val="24"/>
        </w:rPr>
        <w:t xml:space="preserve"> además de definir el tipo y la modalidad de la investigación precisa los </w:t>
      </w:r>
      <w:r w:rsidR="00A9343D" w:rsidRPr="003560B1">
        <w:rPr>
          <w:rFonts w:ascii="Times New Roman" w:hAnsi="Times New Roman" w:cs="Times New Roman"/>
          <w:sz w:val="24"/>
          <w:szCs w:val="24"/>
        </w:rPr>
        <w:t>métodos técnicos</w:t>
      </w:r>
      <w:r w:rsidRPr="003560B1">
        <w:rPr>
          <w:rFonts w:ascii="Times New Roman" w:hAnsi="Times New Roman" w:cs="Times New Roman"/>
          <w:sz w:val="24"/>
          <w:szCs w:val="24"/>
        </w:rPr>
        <w:t xml:space="preserve"> y procedimientos instrumentales utilizados en la investigación de </w:t>
      </w:r>
      <w:r w:rsidR="00A9343D" w:rsidRPr="003560B1">
        <w:rPr>
          <w:rFonts w:ascii="Times New Roman" w:hAnsi="Times New Roman" w:cs="Times New Roman"/>
          <w:sz w:val="24"/>
          <w:szCs w:val="24"/>
        </w:rPr>
        <w:t>campo además</w:t>
      </w:r>
      <w:r w:rsidRPr="003560B1">
        <w:rPr>
          <w:rFonts w:ascii="Times New Roman" w:hAnsi="Times New Roman" w:cs="Times New Roman"/>
          <w:sz w:val="24"/>
          <w:szCs w:val="24"/>
        </w:rPr>
        <w:t xml:space="preserve"> una población y </w:t>
      </w:r>
      <w:r w:rsidR="005627E7">
        <w:rPr>
          <w:rFonts w:ascii="Times New Roman" w:hAnsi="Times New Roman" w:cs="Times New Roman"/>
          <w:sz w:val="24"/>
          <w:szCs w:val="24"/>
        </w:rPr>
        <w:t>muestra con las que se trabajó</w:t>
      </w:r>
      <w:r w:rsidRPr="003560B1">
        <w:rPr>
          <w:rFonts w:ascii="Times New Roman" w:hAnsi="Times New Roman" w:cs="Times New Roman"/>
          <w:sz w:val="24"/>
          <w:szCs w:val="24"/>
        </w:rPr>
        <w:t xml:space="preserve"> y finalmente sus</w:t>
      </w:r>
      <w:r w:rsidR="00D77650" w:rsidRPr="003560B1">
        <w:rPr>
          <w:rFonts w:ascii="Times New Roman" w:hAnsi="Times New Roman" w:cs="Times New Roman"/>
          <w:sz w:val="24"/>
          <w:szCs w:val="24"/>
        </w:rPr>
        <w:t xml:space="preserve"> </w:t>
      </w:r>
      <w:r w:rsidR="00A9499A" w:rsidRPr="003560B1">
        <w:rPr>
          <w:rFonts w:ascii="Times New Roman" w:hAnsi="Times New Roman" w:cs="Times New Roman"/>
          <w:sz w:val="24"/>
          <w:szCs w:val="24"/>
        </w:rPr>
        <w:t xml:space="preserve">conclusiones y recomendaciones. </w:t>
      </w:r>
    </w:p>
    <w:p w:rsidR="000825D7" w:rsidRPr="003560B1" w:rsidRDefault="002317EB" w:rsidP="003560B1">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Los obje</w:t>
      </w:r>
      <w:r w:rsidR="00AF4686">
        <w:rPr>
          <w:rFonts w:ascii="Times New Roman" w:hAnsi="Times New Roman" w:cs="Times New Roman"/>
          <w:sz w:val="24"/>
          <w:szCs w:val="24"/>
        </w:rPr>
        <w:t>tivos de la investigación son</w:t>
      </w:r>
      <w:r w:rsidRPr="003560B1">
        <w:rPr>
          <w:rFonts w:ascii="Times New Roman" w:hAnsi="Times New Roman" w:cs="Times New Roman"/>
          <w:sz w:val="24"/>
          <w:szCs w:val="24"/>
        </w:rPr>
        <w:t>: Determinar las constantes fisiológicas en caninos con rel</w:t>
      </w:r>
      <w:r w:rsidR="00C9153D">
        <w:rPr>
          <w:rFonts w:ascii="Times New Roman" w:hAnsi="Times New Roman" w:cs="Times New Roman"/>
          <w:sz w:val="24"/>
          <w:szCs w:val="24"/>
        </w:rPr>
        <w:t xml:space="preserve">ación a </w:t>
      </w:r>
      <w:r w:rsidR="00615CAE">
        <w:rPr>
          <w:rFonts w:ascii="Times New Roman" w:hAnsi="Times New Roman" w:cs="Times New Roman"/>
          <w:sz w:val="24"/>
          <w:szCs w:val="24"/>
        </w:rPr>
        <w:t>la situación geográfica.</w:t>
      </w:r>
      <w:r w:rsidR="00C9153D">
        <w:rPr>
          <w:rFonts w:ascii="Times New Roman" w:hAnsi="Times New Roman" w:cs="Times New Roman"/>
          <w:sz w:val="24"/>
          <w:szCs w:val="24"/>
        </w:rPr>
        <w:t xml:space="preserve"> </w:t>
      </w:r>
      <w:r w:rsidR="00D77650" w:rsidRPr="003560B1">
        <w:rPr>
          <w:rFonts w:ascii="Times New Roman" w:hAnsi="Times New Roman" w:cs="Times New Roman"/>
          <w:sz w:val="24"/>
          <w:szCs w:val="24"/>
        </w:rPr>
        <w:t xml:space="preserve">Establecer las constantes fisiológicas de los caninos de acuerdo a la situación </w:t>
      </w:r>
      <w:r w:rsidR="00615CAE">
        <w:rPr>
          <w:rFonts w:ascii="Times New Roman" w:hAnsi="Times New Roman" w:cs="Times New Roman"/>
          <w:sz w:val="24"/>
          <w:szCs w:val="24"/>
        </w:rPr>
        <w:t>geográfica.</w:t>
      </w:r>
      <w:r w:rsidR="00615CAE" w:rsidRPr="003560B1">
        <w:rPr>
          <w:rFonts w:ascii="Times New Roman" w:hAnsi="Times New Roman" w:cs="Times New Roman"/>
          <w:sz w:val="24"/>
          <w:szCs w:val="24"/>
        </w:rPr>
        <w:t xml:space="preserve"> Identificar</w:t>
      </w:r>
      <w:r w:rsidR="00D77650" w:rsidRPr="003560B1">
        <w:rPr>
          <w:rFonts w:ascii="Times New Roman" w:hAnsi="Times New Roman" w:cs="Times New Roman"/>
          <w:sz w:val="24"/>
          <w:szCs w:val="24"/>
        </w:rPr>
        <w:t xml:space="preserve"> los valores fisiológicos de caninos a través del </w:t>
      </w:r>
      <w:r w:rsidR="00615CAE">
        <w:rPr>
          <w:rFonts w:ascii="Times New Roman" w:hAnsi="Times New Roman" w:cs="Times New Roman"/>
          <w:sz w:val="24"/>
          <w:szCs w:val="24"/>
        </w:rPr>
        <w:t>hematocrito.</w:t>
      </w:r>
      <w:r w:rsidR="00615CAE" w:rsidRPr="003560B1">
        <w:rPr>
          <w:rFonts w:ascii="Times New Roman" w:hAnsi="Times New Roman" w:cs="Times New Roman"/>
          <w:sz w:val="24"/>
          <w:szCs w:val="24"/>
        </w:rPr>
        <w:t xml:space="preserve"> Evaluar</w:t>
      </w:r>
      <w:r w:rsidR="00D77650" w:rsidRPr="003560B1">
        <w:rPr>
          <w:rFonts w:ascii="Times New Roman" w:hAnsi="Times New Roman" w:cs="Times New Roman"/>
          <w:sz w:val="24"/>
          <w:szCs w:val="24"/>
        </w:rPr>
        <w:t xml:space="preserve"> las constantes fisiológicas en caninos conforme a su habitad. </w:t>
      </w:r>
    </w:p>
    <w:p w:rsidR="000C5C39" w:rsidRPr="00BB7366" w:rsidRDefault="006B1CF7" w:rsidP="00EE544A">
      <w:pPr>
        <w:pStyle w:val="Ttulo1"/>
        <w:numPr>
          <w:ilvl w:val="0"/>
          <w:numId w:val="38"/>
        </w:numPr>
        <w:ind w:hanging="218"/>
        <w:rPr>
          <w:sz w:val="28"/>
        </w:rPr>
      </w:pPr>
      <w:bookmarkStart w:id="2" w:name="_Toc25578915"/>
      <w:r w:rsidRPr="00BB7366">
        <w:rPr>
          <w:sz w:val="28"/>
        </w:rPr>
        <w:lastRenderedPageBreak/>
        <w:t>PROBLEMA</w:t>
      </w:r>
      <w:bookmarkEnd w:id="2"/>
    </w:p>
    <w:p w:rsidR="00DC26B3" w:rsidRDefault="006B1CF7" w:rsidP="00DC26B3">
      <w:pPr>
        <w:pStyle w:val="Prrafodelista"/>
        <w:spacing w:before="24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 xml:space="preserve">La situación geográfica incide en las constantes fisiológicas en caninos durante el periodo 2018 – 2019. </w:t>
      </w:r>
    </w:p>
    <w:p w:rsidR="00DC26B3" w:rsidRDefault="00DC26B3" w:rsidP="00DC26B3">
      <w:pPr>
        <w:pStyle w:val="Prrafodelista"/>
        <w:spacing w:line="360" w:lineRule="auto"/>
        <w:ind w:left="0"/>
        <w:jc w:val="both"/>
        <w:rPr>
          <w:rFonts w:ascii="Times New Roman" w:hAnsi="Times New Roman" w:cs="Times New Roman"/>
          <w:sz w:val="24"/>
          <w:szCs w:val="24"/>
        </w:rPr>
      </w:pPr>
    </w:p>
    <w:p w:rsidR="006B1CF7" w:rsidRDefault="006B1CF7" w:rsidP="00DC26B3">
      <w:pPr>
        <w:pStyle w:val="Prrafodelista"/>
        <w:spacing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El primer animal domesticado por el hombre a lo largo de diez mil años es el perro y siendo reconocido como el mejor amigo del hombre existiendo una sólida relación humana - perro, que son de grandes beneficios para la sociedad. Tradicionalmente el perro ayudado al hombre en tareas tales como: la caza, la vigilancia. Sin embrago en la medida en que la sociedad ha evolucionado, el rol del perro también ha cambiado.</w:t>
      </w:r>
    </w:p>
    <w:p w:rsidR="00EC159B" w:rsidRPr="003560B1" w:rsidRDefault="00EC159B" w:rsidP="003B27CF">
      <w:pPr>
        <w:pStyle w:val="Prrafodelista"/>
        <w:spacing w:before="240" w:after="0" w:line="360" w:lineRule="auto"/>
        <w:ind w:left="0"/>
        <w:jc w:val="both"/>
        <w:rPr>
          <w:rFonts w:ascii="Times New Roman" w:hAnsi="Times New Roman" w:cs="Times New Roman"/>
          <w:sz w:val="24"/>
          <w:szCs w:val="24"/>
        </w:rPr>
      </w:pPr>
    </w:p>
    <w:p w:rsidR="006B1CF7" w:rsidRDefault="006B1CF7" w:rsidP="003B27CF">
      <w:pPr>
        <w:pStyle w:val="Prrafodelista"/>
        <w:spacing w:before="240"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Ayuda en diferentes tareas del ser humano tales como: terapeutas, mitigar el estrés, ayuda a personas discapacitadas, en operaciones de rescate, búsqueda de personas desaparecidas, detectores de estupefacientes, entre otros.</w:t>
      </w:r>
    </w:p>
    <w:p w:rsidR="00FC185E" w:rsidRPr="003560B1" w:rsidRDefault="00FC185E" w:rsidP="003B27CF">
      <w:pPr>
        <w:pStyle w:val="Prrafodelista"/>
        <w:spacing w:before="240" w:after="0" w:line="360" w:lineRule="auto"/>
        <w:ind w:left="0"/>
        <w:jc w:val="both"/>
        <w:rPr>
          <w:rFonts w:ascii="Times New Roman" w:hAnsi="Times New Roman" w:cs="Times New Roman"/>
          <w:sz w:val="24"/>
          <w:szCs w:val="24"/>
        </w:rPr>
      </w:pPr>
    </w:p>
    <w:p w:rsidR="006B1CF7" w:rsidRDefault="00FC185E" w:rsidP="003B27CF">
      <w:pPr>
        <w:pStyle w:val="Prrafodelista"/>
        <w:spacing w:before="240"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Además,</w:t>
      </w:r>
      <w:r w:rsidR="006B1CF7" w:rsidRPr="003560B1">
        <w:rPr>
          <w:rFonts w:ascii="Times New Roman" w:hAnsi="Times New Roman" w:cs="Times New Roman"/>
          <w:sz w:val="24"/>
          <w:szCs w:val="24"/>
        </w:rPr>
        <w:t xml:space="preserve"> hoy en </w:t>
      </w:r>
      <w:r w:rsidR="008C0302" w:rsidRPr="003560B1">
        <w:rPr>
          <w:rFonts w:ascii="Times New Roman" w:hAnsi="Times New Roman" w:cs="Times New Roman"/>
          <w:sz w:val="24"/>
          <w:szCs w:val="24"/>
        </w:rPr>
        <w:t>día la</w:t>
      </w:r>
      <w:r w:rsidR="006B1CF7" w:rsidRPr="003560B1">
        <w:rPr>
          <w:rFonts w:ascii="Times New Roman" w:hAnsi="Times New Roman" w:cs="Times New Roman"/>
          <w:sz w:val="24"/>
          <w:szCs w:val="24"/>
        </w:rPr>
        <w:t xml:space="preserve"> actitud del ser humano hacia los perros es totalmente de carácter afectivo, humanista hasta el punto de brindarles mayores cuidados como visitas regulares al veterinario, nutrición </w:t>
      </w:r>
      <w:r w:rsidRPr="003560B1">
        <w:rPr>
          <w:rFonts w:ascii="Times New Roman" w:hAnsi="Times New Roman" w:cs="Times New Roman"/>
          <w:sz w:val="24"/>
          <w:szCs w:val="24"/>
        </w:rPr>
        <w:t>optima y</w:t>
      </w:r>
      <w:r w:rsidR="006B1CF7" w:rsidRPr="003560B1">
        <w:rPr>
          <w:rFonts w:ascii="Times New Roman" w:hAnsi="Times New Roman" w:cs="Times New Roman"/>
          <w:sz w:val="24"/>
          <w:szCs w:val="24"/>
        </w:rPr>
        <w:t xml:space="preserve"> protegerlo de golpes y heridas son vitales para asegurar un animal saludable y feliz siendo considerado un miembro más de la familia.</w:t>
      </w:r>
    </w:p>
    <w:p w:rsidR="00EC159B" w:rsidRPr="003560B1" w:rsidRDefault="00EC159B" w:rsidP="003B27CF">
      <w:pPr>
        <w:pStyle w:val="Prrafodelista"/>
        <w:spacing w:before="240" w:after="0" w:line="360" w:lineRule="auto"/>
        <w:ind w:left="0"/>
        <w:jc w:val="both"/>
        <w:rPr>
          <w:rFonts w:ascii="Times New Roman" w:hAnsi="Times New Roman" w:cs="Times New Roman"/>
          <w:sz w:val="24"/>
          <w:szCs w:val="24"/>
        </w:rPr>
      </w:pPr>
    </w:p>
    <w:p w:rsidR="006B1CF7" w:rsidRDefault="006B1CF7" w:rsidP="003B27CF">
      <w:pPr>
        <w:pStyle w:val="Prrafodelista"/>
        <w:spacing w:before="240"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 xml:space="preserve">Entonces el ser humano ha cambiado de mentalidad otorgándoles a los perros el mismo valor y responsabilidad igual que se tienen para con las personas. </w:t>
      </w:r>
    </w:p>
    <w:p w:rsidR="00FC185E" w:rsidRPr="003560B1" w:rsidRDefault="00FC185E" w:rsidP="003B27CF">
      <w:pPr>
        <w:pStyle w:val="Prrafodelista"/>
        <w:spacing w:before="240" w:after="0" w:line="360" w:lineRule="auto"/>
        <w:ind w:left="0"/>
        <w:jc w:val="both"/>
        <w:rPr>
          <w:rFonts w:ascii="Times New Roman" w:hAnsi="Times New Roman" w:cs="Times New Roman"/>
          <w:sz w:val="24"/>
          <w:szCs w:val="24"/>
        </w:rPr>
      </w:pPr>
    </w:p>
    <w:p w:rsidR="00A430C6" w:rsidRPr="003560B1" w:rsidRDefault="006B1CF7" w:rsidP="003B27CF">
      <w:pPr>
        <w:pStyle w:val="Prrafodelista"/>
        <w:spacing w:before="240"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 xml:space="preserve">Los animales están en continua interacción con el medio ambiente, por lo cual es importante conocer las respuestas fisiológicas del organismo a los estímulos </w:t>
      </w:r>
      <w:r w:rsidR="00FC185E" w:rsidRPr="003560B1">
        <w:rPr>
          <w:rFonts w:ascii="Times New Roman" w:hAnsi="Times New Roman" w:cs="Times New Roman"/>
          <w:sz w:val="24"/>
          <w:szCs w:val="24"/>
        </w:rPr>
        <w:t>externos del</w:t>
      </w:r>
      <w:r w:rsidRPr="003560B1">
        <w:rPr>
          <w:rFonts w:ascii="Times New Roman" w:hAnsi="Times New Roman" w:cs="Times New Roman"/>
          <w:sz w:val="24"/>
          <w:szCs w:val="24"/>
        </w:rPr>
        <w:t xml:space="preserve"> medio en relación a la situación geográfica y las técnicas para su </w:t>
      </w:r>
      <w:r w:rsidR="00FC185E" w:rsidRPr="003560B1">
        <w:rPr>
          <w:rFonts w:ascii="Times New Roman" w:hAnsi="Times New Roman" w:cs="Times New Roman"/>
          <w:sz w:val="24"/>
          <w:szCs w:val="24"/>
        </w:rPr>
        <w:t>determinación que</w:t>
      </w:r>
      <w:r w:rsidRPr="003560B1">
        <w:rPr>
          <w:rFonts w:ascii="Times New Roman" w:hAnsi="Times New Roman" w:cs="Times New Roman"/>
          <w:sz w:val="24"/>
          <w:szCs w:val="24"/>
        </w:rPr>
        <w:t xml:space="preserve"> son la base para el diagnóstico de </w:t>
      </w:r>
      <w:r w:rsidR="00FC185E" w:rsidRPr="003560B1">
        <w:rPr>
          <w:rFonts w:ascii="Times New Roman" w:hAnsi="Times New Roman" w:cs="Times New Roman"/>
          <w:sz w:val="24"/>
          <w:szCs w:val="24"/>
        </w:rPr>
        <w:t>posibles enfermedades</w:t>
      </w:r>
      <w:r w:rsidRPr="003560B1">
        <w:rPr>
          <w:rFonts w:ascii="Times New Roman" w:hAnsi="Times New Roman" w:cs="Times New Roman"/>
          <w:sz w:val="24"/>
          <w:szCs w:val="24"/>
        </w:rPr>
        <w:t xml:space="preserve"> </w:t>
      </w:r>
      <w:r w:rsidR="00FC185E" w:rsidRPr="003560B1">
        <w:rPr>
          <w:rFonts w:ascii="Times New Roman" w:hAnsi="Times New Roman" w:cs="Times New Roman"/>
          <w:sz w:val="24"/>
          <w:szCs w:val="24"/>
        </w:rPr>
        <w:t>en caninos</w:t>
      </w:r>
      <w:r w:rsidRPr="003560B1">
        <w:rPr>
          <w:rFonts w:ascii="Times New Roman" w:hAnsi="Times New Roman" w:cs="Times New Roman"/>
          <w:sz w:val="24"/>
          <w:szCs w:val="24"/>
        </w:rPr>
        <w:t xml:space="preserve">. Es original porque es una investigación real de campo. Los beneficiarios que para </w:t>
      </w:r>
      <w:r w:rsidR="00FC185E" w:rsidRPr="003560B1">
        <w:rPr>
          <w:rFonts w:ascii="Times New Roman" w:hAnsi="Times New Roman" w:cs="Times New Roman"/>
          <w:sz w:val="24"/>
          <w:szCs w:val="24"/>
        </w:rPr>
        <w:t>nuestros casos</w:t>
      </w:r>
      <w:r w:rsidRPr="003560B1">
        <w:rPr>
          <w:rFonts w:ascii="Times New Roman" w:hAnsi="Times New Roman" w:cs="Times New Roman"/>
          <w:sz w:val="24"/>
          <w:szCs w:val="24"/>
        </w:rPr>
        <w:t xml:space="preserve"> serán de manera directa los propietarios, mascotas y profesionales del </w:t>
      </w:r>
      <w:r w:rsidR="00FC185E" w:rsidRPr="003560B1">
        <w:rPr>
          <w:rFonts w:ascii="Times New Roman" w:hAnsi="Times New Roman" w:cs="Times New Roman"/>
          <w:sz w:val="24"/>
          <w:szCs w:val="24"/>
        </w:rPr>
        <w:t>área veterinaria</w:t>
      </w:r>
      <w:r w:rsidRPr="003560B1">
        <w:rPr>
          <w:rFonts w:ascii="Times New Roman" w:hAnsi="Times New Roman" w:cs="Times New Roman"/>
          <w:sz w:val="24"/>
          <w:szCs w:val="24"/>
        </w:rPr>
        <w:t>.</w:t>
      </w:r>
    </w:p>
    <w:p w:rsidR="00F92DF3" w:rsidRDefault="00FC185E" w:rsidP="00EA1843">
      <w:pPr>
        <w:pStyle w:val="Prrafodelista"/>
        <w:spacing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lastRenderedPageBreak/>
        <w:t>Además,</w:t>
      </w:r>
      <w:r w:rsidR="006B1CF7" w:rsidRPr="003560B1">
        <w:rPr>
          <w:rFonts w:ascii="Times New Roman" w:hAnsi="Times New Roman" w:cs="Times New Roman"/>
          <w:sz w:val="24"/>
          <w:szCs w:val="24"/>
        </w:rPr>
        <w:t xml:space="preserve"> tiene como finalidad abordar una temática </w:t>
      </w:r>
      <w:r w:rsidRPr="003560B1">
        <w:rPr>
          <w:rFonts w:ascii="Times New Roman" w:hAnsi="Times New Roman" w:cs="Times New Roman"/>
          <w:sz w:val="24"/>
          <w:szCs w:val="24"/>
        </w:rPr>
        <w:t>relacionada a</w:t>
      </w:r>
      <w:r w:rsidR="006B1CF7" w:rsidRPr="003560B1">
        <w:rPr>
          <w:rFonts w:ascii="Times New Roman" w:hAnsi="Times New Roman" w:cs="Times New Roman"/>
          <w:sz w:val="24"/>
          <w:szCs w:val="24"/>
        </w:rPr>
        <w:t xml:space="preserve"> como la situación geográfica incide en las constantes fisiológicas en caninos, mismo que surgió de un diagnóstico realizado con varios propietarios, llegando a determinar que existe un desconocimiento debido a la falta de </w:t>
      </w:r>
      <w:r w:rsidRPr="003560B1">
        <w:rPr>
          <w:rFonts w:ascii="Times New Roman" w:hAnsi="Times New Roman" w:cs="Times New Roman"/>
          <w:sz w:val="24"/>
          <w:szCs w:val="24"/>
        </w:rPr>
        <w:t>información de</w:t>
      </w:r>
      <w:r w:rsidR="006B1CF7" w:rsidRPr="003560B1">
        <w:rPr>
          <w:rFonts w:ascii="Times New Roman" w:hAnsi="Times New Roman" w:cs="Times New Roman"/>
          <w:sz w:val="24"/>
          <w:szCs w:val="24"/>
        </w:rPr>
        <w:t xml:space="preserve"> cómo estos factores ambientales externos inciden en el estado de salud y bienestar del canino.</w:t>
      </w:r>
    </w:p>
    <w:p w:rsidR="00EA1843" w:rsidRDefault="00EA1843" w:rsidP="00C9153D">
      <w:pPr>
        <w:pStyle w:val="Prrafodelista"/>
        <w:spacing w:after="0" w:line="360" w:lineRule="auto"/>
        <w:ind w:left="0"/>
        <w:jc w:val="both"/>
        <w:rPr>
          <w:rFonts w:ascii="Times New Roman" w:hAnsi="Times New Roman" w:cs="Times New Roman"/>
          <w:sz w:val="24"/>
          <w:szCs w:val="24"/>
        </w:rPr>
      </w:pPr>
    </w:p>
    <w:p w:rsidR="006B1CF7" w:rsidRPr="003560B1" w:rsidRDefault="006B1CF7" w:rsidP="00C9153D">
      <w:pPr>
        <w:pStyle w:val="Prrafodelista"/>
        <w:spacing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 xml:space="preserve">Es importante llevar a cabo este proyecto investigativo porque aporta con información </w:t>
      </w:r>
      <w:r w:rsidR="00FC185E" w:rsidRPr="003560B1">
        <w:rPr>
          <w:rFonts w:ascii="Times New Roman" w:hAnsi="Times New Roman" w:cs="Times New Roman"/>
          <w:sz w:val="24"/>
          <w:szCs w:val="24"/>
        </w:rPr>
        <w:t>real ya</w:t>
      </w:r>
      <w:r w:rsidRPr="003560B1">
        <w:rPr>
          <w:rFonts w:ascii="Times New Roman" w:hAnsi="Times New Roman" w:cs="Times New Roman"/>
          <w:sz w:val="24"/>
          <w:szCs w:val="24"/>
        </w:rPr>
        <w:t xml:space="preserve"> que existe </w:t>
      </w:r>
      <w:r w:rsidR="00FC185E" w:rsidRPr="003560B1">
        <w:rPr>
          <w:rFonts w:ascii="Times New Roman" w:hAnsi="Times New Roman" w:cs="Times New Roman"/>
          <w:sz w:val="24"/>
          <w:szCs w:val="24"/>
        </w:rPr>
        <w:t>limitada información y</w:t>
      </w:r>
      <w:r w:rsidRPr="003560B1">
        <w:rPr>
          <w:rFonts w:ascii="Times New Roman" w:hAnsi="Times New Roman" w:cs="Times New Roman"/>
          <w:sz w:val="24"/>
          <w:szCs w:val="24"/>
        </w:rPr>
        <w:t xml:space="preserve"> no existen investigaciones que se refieran a la influencia de la altitud geográfica en </w:t>
      </w:r>
      <w:r w:rsidR="00FC185E" w:rsidRPr="003560B1">
        <w:rPr>
          <w:rFonts w:ascii="Times New Roman" w:hAnsi="Times New Roman" w:cs="Times New Roman"/>
          <w:sz w:val="24"/>
          <w:szCs w:val="24"/>
        </w:rPr>
        <w:t>relación a</w:t>
      </w:r>
      <w:r w:rsidRPr="003560B1">
        <w:rPr>
          <w:rFonts w:ascii="Times New Roman" w:hAnsi="Times New Roman" w:cs="Times New Roman"/>
          <w:sz w:val="24"/>
          <w:szCs w:val="24"/>
        </w:rPr>
        <w:t xml:space="preserve"> las constantes </w:t>
      </w:r>
      <w:r w:rsidR="00FC185E" w:rsidRPr="003560B1">
        <w:rPr>
          <w:rFonts w:ascii="Times New Roman" w:hAnsi="Times New Roman" w:cs="Times New Roman"/>
          <w:sz w:val="24"/>
          <w:szCs w:val="24"/>
        </w:rPr>
        <w:t>fisiológicas de</w:t>
      </w:r>
      <w:r w:rsidRPr="003560B1">
        <w:rPr>
          <w:rFonts w:ascii="Times New Roman" w:hAnsi="Times New Roman" w:cs="Times New Roman"/>
          <w:sz w:val="24"/>
          <w:szCs w:val="24"/>
        </w:rPr>
        <w:t xml:space="preserve"> nuestro medio.</w:t>
      </w:r>
    </w:p>
    <w:p w:rsidR="006B1CF7" w:rsidRPr="003560B1" w:rsidRDefault="006B1CF7" w:rsidP="003B27CF">
      <w:pPr>
        <w:spacing w:before="240" w:after="0" w:line="360" w:lineRule="auto"/>
        <w:jc w:val="both"/>
        <w:rPr>
          <w:rFonts w:ascii="Times New Roman" w:hAnsi="Times New Roman" w:cs="Times New Roman"/>
          <w:sz w:val="24"/>
          <w:szCs w:val="24"/>
        </w:rPr>
      </w:pPr>
    </w:p>
    <w:p w:rsidR="006B1CF7" w:rsidRPr="003560B1" w:rsidRDefault="006B1CF7" w:rsidP="003B27CF">
      <w:pPr>
        <w:spacing w:before="240" w:after="0" w:line="360" w:lineRule="auto"/>
        <w:jc w:val="both"/>
        <w:rPr>
          <w:rFonts w:ascii="Times New Roman" w:hAnsi="Times New Roman" w:cs="Times New Roman"/>
          <w:sz w:val="24"/>
          <w:szCs w:val="24"/>
        </w:rPr>
      </w:pPr>
    </w:p>
    <w:p w:rsidR="006B1CF7" w:rsidRPr="003560B1" w:rsidRDefault="006B1CF7" w:rsidP="003560B1">
      <w:pPr>
        <w:spacing w:before="240" w:after="0" w:line="360" w:lineRule="auto"/>
        <w:jc w:val="both"/>
        <w:rPr>
          <w:rFonts w:ascii="Times New Roman" w:hAnsi="Times New Roman" w:cs="Times New Roman"/>
          <w:sz w:val="24"/>
          <w:szCs w:val="24"/>
        </w:rPr>
      </w:pPr>
    </w:p>
    <w:p w:rsidR="006B1CF7" w:rsidRPr="003560B1" w:rsidRDefault="006B1CF7" w:rsidP="003560B1">
      <w:pPr>
        <w:spacing w:before="240" w:after="0" w:line="360" w:lineRule="auto"/>
        <w:jc w:val="both"/>
        <w:rPr>
          <w:rFonts w:ascii="Times New Roman" w:hAnsi="Times New Roman" w:cs="Times New Roman"/>
          <w:sz w:val="24"/>
          <w:szCs w:val="24"/>
        </w:rPr>
      </w:pPr>
    </w:p>
    <w:p w:rsidR="006B1CF7" w:rsidRPr="003560B1" w:rsidRDefault="006B1CF7" w:rsidP="003560B1">
      <w:pPr>
        <w:spacing w:before="240" w:after="0" w:line="360" w:lineRule="auto"/>
        <w:jc w:val="both"/>
        <w:rPr>
          <w:rFonts w:ascii="Times New Roman" w:hAnsi="Times New Roman" w:cs="Times New Roman"/>
          <w:sz w:val="24"/>
          <w:szCs w:val="24"/>
        </w:rPr>
      </w:pPr>
    </w:p>
    <w:p w:rsidR="006B1CF7" w:rsidRPr="003560B1" w:rsidRDefault="006B1CF7" w:rsidP="003560B1">
      <w:pPr>
        <w:spacing w:before="240" w:after="0" w:line="360" w:lineRule="auto"/>
        <w:jc w:val="both"/>
        <w:rPr>
          <w:rFonts w:ascii="Times New Roman" w:hAnsi="Times New Roman" w:cs="Times New Roman"/>
          <w:sz w:val="24"/>
          <w:szCs w:val="24"/>
        </w:rPr>
      </w:pPr>
    </w:p>
    <w:p w:rsidR="006B1CF7" w:rsidRPr="003560B1" w:rsidRDefault="006B1CF7" w:rsidP="003560B1">
      <w:pPr>
        <w:spacing w:before="240" w:after="0" w:line="360" w:lineRule="auto"/>
        <w:jc w:val="both"/>
        <w:rPr>
          <w:rFonts w:ascii="Times New Roman" w:hAnsi="Times New Roman" w:cs="Times New Roman"/>
          <w:sz w:val="24"/>
          <w:szCs w:val="24"/>
        </w:rPr>
      </w:pPr>
    </w:p>
    <w:p w:rsidR="006B1CF7" w:rsidRPr="003560B1" w:rsidRDefault="006B1CF7" w:rsidP="003560B1">
      <w:pPr>
        <w:spacing w:before="240" w:after="0" w:line="360" w:lineRule="auto"/>
        <w:jc w:val="both"/>
        <w:rPr>
          <w:rFonts w:ascii="Times New Roman" w:hAnsi="Times New Roman" w:cs="Times New Roman"/>
          <w:sz w:val="24"/>
          <w:szCs w:val="24"/>
        </w:rPr>
      </w:pPr>
    </w:p>
    <w:p w:rsidR="006B1CF7" w:rsidRDefault="006B1CF7" w:rsidP="003560B1">
      <w:pPr>
        <w:spacing w:before="240" w:after="0" w:line="360" w:lineRule="auto"/>
        <w:jc w:val="both"/>
        <w:rPr>
          <w:rFonts w:ascii="Times New Roman" w:hAnsi="Times New Roman" w:cs="Times New Roman"/>
          <w:sz w:val="24"/>
          <w:szCs w:val="24"/>
        </w:rPr>
      </w:pPr>
    </w:p>
    <w:p w:rsidR="00CB7944" w:rsidRDefault="00CB7944" w:rsidP="003560B1">
      <w:pPr>
        <w:spacing w:before="240" w:after="0" w:line="360" w:lineRule="auto"/>
        <w:jc w:val="both"/>
        <w:rPr>
          <w:rFonts w:ascii="Times New Roman" w:hAnsi="Times New Roman" w:cs="Times New Roman"/>
          <w:sz w:val="24"/>
          <w:szCs w:val="24"/>
        </w:rPr>
      </w:pPr>
    </w:p>
    <w:p w:rsidR="00DB4DB9" w:rsidRDefault="00DB4DB9" w:rsidP="001D0628">
      <w:pPr>
        <w:spacing w:after="0" w:line="360" w:lineRule="auto"/>
        <w:jc w:val="both"/>
        <w:rPr>
          <w:rFonts w:ascii="Times New Roman" w:hAnsi="Times New Roman" w:cs="Times New Roman"/>
          <w:sz w:val="24"/>
          <w:szCs w:val="24"/>
        </w:rPr>
      </w:pPr>
    </w:p>
    <w:p w:rsidR="000825D7" w:rsidRDefault="000825D7" w:rsidP="001D0628">
      <w:pPr>
        <w:spacing w:after="0" w:line="360" w:lineRule="auto"/>
        <w:jc w:val="both"/>
        <w:rPr>
          <w:rFonts w:ascii="Times New Roman" w:hAnsi="Times New Roman" w:cs="Times New Roman"/>
          <w:sz w:val="24"/>
          <w:szCs w:val="24"/>
        </w:rPr>
      </w:pPr>
    </w:p>
    <w:p w:rsidR="000825D7" w:rsidRDefault="000825D7" w:rsidP="001D0628">
      <w:pPr>
        <w:spacing w:after="0" w:line="360" w:lineRule="auto"/>
        <w:jc w:val="both"/>
        <w:rPr>
          <w:rFonts w:ascii="Times New Roman" w:hAnsi="Times New Roman" w:cs="Times New Roman"/>
          <w:sz w:val="24"/>
          <w:szCs w:val="24"/>
        </w:rPr>
      </w:pPr>
    </w:p>
    <w:p w:rsidR="00A8513D" w:rsidRDefault="00A8513D" w:rsidP="001D0628">
      <w:pPr>
        <w:spacing w:after="0" w:line="360" w:lineRule="auto"/>
        <w:jc w:val="both"/>
        <w:rPr>
          <w:rFonts w:ascii="Times New Roman" w:hAnsi="Times New Roman" w:cs="Times New Roman"/>
          <w:sz w:val="24"/>
          <w:szCs w:val="24"/>
        </w:rPr>
      </w:pPr>
    </w:p>
    <w:p w:rsidR="00DB4DB9" w:rsidRDefault="00DB4DB9" w:rsidP="001D0628">
      <w:pPr>
        <w:spacing w:after="0" w:line="360" w:lineRule="auto"/>
        <w:jc w:val="both"/>
        <w:rPr>
          <w:rFonts w:ascii="Times New Roman" w:hAnsi="Times New Roman" w:cs="Times New Roman"/>
          <w:sz w:val="24"/>
          <w:szCs w:val="24"/>
        </w:rPr>
      </w:pPr>
    </w:p>
    <w:p w:rsidR="00915788" w:rsidRPr="001D0628" w:rsidRDefault="00915788" w:rsidP="001D0628">
      <w:pPr>
        <w:spacing w:after="0" w:line="360" w:lineRule="auto"/>
        <w:jc w:val="both"/>
        <w:rPr>
          <w:rFonts w:ascii="Times New Roman" w:hAnsi="Times New Roman" w:cs="Times New Roman"/>
          <w:sz w:val="28"/>
          <w:szCs w:val="24"/>
        </w:rPr>
      </w:pPr>
    </w:p>
    <w:p w:rsidR="00CB7944" w:rsidRPr="006A3064" w:rsidRDefault="006B1CF7" w:rsidP="00EE544A">
      <w:pPr>
        <w:pStyle w:val="Ttulo1"/>
        <w:numPr>
          <w:ilvl w:val="0"/>
          <w:numId w:val="38"/>
        </w:numPr>
        <w:ind w:hanging="218"/>
        <w:rPr>
          <w:sz w:val="28"/>
        </w:rPr>
      </w:pPr>
      <w:bookmarkStart w:id="3" w:name="_Toc25578916"/>
      <w:r w:rsidRPr="006A3064">
        <w:rPr>
          <w:sz w:val="28"/>
        </w:rPr>
        <w:lastRenderedPageBreak/>
        <w:t>MARCO TEORICO</w:t>
      </w:r>
      <w:bookmarkEnd w:id="3"/>
    </w:p>
    <w:p w:rsidR="00A4222E" w:rsidRDefault="00BB69E1" w:rsidP="00BB69E1">
      <w:pPr>
        <w:pStyle w:val="Ttulo2"/>
        <w:numPr>
          <w:ilvl w:val="0"/>
          <w:numId w:val="0"/>
        </w:numPr>
      </w:pPr>
      <w:bookmarkStart w:id="4" w:name="_Toc25578917"/>
      <w:r>
        <w:t xml:space="preserve">3.1. </w:t>
      </w:r>
      <w:r w:rsidR="006B1CF7" w:rsidRPr="00930C30">
        <w:t>Las constantes fisiológicas</w:t>
      </w:r>
      <w:bookmarkEnd w:id="4"/>
    </w:p>
    <w:p w:rsidR="0026566B" w:rsidRDefault="006B1CF7" w:rsidP="006B1887">
      <w:pPr>
        <w:pStyle w:val="Prrafodelista"/>
        <w:spacing w:after="0" w:line="360" w:lineRule="auto"/>
        <w:ind w:left="0"/>
        <w:jc w:val="both"/>
        <w:rPr>
          <w:rFonts w:ascii="Times New Roman" w:hAnsi="Times New Roman" w:cs="Times New Roman"/>
          <w:b/>
          <w:i/>
          <w:sz w:val="24"/>
          <w:szCs w:val="24"/>
        </w:rPr>
      </w:pPr>
      <w:r w:rsidRPr="003560B1">
        <w:rPr>
          <w:rFonts w:ascii="Times New Roman" w:hAnsi="Times New Roman" w:cs="Times New Roman"/>
          <w:sz w:val="24"/>
          <w:szCs w:val="24"/>
        </w:rPr>
        <w:t>Las constantes fisiológicas son pará</w:t>
      </w:r>
      <w:r w:rsidR="008F6043">
        <w:rPr>
          <w:rFonts w:ascii="Times New Roman" w:hAnsi="Times New Roman" w:cs="Times New Roman"/>
          <w:sz w:val="24"/>
          <w:szCs w:val="24"/>
        </w:rPr>
        <w:t>metros o valores predispuestos</w:t>
      </w:r>
      <w:r w:rsidRPr="003560B1">
        <w:rPr>
          <w:rFonts w:ascii="Times New Roman" w:hAnsi="Times New Roman" w:cs="Times New Roman"/>
          <w:sz w:val="24"/>
          <w:szCs w:val="24"/>
        </w:rPr>
        <w:t xml:space="preserve"> de las funci</w:t>
      </w:r>
      <w:r w:rsidR="007B6D1D">
        <w:rPr>
          <w:rFonts w:ascii="Times New Roman" w:hAnsi="Times New Roman" w:cs="Times New Roman"/>
          <w:sz w:val="24"/>
          <w:szCs w:val="24"/>
        </w:rPr>
        <w:t>ones vitales del organismo, estos valores</w:t>
      </w:r>
      <w:r w:rsidRPr="003560B1">
        <w:rPr>
          <w:rFonts w:ascii="Times New Roman" w:hAnsi="Times New Roman" w:cs="Times New Roman"/>
          <w:sz w:val="24"/>
          <w:szCs w:val="24"/>
        </w:rPr>
        <w:t xml:space="preserve"> indican las condiciones de salud de u</w:t>
      </w:r>
      <w:r w:rsidR="008F6043">
        <w:rPr>
          <w:rFonts w:ascii="Times New Roman" w:hAnsi="Times New Roman" w:cs="Times New Roman"/>
          <w:sz w:val="24"/>
          <w:szCs w:val="24"/>
        </w:rPr>
        <w:t xml:space="preserve">n animal </w:t>
      </w:r>
      <w:r w:rsidR="00CB7944">
        <w:rPr>
          <w:rFonts w:ascii="Times New Roman" w:hAnsi="Times New Roman" w:cs="Times New Roman"/>
          <w:sz w:val="24"/>
          <w:szCs w:val="24"/>
        </w:rPr>
        <w:t xml:space="preserve">cuya </w:t>
      </w:r>
      <w:r w:rsidR="00CB7944" w:rsidRPr="003560B1">
        <w:rPr>
          <w:rFonts w:ascii="Times New Roman" w:hAnsi="Times New Roman" w:cs="Times New Roman"/>
          <w:sz w:val="24"/>
          <w:szCs w:val="24"/>
        </w:rPr>
        <w:t>función</w:t>
      </w:r>
      <w:r w:rsidRPr="003560B1">
        <w:rPr>
          <w:rFonts w:ascii="Times New Roman" w:hAnsi="Times New Roman" w:cs="Times New Roman"/>
          <w:sz w:val="24"/>
          <w:szCs w:val="24"/>
        </w:rPr>
        <w:t xml:space="preserve"> </w:t>
      </w:r>
      <w:r w:rsidR="008F6043">
        <w:rPr>
          <w:rFonts w:ascii="Times New Roman" w:hAnsi="Times New Roman" w:cs="Times New Roman"/>
          <w:sz w:val="24"/>
          <w:szCs w:val="24"/>
        </w:rPr>
        <w:t xml:space="preserve">es </w:t>
      </w:r>
      <w:r w:rsidRPr="003560B1">
        <w:rPr>
          <w:rFonts w:ascii="Times New Roman" w:hAnsi="Times New Roman" w:cs="Times New Roman"/>
          <w:sz w:val="24"/>
          <w:szCs w:val="24"/>
        </w:rPr>
        <w:t xml:space="preserve">mantener el equilibrio del medio interno. Las constantes </w:t>
      </w:r>
      <w:r w:rsidR="00A8513D" w:rsidRPr="003560B1">
        <w:rPr>
          <w:rFonts w:ascii="Times New Roman" w:hAnsi="Times New Roman" w:cs="Times New Roman"/>
          <w:sz w:val="24"/>
          <w:szCs w:val="24"/>
        </w:rPr>
        <w:t>fisiológicas se</w:t>
      </w:r>
      <w:r w:rsidRPr="003560B1">
        <w:rPr>
          <w:rFonts w:ascii="Times New Roman" w:hAnsi="Times New Roman" w:cs="Times New Roman"/>
          <w:sz w:val="24"/>
          <w:szCs w:val="24"/>
        </w:rPr>
        <w:t xml:space="preserve"> encuentran íntima</w:t>
      </w:r>
      <w:r w:rsidR="00F22444">
        <w:rPr>
          <w:rFonts w:ascii="Times New Roman" w:hAnsi="Times New Roman" w:cs="Times New Roman"/>
          <w:sz w:val="24"/>
          <w:szCs w:val="24"/>
        </w:rPr>
        <w:t xml:space="preserve">mente relacionadas, de </w:t>
      </w:r>
      <w:r w:rsidR="00A8513D">
        <w:rPr>
          <w:rFonts w:ascii="Times New Roman" w:hAnsi="Times New Roman" w:cs="Times New Roman"/>
          <w:sz w:val="24"/>
          <w:szCs w:val="24"/>
        </w:rPr>
        <w:t>manera que</w:t>
      </w:r>
      <w:r w:rsidR="001212CD">
        <w:rPr>
          <w:rFonts w:ascii="Times New Roman" w:hAnsi="Times New Roman" w:cs="Times New Roman"/>
          <w:sz w:val="24"/>
          <w:szCs w:val="24"/>
        </w:rPr>
        <w:t xml:space="preserve"> </w:t>
      </w:r>
      <w:r w:rsidR="00A8513D">
        <w:rPr>
          <w:rFonts w:ascii="Times New Roman" w:hAnsi="Times New Roman" w:cs="Times New Roman"/>
          <w:sz w:val="24"/>
          <w:szCs w:val="24"/>
        </w:rPr>
        <w:t xml:space="preserve">si </w:t>
      </w:r>
      <w:r w:rsidR="00A8513D" w:rsidRPr="003560B1">
        <w:rPr>
          <w:rFonts w:ascii="Times New Roman" w:hAnsi="Times New Roman" w:cs="Times New Roman"/>
          <w:sz w:val="24"/>
          <w:szCs w:val="24"/>
        </w:rPr>
        <w:t>una</w:t>
      </w:r>
      <w:r w:rsidRPr="003560B1">
        <w:rPr>
          <w:rFonts w:ascii="Times New Roman" w:hAnsi="Times New Roman" w:cs="Times New Roman"/>
          <w:sz w:val="24"/>
          <w:szCs w:val="24"/>
        </w:rPr>
        <w:t xml:space="preserve"> cons</w:t>
      </w:r>
      <w:r w:rsidR="00F22444">
        <w:rPr>
          <w:rFonts w:ascii="Times New Roman" w:hAnsi="Times New Roman" w:cs="Times New Roman"/>
          <w:sz w:val="24"/>
          <w:szCs w:val="24"/>
        </w:rPr>
        <w:t xml:space="preserve">tante se encuentra comprometida </w:t>
      </w:r>
      <w:r w:rsidRPr="003560B1">
        <w:rPr>
          <w:rFonts w:ascii="Times New Roman" w:hAnsi="Times New Roman" w:cs="Times New Roman"/>
          <w:sz w:val="24"/>
          <w:szCs w:val="24"/>
        </w:rPr>
        <w:t>otra u o</w:t>
      </w:r>
      <w:r w:rsidR="00FF246F">
        <w:rPr>
          <w:rFonts w:ascii="Times New Roman" w:hAnsi="Times New Roman" w:cs="Times New Roman"/>
          <w:sz w:val="24"/>
          <w:szCs w:val="24"/>
        </w:rPr>
        <w:t>tras también se verán alteradas</w:t>
      </w:r>
      <w:r w:rsidR="00B17DBC">
        <w:rPr>
          <w:rFonts w:ascii="Times New Roman" w:hAnsi="Times New Roman" w:cs="Times New Roman"/>
          <w:sz w:val="24"/>
          <w:szCs w:val="24"/>
        </w:rPr>
        <w:t>.</w:t>
      </w:r>
      <w:r w:rsidR="00B17DBC" w:rsidRPr="00B17DBC">
        <w:t xml:space="preserve"> </w:t>
      </w:r>
      <w:r w:rsidR="00B17DBC" w:rsidRPr="00B17DBC">
        <w:rPr>
          <w:rFonts w:ascii="Times New Roman" w:hAnsi="Times New Roman" w:cs="Times New Roman"/>
          <w:sz w:val="24"/>
          <w:szCs w:val="24"/>
        </w:rPr>
        <w:t>(Acosta, 2019)</w:t>
      </w:r>
    </w:p>
    <w:p w:rsidR="006B1887" w:rsidRDefault="006B1CF7" w:rsidP="006B1887">
      <w:pPr>
        <w:pStyle w:val="Prrafodelista"/>
        <w:spacing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 xml:space="preserve">En los canes las constantes fisiológicas son de importancia para la orientación </w:t>
      </w:r>
      <w:r w:rsidR="00C67808">
        <w:rPr>
          <w:rFonts w:ascii="Times New Roman" w:hAnsi="Times New Roman" w:cs="Times New Roman"/>
          <w:sz w:val="24"/>
          <w:szCs w:val="24"/>
        </w:rPr>
        <w:t>e integración de un diagnóstico el cual puede varían según su tamaño, edad y</w:t>
      </w:r>
      <w:r w:rsidRPr="003560B1">
        <w:rPr>
          <w:rFonts w:ascii="Times New Roman" w:hAnsi="Times New Roman" w:cs="Times New Roman"/>
          <w:sz w:val="24"/>
          <w:szCs w:val="24"/>
        </w:rPr>
        <w:t xml:space="preserve"> raza mientras más joven es el animal la mayoría de los parámetros serán más elevados</w:t>
      </w:r>
      <w:r w:rsidR="00F00681">
        <w:rPr>
          <w:rFonts w:ascii="Times New Roman" w:hAnsi="Times New Roman" w:cs="Times New Roman"/>
          <w:sz w:val="24"/>
          <w:szCs w:val="24"/>
        </w:rPr>
        <w:t>.</w:t>
      </w:r>
      <w:sdt>
        <w:sdtPr>
          <w:rPr>
            <w:rFonts w:ascii="Times New Roman" w:hAnsi="Times New Roman" w:cs="Times New Roman"/>
            <w:sz w:val="24"/>
            <w:szCs w:val="20"/>
          </w:rPr>
          <w:id w:val="-358737369"/>
          <w:citation/>
        </w:sdtPr>
        <w:sdtEndPr/>
        <w:sdtContent>
          <w:r w:rsidRPr="00F00681">
            <w:rPr>
              <w:rFonts w:ascii="Times New Roman" w:hAnsi="Times New Roman" w:cs="Times New Roman"/>
              <w:sz w:val="24"/>
              <w:szCs w:val="20"/>
            </w:rPr>
            <w:fldChar w:fldCharType="begin"/>
          </w:r>
          <w:r w:rsidR="00AA0773" w:rsidRPr="00F00681">
            <w:rPr>
              <w:rFonts w:ascii="Times New Roman" w:hAnsi="Times New Roman" w:cs="Times New Roman"/>
              <w:sz w:val="24"/>
              <w:szCs w:val="20"/>
              <w:lang w:val="es-ES"/>
            </w:rPr>
            <w:instrText xml:space="preserve">CITATION Vet17 \l 3082 </w:instrText>
          </w:r>
          <w:r w:rsidRPr="00F00681">
            <w:rPr>
              <w:rFonts w:ascii="Times New Roman" w:hAnsi="Times New Roman" w:cs="Times New Roman"/>
              <w:sz w:val="24"/>
              <w:szCs w:val="20"/>
            </w:rPr>
            <w:fldChar w:fldCharType="separate"/>
          </w:r>
          <w:r w:rsidR="00CB2EB3" w:rsidRPr="00F00681">
            <w:rPr>
              <w:rFonts w:ascii="Times New Roman" w:hAnsi="Times New Roman" w:cs="Times New Roman"/>
              <w:noProof/>
              <w:sz w:val="24"/>
              <w:szCs w:val="20"/>
              <w:lang w:val="es-ES"/>
            </w:rPr>
            <w:t xml:space="preserve"> (Vets sos, 2017)</w:t>
          </w:r>
          <w:r w:rsidRPr="00F00681">
            <w:rPr>
              <w:rFonts w:ascii="Times New Roman" w:hAnsi="Times New Roman" w:cs="Times New Roman"/>
              <w:sz w:val="24"/>
              <w:szCs w:val="20"/>
            </w:rPr>
            <w:fldChar w:fldCharType="end"/>
          </w:r>
        </w:sdtContent>
      </w:sdt>
    </w:p>
    <w:p w:rsidR="006B1887" w:rsidRPr="003560B1" w:rsidRDefault="006B1CF7" w:rsidP="002F75F7">
      <w:pPr>
        <w:pStyle w:val="Prrafodelista"/>
        <w:spacing w:after="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Las constantes fisiológicas</w:t>
      </w:r>
      <w:r w:rsidR="00650D0D">
        <w:rPr>
          <w:rFonts w:ascii="Times New Roman" w:hAnsi="Times New Roman" w:cs="Times New Roman"/>
          <w:sz w:val="24"/>
          <w:szCs w:val="24"/>
        </w:rPr>
        <w:t xml:space="preserve"> experimentan cambios a medida que el can atraviesa cada una de las etapas de su </w:t>
      </w:r>
      <w:r w:rsidR="00A8513D">
        <w:rPr>
          <w:rFonts w:ascii="Times New Roman" w:hAnsi="Times New Roman" w:cs="Times New Roman"/>
          <w:sz w:val="24"/>
          <w:szCs w:val="24"/>
        </w:rPr>
        <w:t>vida dentro</w:t>
      </w:r>
      <w:r w:rsidRPr="003560B1">
        <w:rPr>
          <w:rFonts w:ascii="Times New Roman" w:hAnsi="Times New Roman" w:cs="Times New Roman"/>
          <w:sz w:val="24"/>
          <w:szCs w:val="24"/>
        </w:rPr>
        <w:t xml:space="preserve"> de ellas podemos encontr</w:t>
      </w:r>
      <w:r w:rsidR="00650D0D">
        <w:rPr>
          <w:rFonts w:ascii="Times New Roman" w:hAnsi="Times New Roman" w:cs="Times New Roman"/>
          <w:sz w:val="24"/>
          <w:szCs w:val="24"/>
        </w:rPr>
        <w:t>ar:</w:t>
      </w:r>
    </w:p>
    <w:p w:rsidR="00EF6E5A" w:rsidRPr="008F6043" w:rsidRDefault="00CB7944" w:rsidP="002F75F7">
      <w:pPr>
        <w:pStyle w:val="Prrafodelista"/>
        <w:numPr>
          <w:ilvl w:val="0"/>
          <w:numId w:val="1"/>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Frecuencia c</w:t>
      </w:r>
      <w:r w:rsidR="006B1CF7" w:rsidRPr="003560B1">
        <w:rPr>
          <w:rFonts w:ascii="Times New Roman" w:hAnsi="Times New Roman" w:cs="Times New Roman"/>
          <w:sz w:val="24"/>
          <w:szCs w:val="24"/>
        </w:rPr>
        <w:t>ardiaca</w:t>
      </w:r>
      <w:r w:rsidR="002A3BC9">
        <w:rPr>
          <w:rFonts w:ascii="Times New Roman" w:hAnsi="Times New Roman" w:cs="Times New Roman"/>
          <w:sz w:val="24"/>
          <w:szCs w:val="24"/>
        </w:rPr>
        <w:t>.</w:t>
      </w:r>
    </w:p>
    <w:p w:rsidR="006B1CF7" w:rsidRPr="003560B1" w:rsidRDefault="00CB7944" w:rsidP="0026566B">
      <w:pPr>
        <w:pStyle w:val="Prrafodelista"/>
        <w:numPr>
          <w:ilvl w:val="0"/>
          <w:numId w:val="1"/>
        </w:numPr>
        <w:spacing w:before="240"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Frecuencia </w:t>
      </w:r>
      <w:r w:rsidR="002A3BC9">
        <w:rPr>
          <w:rFonts w:ascii="Times New Roman" w:hAnsi="Times New Roman" w:cs="Times New Roman"/>
          <w:sz w:val="24"/>
          <w:szCs w:val="24"/>
        </w:rPr>
        <w:t>r</w:t>
      </w:r>
      <w:r w:rsidR="002A3BC9" w:rsidRPr="003560B1">
        <w:rPr>
          <w:rFonts w:ascii="Times New Roman" w:hAnsi="Times New Roman" w:cs="Times New Roman"/>
          <w:sz w:val="24"/>
          <w:szCs w:val="24"/>
        </w:rPr>
        <w:t>espiratoria.</w:t>
      </w:r>
    </w:p>
    <w:p w:rsidR="006B1CF7" w:rsidRPr="003560B1" w:rsidRDefault="00CB7944" w:rsidP="0026566B">
      <w:pPr>
        <w:pStyle w:val="Prrafodelista"/>
        <w:numPr>
          <w:ilvl w:val="0"/>
          <w:numId w:val="1"/>
        </w:numPr>
        <w:spacing w:before="240" w:after="0" w:line="360" w:lineRule="auto"/>
        <w:ind w:left="360"/>
        <w:jc w:val="both"/>
        <w:rPr>
          <w:rFonts w:ascii="Times New Roman" w:hAnsi="Times New Roman" w:cs="Times New Roman"/>
          <w:sz w:val="24"/>
          <w:szCs w:val="24"/>
        </w:rPr>
      </w:pPr>
      <w:r>
        <w:rPr>
          <w:rFonts w:ascii="Times New Roman" w:hAnsi="Times New Roman" w:cs="Times New Roman"/>
          <w:sz w:val="24"/>
          <w:szCs w:val="24"/>
        </w:rPr>
        <w:t>Temperatura c</w:t>
      </w:r>
      <w:r w:rsidR="006B1CF7" w:rsidRPr="003560B1">
        <w:rPr>
          <w:rFonts w:ascii="Times New Roman" w:hAnsi="Times New Roman" w:cs="Times New Roman"/>
          <w:sz w:val="24"/>
          <w:szCs w:val="24"/>
        </w:rPr>
        <w:t>orporal.</w:t>
      </w:r>
    </w:p>
    <w:p w:rsidR="006B1CF7" w:rsidRPr="003560B1" w:rsidRDefault="006B1CF7" w:rsidP="0026566B">
      <w:pPr>
        <w:pStyle w:val="Prrafodelista"/>
        <w:numPr>
          <w:ilvl w:val="0"/>
          <w:numId w:val="1"/>
        </w:numPr>
        <w:spacing w:before="240" w:after="0" w:line="360" w:lineRule="auto"/>
        <w:ind w:left="360"/>
        <w:jc w:val="both"/>
        <w:rPr>
          <w:rFonts w:ascii="Times New Roman" w:hAnsi="Times New Roman" w:cs="Times New Roman"/>
          <w:sz w:val="24"/>
          <w:szCs w:val="24"/>
        </w:rPr>
      </w:pPr>
      <w:r w:rsidRPr="003560B1">
        <w:rPr>
          <w:rFonts w:ascii="Times New Roman" w:hAnsi="Times New Roman" w:cs="Times New Roman"/>
          <w:sz w:val="24"/>
          <w:szCs w:val="24"/>
        </w:rPr>
        <w:t>Pulso.</w:t>
      </w:r>
    </w:p>
    <w:p w:rsidR="006B1CF7" w:rsidRPr="003560B1" w:rsidRDefault="006B1CF7" w:rsidP="0026566B">
      <w:pPr>
        <w:pStyle w:val="Prrafodelista"/>
        <w:numPr>
          <w:ilvl w:val="0"/>
          <w:numId w:val="1"/>
        </w:numPr>
        <w:spacing w:before="240" w:after="0" w:line="360" w:lineRule="auto"/>
        <w:ind w:left="360"/>
        <w:jc w:val="both"/>
        <w:rPr>
          <w:rFonts w:ascii="Times New Roman" w:hAnsi="Times New Roman" w:cs="Times New Roman"/>
          <w:sz w:val="24"/>
          <w:szCs w:val="24"/>
        </w:rPr>
      </w:pPr>
      <w:r w:rsidRPr="003560B1">
        <w:rPr>
          <w:rFonts w:ascii="Times New Roman" w:hAnsi="Times New Roman" w:cs="Times New Roman"/>
          <w:sz w:val="24"/>
          <w:szCs w:val="24"/>
        </w:rPr>
        <w:t xml:space="preserve">Mucosas. </w:t>
      </w:r>
    </w:p>
    <w:p w:rsidR="00F21FF5" w:rsidRPr="007F4E98" w:rsidRDefault="00CB7944" w:rsidP="007F4E98">
      <w:pPr>
        <w:pStyle w:val="Prrafodelista"/>
        <w:numPr>
          <w:ilvl w:val="0"/>
          <w:numId w:val="1"/>
        </w:numPr>
        <w:spacing w:before="240" w:after="0" w:line="360" w:lineRule="auto"/>
        <w:ind w:left="360"/>
        <w:jc w:val="both"/>
        <w:rPr>
          <w:rFonts w:ascii="Times New Roman" w:hAnsi="Times New Roman" w:cs="Times New Roman"/>
          <w:sz w:val="24"/>
          <w:szCs w:val="24"/>
        </w:rPr>
      </w:pPr>
      <w:r>
        <w:rPr>
          <w:rFonts w:ascii="Times New Roman" w:hAnsi="Times New Roman" w:cs="Times New Roman"/>
          <w:sz w:val="24"/>
          <w:szCs w:val="24"/>
        </w:rPr>
        <w:t>Tiempo de llenado c</w:t>
      </w:r>
      <w:r w:rsidR="006B1CF7" w:rsidRPr="003560B1">
        <w:rPr>
          <w:rFonts w:ascii="Times New Roman" w:hAnsi="Times New Roman" w:cs="Times New Roman"/>
          <w:sz w:val="24"/>
          <w:szCs w:val="24"/>
        </w:rPr>
        <w:t xml:space="preserve">apilar. </w:t>
      </w:r>
    </w:p>
    <w:p w:rsidR="006B1CF7" w:rsidRDefault="006B1CF7" w:rsidP="007F4E98">
      <w:pPr>
        <w:pStyle w:val="Ttulo3"/>
        <w:numPr>
          <w:ilvl w:val="2"/>
          <w:numId w:val="42"/>
        </w:numPr>
      </w:pPr>
      <w:bookmarkStart w:id="5" w:name="_Toc25578918"/>
      <w:r w:rsidRPr="00930C30">
        <w:t>La frecuencia cardiaca</w:t>
      </w:r>
      <w:bookmarkEnd w:id="5"/>
    </w:p>
    <w:p w:rsidR="00320B67" w:rsidRDefault="00E429AF" w:rsidP="00F21FF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frecuencia cardiaca en los caninos valora el desempeño</w:t>
      </w:r>
      <w:r w:rsidRPr="003560B1">
        <w:rPr>
          <w:rFonts w:ascii="Times New Roman" w:hAnsi="Times New Roman" w:cs="Times New Roman"/>
          <w:sz w:val="24"/>
          <w:szCs w:val="24"/>
        </w:rPr>
        <w:t xml:space="preserve"> que </w:t>
      </w:r>
      <w:r>
        <w:rPr>
          <w:rFonts w:ascii="Times New Roman" w:hAnsi="Times New Roman" w:cs="Times New Roman"/>
          <w:sz w:val="24"/>
          <w:szCs w:val="24"/>
        </w:rPr>
        <w:t xml:space="preserve">tiene el corazón, su diagnóstico </w:t>
      </w:r>
      <w:r w:rsidRPr="003560B1">
        <w:rPr>
          <w:rFonts w:ascii="Times New Roman" w:hAnsi="Times New Roman" w:cs="Times New Roman"/>
          <w:sz w:val="24"/>
          <w:szCs w:val="24"/>
        </w:rPr>
        <w:t>es de suma importancia</w:t>
      </w:r>
      <w:r>
        <w:rPr>
          <w:rFonts w:ascii="Times New Roman" w:hAnsi="Times New Roman" w:cs="Times New Roman"/>
          <w:sz w:val="24"/>
          <w:szCs w:val="24"/>
        </w:rPr>
        <w:t xml:space="preserve"> ya que permite </w:t>
      </w:r>
      <w:r w:rsidRPr="003560B1">
        <w:rPr>
          <w:rFonts w:ascii="Times New Roman" w:hAnsi="Times New Roman" w:cs="Times New Roman"/>
          <w:sz w:val="24"/>
          <w:szCs w:val="24"/>
        </w:rPr>
        <w:t>determinar el estado general en que se encuentra el animal</w:t>
      </w:r>
      <w:r>
        <w:rPr>
          <w:rFonts w:ascii="Times New Roman" w:hAnsi="Times New Roman" w:cs="Times New Roman"/>
          <w:sz w:val="24"/>
          <w:szCs w:val="24"/>
        </w:rPr>
        <w:t xml:space="preserve">. El aumento y la disminución de la  </w:t>
      </w:r>
      <w:r w:rsidRPr="003560B1">
        <w:rPr>
          <w:rFonts w:ascii="Times New Roman" w:hAnsi="Times New Roman" w:cs="Times New Roman"/>
          <w:sz w:val="24"/>
          <w:szCs w:val="24"/>
        </w:rPr>
        <w:t>frecuencia cardiaca nos</w:t>
      </w:r>
      <w:r>
        <w:rPr>
          <w:rFonts w:ascii="Times New Roman" w:hAnsi="Times New Roman" w:cs="Times New Roman"/>
          <w:sz w:val="24"/>
          <w:szCs w:val="24"/>
        </w:rPr>
        <w:t xml:space="preserve"> proporciona la información </w:t>
      </w:r>
      <w:r w:rsidRPr="003560B1">
        <w:rPr>
          <w:rFonts w:ascii="Times New Roman" w:hAnsi="Times New Roman" w:cs="Times New Roman"/>
          <w:sz w:val="24"/>
          <w:szCs w:val="24"/>
        </w:rPr>
        <w:t xml:space="preserve"> </w:t>
      </w:r>
      <w:r>
        <w:rPr>
          <w:rFonts w:ascii="Times New Roman" w:hAnsi="Times New Roman" w:cs="Times New Roman"/>
          <w:sz w:val="24"/>
          <w:szCs w:val="24"/>
        </w:rPr>
        <w:t>sobre el padecimiento leve o  grave, debido a esto l</w:t>
      </w:r>
      <w:r w:rsidRPr="003560B1">
        <w:rPr>
          <w:rFonts w:ascii="Times New Roman" w:hAnsi="Times New Roman" w:cs="Times New Roman"/>
          <w:sz w:val="24"/>
          <w:szCs w:val="24"/>
        </w:rPr>
        <w:t>a frecuenci</w:t>
      </w:r>
      <w:r>
        <w:rPr>
          <w:rFonts w:ascii="Times New Roman" w:hAnsi="Times New Roman" w:cs="Times New Roman"/>
          <w:sz w:val="24"/>
          <w:szCs w:val="24"/>
        </w:rPr>
        <w:t>a cardiaca varía entre 60 y 120 ppm (</w:t>
      </w:r>
      <w:r w:rsidRPr="00117555">
        <w:rPr>
          <w:rFonts w:ascii="Times New Roman" w:hAnsi="Times New Roman" w:cs="Times New Roman"/>
          <w:sz w:val="24"/>
          <w:szCs w:val="24"/>
        </w:rPr>
        <w:t>pulsaciones por minuto). Los perros adultos suelen tener</w:t>
      </w:r>
      <w:r>
        <w:rPr>
          <w:rFonts w:ascii="Times New Roman" w:hAnsi="Times New Roman" w:cs="Times New Roman"/>
          <w:sz w:val="24"/>
          <w:szCs w:val="24"/>
        </w:rPr>
        <w:t xml:space="preserve"> la frecuencia cardiaca </w:t>
      </w:r>
      <w:r w:rsidRPr="00117555">
        <w:rPr>
          <w:rFonts w:ascii="Times New Roman" w:hAnsi="Times New Roman" w:cs="Times New Roman"/>
          <w:sz w:val="24"/>
          <w:szCs w:val="24"/>
        </w:rPr>
        <w:t xml:space="preserve"> </w:t>
      </w:r>
      <w:r>
        <w:rPr>
          <w:rFonts w:ascii="Times New Roman" w:hAnsi="Times New Roman" w:cs="Times New Roman"/>
          <w:sz w:val="24"/>
          <w:szCs w:val="24"/>
        </w:rPr>
        <w:t>cercana a lo</w:t>
      </w:r>
      <w:r w:rsidRPr="00117555">
        <w:rPr>
          <w:rFonts w:ascii="Times New Roman" w:hAnsi="Times New Roman" w:cs="Times New Roman"/>
          <w:sz w:val="24"/>
          <w:szCs w:val="24"/>
        </w:rPr>
        <w:t>s 70-80 ppm, mientras que los perros jóvenes oscilan entre 80 y 120 ppm</w:t>
      </w:r>
      <w:r>
        <w:rPr>
          <w:rFonts w:ascii="Times New Roman" w:hAnsi="Times New Roman" w:cs="Times New Roman"/>
          <w:sz w:val="24"/>
          <w:szCs w:val="24"/>
        </w:rPr>
        <w:t>.</w:t>
      </w:r>
    </w:p>
    <w:p w:rsidR="00E429AF" w:rsidRPr="009B1BA2" w:rsidRDefault="00E429AF" w:rsidP="00E429A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Esta constante  es apreciada con el sentido del oído y es evaluada con la ayuda del </w:t>
      </w:r>
      <w:r w:rsidRPr="003560B1">
        <w:rPr>
          <w:rFonts w:ascii="Times New Roman" w:hAnsi="Times New Roman" w:cs="Times New Roman"/>
          <w:sz w:val="24"/>
          <w:szCs w:val="24"/>
        </w:rPr>
        <w:t>fonendoscopio</w:t>
      </w:r>
      <w:r>
        <w:rPr>
          <w:rFonts w:ascii="Times New Roman" w:hAnsi="Times New Roman" w:cs="Times New Roman"/>
          <w:sz w:val="24"/>
          <w:szCs w:val="24"/>
        </w:rPr>
        <w:t xml:space="preserve">  el cual será colocado en </w:t>
      </w:r>
      <w:r w:rsidRPr="003560B1">
        <w:rPr>
          <w:rFonts w:ascii="Times New Roman" w:hAnsi="Times New Roman" w:cs="Times New Roman"/>
          <w:sz w:val="24"/>
          <w:szCs w:val="24"/>
        </w:rPr>
        <w:t xml:space="preserve">la parte inferior del lado izquierdo del tórax </w:t>
      </w:r>
      <w:r>
        <w:rPr>
          <w:rFonts w:ascii="Times New Roman" w:hAnsi="Times New Roman" w:cs="Times New Roman"/>
          <w:sz w:val="24"/>
          <w:szCs w:val="24"/>
        </w:rPr>
        <w:t xml:space="preserve"> entre el tercer y sexto espacio intercostal </w:t>
      </w:r>
      <w:r w:rsidRPr="003560B1">
        <w:rPr>
          <w:rFonts w:ascii="Times New Roman" w:hAnsi="Times New Roman" w:cs="Times New Roman"/>
          <w:sz w:val="24"/>
          <w:szCs w:val="24"/>
        </w:rPr>
        <w:t>justo detrás del codo</w:t>
      </w:r>
      <w:r>
        <w:rPr>
          <w:rFonts w:ascii="Times New Roman" w:hAnsi="Times New Roman" w:cs="Times New Roman"/>
          <w:sz w:val="24"/>
          <w:szCs w:val="24"/>
        </w:rPr>
        <w:t xml:space="preserve">  ya que </w:t>
      </w:r>
      <w:r>
        <w:rPr>
          <w:rFonts w:ascii="Times New Roman" w:hAnsi="Times New Roman" w:cs="Times New Roman"/>
          <w:sz w:val="24"/>
          <w:szCs w:val="24"/>
        </w:rPr>
        <w:lastRenderedPageBreak/>
        <w:t xml:space="preserve">cuando el corazón late </w:t>
      </w:r>
      <w:r w:rsidRPr="003560B1">
        <w:rPr>
          <w:rFonts w:ascii="Times New Roman" w:hAnsi="Times New Roman" w:cs="Times New Roman"/>
          <w:sz w:val="24"/>
          <w:szCs w:val="24"/>
        </w:rPr>
        <w:t xml:space="preserve">choca contra la pared del tórax y </w:t>
      </w:r>
      <w:r>
        <w:rPr>
          <w:rFonts w:ascii="Times New Roman" w:hAnsi="Times New Roman" w:cs="Times New Roman"/>
          <w:sz w:val="24"/>
          <w:szCs w:val="24"/>
        </w:rPr>
        <w:t>esto ocasiona la vibración que se ausculta. (Sáez, 2017)</w:t>
      </w:r>
    </w:p>
    <w:p w:rsidR="00E429AF" w:rsidRPr="00930C30" w:rsidRDefault="00E429AF" w:rsidP="007F4E98">
      <w:pPr>
        <w:pStyle w:val="Ttulo4"/>
        <w:numPr>
          <w:ilvl w:val="0"/>
          <w:numId w:val="0"/>
        </w:numPr>
      </w:pPr>
      <w:r>
        <w:t xml:space="preserve">3.1.1.2. </w:t>
      </w:r>
      <w:r w:rsidRPr="00930C30">
        <w:t>Aumento de la presión cardiaca</w:t>
      </w:r>
    </w:p>
    <w:p w:rsidR="00E429AF" w:rsidRPr="00976528" w:rsidRDefault="00E429AF" w:rsidP="007F4E9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aumento de la frecuencia cardiaca es</w:t>
      </w:r>
      <w:r w:rsidRPr="00976528">
        <w:rPr>
          <w:rFonts w:ascii="Times New Roman" w:hAnsi="Times New Roman" w:cs="Times New Roman"/>
          <w:sz w:val="24"/>
          <w:szCs w:val="24"/>
        </w:rPr>
        <w:t xml:space="preserve"> el resultado de una atenuación de la actividad parasimpática con aumento concomitante de la actividad </w:t>
      </w:r>
      <w:r>
        <w:rPr>
          <w:rFonts w:ascii="Times New Roman" w:hAnsi="Times New Roman" w:cs="Times New Roman"/>
          <w:sz w:val="24"/>
          <w:szCs w:val="24"/>
        </w:rPr>
        <w:t xml:space="preserve">simpática este incremento </w:t>
      </w:r>
      <w:r w:rsidRPr="00976528">
        <w:rPr>
          <w:rFonts w:ascii="Times New Roman" w:hAnsi="Times New Roman" w:cs="Times New Roman"/>
          <w:sz w:val="24"/>
          <w:szCs w:val="24"/>
        </w:rPr>
        <w:t>compromete el gasto cardiaco, por las siguientes consideraciones:</w:t>
      </w:r>
    </w:p>
    <w:p w:rsidR="00E429AF" w:rsidRPr="008F7AF0" w:rsidRDefault="00E429AF" w:rsidP="004E3573">
      <w:pPr>
        <w:spacing w:line="360" w:lineRule="auto"/>
        <w:jc w:val="both"/>
        <w:rPr>
          <w:rFonts w:ascii="Times New Roman" w:hAnsi="Times New Roman" w:cs="Times New Roman"/>
          <w:sz w:val="24"/>
          <w:szCs w:val="24"/>
        </w:rPr>
      </w:pPr>
      <w:r w:rsidRPr="008F7AF0">
        <w:rPr>
          <w:rFonts w:ascii="Times New Roman" w:hAnsi="Times New Roman" w:cs="Times New Roman"/>
          <w:sz w:val="24"/>
          <w:szCs w:val="24"/>
        </w:rPr>
        <w:t>Aumento de la cantidad de oxígeno consumida por el miocardio, 2) reducción del tiempo diastólico, que puede dar lugar a un menor tiempo de perfusión de las arterias coronarias, 3) acortamiento de la fase de llenado ventricular, que ocasiona una disminución del volumen de sangre cuando bombea en la siguiente contracción</w:t>
      </w:r>
      <w:r>
        <w:rPr>
          <w:rFonts w:ascii="Times New Roman" w:hAnsi="Times New Roman" w:cs="Times New Roman"/>
          <w:sz w:val="24"/>
          <w:szCs w:val="24"/>
        </w:rPr>
        <w:t>.</w:t>
      </w:r>
      <w:r w:rsidRPr="00BE703A">
        <w:rPr>
          <w:rFonts w:ascii="Times New Roman" w:hAnsi="Times New Roman" w:cs="Times New Roman"/>
          <w:sz w:val="32"/>
          <w:szCs w:val="24"/>
        </w:rPr>
        <w:t xml:space="preserve"> </w:t>
      </w:r>
      <w:r w:rsidRPr="004B230D">
        <w:rPr>
          <w:rFonts w:ascii="Times New Roman" w:hAnsi="Times New Roman" w:cs="Times New Roman"/>
          <w:sz w:val="24"/>
          <w:szCs w:val="20"/>
        </w:rPr>
        <w:t xml:space="preserve">(Ramírez </w:t>
      </w:r>
      <w:r w:rsidRPr="004B230D">
        <w:rPr>
          <w:rStyle w:val="e24kjd"/>
          <w:rFonts w:ascii="Times New Roman" w:hAnsi="Times New Roman" w:cs="Times New Roman"/>
          <w:sz w:val="24"/>
          <w:szCs w:val="20"/>
        </w:rPr>
        <w:t>&amp; Cruz, 2011)</w:t>
      </w:r>
    </w:p>
    <w:p w:rsidR="00E429AF" w:rsidRPr="003560B1" w:rsidRDefault="00E429AF" w:rsidP="009D53D2">
      <w:pPr>
        <w:pStyle w:val="Ttulo3"/>
        <w:spacing w:before="0"/>
        <w:ind w:left="709" w:hanging="709"/>
      </w:pPr>
      <w:bookmarkStart w:id="6" w:name="_Toc25578919"/>
      <w:r w:rsidRPr="003560B1">
        <w:t>La frecuencia respiratoria</w:t>
      </w:r>
      <w:bookmarkEnd w:id="6"/>
    </w:p>
    <w:p w:rsidR="00E429AF" w:rsidRPr="0003055B" w:rsidRDefault="00E429AF" w:rsidP="009D53D2">
      <w:pPr>
        <w:spacing w:after="0" w:line="360" w:lineRule="auto"/>
        <w:jc w:val="both"/>
        <w:rPr>
          <w:rFonts w:ascii="Times New Roman" w:hAnsi="Times New Roman" w:cs="Times New Roman"/>
          <w:b/>
          <w:i/>
          <w:sz w:val="20"/>
          <w:szCs w:val="20"/>
        </w:rPr>
      </w:pPr>
      <w:r>
        <w:rPr>
          <w:rFonts w:ascii="Times New Roman" w:hAnsi="Times New Roman" w:cs="Times New Roman"/>
          <w:sz w:val="24"/>
          <w:szCs w:val="24"/>
        </w:rPr>
        <w:t xml:space="preserve">Son el </w:t>
      </w:r>
      <w:r w:rsidRPr="003560B1">
        <w:rPr>
          <w:rFonts w:ascii="Times New Roman" w:hAnsi="Times New Roman" w:cs="Times New Roman"/>
          <w:sz w:val="24"/>
          <w:szCs w:val="24"/>
        </w:rPr>
        <w:t>número de respiraciones o ciclos respiratorios que se</w:t>
      </w:r>
      <w:r>
        <w:rPr>
          <w:rFonts w:ascii="Times New Roman" w:hAnsi="Times New Roman" w:cs="Times New Roman"/>
          <w:sz w:val="24"/>
          <w:szCs w:val="24"/>
        </w:rPr>
        <w:t xml:space="preserve"> van a </w:t>
      </w:r>
      <w:r w:rsidRPr="003560B1">
        <w:rPr>
          <w:rFonts w:ascii="Times New Roman" w:hAnsi="Times New Roman" w:cs="Times New Roman"/>
          <w:sz w:val="24"/>
          <w:szCs w:val="24"/>
        </w:rPr>
        <w:t xml:space="preserve">presentan </w:t>
      </w:r>
      <w:r>
        <w:rPr>
          <w:rFonts w:ascii="Times New Roman" w:hAnsi="Times New Roman" w:cs="Times New Roman"/>
          <w:sz w:val="24"/>
          <w:szCs w:val="24"/>
        </w:rPr>
        <w:t xml:space="preserve">por minuto en el </w:t>
      </w:r>
      <w:r w:rsidRPr="003560B1">
        <w:rPr>
          <w:rFonts w:ascii="Times New Roman" w:hAnsi="Times New Roman" w:cs="Times New Roman"/>
          <w:sz w:val="24"/>
          <w:szCs w:val="24"/>
        </w:rPr>
        <w:t>cual se toma oxigeno del aire am</w:t>
      </w:r>
      <w:r>
        <w:rPr>
          <w:rFonts w:ascii="Times New Roman" w:hAnsi="Times New Roman" w:cs="Times New Roman"/>
          <w:sz w:val="24"/>
          <w:szCs w:val="24"/>
        </w:rPr>
        <w:t>biente y se expulsa el dióxido de</w:t>
      </w:r>
      <w:r w:rsidRPr="003560B1">
        <w:rPr>
          <w:rFonts w:ascii="Times New Roman" w:hAnsi="Times New Roman" w:cs="Times New Roman"/>
          <w:sz w:val="24"/>
          <w:szCs w:val="24"/>
        </w:rPr>
        <w:t xml:space="preserve"> </w:t>
      </w:r>
      <w:r w:rsidRPr="00F13562">
        <w:rPr>
          <w:rFonts w:ascii="Times New Roman" w:hAnsi="Times New Roman" w:cs="Times New Roman"/>
          <w:sz w:val="24"/>
          <w:szCs w:val="24"/>
        </w:rPr>
        <w:t>carbono</w:t>
      </w:r>
      <w:r w:rsidRPr="00CB2EB3">
        <w:rPr>
          <w:rFonts w:ascii="Times New Roman" w:hAnsi="Times New Roman" w:cs="Times New Roman"/>
          <w:color w:val="FF0000"/>
          <w:sz w:val="24"/>
          <w:szCs w:val="24"/>
        </w:rPr>
        <w:t xml:space="preserve"> </w:t>
      </w:r>
      <w:r w:rsidRPr="00F13562">
        <w:rPr>
          <w:rFonts w:ascii="Times New Roman" w:hAnsi="Times New Roman" w:cs="Times New Roman"/>
          <w:sz w:val="24"/>
          <w:szCs w:val="24"/>
        </w:rPr>
        <w:t xml:space="preserve">del </w:t>
      </w:r>
      <w:r w:rsidRPr="00A8513D">
        <w:rPr>
          <w:rFonts w:ascii="Times New Roman" w:hAnsi="Times New Roman" w:cs="Times New Roman"/>
          <w:sz w:val="24"/>
          <w:szCs w:val="24"/>
        </w:rPr>
        <w:t>organismo</w:t>
      </w:r>
      <w:r>
        <w:rPr>
          <w:rFonts w:ascii="Times New Roman" w:hAnsi="Times New Roman" w:cs="Times New Roman"/>
          <w:sz w:val="24"/>
          <w:szCs w:val="24"/>
        </w:rPr>
        <w:t>.</w:t>
      </w:r>
      <w:r w:rsidRPr="00A8513D">
        <w:rPr>
          <w:rFonts w:ascii="Times New Roman" w:hAnsi="Times New Roman" w:cs="Times New Roman"/>
          <w:sz w:val="24"/>
          <w:szCs w:val="24"/>
        </w:rPr>
        <w:t xml:space="preserve"> Cada</w:t>
      </w:r>
      <w:r w:rsidRPr="00B46E0C">
        <w:rPr>
          <w:rFonts w:ascii="Times New Roman" w:hAnsi="Times New Roman" w:cs="Times New Roman"/>
          <w:sz w:val="24"/>
          <w:szCs w:val="24"/>
        </w:rPr>
        <w:t xml:space="preserve"> ciclo respiratorio consta de tres fases: </w:t>
      </w:r>
      <w:r>
        <w:rPr>
          <w:rFonts w:ascii="Times New Roman" w:hAnsi="Times New Roman" w:cs="Times New Roman"/>
          <w:sz w:val="24"/>
          <w:szCs w:val="24"/>
        </w:rPr>
        <w:t>inspiración, espiración y pausa.</w:t>
      </w:r>
      <w:r w:rsidRPr="00B46E0C">
        <w:rPr>
          <w:rFonts w:ascii="Times New Roman" w:hAnsi="Times New Roman" w:cs="Times New Roman"/>
          <w:sz w:val="24"/>
          <w:szCs w:val="24"/>
        </w:rPr>
        <w:t xml:space="preserve"> </w:t>
      </w:r>
      <w:sdt>
        <w:sdtPr>
          <w:rPr>
            <w:rFonts w:ascii="Times New Roman" w:hAnsi="Times New Roman" w:cs="Times New Roman"/>
            <w:sz w:val="24"/>
            <w:szCs w:val="20"/>
          </w:rPr>
          <w:id w:val="-338852950"/>
          <w:citation/>
        </w:sdtPr>
        <w:sdtEndPr/>
        <w:sdtContent>
          <w:r w:rsidRPr="00FC0E04">
            <w:rPr>
              <w:rFonts w:ascii="Times New Roman" w:hAnsi="Times New Roman" w:cs="Times New Roman"/>
              <w:sz w:val="24"/>
              <w:szCs w:val="20"/>
            </w:rPr>
            <w:fldChar w:fldCharType="begin"/>
          </w:r>
          <w:r w:rsidRPr="00FC0E04">
            <w:rPr>
              <w:rFonts w:ascii="Times New Roman" w:hAnsi="Times New Roman" w:cs="Times New Roman"/>
              <w:sz w:val="24"/>
              <w:szCs w:val="20"/>
              <w:lang w:val="es-ES"/>
            </w:rPr>
            <w:instrText xml:space="preserve">CITATION Cop18 \l 3082 </w:instrText>
          </w:r>
          <w:r w:rsidRPr="00FC0E04">
            <w:rPr>
              <w:rFonts w:ascii="Times New Roman" w:hAnsi="Times New Roman" w:cs="Times New Roman"/>
              <w:sz w:val="24"/>
              <w:szCs w:val="20"/>
            </w:rPr>
            <w:fldChar w:fldCharType="separate"/>
          </w:r>
          <w:r w:rsidRPr="00FC0E04">
            <w:rPr>
              <w:rFonts w:ascii="Times New Roman" w:hAnsi="Times New Roman" w:cs="Times New Roman"/>
              <w:noProof/>
              <w:sz w:val="24"/>
              <w:szCs w:val="20"/>
              <w:lang w:val="es-ES"/>
            </w:rPr>
            <w:t>(Clinics, 2018)</w:t>
          </w:r>
          <w:r w:rsidRPr="00FC0E04">
            <w:rPr>
              <w:rFonts w:ascii="Times New Roman" w:hAnsi="Times New Roman" w:cs="Times New Roman"/>
              <w:sz w:val="24"/>
              <w:szCs w:val="20"/>
            </w:rPr>
            <w:fldChar w:fldCharType="end"/>
          </w:r>
        </w:sdtContent>
      </w:sdt>
    </w:p>
    <w:p w:rsidR="004E3573" w:rsidRPr="009D53D2" w:rsidRDefault="00E429AF" w:rsidP="009D53D2">
      <w:pPr>
        <w:pStyle w:val="Prrafodelista"/>
        <w:numPr>
          <w:ilvl w:val="0"/>
          <w:numId w:val="10"/>
        </w:numPr>
        <w:spacing w:before="240" w:line="360" w:lineRule="auto"/>
        <w:ind w:left="360"/>
        <w:jc w:val="both"/>
        <w:rPr>
          <w:rFonts w:ascii="Times New Roman" w:hAnsi="Times New Roman" w:cs="Times New Roman"/>
          <w:sz w:val="24"/>
          <w:szCs w:val="24"/>
        </w:rPr>
      </w:pPr>
      <w:r>
        <w:rPr>
          <w:rFonts w:ascii="Times New Roman" w:hAnsi="Times New Roman" w:cs="Times New Roman"/>
          <w:sz w:val="24"/>
          <w:szCs w:val="24"/>
        </w:rPr>
        <w:t>L</w:t>
      </w:r>
      <w:r w:rsidRPr="00246DC0">
        <w:rPr>
          <w:rFonts w:ascii="Times New Roman" w:hAnsi="Times New Roman" w:cs="Times New Roman"/>
          <w:sz w:val="24"/>
          <w:szCs w:val="24"/>
        </w:rPr>
        <w:t xml:space="preserve">a inspiración </w:t>
      </w:r>
      <w:r>
        <w:rPr>
          <w:rFonts w:ascii="Times New Roman" w:hAnsi="Times New Roman" w:cs="Times New Roman"/>
          <w:sz w:val="24"/>
          <w:szCs w:val="24"/>
        </w:rPr>
        <w:t xml:space="preserve"> es  el resultado de un movimiento de aire desde la atmosfera a los pulmones por lo tanto  </w:t>
      </w:r>
      <w:r w:rsidRPr="00246DC0">
        <w:rPr>
          <w:rFonts w:ascii="Times New Roman" w:hAnsi="Times New Roman" w:cs="Times New Roman"/>
          <w:sz w:val="24"/>
          <w:szCs w:val="24"/>
        </w:rPr>
        <w:t>la contracción del diafragma y de los músculos inspiratorios da lugar a un incremento de la capacidad de la cavidad torácica, por una diferencia de presión, con lo que hace que el aire entre en las vías respiratorias.</w:t>
      </w:r>
    </w:p>
    <w:p w:rsidR="009D53D2" w:rsidRDefault="00E429AF" w:rsidP="009D53D2">
      <w:pPr>
        <w:pStyle w:val="Prrafodelista"/>
        <w:numPr>
          <w:ilvl w:val="0"/>
          <w:numId w:val="10"/>
        </w:num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En la espiración se produce el movimiento desde de los pulmones a la atmosfera es más pasivo ya que contraen  </w:t>
      </w:r>
      <w:r w:rsidRPr="00375731">
        <w:rPr>
          <w:rFonts w:ascii="Times New Roman" w:hAnsi="Times New Roman" w:cs="Times New Roman"/>
          <w:sz w:val="24"/>
          <w:szCs w:val="24"/>
        </w:rPr>
        <w:t>los músculos respiratorios se relajan y vuelven a sus posiciones de reposo y el aire sale de los pulmones.</w:t>
      </w:r>
      <w:r>
        <w:rPr>
          <w:rFonts w:ascii="Times New Roman" w:hAnsi="Times New Roman" w:cs="Times New Roman"/>
          <w:sz w:val="24"/>
          <w:szCs w:val="24"/>
        </w:rPr>
        <w:t>(</w:t>
      </w:r>
      <w:r w:rsidRPr="000C0DC2">
        <w:t xml:space="preserve"> </w:t>
      </w:r>
      <w:r>
        <w:rPr>
          <w:rFonts w:ascii="Times New Roman" w:hAnsi="Times New Roman" w:cs="Times New Roman"/>
          <w:sz w:val="24"/>
          <w:szCs w:val="24"/>
        </w:rPr>
        <w:t>Reiriz, 2019)</w:t>
      </w:r>
    </w:p>
    <w:p w:rsidR="00E429AF" w:rsidRPr="009D53D2" w:rsidRDefault="00E429AF" w:rsidP="009D53D2">
      <w:pPr>
        <w:spacing w:line="360" w:lineRule="auto"/>
        <w:jc w:val="both"/>
        <w:rPr>
          <w:rFonts w:ascii="Times New Roman" w:hAnsi="Times New Roman" w:cs="Times New Roman"/>
          <w:sz w:val="24"/>
          <w:szCs w:val="24"/>
        </w:rPr>
      </w:pPr>
      <w:r w:rsidRPr="009D53D2">
        <w:rPr>
          <w:rFonts w:ascii="Times New Roman" w:hAnsi="Times New Roman" w:cs="Times New Roman"/>
          <w:sz w:val="24"/>
          <w:szCs w:val="24"/>
        </w:rPr>
        <w:t xml:space="preserve">En un canino de talla grande la frecuencia respiratoria en reposo es de 15 respiraciones por minuto y 25 respiraciones en un can de talla pequeña, los cachorros respiran entre 18 y 20 veces por minuto. </w:t>
      </w:r>
    </w:p>
    <w:p w:rsidR="009D53D2" w:rsidRDefault="00E429AF" w:rsidP="009D53D2">
      <w:pPr>
        <w:spacing w:line="360" w:lineRule="auto"/>
        <w:jc w:val="both"/>
        <w:rPr>
          <w:rFonts w:ascii="Times New Roman" w:hAnsi="Times New Roman" w:cs="Times New Roman"/>
          <w:sz w:val="24"/>
          <w:szCs w:val="24"/>
        </w:rPr>
      </w:pPr>
      <w:r w:rsidRPr="003560B1">
        <w:rPr>
          <w:rFonts w:ascii="Times New Roman" w:hAnsi="Times New Roman" w:cs="Times New Roman"/>
          <w:sz w:val="24"/>
          <w:szCs w:val="24"/>
        </w:rPr>
        <w:lastRenderedPageBreak/>
        <w:t>El aire</w:t>
      </w:r>
      <w:r>
        <w:rPr>
          <w:rFonts w:ascii="Times New Roman" w:hAnsi="Times New Roman" w:cs="Times New Roman"/>
          <w:sz w:val="24"/>
          <w:szCs w:val="24"/>
        </w:rPr>
        <w:t xml:space="preserve"> captado se puede medir en volumen / </w:t>
      </w:r>
      <w:r w:rsidRPr="003560B1">
        <w:rPr>
          <w:rFonts w:ascii="Times New Roman" w:hAnsi="Times New Roman" w:cs="Times New Roman"/>
          <w:sz w:val="24"/>
          <w:szCs w:val="24"/>
        </w:rPr>
        <w:t xml:space="preserve">minuto y da </w:t>
      </w:r>
      <w:r>
        <w:rPr>
          <w:rFonts w:ascii="Times New Roman" w:hAnsi="Times New Roman" w:cs="Times New Roman"/>
          <w:sz w:val="24"/>
          <w:szCs w:val="24"/>
        </w:rPr>
        <w:t xml:space="preserve">como resultado </w:t>
      </w:r>
      <w:r w:rsidRPr="003560B1">
        <w:rPr>
          <w:rFonts w:ascii="Times New Roman" w:hAnsi="Times New Roman" w:cs="Times New Roman"/>
          <w:sz w:val="24"/>
          <w:szCs w:val="24"/>
        </w:rPr>
        <w:t>un valor en re</w:t>
      </w:r>
      <w:r>
        <w:rPr>
          <w:rFonts w:ascii="Times New Roman" w:hAnsi="Times New Roman" w:cs="Times New Roman"/>
          <w:sz w:val="24"/>
          <w:szCs w:val="24"/>
        </w:rPr>
        <w:t xml:space="preserve">poso de 2,51 en un canino de tamaño pequeño y de 4,51 en uno de tamaño grande. </w:t>
      </w:r>
    </w:p>
    <w:p w:rsidR="009D53D2" w:rsidRDefault="00E429AF" w:rsidP="009D53D2">
      <w:pPr>
        <w:spacing w:line="360" w:lineRule="auto"/>
        <w:jc w:val="both"/>
        <w:rPr>
          <w:rFonts w:ascii="Times New Roman" w:hAnsi="Times New Roman" w:cs="Times New Roman"/>
          <w:sz w:val="24"/>
          <w:szCs w:val="24"/>
        </w:rPr>
      </w:pPr>
      <w:r>
        <w:rPr>
          <w:rFonts w:ascii="Times New Roman" w:hAnsi="Times New Roman" w:cs="Times New Roman"/>
          <w:sz w:val="24"/>
          <w:szCs w:val="24"/>
        </w:rPr>
        <w:t>La frecuencia respiratoria presenta variaciones normalmente en relación al aumento o disminución del metabolismo, lesiones pulmonares y lesiones en los centros respiratorios. Los cambios del metabolismo puede ocasionar cambios en la frecuencia respiratoria esto varía según el momento de la vida del can, raza, t</w:t>
      </w:r>
      <w:r w:rsidR="009D53D2">
        <w:rPr>
          <w:rFonts w:ascii="Times New Roman" w:hAnsi="Times New Roman" w:cs="Times New Roman"/>
          <w:sz w:val="24"/>
          <w:szCs w:val="24"/>
        </w:rPr>
        <w:t xml:space="preserve">emperatura y actividad física. </w:t>
      </w:r>
    </w:p>
    <w:p w:rsidR="00E429AF" w:rsidRPr="003540EC" w:rsidRDefault="00E429AF" w:rsidP="009D53D2">
      <w:pPr>
        <w:spacing w:line="360" w:lineRule="auto"/>
        <w:jc w:val="both"/>
        <w:rPr>
          <w:rFonts w:ascii="Times New Roman" w:hAnsi="Times New Roman" w:cs="Times New Roman"/>
          <w:sz w:val="24"/>
          <w:szCs w:val="24"/>
        </w:rPr>
      </w:pPr>
      <w:r w:rsidRPr="0008633F">
        <w:rPr>
          <w:rFonts w:ascii="Times New Roman" w:hAnsi="Times New Roman" w:cs="Times New Roman"/>
          <w:sz w:val="24"/>
          <w:szCs w:val="24"/>
        </w:rPr>
        <w:t>El consumo de oxígeno</w:t>
      </w:r>
      <w:r>
        <w:rPr>
          <w:rFonts w:ascii="Times New Roman" w:hAnsi="Times New Roman" w:cs="Times New Roman"/>
          <w:sz w:val="24"/>
          <w:szCs w:val="24"/>
        </w:rPr>
        <w:t xml:space="preserve"> y la producción de anhidro carbónico tiene una  variación  según la tasa metabólica la cual </w:t>
      </w:r>
      <w:r w:rsidRPr="0008633F">
        <w:rPr>
          <w:rFonts w:ascii="Times New Roman" w:hAnsi="Times New Roman" w:cs="Times New Roman"/>
          <w:sz w:val="24"/>
          <w:szCs w:val="24"/>
        </w:rPr>
        <w:t>depende del nivel de actividad</w:t>
      </w:r>
      <w:r>
        <w:rPr>
          <w:rFonts w:ascii="Times New Roman" w:hAnsi="Times New Roman" w:cs="Times New Roman"/>
          <w:sz w:val="24"/>
          <w:szCs w:val="24"/>
        </w:rPr>
        <w:t xml:space="preserve"> del animal razón por la cual </w:t>
      </w:r>
      <w:r w:rsidRPr="0008633F">
        <w:rPr>
          <w:rFonts w:ascii="Times New Roman" w:hAnsi="Times New Roman" w:cs="Times New Roman"/>
          <w:sz w:val="24"/>
          <w:szCs w:val="24"/>
        </w:rPr>
        <w:t>los animales</w:t>
      </w:r>
      <w:r>
        <w:rPr>
          <w:rFonts w:ascii="Times New Roman" w:hAnsi="Times New Roman" w:cs="Times New Roman"/>
          <w:sz w:val="24"/>
          <w:szCs w:val="24"/>
        </w:rPr>
        <w:t xml:space="preserve"> de tamaño pequeño </w:t>
      </w:r>
      <w:r w:rsidRPr="0008633F">
        <w:rPr>
          <w:rFonts w:ascii="Times New Roman" w:hAnsi="Times New Roman" w:cs="Times New Roman"/>
          <w:sz w:val="24"/>
          <w:szCs w:val="24"/>
        </w:rPr>
        <w:t xml:space="preserve">consumen más oxígeno por kilogramo de peso </w:t>
      </w:r>
      <w:r>
        <w:rPr>
          <w:rFonts w:ascii="Times New Roman" w:hAnsi="Times New Roman" w:cs="Times New Roman"/>
          <w:sz w:val="24"/>
          <w:szCs w:val="24"/>
        </w:rPr>
        <w:t xml:space="preserve">a diferencia de </w:t>
      </w:r>
      <w:r w:rsidRPr="0008633F">
        <w:rPr>
          <w:rFonts w:ascii="Times New Roman" w:hAnsi="Times New Roman" w:cs="Times New Roman"/>
          <w:sz w:val="24"/>
          <w:szCs w:val="24"/>
        </w:rPr>
        <w:t>los animales</w:t>
      </w:r>
      <w:r>
        <w:rPr>
          <w:rFonts w:ascii="Times New Roman" w:hAnsi="Times New Roman" w:cs="Times New Roman"/>
          <w:sz w:val="24"/>
          <w:szCs w:val="24"/>
        </w:rPr>
        <w:t xml:space="preserve"> de talla grande. </w:t>
      </w:r>
      <w:sdt>
        <w:sdtPr>
          <w:rPr>
            <w:rFonts w:ascii="Times New Roman" w:hAnsi="Times New Roman" w:cs="Times New Roman"/>
            <w:sz w:val="24"/>
            <w:szCs w:val="24"/>
          </w:rPr>
          <w:id w:val="-1620531269"/>
          <w:citation/>
        </w:sdtPr>
        <w:sdtEndPr/>
        <w:sdtContent>
          <w:r w:rsidRPr="00460ECA">
            <w:rPr>
              <w:rFonts w:ascii="Times New Roman" w:hAnsi="Times New Roman" w:cs="Times New Roman"/>
              <w:sz w:val="24"/>
              <w:szCs w:val="24"/>
            </w:rPr>
            <w:fldChar w:fldCharType="begin"/>
          </w:r>
          <w:r w:rsidRPr="00460ECA">
            <w:rPr>
              <w:rFonts w:ascii="Times New Roman" w:hAnsi="Times New Roman" w:cs="Times New Roman"/>
              <w:sz w:val="24"/>
              <w:szCs w:val="24"/>
              <w:lang w:val="es-ES"/>
            </w:rPr>
            <w:instrText xml:space="preserve">CITATION Cop18 \l 3082 </w:instrText>
          </w:r>
          <w:r w:rsidRPr="00460ECA">
            <w:rPr>
              <w:rFonts w:ascii="Times New Roman" w:hAnsi="Times New Roman" w:cs="Times New Roman"/>
              <w:sz w:val="24"/>
              <w:szCs w:val="24"/>
            </w:rPr>
            <w:fldChar w:fldCharType="separate"/>
          </w:r>
          <w:r w:rsidRPr="00460ECA">
            <w:rPr>
              <w:rFonts w:ascii="Times New Roman" w:hAnsi="Times New Roman" w:cs="Times New Roman"/>
              <w:noProof/>
              <w:sz w:val="24"/>
              <w:szCs w:val="24"/>
              <w:lang w:val="es-ES"/>
            </w:rPr>
            <w:t>(Clinics, 2018)</w:t>
          </w:r>
          <w:r w:rsidRPr="00460ECA">
            <w:rPr>
              <w:rFonts w:ascii="Times New Roman" w:hAnsi="Times New Roman" w:cs="Times New Roman"/>
              <w:sz w:val="24"/>
              <w:szCs w:val="24"/>
            </w:rPr>
            <w:fldChar w:fldCharType="end"/>
          </w:r>
        </w:sdtContent>
      </w:sdt>
    </w:p>
    <w:p w:rsidR="00E429AF" w:rsidRPr="006261CB" w:rsidRDefault="00E429AF" w:rsidP="009D53D2">
      <w:pPr>
        <w:pStyle w:val="Ttulo4"/>
        <w:spacing w:before="0"/>
        <w:ind w:left="0" w:hanging="142"/>
      </w:pPr>
      <w:r w:rsidRPr="003560B1">
        <w:t>C</w:t>
      </w:r>
      <w:r w:rsidRPr="00F43934">
        <w:t>aracterísticas</w:t>
      </w:r>
      <w:r w:rsidRPr="00F43934">
        <w:rPr>
          <w:color w:val="DAEEF3" w:themeColor="accent5" w:themeTint="33"/>
        </w:rPr>
        <w:t xml:space="preserve"> </w:t>
      </w:r>
      <w:r w:rsidRPr="003560B1">
        <w:t xml:space="preserve">de los movimientos respiratorios </w:t>
      </w:r>
    </w:p>
    <w:p w:rsidR="00E429AF" w:rsidRDefault="00E429AF" w:rsidP="009D53D2">
      <w:pPr>
        <w:pStyle w:val="Prrafodelista"/>
        <w:numPr>
          <w:ilvl w:val="0"/>
          <w:numId w:val="21"/>
        </w:numPr>
        <w:spacing w:after="0"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Profundidad</w:t>
      </w:r>
    </w:p>
    <w:p w:rsidR="00E429AF" w:rsidRDefault="00E429AF" w:rsidP="00E429AF">
      <w:pPr>
        <w:pStyle w:val="Prrafodelista"/>
        <w:numPr>
          <w:ilvl w:val="0"/>
          <w:numId w:val="11"/>
        </w:numPr>
        <w:spacing w:before="240" w:after="0" w:line="360" w:lineRule="auto"/>
        <w:ind w:left="360"/>
        <w:jc w:val="both"/>
        <w:rPr>
          <w:rFonts w:ascii="Times New Roman" w:hAnsi="Times New Roman" w:cs="Times New Roman"/>
          <w:sz w:val="24"/>
          <w:szCs w:val="24"/>
        </w:rPr>
      </w:pPr>
      <w:r w:rsidRPr="00735CEA">
        <w:rPr>
          <w:rFonts w:ascii="Times New Roman" w:hAnsi="Times New Roman" w:cs="Times New Roman"/>
          <w:b/>
          <w:sz w:val="24"/>
          <w:szCs w:val="24"/>
        </w:rPr>
        <w:t>Normal o profunda:</w:t>
      </w:r>
      <w:r w:rsidRPr="00735CEA">
        <w:rPr>
          <w:rFonts w:ascii="Times New Roman" w:hAnsi="Times New Roman" w:cs="Times New Roman"/>
          <w:sz w:val="24"/>
          <w:szCs w:val="24"/>
        </w:rPr>
        <w:t xml:space="preserve"> Los movimientos de la caja torácica son visualizadas sin dificultad. </w:t>
      </w:r>
    </w:p>
    <w:p w:rsidR="00320B67" w:rsidRPr="009D53D2" w:rsidRDefault="00E429AF" w:rsidP="004E1652">
      <w:pPr>
        <w:pStyle w:val="Prrafodelista"/>
        <w:numPr>
          <w:ilvl w:val="0"/>
          <w:numId w:val="11"/>
        </w:numPr>
        <w:spacing w:before="240" w:line="360" w:lineRule="auto"/>
        <w:ind w:left="357"/>
        <w:jc w:val="both"/>
        <w:rPr>
          <w:rFonts w:ascii="Times New Roman" w:hAnsi="Times New Roman" w:cs="Times New Roman"/>
          <w:sz w:val="24"/>
          <w:szCs w:val="24"/>
        </w:rPr>
      </w:pPr>
      <w:r w:rsidRPr="00735CEA">
        <w:rPr>
          <w:rFonts w:ascii="Times New Roman" w:hAnsi="Times New Roman" w:cs="Times New Roman"/>
          <w:b/>
          <w:sz w:val="24"/>
          <w:szCs w:val="24"/>
        </w:rPr>
        <w:t>Superficial:</w:t>
      </w:r>
      <w:r w:rsidRPr="00735CEA">
        <w:rPr>
          <w:rFonts w:ascii="Times New Roman" w:hAnsi="Times New Roman" w:cs="Times New Roman"/>
          <w:sz w:val="24"/>
          <w:szCs w:val="24"/>
        </w:rPr>
        <w:t xml:space="preserve"> Los movimientos de la caja torácica y al nivel abdomen son poco observados.</w:t>
      </w:r>
    </w:p>
    <w:p w:rsidR="00E429AF" w:rsidRPr="003357E7" w:rsidRDefault="00E429AF" w:rsidP="004E1652">
      <w:pPr>
        <w:pStyle w:val="Prrafodelista"/>
        <w:numPr>
          <w:ilvl w:val="0"/>
          <w:numId w:val="21"/>
        </w:numPr>
        <w:spacing w:before="240" w:line="360" w:lineRule="auto"/>
        <w:ind w:left="357"/>
        <w:jc w:val="both"/>
        <w:rPr>
          <w:rFonts w:ascii="Times New Roman" w:hAnsi="Times New Roman" w:cs="Times New Roman"/>
          <w:b/>
          <w:sz w:val="24"/>
          <w:szCs w:val="24"/>
        </w:rPr>
      </w:pPr>
      <w:r w:rsidRPr="00735CEA">
        <w:rPr>
          <w:rFonts w:ascii="Times New Roman" w:hAnsi="Times New Roman" w:cs="Times New Roman"/>
          <w:b/>
          <w:sz w:val="24"/>
          <w:szCs w:val="24"/>
        </w:rPr>
        <w:t>Tipos</w:t>
      </w:r>
    </w:p>
    <w:p w:rsidR="00E429AF" w:rsidRPr="00735CEA" w:rsidRDefault="00E429AF" w:rsidP="00E429AF">
      <w:pPr>
        <w:pStyle w:val="Prrafodelista"/>
        <w:numPr>
          <w:ilvl w:val="0"/>
          <w:numId w:val="12"/>
        </w:numPr>
        <w:spacing w:before="240" w:after="0" w:line="360" w:lineRule="auto"/>
        <w:ind w:left="360"/>
        <w:jc w:val="both"/>
        <w:rPr>
          <w:rFonts w:ascii="Times New Roman" w:hAnsi="Times New Roman" w:cs="Times New Roman"/>
          <w:sz w:val="24"/>
          <w:szCs w:val="24"/>
        </w:rPr>
      </w:pPr>
      <w:r w:rsidRPr="00735CEA">
        <w:rPr>
          <w:rFonts w:ascii="Times New Roman" w:hAnsi="Times New Roman" w:cs="Times New Roman"/>
          <w:b/>
          <w:sz w:val="24"/>
          <w:szCs w:val="24"/>
        </w:rPr>
        <w:t>Costoabdominal:</w:t>
      </w:r>
      <w:r w:rsidRPr="00735CEA">
        <w:rPr>
          <w:rFonts w:ascii="Times New Roman" w:hAnsi="Times New Roman" w:cs="Times New Roman"/>
          <w:sz w:val="24"/>
          <w:szCs w:val="24"/>
        </w:rPr>
        <w:t xml:space="preserve"> Cuando el animal expande el tórax y el abdomen conjuntamente.</w:t>
      </w:r>
    </w:p>
    <w:p w:rsidR="00E429AF" w:rsidRPr="00735CEA" w:rsidRDefault="00E429AF" w:rsidP="00E429AF">
      <w:pPr>
        <w:pStyle w:val="Prrafodelista"/>
        <w:numPr>
          <w:ilvl w:val="0"/>
          <w:numId w:val="12"/>
        </w:numPr>
        <w:spacing w:before="240" w:after="0" w:line="360" w:lineRule="auto"/>
        <w:ind w:left="360"/>
        <w:jc w:val="both"/>
        <w:rPr>
          <w:rFonts w:ascii="Times New Roman" w:hAnsi="Times New Roman" w:cs="Times New Roman"/>
          <w:sz w:val="24"/>
          <w:szCs w:val="24"/>
        </w:rPr>
      </w:pPr>
      <w:r w:rsidRPr="00735CEA">
        <w:rPr>
          <w:rFonts w:ascii="Times New Roman" w:hAnsi="Times New Roman" w:cs="Times New Roman"/>
          <w:b/>
          <w:sz w:val="24"/>
          <w:szCs w:val="24"/>
        </w:rPr>
        <w:t xml:space="preserve"> Costal: </w:t>
      </w:r>
      <w:r w:rsidRPr="00735CEA">
        <w:rPr>
          <w:rFonts w:ascii="Times New Roman" w:hAnsi="Times New Roman" w:cs="Times New Roman"/>
          <w:sz w:val="24"/>
          <w:szCs w:val="24"/>
        </w:rPr>
        <w:t>Cuando el animal dilata el tórax con mayor amplitud que el abdomen</w:t>
      </w:r>
      <w:r w:rsidRPr="00735CEA">
        <w:rPr>
          <w:rFonts w:ascii="Times New Roman" w:hAnsi="Times New Roman" w:cs="Times New Roman"/>
          <w:b/>
          <w:sz w:val="24"/>
          <w:szCs w:val="24"/>
        </w:rPr>
        <w:t xml:space="preserve"> (</w:t>
      </w:r>
      <w:r w:rsidRPr="00735CEA">
        <w:rPr>
          <w:rFonts w:ascii="Times New Roman" w:hAnsi="Times New Roman" w:cs="Times New Roman"/>
          <w:sz w:val="24"/>
          <w:szCs w:val="24"/>
        </w:rPr>
        <w:t>dolor abdominal).</w:t>
      </w:r>
    </w:p>
    <w:p w:rsidR="00E429AF" w:rsidRPr="005B4C76" w:rsidRDefault="00E429AF" w:rsidP="00E429AF">
      <w:pPr>
        <w:pStyle w:val="Prrafodelista"/>
        <w:numPr>
          <w:ilvl w:val="0"/>
          <w:numId w:val="12"/>
        </w:numPr>
        <w:spacing w:before="240" w:after="0" w:line="360" w:lineRule="auto"/>
        <w:ind w:left="360"/>
        <w:jc w:val="both"/>
        <w:rPr>
          <w:rFonts w:ascii="Times New Roman" w:hAnsi="Times New Roman" w:cs="Times New Roman"/>
          <w:sz w:val="24"/>
          <w:szCs w:val="24"/>
        </w:rPr>
      </w:pPr>
      <w:r w:rsidRPr="003560B1">
        <w:rPr>
          <w:rFonts w:ascii="Times New Roman" w:hAnsi="Times New Roman" w:cs="Times New Roman"/>
          <w:b/>
          <w:sz w:val="24"/>
          <w:szCs w:val="24"/>
        </w:rPr>
        <w:t>Abdominal:</w:t>
      </w:r>
      <w:r w:rsidRPr="003560B1">
        <w:rPr>
          <w:rFonts w:ascii="Times New Roman" w:hAnsi="Times New Roman" w:cs="Times New Roman"/>
          <w:sz w:val="24"/>
          <w:szCs w:val="24"/>
        </w:rPr>
        <w:t xml:space="preserve"> Cuando el animal dilata el abdomen con mayor amplitud que el tórax (alteraciones torácicas).</w:t>
      </w:r>
    </w:p>
    <w:p w:rsidR="003D5D5D" w:rsidRPr="004E1652" w:rsidRDefault="00E429AF" w:rsidP="004E1652">
      <w:pPr>
        <w:pStyle w:val="Prrafodelista"/>
        <w:numPr>
          <w:ilvl w:val="0"/>
          <w:numId w:val="12"/>
        </w:numPr>
        <w:spacing w:before="240" w:line="360" w:lineRule="auto"/>
        <w:ind w:left="360"/>
        <w:jc w:val="both"/>
        <w:rPr>
          <w:rFonts w:ascii="Times New Roman" w:hAnsi="Times New Roman" w:cs="Times New Roman"/>
          <w:b/>
          <w:i/>
          <w:sz w:val="20"/>
          <w:szCs w:val="24"/>
        </w:rPr>
      </w:pPr>
      <w:r w:rsidRPr="005B4C76">
        <w:rPr>
          <w:rFonts w:ascii="Times New Roman" w:hAnsi="Times New Roman" w:cs="Times New Roman"/>
          <w:b/>
          <w:sz w:val="24"/>
          <w:szCs w:val="24"/>
        </w:rPr>
        <w:t xml:space="preserve">Pendular: </w:t>
      </w:r>
      <w:r w:rsidRPr="005B4C76">
        <w:rPr>
          <w:rFonts w:ascii="Times New Roman" w:hAnsi="Times New Roman" w:cs="Times New Roman"/>
          <w:sz w:val="24"/>
          <w:szCs w:val="24"/>
        </w:rPr>
        <w:t xml:space="preserve">Cuando el uno se dilata el otro se está contrayendo </w:t>
      </w:r>
      <w:r>
        <w:rPr>
          <w:rFonts w:ascii="Times New Roman" w:hAnsi="Times New Roman" w:cs="Times New Roman"/>
          <w:sz w:val="24"/>
          <w:szCs w:val="24"/>
        </w:rPr>
        <w:t xml:space="preserve">como en el caso de las hernias. </w:t>
      </w:r>
      <w:r w:rsidRPr="00975CBD">
        <w:rPr>
          <w:rFonts w:ascii="Times New Roman" w:hAnsi="Times New Roman" w:cs="Times New Roman"/>
          <w:sz w:val="24"/>
          <w:szCs w:val="24"/>
        </w:rPr>
        <w:t>(</w:t>
      </w:r>
      <w:r w:rsidRPr="00975CBD">
        <w:rPr>
          <w:rFonts w:ascii="Times New Roman" w:hAnsi="Times New Roman" w:cs="Times New Roman"/>
          <w:sz w:val="24"/>
          <w:lang w:val="es-ES"/>
        </w:rPr>
        <w:t>Exploración fí</w:t>
      </w:r>
      <w:r>
        <w:rPr>
          <w:rFonts w:ascii="Times New Roman" w:hAnsi="Times New Roman" w:cs="Times New Roman"/>
          <w:sz w:val="24"/>
          <w:lang w:val="es-ES"/>
        </w:rPr>
        <w:t xml:space="preserve">sica general de perros y gatos, </w:t>
      </w:r>
      <w:r w:rsidRPr="00975CBD">
        <w:rPr>
          <w:rFonts w:ascii="Times New Roman" w:hAnsi="Times New Roman" w:cs="Times New Roman"/>
          <w:sz w:val="24"/>
          <w:lang w:val="es-ES"/>
        </w:rPr>
        <w:t>2019)</w:t>
      </w:r>
    </w:p>
    <w:p w:rsidR="004E1652" w:rsidRPr="004E1652" w:rsidRDefault="004E1652" w:rsidP="004E1652">
      <w:pPr>
        <w:pStyle w:val="Prrafodelista"/>
        <w:spacing w:before="240" w:line="360" w:lineRule="auto"/>
        <w:ind w:left="360"/>
        <w:jc w:val="both"/>
        <w:rPr>
          <w:rFonts w:ascii="Times New Roman" w:hAnsi="Times New Roman" w:cs="Times New Roman"/>
          <w:b/>
          <w:i/>
          <w:sz w:val="20"/>
          <w:szCs w:val="24"/>
        </w:rPr>
      </w:pPr>
    </w:p>
    <w:p w:rsidR="00E429AF" w:rsidRPr="003560B1" w:rsidRDefault="00E429AF" w:rsidP="008965E8">
      <w:pPr>
        <w:pStyle w:val="Prrafodelista"/>
        <w:numPr>
          <w:ilvl w:val="0"/>
          <w:numId w:val="20"/>
        </w:numPr>
        <w:spacing w:before="240" w:after="0" w:line="360" w:lineRule="auto"/>
        <w:jc w:val="both"/>
        <w:rPr>
          <w:rFonts w:ascii="Times New Roman" w:hAnsi="Times New Roman" w:cs="Times New Roman"/>
          <w:sz w:val="24"/>
          <w:szCs w:val="24"/>
        </w:rPr>
      </w:pPr>
      <w:r w:rsidRPr="003560B1">
        <w:rPr>
          <w:rFonts w:ascii="Times New Roman" w:hAnsi="Times New Roman" w:cs="Times New Roman"/>
          <w:b/>
          <w:sz w:val="24"/>
          <w:szCs w:val="24"/>
        </w:rPr>
        <w:t>Toma de la frecuencia respiratoria</w:t>
      </w:r>
    </w:p>
    <w:p w:rsidR="00E429AF" w:rsidRPr="00CA1144" w:rsidRDefault="00E429AF" w:rsidP="008965E8">
      <w:pPr>
        <w:spacing w:after="0" w:line="360" w:lineRule="auto"/>
        <w:jc w:val="both"/>
        <w:rPr>
          <w:rFonts w:ascii="Times New Roman" w:hAnsi="Times New Roman" w:cs="Times New Roman"/>
          <w:b/>
          <w:i/>
          <w:sz w:val="20"/>
          <w:szCs w:val="24"/>
        </w:rPr>
      </w:pPr>
      <w:r w:rsidRPr="00CA1144">
        <w:rPr>
          <w:rFonts w:ascii="Times New Roman" w:hAnsi="Times New Roman" w:cs="Times New Roman"/>
          <w:sz w:val="24"/>
          <w:szCs w:val="24"/>
        </w:rPr>
        <w:t xml:space="preserve">La frecuencia respiratoria en los caninos es medida mediante la observación directa, contar durante un minuto el número de veces que el tórax del perro se </w:t>
      </w:r>
      <w:r w:rsidRPr="00CA1144">
        <w:rPr>
          <w:rFonts w:ascii="Times New Roman" w:hAnsi="Times New Roman" w:cs="Times New Roman"/>
          <w:sz w:val="24"/>
          <w:szCs w:val="24"/>
        </w:rPr>
        <w:lastRenderedPageBreak/>
        <w:t>levanta y para una visualización mejor de los movimientos se debe colocar delante o   detrás del perro y contar entre 10 y 30 movimientos por minuto</w:t>
      </w:r>
      <w:r>
        <w:rPr>
          <w:rFonts w:ascii="Times New Roman" w:hAnsi="Times New Roman" w:cs="Times New Roman"/>
          <w:sz w:val="24"/>
          <w:szCs w:val="24"/>
        </w:rPr>
        <w:t xml:space="preserve">. </w:t>
      </w:r>
      <w:r w:rsidRPr="00975CBD">
        <w:rPr>
          <w:rFonts w:ascii="Times New Roman" w:hAnsi="Times New Roman" w:cs="Times New Roman"/>
          <w:sz w:val="24"/>
          <w:szCs w:val="24"/>
        </w:rPr>
        <w:t>(</w:t>
      </w:r>
      <w:r>
        <w:rPr>
          <w:rFonts w:ascii="Times New Roman" w:hAnsi="Times New Roman" w:cs="Times New Roman"/>
          <w:sz w:val="24"/>
          <w:szCs w:val="24"/>
          <w:lang w:val="es-ES"/>
        </w:rPr>
        <w:t>Vets &amp; Clinics,</w:t>
      </w:r>
      <w:r w:rsidRPr="00975CBD">
        <w:rPr>
          <w:rFonts w:ascii="Times New Roman" w:hAnsi="Times New Roman" w:cs="Times New Roman"/>
          <w:sz w:val="24"/>
          <w:szCs w:val="24"/>
          <w:lang w:val="es-ES"/>
        </w:rPr>
        <w:t xml:space="preserve"> 2019)</w:t>
      </w:r>
    </w:p>
    <w:p w:rsidR="009D53D2" w:rsidRPr="009D53D2" w:rsidRDefault="00E429AF" w:rsidP="00E429AF">
      <w:pPr>
        <w:pStyle w:val="Prrafodelista"/>
        <w:numPr>
          <w:ilvl w:val="0"/>
          <w:numId w:val="20"/>
        </w:numPr>
        <w:spacing w:before="240" w:after="0" w:line="360" w:lineRule="auto"/>
        <w:jc w:val="both"/>
        <w:rPr>
          <w:rFonts w:ascii="Times New Roman" w:hAnsi="Times New Roman" w:cs="Times New Roman"/>
          <w:color w:val="FF0000"/>
          <w:sz w:val="24"/>
          <w:szCs w:val="24"/>
        </w:rPr>
      </w:pPr>
      <w:r w:rsidRPr="003560B1">
        <w:rPr>
          <w:rFonts w:ascii="Times New Roman" w:hAnsi="Times New Roman" w:cs="Times New Roman"/>
          <w:b/>
          <w:sz w:val="24"/>
          <w:szCs w:val="24"/>
        </w:rPr>
        <w:t>Alteraciones respiratorias</w:t>
      </w:r>
    </w:p>
    <w:p w:rsidR="009D53D2" w:rsidRDefault="00E429AF" w:rsidP="008965E8">
      <w:pPr>
        <w:pStyle w:val="Prrafodelista"/>
        <w:spacing w:before="240" w:after="0" w:line="360" w:lineRule="auto"/>
        <w:ind w:left="0"/>
        <w:jc w:val="both"/>
        <w:rPr>
          <w:rFonts w:ascii="Times New Roman" w:hAnsi="Times New Roman" w:cs="Times New Roman"/>
          <w:sz w:val="24"/>
          <w:szCs w:val="20"/>
        </w:rPr>
      </w:pPr>
      <w:r w:rsidRPr="009D53D2">
        <w:rPr>
          <w:rFonts w:ascii="Times New Roman" w:hAnsi="Times New Roman" w:cs="Times New Roman"/>
          <w:sz w:val="24"/>
          <w:szCs w:val="24"/>
        </w:rPr>
        <w:t>Existen variaciones en la respiración como los relacionados a la   frecuencia   de   los   ciclos   respiratorios en la   profundidad   de   la inspiración y espiración   y por causas fisiológicas entre ellas la edad, estado gestacional en hembras, temperatura ambiental, ruidos externos, etc.) Mismas que son</w:t>
      </w:r>
      <w:r w:rsidRPr="009D53D2">
        <w:rPr>
          <w:rFonts w:ascii="Times New Roman" w:hAnsi="Times New Roman" w:cs="Times New Roman"/>
          <w:sz w:val="20"/>
          <w:szCs w:val="20"/>
        </w:rPr>
        <w:t xml:space="preserve">: </w:t>
      </w:r>
      <w:r w:rsidRPr="009D53D2">
        <w:rPr>
          <w:rFonts w:ascii="Times New Roman" w:hAnsi="Times New Roman" w:cs="Times New Roman"/>
          <w:sz w:val="24"/>
          <w:szCs w:val="20"/>
        </w:rPr>
        <w:t>(Brejov, 2016)</w:t>
      </w:r>
    </w:p>
    <w:p w:rsidR="008965E8" w:rsidRPr="008965E8" w:rsidRDefault="008965E8" w:rsidP="008965E8">
      <w:pPr>
        <w:pStyle w:val="Prrafodelista"/>
        <w:spacing w:before="240" w:after="0" w:line="360" w:lineRule="auto"/>
        <w:ind w:left="0"/>
        <w:jc w:val="both"/>
        <w:rPr>
          <w:rFonts w:ascii="Times New Roman" w:hAnsi="Times New Roman" w:cs="Times New Roman"/>
          <w:sz w:val="24"/>
          <w:szCs w:val="20"/>
        </w:rPr>
      </w:pPr>
    </w:p>
    <w:p w:rsidR="00E429AF" w:rsidRDefault="00E429AF" w:rsidP="008965E8">
      <w:pPr>
        <w:pStyle w:val="Prrafodelista"/>
        <w:numPr>
          <w:ilvl w:val="0"/>
          <w:numId w:val="20"/>
        </w:numPr>
        <w:spacing w:after="0" w:line="360" w:lineRule="auto"/>
        <w:jc w:val="both"/>
        <w:rPr>
          <w:rFonts w:ascii="Times New Roman" w:hAnsi="Times New Roman" w:cs="Times New Roman"/>
          <w:b/>
          <w:sz w:val="24"/>
          <w:szCs w:val="24"/>
        </w:rPr>
      </w:pPr>
      <w:r w:rsidRPr="003336CE">
        <w:rPr>
          <w:rFonts w:ascii="Times New Roman" w:hAnsi="Times New Roman" w:cs="Times New Roman"/>
          <w:b/>
          <w:sz w:val="24"/>
          <w:szCs w:val="24"/>
        </w:rPr>
        <w:t xml:space="preserve">Disnea </w:t>
      </w:r>
    </w:p>
    <w:p w:rsidR="00E429AF" w:rsidRDefault="00E429AF" w:rsidP="009D53D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Esta alteración ocasiona que la respiración sea con dificultad, </w:t>
      </w:r>
      <w:r w:rsidRPr="00C41709">
        <w:rPr>
          <w:rFonts w:ascii="Times New Roman" w:hAnsi="Times New Roman" w:cs="Times New Roman"/>
          <w:sz w:val="24"/>
          <w:szCs w:val="24"/>
        </w:rPr>
        <w:t>una sensación de esfuerzo respiratorio</w:t>
      </w:r>
      <w:r>
        <w:rPr>
          <w:rFonts w:ascii="Times New Roman" w:hAnsi="Times New Roman" w:cs="Times New Roman"/>
          <w:sz w:val="24"/>
          <w:szCs w:val="24"/>
        </w:rPr>
        <w:t>. (</w:t>
      </w:r>
      <w:r w:rsidRPr="00087A65">
        <w:rPr>
          <w:rStyle w:val="elsevieritemautor"/>
          <w:rFonts w:ascii="Times New Roman" w:hAnsi="Times New Roman" w:cs="Times New Roman"/>
          <w:sz w:val="24"/>
          <w:szCs w:val="24"/>
        </w:rPr>
        <w:t>Pierre</w:t>
      </w:r>
      <w:r>
        <w:rPr>
          <w:rStyle w:val="elsevieritemautor"/>
          <w:rFonts w:ascii="Times New Roman" w:hAnsi="Times New Roman" w:cs="Times New Roman"/>
          <w:sz w:val="24"/>
          <w:szCs w:val="24"/>
        </w:rPr>
        <w:t>,</w:t>
      </w:r>
      <w:r w:rsidRPr="000B1E4D">
        <w:rPr>
          <w:rStyle w:val="Ttulo3Car"/>
        </w:rPr>
        <w:t xml:space="preserve"> </w:t>
      </w:r>
      <w:r w:rsidRPr="00087A65">
        <w:rPr>
          <w:rStyle w:val="elsevieritemautor"/>
          <w:rFonts w:ascii="Times New Roman" w:hAnsi="Times New Roman" w:cs="Times New Roman"/>
          <w:sz w:val="24"/>
          <w:szCs w:val="24"/>
        </w:rPr>
        <w:t>Vermeulen</w:t>
      </w:r>
      <w:r>
        <w:rPr>
          <w:rStyle w:val="elsevieritemautor"/>
          <w:rFonts w:ascii="Times New Roman" w:hAnsi="Times New Roman" w:cs="Times New Roman"/>
          <w:sz w:val="24"/>
          <w:szCs w:val="24"/>
        </w:rPr>
        <w:t xml:space="preserve"> </w:t>
      </w:r>
      <w:r w:rsidRPr="00087A65">
        <w:rPr>
          <w:rFonts w:ascii="Times New Roman" w:hAnsi="Times New Roman" w:cs="Times New Roman"/>
          <w:sz w:val="24"/>
          <w:szCs w:val="24"/>
        </w:rPr>
        <w:t>&amp;  Laveneziana</w:t>
      </w:r>
      <w:r>
        <w:rPr>
          <w:rFonts w:ascii="Times New Roman" w:hAnsi="Times New Roman" w:cs="Times New Roman"/>
          <w:sz w:val="24"/>
          <w:szCs w:val="24"/>
        </w:rPr>
        <w:t>, 2016)</w:t>
      </w:r>
    </w:p>
    <w:p w:rsidR="00E429AF" w:rsidRPr="00B53E8F" w:rsidRDefault="00E429AF" w:rsidP="00E429AF">
      <w:pPr>
        <w:pStyle w:val="Prrafodelista"/>
        <w:spacing w:before="240" w:after="0" w:line="360" w:lineRule="auto"/>
        <w:ind w:left="0"/>
        <w:jc w:val="both"/>
        <w:rPr>
          <w:rFonts w:ascii="Times New Roman" w:hAnsi="Times New Roman" w:cs="Times New Roman"/>
          <w:b/>
          <w:i/>
          <w:noProof/>
          <w:sz w:val="20"/>
          <w:szCs w:val="20"/>
          <w:lang w:val="es-ES"/>
        </w:rPr>
      </w:pPr>
      <w:r>
        <w:rPr>
          <w:rFonts w:ascii="Times New Roman" w:hAnsi="Times New Roman" w:cs="Times New Roman"/>
          <w:sz w:val="24"/>
          <w:szCs w:val="24"/>
        </w:rPr>
        <w:t xml:space="preserve">La disnea presenta </w:t>
      </w:r>
      <w:r w:rsidRPr="000F37E2">
        <w:rPr>
          <w:rFonts w:ascii="Times New Roman" w:hAnsi="Times New Roman" w:cs="Times New Roman"/>
          <w:sz w:val="24"/>
          <w:szCs w:val="24"/>
        </w:rPr>
        <w:t>anomalías en la amplitud, frecuencia, ritmo y duración de los movimientos respiratorios</w:t>
      </w:r>
      <w:r>
        <w:rPr>
          <w:rFonts w:ascii="Times New Roman" w:hAnsi="Times New Roman" w:cs="Times New Roman"/>
          <w:sz w:val="24"/>
          <w:szCs w:val="24"/>
        </w:rPr>
        <w:t xml:space="preserve"> lo que</w:t>
      </w:r>
      <w:r w:rsidRPr="000F37E2">
        <w:rPr>
          <w:rFonts w:ascii="Times New Roman" w:hAnsi="Times New Roman" w:cs="Times New Roman"/>
          <w:sz w:val="24"/>
          <w:szCs w:val="24"/>
        </w:rPr>
        <w:t xml:space="preserve"> puede</w:t>
      </w:r>
      <w:r>
        <w:rPr>
          <w:rFonts w:ascii="Times New Roman" w:hAnsi="Times New Roman" w:cs="Times New Roman"/>
          <w:sz w:val="24"/>
          <w:szCs w:val="24"/>
        </w:rPr>
        <w:t xml:space="preserve"> ser ocasionado por causas extra respiratorias como </w:t>
      </w:r>
      <w:r w:rsidRPr="000F37E2">
        <w:rPr>
          <w:rFonts w:ascii="Times New Roman" w:hAnsi="Times New Roman" w:cs="Times New Roman"/>
          <w:sz w:val="24"/>
          <w:szCs w:val="24"/>
        </w:rPr>
        <w:t xml:space="preserve">dolor, ansiedad, fiebre, obesidad o enfermedades cardiacas, neuromusculares, </w:t>
      </w:r>
      <w:r>
        <w:rPr>
          <w:rFonts w:ascii="Times New Roman" w:hAnsi="Times New Roman" w:cs="Times New Roman"/>
          <w:sz w:val="24"/>
          <w:szCs w:val="24"/>
        </w:rPr>
        <w:t xml:space="preserve">metabólicas o hematológicas y por causas respiratorias como </w:t>
      </w:r>
      <w:r w:rsidRPr="000F37E2">
        <w:rPr>
          <w:rFonts w:ascii="Times New Roman" w:hAnsi="Times New Roman" w:cs="Times New Roman"/>
          <w:sz w:val="24"/>
          <w:szCs w:val="24"/>
        </w:rPr>
        <w:t>fosas nasales pequeñas, una infección viral o bacteriana, tumores en la tráquea o los pulmones, un cue</w:t>
      </w:r>
      <w:r>
        <w:rPr>
          <w:rFonts w:ascii="Times New Roman" w:hAnsi="Times New Roman" w:cs="Times New Roman"/>
          <w:sz w:val="24"/>
          <w:szCs w:val="24"/>
        </w:rPr>
        <w:t xml:space="preserve">rpo extraño o asma entre otras. </w:t>
      </w:r>
      <w:r w:rsidRPr="008053ED">
        <w:rPr>
          <w:rFonts w:ascii="Times New Roman" w:hAnsi="Times New Roman" w:cs="Times New Roman"/>
          <w:sz w:val="24"/>
          <w:szCs w:val="20"/>
        </w:rPr>
        <w:t>(</w:t>
      </w:r>
      <w:r w:rsidRPr="008053ED">
        <w:rPr>
          <w:rFonts w:ascii="Times New Roman" w:hAnsi="Times New Roman" w:cs="Times New Roman"/>
          <w:noProof/>
          <w:sz w:val="24"/>
          <w:szCs w:val="20"/>
          <w:lang w:val="es-ES"/>
        </w:rPr>
        <w:t>Affinity Petca</w:t>
      </w:r>
      <w:r>
        <w:rPr>
          <w:rFonts w:ascii="Times New Roman" w:hAnsi="Times New Roman" w:cs="Times New Roman"/>
          <w:noProof/>
          <w:sz w:val="24"/>
          <w:szCs w:val="20"/>
          <w:lang w:val="es-ES"/>
        </w:rPr>
        <w:t xml:space="preserve">re, </w:t>
      </w:r>
      <w:r w:rsidRPr="008053ED">
        <w:rPr>
          <w:rFonts w:ascii="Times New Roman" w:hAnsi="Times New Roman" w:cs="Times New Roman"/>
          <w:noProof/>
          <w:sz w:val="24"/>
          <w:szCs w:val="20"/>
          <w:lang w:val="es-ES"/>
        </w:rPr>
        <w:t>2015)</w:t>
      </w:r>
    </w:p>
    <w:p w:rsidR="00E429AF" w:rsidRDefault="00E429AF" w:rsidP="00E429AF">
      <w:pPr>
        <w:pStyle w:val="Prrafodelista"/>
        <w:spacing w:before="240" w:after="0" w:line="360" w:lineRule="auto"/>
        <w:ind w:left="0"/>
        <w:contextualSpacing w:val="0"/>
        <w:jc w:val="both"/>
        <w:rPr>
          <w:rFonts w:ascii="Times New Roman" w:hAnsi="Times New Roman" w:cs="Times New Roman"/>
          <w:sz w:val="24"/>
          <w:szCs w:val="24"/>
        </w:rPr>
      </w:pPr>
      <w:r w:rsidRPr="0054735B">
        <w:rPr>
          <w:rFonts w:ascii="Times New Roman" w:hAnsi="Times New Roman" w:cs="Times New Roman"/>
          <w:sz w:val="24"/>
          <w:szCs w:val="24"/>
        </w:rPr>
        <w:t>Las razas braquicéfalas y de hocic</w:t>
      </w:r>
      <w:r>
        <w:rPr>
          <w:rFonts w:ascii="Times New Roman" w:hAnsi="Times New Roman" w:cs="Times New Roman"/>
          <w:sz w:val="24"/>
          <w:szCs w:val="24"/>
        </w:rPr>
        <w:t xml:space="preserve">o chato como los bulldogs, los </w:t>
      </w:r>
      <w:proofErr w:type="spellStart"/>
      <w:r>
        <w:rPr>
          <w:rFonts w:ascii="Times New Roman" w:hAnsi="Times New Roman" w:cs="Times New Roman"/>
          <w:sz w:val="24"/>
          <w:szCs w:val="24"/>
        </w:rPr>
        <w:t>Carlinos</w:t>
      </w:r>
      <w:proofErr w:type="spellEnd"/>
      <w:r>
        <w:rPr>
          <w:rFonts w:ascii="Times New Roman" w:hAnsi="Times New Roman" w:cs="Times New Roman"/>
          <w:sz w:val="24"/>
          <w:szCs w:val="24"/>
        </w:rPr>
        <w:t>, los Pekineses</w:t>
      </w:r>
      <w:r w:rsidRPr="0054735B">
        <w:rPr>
          <w:rFonts w:ascii="Times New Roman" w:hAnsi="Times New Roman" w:cs="Times New Roman"/>
          <w:sz w:val="24"/>
          <w:szCs w:val="24"/>
        </w:rPr>
        <w:t xml:space="preserve"> o los Lhasa Apso suelen nacer con las fosas nasales estrechas y un paladar blando </w:t>
      </w:r>
      <w:proofErr w:type="spellStart"/>
      <w:r w:rsidRPr="0054735B">
        <w:rPr>
          <w:rFonts w:ascii="Times New Roman" w:hAnsi="Times New Roman" w:cs="Times New Roman"/>
          <w:sz w:val="24"/>
          <w:szCs w:val="24"/>
        </w:rPr>
        <w:t>elongado</w:t>
      </w:r>
      <w:proofErr w:type="spellEnd"/>
      <w:r w:rsidRPr="0054735B">
        <w:rPr>
          <w:rFonts w:ascii="Times New Roman" w:hAnsi="Times New Roman" w:cs="Times New Roman"/>
          <w:sz w:val="24"/>
          <w:szCs w:val="24"/>
        </w:rPr>
        <w:t xml:space="preserve"> que les dificultan la respiración, especialmente cua</w:t>
      </w:r>
      <w:r>
        <w:rPr>
          <w:rFonts w:ascii="Times New Roman" w:hAnsi="Times New Roman" w:cs="Times New Roman"/>
          <w:sz w:val="24"/>
          <w:szCs w:val="24"/>
        </w:rPr>
        <w:t>ndo están excitados o nerviosos.</w:t>
      </w:r>
      <w:r w:rsidRPr="0054735B">
        <w:rPr>
          <w:rFonts w:ascii="Times New Roman" w:hAnsi="Times New Roman" w:cs="Times New Roman"/>
          <w:sz w:val="24"/>
          <w:szCs w:val="24"/>
        </w:rPr>
        <w:t xml:space="preserve"> </w:t>
      </w:r>
      <w:r w:rsidRPr="008053ED">
        <w:rPr>
          <w:rFonts w:ascii="Times New Roman" w:hAnsi="Times New Roman" w:cs="Times New Roman"/>
          <w:sz w:val="24"/>
          <w:szCs w:val="24"/>
        </w:rPr>
        <w:t>(Advance Affinity, 2019)</w:t>
      </w:r>
    </w:p>
    <w:p w:rsidR="009D53D2" w:rsidRPr="00B53E8F" w:rsidRDefault="009D53D2" w:rsidP="009D53D2">
      <w:pPr>
        <w:pStyle w:val="Prrafodelista"/>
        <w:spacing w:after="0" w:line="360" w:lineRule="auto"/>
        <w:ind w:left="0"/>
        <w:contextualSpacing w:val="0"/>
        <w:jc w:val="both"/>
        <w:rPr>
          <w:rFonts w:ascii="Times New Roman" w:hAnsi="Times New Roman" w:cs="Times New Roman"/>
          <w:b/>
          <w:i/>
          <w:sz w:val="20"/>
          <w:szCs w:val="24"/>
        </w:rPr>
      </w:pPr>
    </w:p>
    <w:p w:rsidR="00E429AF" w:rsidRPr="0017005C" w:rsidRDefault="00E429AF" w:rsidP="009D53D2">
      <w:pPr>
        <w:pStyle w:val="Prrafodelista"/>
        <w:numPr>
          <w:ilvl w:val="0"/>
          <w:numId w:val="20"/>
        </w:numPr>
        <w:spacing w:after="0" w:line="360" w:lineRule="auto"/>
        <w:contextualSpacing w:val="0"/>
        <w:jc w:val="both"/>
        <w:rPr>
          <w:rFonts w:ascii="Times New Roman" w:hAnsi="Times New Roman" w:cs="Times New Roman"/>
          <w:b/>
          <w:sz w:val="24"/>
          <w:szCs w:val="24"/>
        </w:rPr>
      </w:pPr>
      <w:r w:rsidRPr="0017005C">
        <w:rPr>
          <w:rFonts w:ascii="Times New Roman" w:hAnsi="Times New Roman" w:cs="Times New Roman"/>
          <w:b/>
          <w:sz w:val="24"/>
          <w:szCs w:val="24"/>
        </w:rPr>
        <w:t xml:space="preserve">Taquipnea </w:t>
      </w:r>
    </w:p>
    <w:p w:rsidR="00E429AF" w:rsidRDefault="00E429AF" w:rsidP="009D53D2">
      <w:pPr>
        <w:spacing w:after="0" w:line="360" w:lineRule="auto"/>
        <w:jc w:val="both"/>
        <w:rPr>
          <w:rFonts w:ascii="Times New Roman" w:hAnsi="Times New Roman" w:cs="Times New Roman"/>
          <w:sz w:val="24"/>
          <w:szCs w:val="24"/>
        </w:rPr>
      </w:pPr>
      <w:r w:rsidRPr="0017005C">
        <w:rPr>
          <w:rFonts w:ascii="Times New Roman" w:hAnsi="Times New Roman" w:cs="Times New Roman"/>
          <w:sz w:val="24"/>
          <w:szCs w:val="24"/>
        </w:rPr>
        <w:t>Se define como el aumento de la frecuencia respiratoria el cual puede referirse a la cantidad de respiraciones inhalaciones y exhalaciones</w:t>
      </w:r>
      <w:r>
        <w:rPr>
          <w:rFonts w:ascii="Times New Roman" w:hAnsi="Times New Roman" w:cs="Times New Roman"/>
          <w:sz w:val="24"/>
          <w:szCs w:val="24"/>
        </w:rPr>
        <w:t>. Puede ocasionar por problemas fisiológicos e</w:t>
      </w:r>
      <w:r w:rsidRPr="00FF3284">
        <w:rPr>
          <w:rFonts w:ascii="Times New Roman" w:hAnsi="Times New Roman" w:cs="Times New Roman"/>
          <w:sz w:val="24"/>
          <w:szCs w:val="24"/>
        </w:rPr>
        <w:t xml:space="preserve">sta excesiva rapidez de la respiración se debe a que el sistema respiratorio no recibe suficiente oxigeno o es incapaz de transportar el oxígeno al corazón ocasionando que el perro no jadee, mantenga la boca </w:t>
      </w:r>
      <w:r>
        <w:rPr>
          <w:rFonts w:ascii="Times New Roman" w:hAnsi="Times New Roman" w:cs="Times New Roman"/>
          <w:sz w:val="24"/>
          <w:szCs w:val="24"/>
        </w:rPr>
        <w:t xml:space="preserve">cerrada. </w:t>
      </w:r>
      <w:r w:rsidRPr="00FF3284">
        <w:rPr>
          <w:rFonts w:ascii="Times New Roman" w:hAnsi="Times New Roman" w:cs="Times New Roman"/>
          <w:sz w:val="24"/>
          <w:szCs w:val="24"/>
        </w:rPr>
        <w:t>En casos severos la taquipnea se puede producir por la disminución de la presión parcial de oxigeno ambiental por la altura</w:t>
      </w:r>
      <w:r>
        <w:rPr>
          <w:rFonts w:ascii="Times New Roman" w:hAnsi="Times New Roman" w:cs="Times New Roman"/>
          <w:sz w:val="24"/>
          <w:szCs w:val="24"/>
        </w:rPr>
        <w:t xml:space="preserve">s y patológicos </w:t>
      </w:r>
      <w:r w:rsidRPr="00FF3284">
        <w:rPr>
          <w:rFonts w:ascii="Times New Roman" w:hAnsi="Times New Roman" w:cs="Times New Roman"/>
          <w:sz w:val="24"/>
          <w:szCs w:val="24"/>
        </w:rPr>
        <w:t xml:space="preserve">por un problema en la </w:t>
      </w:r>
      <w:r w:rsidRPr="00FF3284">
        <w:rPr>
          <w:rFonts w:ascii="Times New Roman" w:hAnsi="Times New Roman" w:cs="Times New Roman"/>
          <w:sz w:val="24"/>
          <w:szCs w:val="24"/>
        </w:rPr>
        <w:lastRenderedPageBreak/>
        <w:t>vía respiratoria, como un cuerpo extraño o por una disfunción mecánica muscular como un trauma o una patología neuromuscular</w:t>
      </w:r>
      <w:r>
        <w:rPr>
          <w:rFonts w:ascii="Times New Roman" w:hAnsi="Times New Roman" w:cs="Times New Roman"/>
          <w:sz w:val="24"/>
          <w:szCs w:val="24"/>
        </w:rPr>
        <w:t xml:space="preserve"> </w:t>
      </w:r>
      <w:r w:rsidRPr="00FF3284">
        <w:rPr>
          <w:rFonts w:ascii="Times New Roman" w:hAnsi="Times New Roman" w:cs="Times New Roman"/>
          <w:sz w:val="24"/>
          <w:szCs w:val="24"/>
        </w:rPr>
        <w:t xml:space="preserve"> lo que</w:t>
      </w:r>
      <w:r>
        <w:rPr>
          <w:rFonts w:ascii="Times New Roman" w:hAnsi="Times New Roman" w:cs="Times New Roman"/>
          <w:sz w:val="24"/>
          <w:szCs w:val="24"/>
        </w:rPr>
        <w:t xml:space="preserve"> ocasiona que</w:t>
      </w:r>
      <w:r w:rsidRPr="00FF3284">
        <w:rPr>
          <w:rFonts w:ascii="Times New Roman" w:hAnsi="Times New Roman" w:cs="Times New Roman"/>
          <w:sz w:val="24"/>
          <w:szCs w:val="24"/>
        </w:rPr>
        <w:t xml:space="preserve"> no </w:t>
      </w:r>
      <w:r>
        <w:rPr>
          <w:rFonts w:ascii="Times New Roman" w:hAnsi="Times New Roman" w:cs="Times New Roman"/>
          <w:sz w:val="24"/>
          <w:szCs w:val="24"/>
        </w:rPr>
        <w:t xml:space="preserve"> llegue</w:t>
      </w:r>
      <w:r w:rsidRPr="00FF3284">
        <w:rPr>
          <w:rFonts w:ascii="Times New Roman" w:hAnsi="Times New Roman" w:cs="Times New Roman"/>
          <w:sz w:val="24"/>
          <w:szCs w:val="24"/>
        </w:rPr>
        <w:t xml:space="preserve"> el oxígeno al alveolo, no se produjo  un adecuado intercambio gaseoso por presencia</w:t>
      </w:r>
      <w:r>
        <w:rPr>
          <w:rFonts w:ascii="Times New Roman" w:hAnsi="Times New Roman" w:cs="Times New Roman"/>
          <w:sz w:val="24"/>
          <w:szCs w:val="24"/>
        </w:rPr>
        <w:t xml:space="preserve"> de </w:t>
      </w:r>
      <w:r w:rsidRPr="00FF3284">
        <w:rPr>
          <w:rFonts w:ascii="Times New Roman" w:hAnsi="Times New Roman" w:cs="Times New Roman"/>
          <w:sz w:val="24"/>
          <w:szCs w:val="24"/>
        </w:rPr>
        <w:t>edema alveolar de causa cardiogénica</w:t>
      </w:r>
      <w:r>
        <w:rPr>
          <w:rFonts w:ascii="Times New Roman" w:hAnsi="Times New Roman" w:cs="Times New Roman"/>
          <w:sz w:val="24"/>
          <w:szCs w:val="24"/>
        </w:rPr>
        <w:t xml:space="preserve"> y en </w:t>
      </w:r>
      <w:r w:rsidRPr="00FF3284">
        <w:rPr>
          <w:rFonts w:ascii="Times New Roman" w:hAnsi="Times New Roman" w:cs="Times New Roman"/>
          <w:sz w:val="24"/>
          <w:szCs w:val="24"/>
        </w:rPr>
        <w:t>determinadas intoxicaciones</w:t>
      </w:r>
      <w:r>
        <w:rPr>
          <w:rFonts w:ascii="Times New Roman" w:hAnsi="Times New Roman" w:cs="Times New Roman"/>
          <w:sz w:val="24"/>
          <w:szCs w:val="24"/>
        </w:rPr>
        <w:t xml:space="preserve">, </w:t>
      </w:r>
      <w:r w:rsidRPr="003560B1">
        <w:rPr>
          <w:rFonts w:ascii="Times New Roman" w:hAnsi="Times New Roman" w:cs="Times New Roman"/>
          <w:sz w:val="24"/>
          <w:szCs w:val="24"/>
        </w:rPr>
        <w:t>anemia que dificultan el paso del o</w:t>
      </w:r>
      <w:r>
        <w:rPr>
          <w:rFonts w:ascii="Times New Roman" w:hAnsi="Times New Roman" w:cs="Times New Roman"/>
          <w:sz w:val="24"/>
          <w:szCs w:val="24"/>
        </w:rPr>
        <w:t xml:space="preserve">xígeno a los diferentes cavidades. </w:t>
      </w:r>
      <w:r>
        <w:rPr>
          <w:rFonts w:ascii="Times New Roman" w:hAnsi="Times New Roman" w:cs="Times New Roman"/>
          <w:sz w:val="24"/>
          <w:szCs w:val="20"/>
        </w:rPr>
        <w:t xml:space="preserve">(Arandia </w:t>
      </w:r>
      <w:r>
        <w:rPr>
          <w:rStyle w:val="e24kjd"/>
          <w:rFonts w:ascii="Times New Roman" w:hAnsi="Times New Roman" w:cs="Times New Roman"/>
          <w:sz w:val="24"/>
          <w:szCs w:val="20"/>
        </w:rPr>
        <w:t xml:space="preserve">&amp; Bertrand, </w:t>
      </w:r>
      <w:r w:rsidRPr="008053ED">
        <w:rPr>
          <w:rStyle w:val="e24kjd"/>
          <w:rFonts w:ascii="Times New Roman" w:hAnsi="Times New Roman" w:cs="Times New Roman"/>
          <w:sz w:val="24"/>
          <w:szCs w:val="20"/>
        </w:rPr>
        <w:t>2018</w:t>
      </w:r>
      <w:r w:rsidRPr="008053ED">
        <w:rPr>
          <w:rFonts w:ascii="Times New Roman" w:hAnsi="Times New Roman" w:cs="Times New Roman"/>
          <w:sz w:val="24"/>
          <w:szCs w:val="20"/>
        </w:rPr>
        <w:t>)</w:t>
      </w:r>
    </w:p>
    <w:p w:rsidR="009D53D2" w:rsidRDefault="00E429AF" w:rsidP="009D53D2">
      <w:pPr>
        <w:pStyle w:val="Prrafodelista"/>
        <w:numPr>
          <w:ilvl w:val="0"/>
          <w:numId w:val="13"/>
        </w:numPr>
        <w:spacing w:before="240" w:after="0"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Bradipnea</w:t>
      </w:r>
    </w:p>
    <w:p w:rsidR="00E429AF" w:rsidRPr="009D53D2" w:rsidRDefault="00E429AF" w:rsidP="009D53D2">
      <w:pPr>
        <w:pStyle w:val="Prrafodelista"/>
        <w:spacing w:before="240" w:after="0" w:line="360" w:lineRule="auto"/>
        <w:ind w:left="0"/>
        <w:jc w:val="both"/>
        <w:rPr>
          <w:rStyle w:val="e24kjd"/>
          <w:rFonts w:ascii="Times New Roman" w:hAnsi="Times New Roman" w:cs="Times New Roman"/>
          <w:b/>
          <w:sz w:val="24"/>
          <w:szCs w:val="24"/>
        </w:rPr>
      </w:pPr>
      <w:r w:rsidRPr="009D53D2">
        <w:rPr>
          <w:rFonts w:ascii="Times New Roman" w:hAnsi="Times New Roman" w:cs="Times New Roman"/>
          <w:sz w:val="24"/>
          <w:szCs w:val="24"/>
        </w:rPr>
        <w:t xml:space="preserve">Se considera como la lentitud anormal de la respiración por debajo de los valores normales. </w:t>
      </w:r>
      <w:r w:rsidRPr="009D53D2">
        <w:rPr>
          <w:rFonts w:ascii="Times New Roman" w:hAnsi="Times New Roman" w:cs="Times New Roman"/>
          <w:sz w:val="24"/>
          <w:szCs w:val="25"/>
        </w:rPr>
        <w:t>Esta disminución en el número de respiraciones es verificada por un minuto del can, manteniendo el ritmo.</w:t>
      </w:r>
      <w:r w:rsidRPr="009D53D2">
        <w:rPr>
          <w:rFonts w:ascii="Times New Roman" w:hAnsi="Times New Roman" w:cs="Times New Roman"/>
          <w:sz w:val="24"/>
          <w:szCs w:val="24"/>
        </w:rPr>
        <w:t xml:space="preserve"> </w:t>
      </w:r>
      <w:r w:rsidRPr="009D53D2">
        <w:rPr>
          <w:rFonts w:ascii="Times New Roman" w:hAnsi="Times New Roman" w:cs="Times New Roman"/>
          <w:sz w:val="24"/>
          <w:szCs w:val="20"/>
        </w:rPr>
        <w:t xml:space="preserve">(Rojas </w:t>
      </w:r>
      <w:r w:rsidRPr="009D53D2">
        <w:rPr>
          <w:rStyle w:val="e24kjd"/>
          <w:rFonts w:ascii="Times New Roman" w:hAnsi="Times New Roman" w:cs="Times New Roman"/>
          <w:sz w:val="24"/>
          <w:szCs w:val="20"/>
        </w:rPr>
        <w:t>&amp; García, 2015)</w:t>
      </w:r>
    </w:p>
    <w:p w:rsidR="009D53D2" w:rsidRDefault="00E429AF" w:rsidP="009D53D2">
      <w:pPr>
        <w:pStyle w:val="Ttulo3"/>
      </w:pPr>
      <w:bookmarkStart w:id="7" w:name="_Toc20035466"/>
      <w:bookmarkStart w:id="8" w:name="_Toc25578920"/>
      <w:r w:rsidRPr="003560B1">
        <w:t>La temperatura</w:t>
      </w:r>
      <w:bookmarkEnd w:id="7"/>
      <w:bookmarkEnd w:id="8"/>
    </w:p>
    <w:p w:rsidR="009D53D2" w:rsidRDefault="00E429AF" w:rsidP="009D53D2">
      <w:pPr>
        <w:pStyle w:val="Ttulo3"/>
        <w:numPr>
          <w:ilvl w:val="0"/>
          <w:numId w:val="0"/>
        </w:numPr>
        <w:ind w:left="720" w:hanging="720"/>
        <w:rPr>
          <w:b w:val="0"/>
        </w:rPr>
      </w:pPr>
      <w:r w:rsidRPr="009D53D2">
        <w:rPr>
          <w:b w:val="0"/>
        </w:rPr>
        <w:t>La temperatura determina la velocidad de movimi</w:t>
      </w:r>
      <w:r w:rsidR="009D53D2">
        <w:rPr>
          <w:b w:val="0"/>
        </w:rPr>
        <w:t>entos de las moléculas que está</w:t>
      </w:r>
    </w:p>
    <w:p w:rsidR="009D53D2" w:rsidRDefault="00E429AF" w:rsidP="009D53D2">
      <w:pPr>
        <w:pStyle w:val="Ttulo3"/>
        <w:numPr>
          <w:ilvl w:val="0"/>
          <w:numId w:val="0"/>
        </w:numPr>
        <w:ind w:left="720" w:hanging="720"/>
        <w:rPr>
          <w:b w:val="0"/>
        </w:rPr>
      </w:pPr>
      <w:proofErr w:type="gramStart"/>
      <w:r w:rsidRPr="009D53D2">
        <w:rPr>
          <w:b w:val="0"/>
        </w:rPr>
        <w:t>constituido</w:t>
      </w:r>
      <w:proofErr w:type="gramEnd"/>
      <w:r w:rsidRPr="009D53D2">
        <w:rPr>
          <w:b w:val="0"/>
        </w:rPr>
        <w:t xml:space="preserve"> el cuerpo de los caninos cuanto más baja sea la temperatura, más</w:t>
      </w:r>
      <w:r w:rsidR="009D53D2">
        <w:rPr>
          <w:b w:val="0"/>
        </w:rPr>
        <w:t xml:space="preserve"> lenta</w:t>
      </w:r>
    </w:p>
    <w:p w:rsidR="009D53D2" w:rsidRDefault="00E429AF" w:rsidP="009D53D2">
      <w:pPr>
        <w:pStyle w:val="Ttulo3"/>
        <w:numPr>
          <w:ilvl w:val="0"/>
          <w:numId w:val="0"/>
        </w:numPr>
        <w:ind w:left="720" w:hanging="720"/>
        <w:rPr>
          <w:b w:val="0"/>
        </w:rPr>
      </w:pPr>
      <w:proofErr w:type="gramStart"/>
      <w:r w:rsidRPr="009D53D2">
        <w:rPr>
          <w:b w:val="0"/>
        </w:rPr>
        <w:t>será</w:t>
      </w:r>
      <w:proofErr w:type="gramEnd"/>
      <w:r w:rsidRPr="009D53D2">
        <w:rPr>
          <w:b w:val="0"/>
        </w:rPr>
        <w:t xml:space="preserve"> el movimiento y por consiguiente con m</w:t>
      </w:r>
      <w:r w:rsidR="009D53D2">
        <w:rPr>
          <w:b w:val="0"/>
        </w:rPr>
        <w:t xml:space="preserve">ayor lentitud transcurrirán las </w:t>
      </w:r>
    </w:p>
    <w:p w:rsidR="009D53D2" w:rsidRDefault="00E429AF" w:rsidP="009D53D2">
      <w:pPr>
        <w:pStyle w:val="Ttulo3"/>
        <w:numPr>
          <w:ilvl w:val="0"/>
          <w:numId w:val="0"/>
        </w:numPr>
        <w:ind w:left="720" w:hanging="720"/>
        <w:rPr>
          <w:b w:val="0"/>
        </w:rPr>
      </w:pPr>
      <w:proofErr w:type="gramStart"/>
      <w:r w:rsidRPr="009D53D2">
        <w:rPr>
          <w:b w:val="0"/>
        </w:rPr>
        <w:t>reacciones</w:t>
      </w:r>
      <w:proofErr w:type="gramEnd"/>
      <w:r w:rsidRPr="009D53D2">
        <w:rPr>
          <w:b w:val="0"/>
        </w:rPr>
        <w:t xml:space="preserve"> químicas por el contrario el calor incrementa la velocidad</w:t>
      </w:r>
      <w:r w:rsidR="009D53D2">
        <w:rPr>
          <w:b w:val="0"/>
        </w:rPr>
        <w:t xml:space="preserve"> de estas</w:t>
      </w:r>
    </w:p>
    <w:p w:rsidR="00E429AF" w:rsidRPr="009D53D2" w:rsidRDefault="00E429AF" w:rsidP="009D53D2">
      <w:pPr>
        <w:pStyle w:val="Ttulo3"/>
        <w:numPr>
          <w:ilvl w:val="0"/>
          <w:numId w:val="0"/>
        </w:numPr>
        <w:ind w:left="720" w:hanging="720"/>
        <w:rPr>
          <w:b w:val="0"/>
        </w:rPr>
      </w:pPr>
      <w:proofErr w:type="gramStart"/>
      <w:r w:rsidRPr="009D53D2">
        <w:rPr>
          <w:b w:val="0"/>
        </w:rPr>
        <w:t>reacciones</w:t>
      </w:r>
      <w:proofErr w:type="gramEnd"/>
      <w:r w:rsidRPr="009D53D2">
        <w:rPr>
          <w:b w:val="0"/>
        </w:rPr>
        <w:t>. (Álvarez, 2018)</w:t>
      </w:r>
    </w:p>
    <w:p w:rsidR="008965E8" w:rsidRPr="00C874C7" w:rsidRDefault="00E429AF" w:rsidP="00424E35">
      <w:pPr>
        <w:spacing w:before="240" w:line="360" w:lineRule="auto"/>
        <w:jc w:val="both"/>
        <w:rPr>
          <w:rFonts w:ascii="Times New Roman" w:hAnsi="Times New Roman" w:cs="Times New Roman"/>
          <w:b/>
          <w:i/>
          <w:sz w:val="24"/>
          <w:szCs w:val="24"/>
        </w:rPr>
      </w:pPr>
      <w:r>
        <w:rPr>
          <w:rFonts w:ascii="Times New Roman" w:hAnsi="Times New Roman" w:cs="Times New Roman"/>
          <w:sz w:val="24"/>
          <w:szCs w:val="24"/>
        </w:rPr>
        <w:t>Los canes</w:t>
      </w:r>
      <w:r w:rsidRPr="003560B1">
        <w:rPr>
          <w:rFonts w:ascii="Times New Roman" w:hAnsi="Times New Roman" w:cs="Times New Roman"/>
          <w:sz w:val="24"/>
          <w:szCs w:val="24"/>
        </w:rPr>
        <w:t xml:space="preserve"> suelen conservar mucho mejor el calor y se suelen refrigerar a las temperaturas ambientales </w:t>
      </w:r>
      <w:r>
        <w:rPr>
          <w:rFonts w:ascii="Times New Roman" w:hAnsi="Times New Roman" w:cs="Times New Roman"/>
          <w:sz w:val="24"/>
          <w:szCs w:val="24"/>
        </w:rPr>
        <w:t>sin problemas significativos. L</w:t>
      </w:r>
      <w:r w:rsidRPr="003560B1">
        <w:rPr>
          <w:rFonts w:ascii="Times New Roman" w:hAnsi="Times New Roman" w:cs="Times New Roman"/>
          <w:sz w:val="24"/>
          <w:szCs w:val="24"/>
        </w:rPr>
        <w:t>a</w:t>
      </w:r>
      <w:r>
        <w:rPr>
          <w:rFonts w:ascii="Times New Roman" w:hAnsi="Times New Roman" w:cs="Times New Roman"/>
          <w:sz w:val="24"/>
          <w:szCs w:val="24"/>
        </w:rPr>
        <w:t xml:space="preserve"> </w:t>
      </w:r>
      <w:r w:rsidRPr="003560B1">
        <w:rPr>
          <w:rFonts w:ascii="Times New Roman" w:hAnsi="Times New Roman" w:cs="Times New Roman"/>
          <w:sz w:val="24"/>
          <w:szCs w:val="24"/>
        </w:rPr>
        <w:t>adaptación rápida y la alimentación adecuada son los factores más importantes para la supervivencia en condiciones adversas</w:t>
      </w:r>
      <w:r w:rsidRPr="003560B1">
        <w:rPr>
          <w:rFonts w:ascii="Times New Roman" w:hAnsi="Times New Roman" w:cs="Times New Roman"/>
          <w:b/>
          <w:i/>
          <w:sz w:val="24"/>
          <w:szCs w:val="24"/>
        </w:rPr>
        <w:t xml:space="preserve">. </w:t>
      </w:r>
    </w:p>
    <w:p w:rsidR="00E429AF" w:rsidRPr="003560B1" w:rsidRDefault="00E429AF" w:rsidP="00424E35">
      <w:pPr>
        <w:pStyle w:val="Ttulo4"/>
        <w:numPr>
          <w:ilvl w:val="0"/>
          <w:numId w:val="0"/>
        </w:numPr>
        <w:spacing w:before="0"/>
        <w:ind w:left="1080" w:hanging="1080"/>
        <w:rPr>
          <w:lang w:eastAsia="es-ES"/>
        </w:rPr>
      </w:pPr>
      <w:r>
        <w:rPr>
          <w:lang w:eastAsia="es-ES"/>
        </w:rPr>
        <w:t xml:space="preserve">3.1.3.1. </w:t>
      </w:r>
      <w:r w:rsidRPr="003560B1">
        <w:rPr>
          <w:lang w:eastAsia="es-ES"/>
        </w:rPr>
        <w:t>Toma de la temperatura</w:t>
      </w:r>
    </w:p>
    <w:p w:rsidR="00E429AF" w:rsidRDefault="00E429AF" w:rsidP="00424E35">
      <w:pPr>
        <w:spacing w:after="0" w:line="360" w:lineRule="auto"/>
        <w:jc w:val="both"/>
        <w:rPr>
          <w:rFonts w:ascii="Times New Roman" w:hAnsi="Times New Roman" w:cs="Times New Roman"/>
          <w:sz w:val="24"/>
          <w:szCs w:val="24"/>
        </w:rPr>
      </w:pPr>
      <w:r w:rsidRPr="00AC3D26">
        <w:rPr>
          <w:rFonts w:ascii="Times New Roman" w:hAnsi="Times New Roman" w:cs="Times New Roman"/>
          <w:sz w:val="24"/>
          <w:szCs w:val="24"/>
        </w:rPr>
        <w:t>La temperatura normal de un perro oscila entre los</w:t>
      </w:r>
      <w:r>
        <w:rPr>
          <w:rFonts w:ascii="Times New Roman" w:hAnsi="Times New Roman" w:cs="Times New Roman"/>
          <w:sz w:val="24"/>
          <w:szCs w:val="24"/>
        </w:rPr>
        <w:t xml:space="preserve"> 38 y los 39 grados centígrados para medir la temperatura se utiliza el </w:t>
      </w:r>
      <w:r w:rsidRPr="00C76EC7">
        <w:rPr>
          <w:rFonts w:ascii="Times New Roman" w:hAnsi="Times New Roman" w:cs="Times New Roman"/>
          <w:sz w:val="24"/>
          <w:szCs w:val="24"/>
        </w:rPr>
        <w:t>termómetro</w:t>
      </w:r>
      <w:r w:rsidRPr="00AC3D26">
        <w:rPr>
          <w:rFonts w:ascii="Times New Roman" w:hAnsi="Times New Roman" w:cs="Times New Roman"/>
          <w:sz w:val="24"/>
          <w:szCs w:val="24"/>
        </w:rPr>
        <w:t xml:space="preserve"> en el recto</w:t>
      </w:r>
      <w:r>
        <w:rPr>
          <w:rFonts w:ascii="Times New Roman" w:hAnsi="Times New Roman" w:cs="Times New Roman"/>
          <w:sz w:val="24"/>
          <w:szCs w:val="24"/>
        </w:rPr>
        <w:t xml:space="preserve">. </w:t>
      </w:r>
    </w:p>
    <w:p w:rsidR="00E429AF" w:rsidRPr="008477BB" w:rsidRDefault="00E429AF" w:rsidP="00E429AF">
      <w:pPr>
        <w:spacing w:before="240" w:after="0" w:line="360" w:lineRule="auto"/>
        <w:jc w:val="both"/>
        <w:rPr>
          <w:rStyle w:val="Textoennegrita"/>
          <w:rFonts w:ascii="Times New Roman" w:hAnsi="Times New Roman" w:cs="Times New Roman"/>
          <w:b w:val="0"/>
          <w:bCs w:val="0"/>
          <w:sz w:val="24"/>
          <w:szCs w:val="24"/>
        </w:rPr>
      </w:pPr>
      <w:r w:rsidRPr="00AC3D26">
        <w:rPr>
          <w:rFonts w:ascii="Times New Roman" w:hAnsi="Times New Roman" w:cs="Times New Roman"/>
          <w:sz w:val="24"/>
          <w:szCs w:val="24"/>
        </w:rPr>
        <w:t>Hay que tener en cuenta que pueden existir variaciones fisiológicas durante la gestación, parto, ejercicio, celo y digestión</w:t>
      </w:r>
      <w:r>
        <w:rPr>
          <w:rFonts w:ascii="Times New Roman" w:hAnsi="Times New Roman" w:cs="Times New Roman"/>
          <w:sz w:val="24"/>
          <w:szCs w:val="24"/>
        </w:rPr>
        <w:t xml:space="preserve"> del can. </w:t>
      </w:r>
      <w:r>
        <w:rPr>
          <w:rStyle w:val="Ttulo4Car"/>
          <w:b w:val="0"/>
        </w:rPr>
        <w:t>(</w:t>
      </w:r>
      <w:r w:rsidRPr="00B80C02">
        <w:rPr>
          <w:rStyle w:val="Textoennegrita"/>
          <w:rFonts w:ascii="Times New Roman" w:hAnsi="Times New Roman" w:cs="Times New Roman"/>
          <w:b w:val="0"/>
          <w:sz w:val="24"/>
        </w:rPr>
        <w:t>Sáez</w:t>
      </w:r>
      <w:r>
        <w:rPr>
          <w:rStyle w:val="Textoennegrita"/>
          <w:rFonts w:ascii="Times New Roman" w:hAnsi="Times New Roman" w:cs="Times New Roman"/>
          <w:b w:val="0"/>
          <w:sz w:val="24"/>
        </w:rPr>
        <w:t>, 2017)</w:t>
      </w:r>
    </w:p>
    <w:p w:rsidR="00E429AF" w:rsidRPr="00AC3D26" w:rsidRDefault="00E429AF" w:rsidP="00E429AF">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Este instrumento tiene como utilidad </w:t>
      </w:r>
      <w:r w:rsidRPr="008477BB">
        <w:rPr>
          <w:rFonts w:ascii="Times New Roman" w:hAnsi="Times New Roman" w:cs="Times New Roman"/>
          <w:sz w:val="24"/>
          <w:szCs w:val="24"/>
        </w:rPr>
        <w:t xml:space="preserve"> medir la temperatura, a través </w:t>
      </w:r>
      <w:r>
        <w:rPr>
          <w:rFonts w:ascii="Times New Roman" w:hAnsi="Times New Roman" w:cs="Times New Roman"/>
          <w:sz w:val="24"/>
          <w:szCs w:val="24"/>
        </w:rPr>
        <w:t xml:space="preserve">de diversos mecanismos y escalas, está formado por un </w:t>
      </w:r>
      <w:r w:rsidRPr="00C76EC7">
        <w:rPr>
          <w:rFonts w:ascii="Times New Roman" w:hAnsi="Times New Roman" w:cs="Times New Roman"/>
          <w:sz w:val="24"/>
          <w:szCs w:val="24"/>
        </w:rPr>
        <w:t>tubo de cristal graduado con otro tubo insertado relleno de líquido, el cual se dilata o comprime según la temperatura y en base a la altura que alcanc</w:t>
      </w:r>
      <w:r>
        <w:rPr>
          <w:rFonts w:ascii="Times New Roman" w:hAnsi="Times New Roman" w:cs="Times New Roman"/>
          <w:sz w:val="24"/>
          <w:szCs w:val="24"/>
        </w:rPr>
        <w:t>e se lee en la escala graduada.</w:t>
      </w:r>
      <w:r w:rsidRPr="008477BB">
        <w:rPr>
          <w:rFonts w:ascii="Times New Roman" w:hAnsi="Times New Roman" w:cs="Times New Roman"/>
          <w:sz w:val="24"/>
        </w:rPr>
        <w:t xml:space="preserve"> </w:t>
      </w:r>
      <w:r>
        <w:rPr>
          <w:rFonts w:ascii="Times New Roman" w:hAnsi="Times New Roman" w:cs="Times New Roman"/>
          <w:sz w:val="24"/>
        </w:rPr>
        <w:t>(</w:t>
      </w:r>
      <w:r w:rsidRPr="007A63EF">
        <w:rPr>
          <w:rFonts w:ascii="Times New Roman" w:hAnsi="Times New Roman" w:cs="Times New Roman"/>
          <w:sz w:val="24"/>
        </w:rPr>
        <w:t>Raffino</w:t>
      </w:r>
      <w:r>
        <w:rPr>
          <w:rFonts w:ascii="Times New Roman" w:hAnsi="Times New Roman" w:cs="Times New Roman"/>
          <w:sz w:val="24"/>
        </w:rPr>
        <w:t>, 2019)</w:t>
      </w:r>
    </w:p>
    <w:p w:rsidR="00E429AF" w:rsidRDefault="00E429AF" w:rsidP="00E429AF">
      <w:pPr>
        <w:spacing w:before="240" w:line="360" w:lineRule="auto"/>
        <w:jc w:val="both"/>
        <w:rPr>
          <w:rFonts w:ascii="Times New Roman" w:hAnsi="Times New Roman" w:cs="Times New Roman"/>
          <w:sz w:val="24"/>
          <w:szCs w:val="24"/>
        </w:rPr>
      </w:pPr>
      <w:r w:rsidRPr="003560B1">
        <w:rPr>
          <w:rFonts w:ascii="Times New Roman" w:eastAsia="Times New Roman" w:hAnsi="Times New Roman" w:cs="Times New Roman"/>
          <w:sz w:val="24"/>
          <w:szCs w:val="24"/>
          <w:lang w:val="es-ES" w:eastAsia="es-ES"/>
        </w:rPr>
        <w:lastRenderedPageBreak/>
        <w:t xml:space="preserve">Como regla general, antes de tomar la temperatura en el canino, se debe leer la altura de la columna mercurial y hacerla retroceder hasta el bulbo del termómetro mediante suaves movimientos de sacudida. </w:t>
      </w:r>
      <w:r w:rsidRPr="003560B1">
        <w:rPr>
          <w:rFonts w:ascii="Times New Roman" w:hAnsi="Times New Roman" w:cs="Times New Roman"/>
          <w:sz w:val="24"/>
          <w:szCs w:val="24"/>
        </w:rPr>
        <w:t xml:space="preserve"> </w:t>
      </w:r>
    </w:p>
    <w:p w:rsidR="00C874C7" w:rsidRDefault="00E429AF" w:rsidP="00E429AF">
      <w:pPr>
        <w:pStyle w:val="Ttulo4"/>
        <w:numPr>
          <w:ilvl w:val="0"/>
          <w:numId w:val="44"/>
        </w:numPr>
        <w:spacing w:after="240"/>
      </w:pPr>
      <w:r w:rsidRPr="003560B1">
        <w:t xml:space="preserve">Tipos de temperatura </w:t>
      </w:r>
    </w:p>
    <w:p w:rsidR="00E429AF" w:rsidRPr="00C874C7" w:rsidRDefault="00E429AF" w:rsidP="00C874C7">
      <w:pPr>
        <w:pStyle w:val="Ttulo4"/>
        <w:numPr>
          <w:ilvl w:val="0"/>
          <w:numId w:val="0"/>
        </w:numPr>
        <w:spacing w:after="240"/>
        <w:rPr>
          <w:b w:val="0"/>
        </w:rPr>
      </w:pPr>
      <w:r w:rsidRPr="00C874C7">
        <w:rPr>
          <w:b w:val="0"/>
        </w:rPr>
        <w:t xml:space="preserve">Son interna o sistemática y la externa o superficial. </w:t>
      </w:r>
    </w:p>
    <w:p w:rsidR="00E429AF" w:rsidRPr="00C9645C" w:rsidRDefault="00E429AF" w:rsidP="00C874C7">
      <w:pPr>
        <w:pStyle w:val="Prrafodelista"/>
        <w:numPr>
          <w:ilvl w:val="0"/>
          <w:numId w:val="21"/>
        </w:numPr>
        <w:spacing w:after="0" w:line="360" w:lineRule="auto"/>
        <w:contextualSpacing w:val="0"/>
        <w:jc w:val="both"/>
        <w:rPr>
          <w:rFonts w:ascii="Times New Roman" w:hAnsi="Times New Roman" w:cs="Times New Roman"/>
          <w:b/>
          <w:sz w:val="24"/>
          <w:szCs w:val="24"/>
        </w:rPr>
      </w:pPr>
      <w:r w:rsidRPr="003560B1">
        <w:rPr>
          <w:rFonts w:ascii="Times New Roman" w:hAnsi="Times New Roman" w:cs="Times New Roman"/>
          <w:b/>
          <w:sz w:val="24"/>
          <w:szCs w:val="24"/>
        </w:rPr>
        <w:t>Temperatura externa o superficial</w:t>
      </w:r>
    </w:p>
    <w:p w:rsidR="004E1652" w:rsidRDefault="00E429AF" w:rsidP="00915788">
      <w:pPr>
        <w:pStyle w:val="Prrafodelista"/>
        <w:spacing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Es la percepción</w:t>
      </w:r>
      <w:r w:rsidRPr="003560B1">
        <w:rPr>
          <w:rFonts w:ascii="Times New Roman" w:hAnsi="Times New Roman" w:cs="Times New Roman"/>
          <w:sz w:val="24"/>
          <w:szCs w:val="24"/>
        </w:rPr>
        <w:t xml:space="preserve"> subjetiva de la t</w:t>
      </w:r>
      <w:r>
        <w:rPr>
          <w:rFonts w:ascii="Times New Roman" w:hAnsi="Times New Roman" w:cs="Times New Roman"/>
          <w:sz w:val="24"/>
          <w:szCs w:val="24"/>
        </w:rPr>
        <w:t>emperatura de un animal mediante</w:t>
      </w:r>
      <w:r w:rsidRPr="003560B1">
        <w:rPr>
          <w:rFonts w:ascii="Times New Roman" w:hAnsi="Times New Roman" w:cs="Times New Roman"/>
          <w:sz w:val="24"/>
          <w:szCs w:val="24"/>
        </w:rPr>
        <w:t xml:space="preserve"> la palpación</w:t>
      </w:r>
      <w:r>
        <w:rPr>
          <w:rFonts w:ascii="Times New Roman" w:hAnsi="Times New Roman" w:cs="Times New Roman"/>
          <w:sz w:val="24"/>
          <w:szCs w:val="24"/>
        </w:rPr>
        <w:t xml:space="preserve"> la cual se realiza con el dorso de la mano y en cualquier región del cuerpo, </w:t>
      </w:r>
      <w:r w:rsidRPr="003560B1">
        <w:rPr>
          <w:rFonts w:ascii="Times New Roman" w:hAnsi="Times New Roman" w:cs="Times New Roman"/>
          <w:sz w:val="24"/>
          <w:szCs w:val="24"/>
        </w:rPr>
        <w:t>es sugerente de la temperatura interna.</w:t>
      </w:r>
      <w:r>
        <w:rPr>
          <w:rFonts w:ascii="Times New Roman" w:hAnsi="Times New Roman" w:cs="Times New Roman"/>
          <w:sz w:val="24"/>
          <w:szCs w:val="24"/>
        </w:rPr>
        <w:t xml:space="preserve"> En general suele ser 2 a 3 grados centígrados </w:t>
      </w:r>
      <w:r w:rsidRPr="003560B1">
        <w:rPr>
          <w:rFonts w:ascii="Times New Roman" w:hAnsi="Times New Roman" w:cs="Times New Roman"/>
          <w:sz w:val="24"/>
          <w:szCs w:val="24"/>
        </w:rPr>
        <w:t xml:space="preserve">menor que la temperatura interna, siempre que no exista </w:t>
      </w:r>
      <w:r w:rsidR="004E1652">
        <w:rPr>
          <w:rFonts w:ascii="Times New Roman" w:hAnsi="Times New Roman" w:cs="Times New Roman"/>
          <w:sz w:val="24"/>
          <w:szCs w:val="24"/>
        </w:rPr>
        <w:t xml:space="preserve">un proceso local en la zona.   </w:t>
      </w:r>
    </w:p>
    <w:p w:rsidR="00C874C7" w:rsidRDefault="00E429AF" w:rsidP="00E429AF">
      <w:pPr>
        <w:pStyle w:val="Prrafodelista"/>
        <w:spacing w:before="240" w:line="360" w:lineRule="auto"/>
        <w:ind w:left="0"/>
        <w:jc w:val="both"/>
        <w:rPr>
          <w:rFonts w:ascii="Times New Roman" w:hAnsi="Times New Roman" w:cs="Times New Roman"/>
          <w:sz w:val="24"/>
          <w:szCs w:val="24"/>
        </w:rPr>
      </w:pPr>
      <w:r w:rsidRPr="003560B1">
        <w:rPr>
          <w:rFonts w:ascii="Times New Roman" w:hAnsi="Times New Roman" w:cs="Times New Roman"/>
          <w:sz w:val="24"/>
          <w:szCs w:val="24"/>
        </w:rPr>
        <w:t xml:space="preserve">Las zonas para </w:t>
      </w:r>
      <w:r>
        <w:rPr>
          <w:rFonts w:ascii="Times New Roman" w:hAnsi="Times New Roman" w:cs="Times New Roman"/>
          <w:sz w:val="24"/>
          <w:szCs w:val="24"/>
        </w:rPr>
        <w:t xml:space="preserve">la evaluación de </w:t>
      </w:r>
      <w:r w:rsidRPr="003560B1">
        <w:rPr>
          <w:rFonts w:ascii="Times New Roman" w:hAnsi="Times New Roman" w:cs="Times New Roman"/>
          <w:sz w:val="24"/>
          <w:szCs w:val="24"/>
        </w:rPr>
        <w:t xml:space="preserve">la temperatura externa son las áreas de piel fina, con pocos pelos y poco </w:t>
      </w:r>
      <w:r w:rsidRPr="003560B1">
        <w:rPr>
          <w:rFonts w:ascii="Times New Roman" w:eastAsia="Times New Roman" w:hAnsi="Times New Roman" w:cs="Times New Roman"/>
          <w:sz w:val="24"/>
          <w:szCs w:val="24"/>
          <w:lang w:val="es-ES" w:eastAsia="es-ES"/>
        </w:rPr>
        <w:t>expuestas a las radiacion</w:t>
      </w:r>
      <w:r>
        <w:rPr>
          <w:rFonts w:ascii="Times New Roman" w:eastAsia="Times New Roman" w:hAnsi="Times New Roman" w:cs="Times New Roman"/>
          <w:sz w:val="24"/>
          <w:szCs w:val="24"/>
          <w:lang w:val="es-ES" w:eastAsia="es-ES"/>
        </w:rPr>
        <w:t xml:space="preserve">es </w:t>
      </w:r>
      <w:r w:rsidRPr="00130E3B">
        <w:rPr>
          <w:rFonts w:ascii="Times New Roman" w:eastAsia="Times New Roman" w:hAnsi="Times New Roman" w:cs="Times New Roman"/>
          <w:sz w:val="24"/>
          <w:szCs w:val="24"/>
          <w:lang w:val="es-ES" w:eastAsia="es-ES"/>
        </w:rPr>
        <w:t>solares como axilas, zonas inguinales, base de las orejas, morro y extremidades</w:t>
      </w:r>
      <w:r w:rsidRPr="005627E7">
        <w:rPr>
          <w:rFonts w:ascii="Times New Roman" w:hAnsi="Times New Roman" w:cs="Times New Roman"/>
          <w:sz w:val="24"/>
          <w:szCs w:val="24"/>
        </w:rPr>
        <w:t>.</w:t>
      </w:r>
    </w:p>
    <w:p w:rsidR="000912E8" w:rsidRPr="000912E8" w:rsidRDefault="000912E8" w:rsidP="00E429AF">
      <w:pPr>
        <w:pStyle w:val="Prrafodelista"/>
        <w:spacing w:before="240" w:line="360" w:lineRule="auto"/>
        <w:ind w:left="0"/>
        <w:jc w:val="both"/>
        <w:rPr>
          <w:rFonts w:ascii="Times New Roman" w:hAnsi="Times New Roman" w:cs="Times New Roman"/>
          <w:sz w:val="24"/>
          <w:szCs w:val="24"/>
        </w:rPr>
      </w:pPr>
    </w:p>
    <w:p w:rsidR="00E429AF" w:rsidRPr="00005FD2" w:rsidRDefault="00E429AF" w:rsidP="00C874C7">
      <w:pPr>
        <w:pStyle w:val="Prrafodelista"/>
        <w:numPr>
          <w:ilvl w:val="0"/>
          <w:numId w:val="13"/>
        </w:numPr>
        <w:spacing w:after="0" w:line="360" w:lineRule="auto"/>
        <w:contextualSpacing w:val="0"/>
        <w:jc w:val="both"/>
        <w:rPr>
          <w:rFonts w:ascii="Times New Roman" w:hAnsi="Times New Roman" w:cs="Times New Roman"/>
          <w:b/>
          <w:sz w:val="24"/>
          <w:szCs w:val="24"/>
        </w:rPr>
      </w:pPr>
      <w:r w:rsidRPr="003560B1">
        <w:rPr>
          <w:rFonts w:ascii="Times New Roman" w:hAnsi="Times New Roman" w:cs="Times New Roman"/>
          <w:b/>
          <w:sz w:val="24"/>
          <w:szCs w:val="24"/>
        </w:rPr>
        <w:t xml:space="preserve">Temperatura interna o sistemática, central </w:t>
      </w:r>
    </w:p>
    <w:p w:rsidR="00E429AF" w:rsidRDefault="00E429AF" w:rsidP="00C874C7">
      <w:pPr>
        <w:pStyle w:val="Prrafodelista"/>
        <w:spacing w:after="0" w:line="360" w:lineRule="auto"/>
        <w:ind w:left="0"/>
        <w:contextualSpacing w:val="0"/>
        <w:jc w:val="both"/>
        <w:rPr>
          <w:rFonts w:ascii="Times New Roman" w:hAnsi="Times New Roman" w:cs="Times New Roman"/>
          <w:sz w:val="24"/>
          <w:szCs w:val="24"/>
        </w:rPr>
      </w:pPr>
      <w:r>
        <w:rPr>
          <w:rFonts w:ascii="Times New Roman" w:eastAsia="Times New Roman" w:hAnsi="Times New Roman" w:cs="Times New Roman"/>
          <w:sz w:val="24"/>
          <w:szCs w:val="24"/>
          <w:lang w:val="es-ES" w:eastAsia="es-ES"/>
        </w:rPr>
        <w:t xml:space="preserve">Este tipo de temperatura es </w:t>
      </w:r>
      <w:r w:rsidRPr="003560B1">
        <w:rPr>
          <w:rFonts w:ascii="Times New Roman" w:eastAsia="Times New Roman" w:hAnsi="Times New Roman" w:cs="Times New Roman"/>
          <w:sz w:val="24"/>
          <w:szCs w:val="24"/>
          <w:lang w:val="es-ES" w:eastAsia="es-ES"/>
        </w:rPr>
        <w:t xml:space="preserve">evalúa en zonas corporales donde la red vascular sea importante y no haya facilidad de entrada de aire ambiental. </w:t>
      </w:r>
      <w:r w:rsidRPr="003560B1">
        <w:rPr>
          <w:rFonts w:ascii="Times New Roman" w:hAnsi="Times New Roman" w:cs="Times New Roman"/>
          <w:sz w:val="24"/>
          <w:szCs w:val="24"/>
        </w:rPr>
        <w:t xml:space="preserve">Para </w:t>
      </w:r>
      <w:r>
        <w:rPr>
          <w:rFonts w:ascii="Times New Roman" w:hAnsi="Times New Roman" w:cs="Times New Roman"/>
          <w:sz w:val="24"/>
          <w:szCs w:val="24"/>
        </w:rPr>
        <w:t xml:space="preserve">la toma de temperatura interna </w:t>
      </w:r>
      <w:r w:rsidRPr="003560B1">
        <w:rPr>
          <w:rFonts w:ascii="Times New Roman" w:hAnsi="Times New Roman" w:cs="Times New Roman"/>
          <w:sz w:val="24"/>
          <w:szCs w:val="24"/>
        </w:rPr>
        <w:t>se utiliza</w:t>
      </w:r>
      <w:r>
        <w:rPr>
          <w:rFonts w:ascii="Times New Roman" w:hAnsi="Times New Roman" w:cs="Times New Roman"/>
          <w:sz w:val="24"/>
          <w:szCs w:val="24"/>
        </w:rPr>
        <w:t xml:space="preserve"> un</w:t>
      </w:r>
      <w:r w:rsidRPr="003560B1">
        <w:rPr>
          <w:rFonts w:ascii="Times New Roman" w:hAnsi="Times New Roman" w:cs="Times New Roman"/>
          <w:sz w:val="24"/>
          <w:szCs w:val="24"/>
        </w:rPr>
        <w:t xml:space="preserve"> termómetro </w:t>
      </w:r>
      <w:r>
        <w:rPr>
          <w:rFonts w:ascii="Times New Roman" w:eastAsia="Times New Roman" w:hAnsi="Times New Roman" w:cs="Times New Roman"/>
          <w:sz w:val="24"/>
          <w:szCs w:val="24"/>
          <w:lang w:val="es-ES" w:eastAsia="es-ES"/>
        </w:rPr>
        <w:t>los cuales poseen</w:t>
      </w:r>
      <w:r w:rsidRPr="003560B1">
        <w:rPr>
          <w:rFonts w:ascii="Times New Roman" w:eastAsia="Times New Roman" w:hAnsi="Times New Roman" w:cs="Times New Roman"/>
          <w:sz w:val="24"/>
          <w:szCs w:val="24"/>
          <w:lang w:val="es-ES" w:eastAsia="es-ES"/>
        </w:rPr>
        <w:t xml:space="preserve"> una escala que oscila entre los 34 y 45ºC,</w:t>
      </w:r>
      <w:r>
        <w:rPr>
          <w:rFonts w:ascii="Times New Roman" w:eastAsia="Times New Roman" w:hAnsi="Times New Roman" w:cs="Times New Roman"/>
          <w:sz w:val="24"/>
          <w:szCs w:val="24"/>
          <w:lang w:val="es-ES" w:eastAsia="es-ES"/>
        </w:rPr>
        <w:t xml:space="preserve"> la misma</w:t>
      </w:r>
      <w:r w:rsidRPr="003560B1">
        <w:rPr>
          <w:rFonts w:ascii="Times New Roman" w:eastAsia="Times New Roman" w:hAnsi="Times New Roman" w:cs="Times New Roman"/>
          <w:sz w:val="24"/>
          <w:szCs w:val="24"/>
          <w:lang w:val="es-ES" w:eastAsia="es-ES"/>
        </w:rPr>
        <w:t xml:space="preserve"> se halla dividida en décimas de grados</w:t>
      </w:r>
      <w:r>
        <w:rPr>
          <w:rFonts w:ascii="Times New Roman" w:eastAsia="Times New Roman" w:hAnsi="Times New Roman" w:cs="Times New Roman"/>
          <w:sz w:val="24"/>
          <w:szCs w:val="24"/>
          <w:lang w:val="es-ES" w:eastAsia="es-ES"/>
        </w:rPr>
        <w:t>.</w:t>
      </w:r>
      <w:r>
        <w:rPr>
          <w:rFonts w:ascii="Times New Roman" w:eastAsia="Times New Roman" w:hAnsi="Times New Roman" w:cs="Times New Roman"/>
          <w:b/>
          <w:i/>
          <w:sz w:val="24"/>
          <w:szCs w:val="24"/>
          <w:lang w:val="es-ES" w:eastAsia="es-ES"/>
        </w:rPr>
        <w:t xml:space="preserve"> </w:t>
      </w:r>
      <w:r>
        <w:rPr>
          <w:rFonts w:ascii="Times New Roman" w:hAnsi="Times New Roman" w:cs="Times New Roman"/>
          <w:sz w:val="24"/>
          <w:szCs w:val="24"/>
        </w:rPr>
        <w:t xml:space="preserve">(Blanco, </w:t>
      </w:r>
      <w:r w:rsidRPr="00FF6630">
        <w:rPr>
          <w:rFonts w:ascii="Times New Roman" w:hAnsi="Times New Roman" w:cs="Times New Roman"/>
          <w:sz w:val="24"/>
          <w:szCs w:val="24"/>
        </w:rPr>
        <w:t>2016)</w:t>
      </w:r>
    </w:p>
    <w:p w:rsidR="00C874C7" w:rsidRPr="003560B1" w:rsidRDefault="00C874C7" w:rsidP="00C874C7">
      <w:pPr>
        <w:pStyle w:val="Prrafodelista"/>
        <w:spacing w:after="0" w:line="360" w:lineRule="auto"/>
        <w:ind w:left="0"/>
        <w:contextualSpacing w:val="0"/>
        <w:jc w:val="both"/>
        <w:rPr>
          <w:rFonts w:ascii="Times New Roman" w:hAnsi="Times New Roman" w:cs="Times New Roman"/>
          <w:b/>
          <w:i/>
          <w:sz w:val="24"/>
          <w:szCs w:val="24"/>
        </w:rPr>
      </w:pPr>
    </w:p>
    <w:p w:rsidR="00E429AF" w:rsidRPr="003560B1" w:rsidRDefault="00E429AF" w:rsidP="00C874C7">
      <w:pPr>
        <w:pStyle w:val="Ttulo4"/>
        <w:numPr>
          <w:ilvl w:val="0"/>
          <w:numId w:val="44"/>
        </w:numPr>
        <w:spacing w:before="0"/>
        <w:rPr>
          <w:i/>
        </w:rPr>
      </w:pPr>
      <w:r w:rsidRPr="003560B1">
        <w:t xml:space="preserve">Mecanismos de la temperatura </w:t>
      </w:r>
    </w:p>
    <w:p w:rsidR="00E429AF" w:rsidRPr="003560B1" w:rsidRDefault="00E429AF" w:rsidP="00C874C7">
      <w:pPr>
        <w:spacing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Cuando la temperatura sobrepasa el nivel normal se activan mecanismos como vasodilatación la per ventilación y sudoración que promueven la perdida de calor. Si por el contrario la temperatura cae por debajo del nivel normal se activan mecanismos como aumento del metabolismo y contracciones espasmódicas que producen los escalofríos. </w:t>
      </w:r>
    </w:p>
    <w:p w:rsidR="00E429AF" w:rsidRPr="003560B1" w:rsidRDefault="00E429AF" w:rsidP="00915788">
      <w:pPr>
        <w:pStyle w:val="Prrafodelista"/>
        <w:numPr>
          <w:ilvl w:val="0"/>
          <w:numId w:val="21"/>
        </w:numPr>
        <w:spacing w:after="0" w:line="360" w:lineRule="auto"/>
        <w:jc w:val="both"/>
        <w:rPr>
          <w:rFonts w:ascii="Times New Roman" w:hAnsi="Times New Roman" w:cs="Times New Roman"/>
          <w:sz w:val="24"/>
          <w:szCs w:val="24"/>
        </w:rPr>
      </w:pPr>
      <w:r w:rsidRPr="00D31741">
        <w:rPr>
          <w:rFonts w:ascii="Times New Roman" w:hAnsi="Times New Roman" w:cs="Times New Roman"/>
          <w:sz w:val="24"/>
          <w:szCs w:val="24"/>
        </w:rPr>
        <w:lastRenderedPageBreak/>
        <w:t>La vasodilatación:</w:t>
      </w:r>
      <w:r w:rsidRPr="003560B1">
        <w:rPr>
          <w:rFonts w:ascii="Times New Roman" w:hAnsi="Times New Roman" w:cs="Times New Roman"/>
          <w:sz w:val="24"/>
          <w:szCs w:val="24"/>
        </w:rPr>
        <w:t xml:space="preserve"> Es el incremento</w:t>
      </w:r>
      <w:r>
        <w:rPr>
          <w:rFonts w:ascii="Times New Roman" w:hAnsi="Times New Roman" w:cs="Times New Roman"/>
          <w:sz w:val="24"/>
          <w:szCs w:val="24"/>
        </w:rPr>
        <w:t xml:space="preserve"> o aumento </w:t>
      </w:r>
      <w:r w:rsidRPr="003560B1">
        <w:rPr>
          <w:rFonts w:ascii="Times New Roman" w:hAnsi="Times New Roman" w:cs="Times New Roman"/>
          <w:sz w:val="24"/>
          <w:szCs w:val="24"/>
        </w:rPr>
        <w:t>del diámetro i</w:t>
      </w:r>
      <w:r>
        <w:rPr>
          <w:rFonts w:ascii="Times New Roman" w:hAnsi="Times New Roman" w:cs="Times New Roman"/>
          <w:sz w:val="24"/>
          <w:szCs w:val="24"/>
        </w:rPr>
        <w:t>nterno de los vasos sanguíneos que son arterias y venas lo que permite un aumento d</w:t>
      </w:r>
      <w:r w:rsidRPr="003560B1">
        <w:rPr>
          <w:rFonts w:ascii="Times New Roman" w:hAnsi="Times New Roman" w:cs="Times New Roman"/>
          <w:sz w:val="24"/>
          <w:szCs w:val="24"/>
        </w:rPr>
        <w:t>el flujo sanguíneo.</w:t>
      </w:r>
    </w:p>
    <w:p w:rsidR="00E429AF" w:rsidRPr="00007125" w:rsidRDefault="00E429AF" w:rsidP="00915788">
      <w:pPr>
        <w:pStyle w:val="Prrafodelista"/>
        <w:numPr>
          <w:ilvl w:val="0"/>
          <w:numId w:val="14"/>
        </w:numPr>
        <w:spacing w:after="0" w:line="360" w:lineRule="auto"/>
        <w:ind w:left="357"/>
        <w:contextualSpacing w:val="0"/>
        <w:jc w:val="both"/>
        <w:rPr>
          <w:rFonts w:ascii="Times New Roman" w:hAnsi="Times New Roman" w:cs="Times New Roman"/>
          <w:sz w:val="24"/>
          <w:szCs w:val="24"/>
        </w:rPr>
      </w:pPr>
      <w:r w:rsidRPr="00D31741">
        <w:rPr>
          <w:rFonts w:ascii="Times New Roman" w:hAnsi="Times New Roman" w:cs="Times New Roman"/>
          <w:sz w:val="24"/>
          <w:szCs w:val="24"/>
        </w:rPr>
        <w:t>La sudoración:</w:t>
      </w:r>
      <w:r w:rsidRPr="003560B1">
        <w:rPr>
          <w:rFonts w:ascii="Times New Roman" w:hAnsi="Times New Roman" w:cs="Times New Roman"/>
          <w:sz w:val="24"/>
          <w:szCs w:val="24"/>
        </w:rPr>
        <w:t xml:space="preserve"> Es la liberación de líquido por parte de las gl</w:t>
      </w:r>
      <w:r>
        <w:rPr>
          <w:rFonts w:ascii="Times New Roman" w:hAnsi="Times New Roman" w:cs="Times New Roman"/>
          <w:sz w:val="24"/>
          <w:szCs w:val="24"/>
        </w:rPr>
        <w:t xml:space="preserve">ándulas sudoríparas del cuerpo cuya función </w:t>
      </w:r>
      <w:r w:rsidRPr="003560B1">
        <w:rPr>
          <w:rFonts w:ascii="Times New Roman" w:hAnsi="Times New Roman" w:cs="Times New Roman"/>
          <w:sz w:val="24"/>
          <w:szCs w:val="24"/>
        </w:rPr>
        <w:t>ayuda al cuerpo</w:t>
      </w:r>
      <w:r>
        <w:rPr>
          <w:rFonts w:ascii="Times New Roman" w:hAnsi="Times New Roman" w:cs="Times New Roman"/>
          <w:sz w:val="24"/>
          <w:szCs w:val="24"/>
        </w:rPr>
        <w:t xml:space="preserve"> del animal </w:t>
      </w:r>
      <w:r w:rsidRPr="003560B1">
        <w:rPr>
          <w:rFonts w:ascii="Times New Roman" w:hAnsi="Times New Roman" w:cs="Times New Roman"/>
          <w:sz w:val="24"/>
          <w:szCs w:val="24"/>
        </w:rPr>
        <w:t>a permanecer fresco.</w:t>
      </w:r>
    </w:p>
    <w:p w:rsidR="00320B67" w:rsidRPr="00C874C7" w:rsidRDefault="00E429AF" w:rsidP="00915788">
      <w:pPr>
        <w:pStyle w:val="Prrafodelista"/>
        <w:numPr>
          <w:ilvl w:val="0"/>
          <w:numId w:val="14"/>
        </w:numPr>
        <w:spacing w:after="0" w:line="360" w:lineRule="auto"/>
        <w:ind w:left="357"/>
        <w:contextualSpacing w:val="0"/>
        <w:jc w:val="both"/>
        <w:rPr>
          <w:rFonts w:ascii="Times New Roman" w:hAnsi="Times New Roman" w:cs="Times New Roman"/>
          <w:b/>
          <w:sz w:val="24"/>
          <w:szCs w:val="24"/>
        </w:rPr>
      </w:pPr>
      <w:r w:rsidRPr="00D31741">
        <w:rPr>
          <w:rFonts w:ascii="Times New Roman" w:hAnsi="Times New Roman" w:cs="Times New Roman"/>
          <w:sz w:val="24"/>
          <w:szCs w:val="24"/>
        </w:rPr>
        <w:t>La Sudoración en el canino:</w:t>
      </w:r>
      <w:r w:rsidRPr="003560B1">
        <w:rPr>
          <w:rFonts w:ascii="Times New Roman" w:hAnsi="Times New Roman" w:cs="Times New Roman"/>
          <w:b/>
          <w:sz w:val="24"/>
          <w:szCs w:val="24"/>
        </w:rPr>
        <w:t xml:space="preserve"> </w:t>
      </w:r>
      <w:r w:rsidRPr="003560B1">
        <w:rPr>
          <w:rFonts w:ascii="Times New Roman" w:hAnsi="Times New Roman" w:cs="Times New Roman"/>
          <w:sz w:val="24"/>
          <w:szCs w:val="24"/>
        </w:rPr>
        <w:t>El canino no posee glándulas sudoríparas repartidas por su piel, sudan a través de las almohadillas de sus patas, que contienen conjuntos de células esenciales para perder el exceso de calor que acumula el cuerpo, además el jadeo de su boca y la eliminación de vapor de agua a través de su lengua son mecanismos con los que cu</w:t>
      </w:r>
      <w:r>
        <w:rPr>
          <w:rFonts w:ascii="Times New Roman" w:hAnsi="Times New Roman" w:cs="Times New Roman"/>
          <w:sz w:val="24"/>
          <w:szCs w:val="24"/>
        </w:rPr>
        <w:t>enta el can para refrigerarse.</w:t>
      </w:r>
      <w:r w:rsidRPr="003560B1">
        <w:rPr>
          <w:rFonts w:ascii="Times New Roman" w:hAnsi="Times New Roman" w:cs="Times New Roman"/>
          <w:sz w:val="24"/>
          <w:szCs w:val="24"/>
        </w:rPr>
        <w:t xml:space="preserve"> </w:t>
      </w:r>
      <w:r>
        <w:rPr>
          <w:rFonts w:ascii="Times New Roman" w:hAnsi="Times New Roman" w:cs="Times New Roman"/>
          <w:sz w:val="24"/>
          <w:szCs w:val="24"/>
        </w:rPr>
        <w:t xml:space="preserve">(Brejov, </w:t>
      </w:r>
      <w:r w:rsidRPr="00C375F7">
        <w:rPr>
          <w:rFonts w:ascii="Times New Roman" w:hAnsi="Times New Roman" w:cs="Times New Roman"/>
          <w:sz w:val="24"/>
          <w:szCs w:val="24"/>
        </w:rPr>
        <w:t>2016)</w:t>
      </w:r>
    </w:p>
    <w:p w:rsidR="00C874C7" w:rsidRPr="00685D02" w:rsidRDefault="00E429AF" w:rsidP="00685D02">
      <w:pPr>
        <w:pStyle w:val="Prrafodelista"/>
        <w:numPr>
          <w:ilvl w:val="0"/>
          <w:numId w:val="14"/>
        </w:numPr>
        <w:spacing w:before="240" w:line="360" w:lineRule="auto"/>
        <w:contextualSpacing w:val="0"/>
        <w:jc w:val="both"/>
        <w:rPr>
          <w:rFonts w:ascii="Times New Roman" w:hAnsi="Times New Roman" w:cs="Times New Roman"/>
          <w:b/>
          <w:sz w:val="24"/>
          <w:szCs w:val="24"/>
        </w:rPr>
      </w:pPr>
      <w:r w:rsidRPr="003560B1">
        <w:rPr>
          <w:rFonts w:ascii="Times New Roman" w:hAnsi="Times New Roman" w:cs="Times New Roman"/>
          <w:b/>
          <w:sz w:val="24"/>
          <w:szCs w:val="24"/>
        </w:rPr>
        <w:t xml:space="preserve">Lugares de medición de la temperatura interna </w:t>
      </w:r>
    </w:p>
    <w:p w:rsidR="00E429AF" w:rsidRPr="003560B1" w:rsidRDefault="00E429AF" w:rsidP="00C874C7">
      <w:pPr>
        <w:pStyle w:val="Prrafodelista"/>
        <w:numPr>
          <w:ilvl w:val="0"/>
          <w:numId w:val="15"/>
        </w:numPr>
        <w:spacing w:after="0" w:line="360" w:lineRule="auto"/>
        <w:contextualSpacing w:val="0"/>
        <w:jc w:val="both"/>
        <w:rPr>
          <w:rFonts w:ascii="Times New Roman" w:hAnsi="Times New Roman" w:cs="Times New Roman"/>
          <w:b/>
          <w:sz w:val="24"/>
          <w:szCs w:val="24"/>
        </w:rPr>
      </w:pPr>
      <w:r w:rsidRPr="003560B1">
        <w:rPr>
          <w:rFonts w:ascii="Times New Roman" w:hAnsi="Times New Roman" w:cs="Times New Roman"/>
          <w:b/>
          <w:sz w:val="24"/>
          <w:szCs w:val="24"/>
        </w:rPr>
        <w:t>Rectal</w:t>
      </w:r>
    </w:p>
    <w:p w:rsidR="00685D02" w:rsidRPr="00915788" w:rsidRDefault="00E429AF" w:rsidP="00915788">
      <w:pPr>
        <w:spacing w:line="360" w:lineRule="auto"/>
        <w:jc w:val="both"/>
        <w:rPr>
          <w:rFonts w:ascii="Times New Roman" w:hAnsi="Times New Roman" w:cs="Times New Roman"/>
          <w:sz w:val="24"/>
          <w:szCs w:val="20"/>
          <w:lang w:val="es-ES"/>
        </w:rPr>
      </w:pPr>
      <w:r>
        <w:rPr>
          <w:rFonts w:ascii="Times New Roman" w:hAnsi="Times New Roman" w:cs="Times New Roman"/>
          <w:sz w:val="24"/>
          <w:szCs w:val="24"/>
        </w:rPr>
        <w:t>S</w:t>
      </w:r>
      <w:r w:rsidRPr="003560B1">
        <w:rPr>
          <w:rFonts w:ascii="Times New Roman" w:hAnsi="Times New Roman" w:cs="Times New Roman"/>
          <w:sz w:val="24"/>
          <w:szCs w:val="24"/>
        </w:rPr>
        <w:t>e realiza la toma</w:t>
      </w:r>
      <w:r>
        <w:rPr>
          <w:rFonts w:ascii="Times New Roman" w:hAnsi="Times New Roman" w:cs="Times New Roman"/>
          <w:sz w:val="24"/>
          <w:szCs w:val="24"/>
        </w:rPr>
        <w:t xml:space="preserve"> de temperatura sujetando</w:t>
      </w:r>
      <w:r w:rsidRPr="003560B1">
        <w:rPr>
          <w:rFonts w:ascii="Times New Roman" w:hAnsi="Times New Roman" w:cs="Times New Roman"/>
          <w:sz w:val="24"/>
          <w:szCs w:val="24"/>
        </w:rPr>
        <w:t xml:space="preserve"> la base de la cola del canino y se mantiene </w:t>
      </w:r>
      <w:r>
        <w:rPr>
          <w:rFonts w:ascii="Times New Roman" w:hAnsi="Times New Roman" w:cs="Times New Roman"/>
          <w:sz w:val="24"/>
          <w:szCs w:val="24"/>
        </w:rPr>
        <w:t xml:space="preserve">levantada, mientras colocamos </w:t>
      </w:r>
      <w:r w:rsidRPr="003560B1">
        <w:rPr>
          <w:rFonts w:ascii="Times New Roman" w:hAnsi="Times New Roman" w:cs="Times New Roman"/>
          <w:sz w:val="24"/>
          <w:szCs w:val="24"/>
        </w:rPr>
        <w:t xml:space="preserve">el termómetro en </w:t>
      </w:r>
      <w:r>
        <w:rPr>
          <w:rFonts w:ascii="Times New Roman" w:hAnsi="Times New Roman" w:cs="Times New Roman"/>
          <w:sz w:val="24"/>
          <w:szCs w:val="24"/>
        </w:rPr>
        <w:t>la mucosa del intestino grueso es decir en el recto</w:t>
      </w:r>
      <w:r w:rsidRPr="009B75EB">
        <w:rPr>
          <w:rFonts w:ascii="Times New Roman" w:hAnsi="Times New Roman" w:cs="Times New Roman"/>
          <w:sz w:val="24"/>
          <w:szCs w:val="24"/>
        </w:rPr>
        <w:t xml:space="preserve"> </w:t>
      </w:r>
      <w:r>
        <w:rPr>
          <w:rFonts w:ascii="Times New Roman" w:hAnsi="Times New Roman" w:cs="Times New Roman"/>
          <w:sz w:val="24"/>
          <w:szCs w:val="24"/>
        </w:rPr>
        <w:t xml:space="preserve">anteriormente </w:t>
      </w:r>
      <w:r w:rsidRPr="003560B1">
        <w:rPr>
          <w:rFonts w:ascii="Times New Roman" w:hAnsi="Times New Roman" w:cs="Times New Roman"/>
          <w:sz w:val="24"/>
          <w:szCs w:val="24"/>
        </w:rPr>
        <w:t>lubricado</w:t>
      </w:r>
      <w:r>
        <w:rPr>
          <w:rFonts w:ascii="Times New Roman" w:hAnsi="Times New Roman" w:cs="Times New Roman"/>
          <w:sz w:val="24"/>
          <w:szCs w:val="24"/>
        </w:rPr>
        <w:t xml:space="preserve"> </w:t>
      </w:r>
      <w:r w:rsidRPr="003560B1">
        <w:rPr>
          <w:rFonts w:ascii="Times New Roman" w:eastAsia="Times New Roman" w:hAnsi="Times New Roman" w:cs="Times New Roman"/>
          <w:sz w:val="24"/>
          <w:szCs w:val="24"/>
          <w:lang w:val="es-ES" w:eastAsia="es-ES"/>
        </w:rPr>
        <w:t>hasta</w:t>
      </w:r>
      <w:r>
        <w:rPr>
          <w:rFonts w:ascii="Times New Roman" w:eastAsia="Times New Roman" w:hAnsi="Times New Roman" w:cs="Times New Roman"/>
          <w:sz w:val="24"/>
          <w:szCs w:val="24"/>
          <w:lang w:val="es-ES" w:eastAsia="es-ES"/>
        </w:rPr>
        <w:t xml:space="preserve"> que la ampolla con mercurio </w:t>
      </w:r>
      <w:r w:rsidRPr="003560B1">
        <w:rPr>
          <w:rFonts w:ascii="Times New Roman" w:eastAsia="Times New Roman" w:hAnsi="Times New Roman" w:cs="Times New Roman"/>
          <w:sz w:val="24"/>
          <w:szCs w:val="24"/>
          <w:lang w:val="es-ES" w:eastAsia="es-ES"/>
        </w:rPr>
        <w:t xml:space="preserve">supere el esfínter anal y entre en contacto con la mucosa del recto. Se debe introducir con suavidad rotándolo, evitar hacerlo en contra de los movimientos peristálticos </w:t>
      </w:r>
      <w:r w:rsidRPr="0062577F">
        <w:rPr>
          <w:rFonts w:ascii="Times New Roman" w:eastAsia="Times New Roman" w:hAnsi="Times New Roman" w:cs="Times New Roman"/>
          <w:sz w:val="24"/>
          <w:szCs w:val="24"/>
          <w:lang w:val="es-ES" w:eastAsia="es-ES"/>
        </w:rPr>
        <w:t>rectale</w:t>
      </w:r>
      <w:r w:rsidRPr="003560B1">
        <w:rPr>
          <w:rFonts w:ascii="Times New Roman" w:eastAsia="Times New Roman" w:hAnsi="Times New Roman" w:cs="Times New Roman"/>
          <w:sz w:val="24"/>
          <w:szCs w:val="24"/>
          <w:lang w:val="es-ES" w:eastAsia="es-ES"/>
        </w:rPr>
        <w:t>s</w:t>
      </w:r>
      <w:r>
        <w:rPr>
          <w:rFonts w:ascii="Times New Roman" w:eastAsia="Times New Roman" w:hAnsi="Times New Roman" w:cs="Times New Roman"/>
          <w:sz w:val="24"/>
          <w:szCs w:val="24"/>
          <w:lang w:val="es-ES" w:eastAsia="es-ES"/>
        </w:rPr>
        <w:t xml:space="preserve"> el tiempo para la toma de la temperatura es de 3 a 5 minutos.</w:t>
      </w:r>
      <w:r>
        <w:rPr>
          <w:rFonts w:ascii="Times New Roman" w:eastAsia="Times New Roman" w:hAnsi="Times New Roman" w:cs="Times New Roman"/>
          <w:b/>
          <w:i/>
          <w:sz w:val="24"/>
          <w:szCs w:val="24"/>
          <w:lang w:val="es-ES" w:eastAsia="es-ES"/>
        </w:rPr>
        <w:t xml:space="preserve"> </w:t>
      </w:r>
      <w:r w:rsidRPr="00C375F7">
        <w:rPr>
          <w:rFonts w:ascii="Times New Roman" w:eastAsia="Times New Roman" w:hAnsi="Times New Roman" w:cs="Times New Roman"/>
          <w:sz w:val="24"/>
          <w:szCs w:val="20"/>
          <w:lang w:val="es-ES" w:eastAsia="es-ES"/>
        </w:rPr>
        <w:t>(</w:t>
      </w:r>
      <w:r>
        <w:rPr>
          <w:rFonts w:ascii="Times New Roman" w:hAnsi="Times New Roman" w:cs="Times New Roman"/>
          <w:sz w:val="24"/>
          <w:szCs w:val="20"/>
          <w:lang w:val="es-ES"/>
        </w:rPr>
        <w:t>Broglia</w:t>
      </w:r>
      <w:r w:rsidRPr="00C375F7">
        <w:rPr>
          <w:rFonts w:ascii="Times New Roman" w:hAnsi="Times New Roman" w:cs="Times New Roman"/>
          <w:sz w:val="24"/>
          <w:szCs w:val="20"/>
          <w:lang w:val="es-ES"/>
        </w:rPr>
        <w:t xml:space="preserve"> </w:t>
      </w:r>
      <w:r w:rsidRPr="00C375F7">
        <w:rPr>
          <w:rStyle w:val="e24kjd"/>
          <w:rFonts w:ascii="Times New Roman" w:hAnsi="Times New Roman" w:cs="Times New Roman"/>
          <w:sz w:val="24"/>
          <w:szCs w:val="20"/>
        </w:rPr>
        <w:t>&amp;</w:t>
      </w:r>
      <w:r>
        <w:rPr>
          <w:rStyle w:val="e24kjd"/>
          <w:rFonts w:ascii="Times New Roman" w:hAnsi="Times New Roman" w:cs="Times New Roman"/>
          <w:sz w:val="24"/>
          <w:szCs w:val="20"/>
        </w:rPr>
        <w:t xml:space="preserve"> </w:t>
      </w:r>
      <w:r>
        <w:rPr>
          <w:rFonts w:ascii="Times New Roman" w:hAnsi="Times New Roman" w:cs="Times New Roman"/>
          <w:sz w:val="24"/>
          <w:szCs w:val="20"/>
          <w:lang w:val="es-ES"/>
        </w:rPr>
        <w:t xml:space="preserve">Amo, </w:t>
      </w:r>
      <w:r w:rsidRPr="00C375F7">
        <w:rPr>
          <w:rFonts w:ascii="Times New Roman" w:hAnsi="Times New Roman" w:cs="Times New Roman"/>
          <w:sz w:val="24"/>
          <w:szCs w:val="20"/>
          <w:lang w:val="es-ES"/>
        </w:rPr>
        <w:t>2015)</w:t>
      </w:r>
    </w:p>
    <w:p w:rsidR="00E429AF" w:rsidRPr="003560B1" w:rsidRDefault="00E429AF" w:rsidP="00915788">
      <w:pPr>
        <w:pStyle w:val="Prrafodelista"/>
        <w:numPr>
          <w:ilvl w:val="0"/>
          <w:numId w:val="15"/>
        </w:numPr>
        <w:spacing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 xml:space="preserve"> Vaginal</w:t>
      </w:r>
    </w:p>
    <w:p w:rsidR="00915788" w:rsidRDefault="00E429AF" w:rsidP="00915788">
      <w:pPr>
        <w:spacing w:line="360" w:lineRule="auto"/>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La temperatura vaginal suele ser algo más baja (0,3 a 1ºC)</w:t>
      </w:r>
      <w:r>
        <w:rPr>
          <w:rFonts w:ascii="Times New Roman" w:eastAsia="Times New Roman" w:hAnsi="Times New Roman" w:cs="Times New Roman"/>
          <w:sz w:val="24"/>
          <w:szCs w:val="24"/>
          <w:lang w:val="es-ES" w:eastAsia="es-ES"/>
        </w:rPr>
        <w:t xml:space="preserve"> que la rectal. Esta técnica </w:t>
      </w:r>
      <w:r w:rsidRPr="003560B1">
        <w:rPr>
          <w:rFonts w:ascii="Times New Roman" w:eastAsia="Times New Roman" w:hAnsi="Times New Roman" w:cs="Times New Roman"/>
          <w:sz w:val="24"/>
          <w:szCs w:val="24"/>
          <w:lang w:val="es-ES" w:eastAsia="es-ES"/>
        </w:rPr>
        <w:t>se</w:t>
      </w:r>
      <w:r>
        <w:rPr>
          <w:rFonts w:ascii="Times New Roman" w:eastAsia="Times New Roman" w:hAnsi="Times New Roman" w:cs="Times New Roman"/>
          <w:sz w:val="24"/>
          <w:szCs w:val="24"/>
          <w:lang w:val="es-ES" w:eastAsia="es-ES"/>
        </w:rPr>
        <w:t xml:space="preserve"> asemeja</w:t>
      </w:r>
      <w:r w:rsidRPr="003560B1">
        <w:rPr>
          <w:rFonts w:ascii="Times New Roman" w:eastAsia="Times New Roman" w:hAnsi="Times New Roman" w:cs="Times New Roman"/>
          <w:sz w:val="24"/>
          <w:szCs w:val="24"/>
          <w:lang w:val="es-ES" w:eastAsia="es-ES"/>
        </w:rPr>
        <w:t xml:space="preserve"> a la rectal, pero se debe tener la precaución de introducir bien profundamente el bulbo del termómetro en la vagina sorteando la fosa del clítoris y dejarlo más de 5 minutos ya que en este órgano falta un esfínter que impida la entrada de aire. </w:t>
      </w:r>
    </w:p>
    <w:p w:rsidR="00915788" w:rsidRDefault="00915788" w:rsidP="00915788">
      <w:pPr>
        <w:spacing w:line="360" w:lineRule="auto"/>
        <w:jc w:val="both"/>
        <w:rPr>
          <w:rFonts w:ascii="Times New Roman" w:eastAsia="Times New Roman" w:hAnsi="Times New Roman" w:cs="Times New Roman"/>
          <w:sz w:val="24"/>
          <w:szCs w:val="24"/>
          <w:lang w:val="es-ES" w:eastAsia="es-ES"/>
        </w:rPr>
      </w:pPr>
    </w:p>
    <w:p w:rsidR="00915788" w:rsidRDefault="00915788" w:rsidP="00915788">
      <w:pPr>
        <w:spacing w:line="360" w:lineRule="auto"/>
        <w:jc w:val="both"/>
        <w:rPr>
          <w:rFonts w:ascii="Times New Roman" w:eastAsia="Times New Roman" w:hAnsi="Times New Roman" w:cs="Times New Roman"/>
          <w:sz w:val="24"/>
          <w:szCs w:val="24"/>
          <w:lang w:val="es-ES" w:eastAsia="es-ES"/>
        </w:rPr>
      </w:pPr>
    </w:p>
    <w:p w:rsidR="00E429AF" w:rsidRPr="00007125" w:rsidRDefault="00E429AF" w:rsidP="00915788">
      <w:pPr>
        <w:pStyle w:val="Prrafodelista"/>
        <w:numPr>
          <w:ilvl w:val="0"/>
          <w:numId w:val="16"/>
        </w:numPr>
        <w:spacing w:line="360" w:lineRule="auto"/>
        <w:jc w:val="both"/>
        <w:rPr>
          <w:rFonts w:ascii="Times New Roman" w:hAnsi="Times New Roman" w:cs="Times New Roman"/>
          <w:b/>
          <w:i/>
          <w:sz w:val="24"/>
          <w:szCs w:val="24"/>
        </w:rPr>
      </w:pPr>
      <w:r w:rsidRPr="003560B1">
        <w:rPr>
          <w:rFonts w:ascii="Times New Roman" w:hAnsi="Times New Roman" w:cs="Times New Roman"/>
          <w:b/>
          <w:sz w:val="24"/>
          <w:szCs w:val="24"/>
        </w:rPr>
        <w:lastRenderedPageBreak/>
        <w:t>Bucal</w:t>
      </w:r>
    </w:p>
    <w:p w:rsidR="00E429AF" w:rsidRDefault="00E429AF" w:rsidP="00685D02">
      <w:pPr>
        <w:spacing w:after="0" w:line="360" w:lineRule="auto"/>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 xml:space="preserve">Para la realización de la temperatura bucal en canino debe estar  </w:t>
      </w:r>
      <w:r w:rsidRPr="003560B1">
        <w:rPr>
          <w:rFonts w:ascii="Times New Roman" w:eastAsia="Times New Roman" w:hAnsi="Times New Roman" w:cs="Times New Roman"/>
          <w:sz w:val="24"/>
          <w:szCs w:val="24"/>
          <w:lang w:val="es-ES" w:eastAsia="es-ES"/>
        </w:rPr>
        <w:t xml:space="preserve"> con la boca bien cerrada el termómetro se coloca en la comisura labial, bien profundamente en los carrillos y en contacto con la mucosa. La duración de la toma será de 10 minutos, debido a la entrada de gran cantidad de aire en la boca. Hay una diferencia con la rectal de 0,5 a 1ºC menos. No</w:t>
      </w:r>
      <w:r>
        <w:rPr>
          <w:rFonts w:ascii="Times New Roman" w:eastAsia="Times New Roman" w:hAnsi="Times New Roman" w:cs="Times New Roman"/>
          <w:sz w:val="24"/>
          <w:szCs w:val="24"/>
          <w:lang w:val="es-ES" w:eastAsia="es-ES"/>
        </w:rPr>
        <w:t xml:space="preserve"> se puede medir este tipo de </w:t>
      </w:r>
      <w:r w:rsidRPr="003560B1">
        <w:rPr>
          <w:rFonts w:ascii="Times New Roman" w:eastAsia="Times New Roman" w:hAnsi="Times New Roman" w:cs="Times New Roman"/>
          <w:sz w:val="24"/>
          <w:szCs w:val="24"/>
          <w:lang w:val="es-ES" w:eastAsia="es-ES"/>
        </w:rPr>
        <w:t>temperatura si la respiración es bucal o si la boca está abierta</w:t>
      </w:r>
      <w:r>
        <w:rPr>
          <w:rFonts w:ascii="Times New Roman" w:eastAsia="Times New Roman" w:hAnsi="Times New Roman" w:cs="Times New Roman"/>
          <w:sz w:val="24"/>
          <w:szCs w:val="24"/>
          <w:lang w:val="es-ES" w:eastAsia="es-ES"/>
        </w:rPr>
        <w:t xml:space="preserve"> en el animal.</w:t>
      </w:r>
    </w:p>
    <w:p w:rsidR="00685D02" w:rsidRDefault="00685D02" w:rsidP="00685D02">
      <w:pPr>
        <w:spacing w:after="0" w:line="360" w:lineRule="auto"/>
        <w:jc w:val="both"/>
        <w:rPr>
          <w:rFonts w:ascii="Times New Roman" w:eastAsia="Times New Roman" w:hAnsi="Times New Roman" w:cs="Times New Roman"/>
          <w:sz w:val="24"/>
          <w:szCs w:val="24"/>
          <w:lang w:val="es-ES" w:eastAsia="es-ES"/>
        </w:rPr>
      </w:pPr>
    </w:p>
    <w:p w:rsidR="00E429AF" w:rsidRPr="00005FD2" w:rsidRDefault="00E429AF" w:rsidP="00685D02">
      <w:pPr>
        <w:pStyle w:val="Prrafodelista"/>
        <w:numPr>
          <w:ilvl w:val="0"/>
          <w:numId w:val="15"/>
        </w:numPr>
        <w:spacing w:after="0" w:line="360" w:lineRule="auto"/>
        <w:ind w:left="357" w:hanging="357"/>
        <w:contextualSpacing w:val="0"/>
        <w:jc w:val="both"/>
        <w:rPr>
          <w:rFonts w:ascii="Times New Roman" w:hAnsi="Times New Roman" w:cs="Times New Roman"/>
          <w:b/>
          <w:sz w:val="24"/>
          <w:szCs w:val="24"/>
        </w:rPr>
      </w:pPr>
      <w:r w:rsidRPr="003560B1">
        <w:rPr>
          <w:rFonts w:ascii="Times New Roman" w:hAnsi="Times New Roman" w:cs="Times New Roman"/>
          <w:b/>
          <w:sz w:val="24"/>
          <w:szCs w:val="24"/>
        </w:rPr>
        <w:t>Axilar</w:t>
      </w:r>
    </w:p>
    <w:p w:rsidR="0033366A" w:rsidRPr="00685D02" w:rsidRDefault="00E429AF" w:rsidP="008965E8">
      <w:pPr>
        <w:pStyle w:val="Prrafodelista"/>
        <w:spacing w:after="0" w:line="360" w:lineRule="auto"/>
        <w:ind w:left="0"/>
        <w:contextualSpacing w:val="0"/>
        <w:jc w:val="both"/>
        <w:rPr>
          <w:rFonts w:ascii="Times New Roman" w:hAnsi="Times New Roman" w:cs="Times New Roman"/>
          <w:b/>
          <w:sz w:val="24"/>
          <w:szCs w:val="24"/>
        </w:rPr>
      </w:pPr>
      <w:r w:rsidRPr="00005FD2">
        <w:rPr>
          <w:rFonts w:ascii="Times New Roman" w:eastAsia="Times New Roman" w:hAnsi="Times New Roman" w:cs="Times New Roman"/>
          <w:sz w:val="24"/>
          <w:szCs w:val="24"/>
          <w:lang w:val="es-ES" w:eastAsia="es-ES"/>
        </w:rPr>
        <w:t>Se utiliza en pequeños animales, pero es un lugar impropio por falta de hermeticidad y humedad. El bulbo debe tomar contacto inmediato con la piel, la cual debe ser rasurada anteriormente, y posteriormente debe cerrarse bien la axila. En otras ocasiones se puede hacer un pliegue interno con la misma piel y así envolver el termómetro. Debe permanecer el termómetro 10 minutos. Hay una diferencia con la rectal de 0,5 a</w:t>
      </w:r>
      <w:r w:rsidRPr="00005FD2">
        <w:rPr>
          <w:rFonts w:ascii="Times New Roman" w:hAnsi="Times New Roman" w:cs="Times New Roman"/>
          <w:b/>
          <w:sz w:val="24"/>
          <w:szCs w:val="24"/>
        </w:rPr>
        <w:t xml:space="preserve"> </w:t>
      </w:r>
      <w:r w:rsidRPr="00005FD2">
        <w:rPr>
          <w:rFonts w:ascii="Times New Roman" w:eastAsia="Times New Roman" w:hAnsi="Times New Roman" w:cs="Times New Roman"/>
          <w:sz w:val="24"/>
          <w:szCs w:val="24"/>
          <w:lang w:val="es-ES" w:eastAsia="es-ES"/>
        </w:rPr>
        <w:t>1ºC menos</w:t>
      </w:r>
      <w:r w:rsidRPr="00B26E42">
        <w:rPr>
          <w:rFonts w:ascii="Times New Roman" w:eastAsia="Times New Roman" w:hAnsi="Times New Roman" w:cs="Times New Roman"/>
          <w:sz w:val="24"/>
          <w:szCs w:val="24"/>
          <w:lang w:val="es-ES" w:eastAsia="es-ES"/>
        </w:rPr>
        <w:t>. (</w:t>
      </w:r>
      <w:r>
        <w:rPr>
          <w:rFonts w:ascii="Times New Roman" w:hAnsi="Times New Roman" w:cs="Times New Roman"/>
          <w:sz w:val="24"/>
          <w:szCs w:val="24"/>
        </w:rPr>
        <w:t xml:space="preserve">Brejov, </w:t>
      </w:r>
      <w:r w:rsidRPr="00B26E42">
        <w:rPr>
          <w:rFonts w:ascii="Times New Roman" w:hAnsi="Times New Roman" w:cs="Times New Roman"/>
          <w:sz w:val="24"/>
          <w:szCs w:val="24"/>
        </w:rPr>
        <w:t>2016)</w:t>
      </w:r>
    </w:p>
    <w:p w:rsidR="00685D02" w:rsidRPr="00320B67" w:rsidRDefault="00685D02" w:rsidP="00685D02">
      <w:pPr>
        <w:pStyle w:val="Prrafodelista"/>
        <w:spacing w:after="0" w:line="360" w:lineRule="auto"/>
        <w:ind w:left="357"/>
        <w:contextualSpacing w:val="0"/>
        <w:jc w:val="both"/>
        <w:rPr>
          <w:rFonts w:ascii="Times New Roman" w:hAnsi="Times New Roman" w:cs="Times New Roman"/>
          <w:b/>
          <w:sz w:val="24"/>
          <w:szCs w:val="24"/>
        </w:rPr>
      </w:pPr>
    </w:p>
    <w:p w:rsidR="00E429AF" w:rsidRPr="00005FD2" w:rsidRDefault="00E429AF" w:rsidP="00685D02">
      <w:pPr>
        <w:pStyle w:val="Prrafodelista"/>
        <w:numPr>
          <w:ilvl w:val="0"/>
          <w:numId w:val="16"/>
        </w:numPr>
        <w:spacing w:after="0" w:line="360" w:lineRule="auto"/>
        <w:ind w:left="357" w:hanging="357"/>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Variaciones fisiológicas de la temperatura</w:t>
      </w:r>
    </w:p>
    <w:p w:rsidR="00E429AF" w:rsidRPr="00005FD2" w:rsidRDefault="00E429AF" w:rsidP="00685D02">
      <w:pPr>
        <w:pStyle w:val="Prrafodelista"/>
        <w:numPr>
          <w:ilvl w:val="0"/>
          <w:numId w:val="15"/>
        </w:numPr>
        <w:spacing w:after="0" w:line="360" w:lineRule="auto"/>
        <w:ind w:left="357" w:hanging="357"/>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 xml:space="preserve">Raza: </w:t>
      </w:r>
      <w:r w:rsidRPr="003560B1">
        <w:rPr>
          <w:rFonts w:ascii="Times New Roman" w:eastAsia="Times New Roman" w:hAnsi="Times New Roman" w:cs="Times New Roman"/>
          <w:sz w:val="24"/>
          <w:szCs w:val="24"/>
          <w:lang w:val="es-ES" w:eastAsia="es-ES"/>
        </w:rPr>
        <w:t xml:space="preserve">Los caninos de doble capa de grasa como los chow- chow, de tés oscuro, de abundante pelaje se ven más afectados por la temperatura incrementada (golpe de calor). También las razas braquiocefálicas, ya que tienen dificultades para respirar debido a su conformación craneal y a la incapacidad de enfriar el cuerpo como corresponde como: </w:t>
      </w:r>
      <w:r w:rsidRPr="003560B1">
        <w:rPr>
          <w:rFonts w:ascii="Times New Roman" w:hAnsi="Times New Roman" w:cs="Times New Roman"/>
          <w:sz w:val="24"/>
          <w:szCs w:val="24"/>
        </w:rPr>
        <w:t xml:space="preserve">Carlino, el </w:t>
      </w:r>
      <w:proofErr w:type="gramStart"/>
      <w:r w:rsidRPr="003560B1">
        <w:rPr>
          <w:rFonts w:ascii="Times New Roman" w:hAnsi="Times New Roman" w:cs="Times New Roman"/>
          <w:sz w:val="24"/>
          <w:szCs w:val="24"/>
        </w:rPr>
        <w:t>Pequinés</w:t>
      </w:r>
      <w:proofErr w:type="gramEnd"/>
      <w:r w:rsidRPr="003560B1">
        <w:rPr>
          <w:rFonts w:ascii="Times New Roman" w:hAnsi="Times New Roman" w:cs="Times New Roman"/>
          <w:sz w:val="24"/>
          <w:szCs w:val="24"/>
        </w:rPr>
        <w:t>, el Bóxer, el Bulld</w:t>
      </w:r>
      <w:r>
        <w:rPr>
          <w:rFonts w:ascii="Times New Roman" w:hAnsi="Times New Roman" w:cs="Times New Roman"/>
          <w:sz w:val="24"/>
          <w:szCs w:val="24"/>
        </w:rPr>
        <w:t>og Inglés.</w:t>
      </w:r>
      <w:r w:rsidRPr="00C9447A">
        <w:rPr>
          <w:rFonts w:ascii="Times New Roman" w:hAnsi="Times New Roman" w:cs="Times New Roman"/>
          <w:b/>
          <w:i/>
          <w:sz w:val="20"/>
          <w:szCs w:val="24"/>
        </w:rPr>
        <w:t xml:space="preserve"> </w:t>
      </w:r>
      <w:r w:rsidRPr="00B26E42">
        <w:rPr>
          <w:rFonts w:ascii="Times New Roman" w:hAnsi="Times New Roman" w:cs="Times New Roman"/>
          <w:sz w:val="24"/>
          <w:szCs w:val="24"/>
        </w:rPr>
        <w:t>(</w:t>
      </w:r>
      <w:r>
        <w:rPr>
          <w:rFonts w:ascii="Times New Roman" w:hAnsi="Times New Roman" w:cs="Times New Roman"/>
          <w:sz w:val="24"/>
          <w:lang w:val="es-ES"/>
        </w:rPr>
        <w:t xml:space="preserve">Papa, </w:t>
      </w:r>
      <w:r w:rsidRPr="00B26E42">
        <w:rPr>
          <w:rFonts w:ascii="Times New Roman" w:hAnsi="Times New Roman" w:cs="Times New Roman"/>
          <w:sz w:val="24"/>
          <w:lang w:val="es-ES"/>
        </w:rPr>
        <w:t>2018)</w:t>
      </w:r>
    </w:p>
    <w:p w:rsidR="00E429AF" w:rsidRPr="00005FD2" w:rsidRDefault="00E429AF" w:rsidP="00E429AF">
      <w:pPr>
        <w:pStyle w:val="Prrafodelista"/>
        <w:numPr>
          <w:ilvl w:val="0"/>
          <w:numId w:val="15"/>
        </w:numPr>
        <w:spacing w:before="240" w:after="0" w:line="360" w:lineRule="auto"/>
        <w:ind w:left="357" w:hanging="357"/>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 xml:space="preserve">Sexo: </w:t>
      </w:r>
      <w:r w:rsidRPr="003560B1">
        <w:rPr>
          <w:rFonts w:ascii="Times New Roman" w:eastAsia="Times New Roman" w:hAnsi="Times New Roman" w:cs="Times New Roman"/>
          <w:sz w:val="24"/>
          <w:szCs w:val="24"/>
          <w:lang w:val="es-ES" w:eastAsia="es-ES"/>
        </w:rPr>
        <w:t>En las hembras la temperatura vaginal puede tener variaciones locales fisiológicas. Durante el celo, gestación prolongada y en el parto, la temperatura se presentará aumentada mientras que 24 a 48 horas pre parto se hallará disminuida la temperatura</w:t>
      </w:r>
      <w:r>
        <w:rPr>
          <w:rFonts w:ascii="Times New Roman" w:eastAsia="Times New Roman" w:hAnsi="Times New Roman" w:cs="Times New Roman"/>
          <w:sz w:val="24"/>
          <w:szCs w:val="24"/>
          <w:lang w:val="es-ES" w:eastAsia="es-ES"/>
        </w:rPr>
        <w:t xml:space="preserve"> y durante el parto la temperatura baja a 37 grados centígrados.</w:t>
      </w:r>
    </w:p>
    <w:p w:rsidR="00111A82" w:rsidRPr="00111A82" w:rsidRDefault="00E429AF" w:rsidP="00111A82">
      <w:pPr>
        <w:pStyle w:val="Prrafodelista"/>
        <w:numPr>
          <w:ilvl w:val="0"/>
          <w:numId w:val="15"/>
        </w:numPr>
        <w:spacing w:before="240" w:after="0" w:line="360" w:lineRule="auto"/>
        <w:ind w:left="357" w:hanging="357"/>
        <w:contextualSpacing w:val="0"/>
        <w:jc w:val="both"/>
        <w:rPr>
          <w:rFonts w:ascii="Times New Roman" w:eastAsia="Times New Roman" w:hAnsi="Times New Roman" w:cs="Times New Roman"/>
          <w:sz w:val="32"/>
          <w:szCs w:val="24"/>
          <w:lang w:val="es-ES" w:eastAsia="es-ES"/>
        </w:rPr>
      </w:pPr>
      <w:r w:rsidRPr="003560B1">
        <w:rPr>
          <w:rFonts w:ascii="Times New Roman" w:eastAsia="Times New Roman" w:hAnsi="Times New Roman" w:cs="Times New Roman"/>
          <w:b/>
          <w:sz w:val="24"/>
          <w:szCs w:val="24"/>
          <w:lang w:val="es-ES" w:eastAsia="es-ES"/>
        </w:rPr>
        <w:lastRenderedPageBreak/>
        <w:t xml:space="preserve">Edad: </w:t>
      </w:r>
      <w:r w:rsidRPr="003560B1">
        <w:rPr>
          <w:rFonts w:ascii="Times New Roman" w:eastAsia="Times New Roman" w:hAnsi="Times New Roman" w:cs="Times New Roman"/>
          <w:sz w:val="24"/>
          <w:szCs w:val="24"/>
          <w:lang w:val="es-ES" w:eastAsia="es-ES"/>
        </w:rPr>
        <w:t xml:space="preserve">Los perros más jóvenes o de edad más avanzada </w:t>
      </w:r>
      <w:r w:rsidRPr="003560B1">
        <w:rPr>
          <w:rFonts w:ascii="Times New Roman" w:hAnsi="Times New Roman" w:cs="Times New Roman"/>
          <w:sz w:val="24"/>
          <w:szCs w:val="24"/>
        </w:rPr>
        <w:t>tienen meno</w:t>
      </w:r>
      <w:r>
        <w:rPr>
          <w:rFonts w:ascii="Times New Roman" w:hAnsi="Times New Roman" w:cs="Times New Roman"/>
          <w:sz w:val="24"/>
          <w:szCs w:val="24"/>
        </w:rPr>
        <w:t xml:space="preserve">r temperatura que los adultos. </w:t>
      </w:r>
      <w:r w:rsidRPr="00B26E42">
        <w:rPr>
          <w:rFonts w:ascii="Times New Roman" w:hAnsi="Times New Roman" w:cs="Times New Roman"/>
          <w:sz w:val="24"/>
          <w:szCs w:val="24"/>
        </w:rPr>
        <w:t>(Copyright Fundación Súper Cachorros</w:t>
      </w:r>
      <w:r>
        <w:rPr>
          <w:rFonts w:ascii="Times New Roman" w:hAnsi="Times New Roman" w:cs="Times New Roman"/>
          <w:sz w:val="24"/>
          <w:szCs w:val="24"/>
        </w:rPr>
        <w:t xml:space="preserve"> A.C Cultura y ciencias caninas, </w:t>
      </w:r>
      <w:r w:rsidRPr="00B26E42">
        <w:rPr>
          <w:rFonts w:ascii="Times New Roman" w:hAnsi="Times New Roman" w:cs="Times New Roman"/>
          <w:sz w:val="24"/>
          <w:szCs w:val="24"/>
        </w:rPr>
        <w:t>2018)</w:t>
      </w:r>
    </w:p>
    <w:p w:rsidR="00E429AF" w:rsidRPr="000825D7" w:rsidRDefault="00E429AF" w:rsidP="00111A82">
      <w:pPr>
        <w:pStyle w:val="Prrafodelista"/>
        <w:numPr>
          <w:ilvl w:val="0"/>
          <w:numId w:val="16"/>
        </w:numPr>
        <w:spacing w:before="240" w:after="0" w:line="360" w:lineRule="auto"/>
        <w:ind w:left="357"/>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Alteraciones patológicas de la temperatura</w:t>
      </w:r>
    </w:p>
    <w:p w:rsidR="00E429AF" w:rsidRPr="00007125" w:rsidRDefault="00E429AF" w:rsidP="00111A82">
      <w:pPr>
        <w:pStyle w:val="Prrafodelista"/>
        <w:numPr>
          <w:ilvl w:val="0"/>
          <w:numId w:val="17"/>
        </w:numPr>
        <w:spacing w:after="0" w:line="360" w:lineRule="auto"/>
        <w:ind w:left="357"/>
        <w:contextualSpacing w:val="0"/>
        <w:jc w:val="both"/>
        <w:rPr>
          <w:rFonts w:ascii="Times New Roman" w:hAnsi="Times New Roman" w:cs="Times New Roman"/>
          <w:sz w:val="24"/>
          <w:szCs w:val="24"/>
        </w:rPr>
      </w:pPr>
      <w:r w:rsidRPr="002757FE">
        <w:rPr>
          <w:rFonts w:ascii="Times New Roman" w:eastAsia="Times New Roman" w:hAnsi="Times New Roman" w:cs="Times New Roman"/>
          <w:b/>
          <w:sz w:val="24"/>
          <w:szCs w:val="24"/>
          <w:lang w:val="es-ES" w:eastAsia="es-ES"/>
        </w:rPr>
        <w:t xml:space="preserve">Hipertermia: </w:t>
      </w:r>
      <w:r w:rsidRPr="002757FE">
        <w:rPr>
          <w:rFonts w:ascii="Times New Roman" w:eastAsia="Times New Roman" w:hAnsi="Times New Roman" w:cs="Times New Roman"/>
          <w:sz w:val="24"/>
          <w:szCs w:val="24"/>
          <w:lang w:val="es-ES" w:eastAsia="es-ES"/>
        </w:rPr>
        <w:t xml:space="preserve">La elevación de la temperatura corporal debido a la producción excesiva de calor. La temperatura normal es de 38,5 a 39. Entre las causas se presenta insolación, exceso de temperatura ambiental, enfermedades o procesos que aumentan el metabolismo (hipertiroidismo), procesos que cursen con actividad muscular, lesiones del propio centro termorregulador (hipotálamo), tumores, decaimiento, pérdida de apetito, temblores y hocico frio. </w:t>
      </w:r>
    </w:p>
    <w:p w:rsidR="00E429AF" w:rsidRPr="004B61B9" w:rsidRDefault="00E429AF" w:rsidP="00E429AF">
      <w:pPr>
        <w:pStyle w:val="Prrafodelista"/>
        <w:numPr>
          <w:ilvl w:val="0"/>
          <w:numId w:val="17"/>
        </w:numPr>
        <w:spacing w:before="240" w:after="0" w:line="360" w:lineRule="auto"/>
        <w:contextualSpacing w:val="0"/>
        <w:jc w:val="both"/>
        <w:rPr>
          <w:rFonts w:ascii="Times New Roman" w:hAnsi="Times New Roman" w:cs="Times New Roman"/>
          <w:sz w:val="24"/>
          <w:szCs w:val="24"/>
        </w:rPr>
      </w:pPr>
      <w:r>
        <w:rPr>
          <w:rFonts w:ascii="Times New Roman" w:eastAsia="Times New Roman" w:hAnsi="Times New Roman" w:cs="Times New Roman"/>
          <w:b/>
          <w:sz w:val="24"/>
          <w:szCs w:val="24"/>
          <w:lang w:val="es-ES" w:eastAsia="es-ES"/>
        </w:rPr>
        <w:t>Hipotermia:</w:t>
      </w:r>
      <w:r w:rsidRPr="002757FE">
        <w:rPr>
          <w:rFonts w:ascii="Times New Roman" w:eastAsia="Times New Roman" w:hAnsi="Times New Roman" w:cs="Times New Roman"/>
          <w:sz w:val="24"/>
          <w:szCs w:val="24"/>
          <w:lang w:val="es-ES" w:eastAsia="es-ES"/>
        </w:rPr>
        <w:t xml:space="preserve"> </w:t>
      </w:r>
      <w:r>
        <w:rPr>
          <w:rFonts w:ascii="Times New Roman" w:eastAsia="Times New Roman" w:hAnsi="Times New Roman" w:cs="Times New Roman"/>
          <w:sz w:val="24"/>
          <w:szCs w:val="24"/>
          <w:lang w:val="es-ES" w:eastAsia="es-ES"/>
        </w:rPr>
        <w:t>S</w:t>
      </w:r>
      <w:r w:rsidRPr="004B61B9">
        <w:rPr>
          <w:rFonts w:ascii="Times New Roman" w:eastAsia="Times New Roman" w:hAnsi="Times New Roman" w:cs="Times New Roman"/>
          <w:sz w:val="24"/>
          <w:szCs w:val="24"/>
          <w:lang w:val="es-ES" w:eastAsia="es-ES"/>
        </w:rPr>
        <w:t>e caracteriza por el desc</w:t>
      </w:r>
      <w:r>
        <w:rPr>
          <w:rFonts w:ascii="Times New Roman" w:eastAsia="Times New Roman" w:hAnsi="Times New Roman" w:cs="Times New Roman"/>
          <w:sz w:val="24"/>
          <w:szCs w:val="24"/>
          <w:lang w:val="es-ES" w:eastAsia="es-ES"/>
        </w:rPr>
        <w:t xml:space="preserve">enso de la temperatura corporal, </w:t>
      </w:r>
      <w:r w:rsidRPr="004B61B9">
        <w:rPr>
          <w:rFonts w:ascii="Times New Roman" w:eastAsia="Times New Roman" w:hAnsi="Times New Roman" w:cs="Times New Roman"/>
          <w:sz w:val="24"/>
          <w:szCs w:val="24"/>
          <w:lang w:val="es-ES" w:eastAsia="es-ES"/>
        </w:rPr>
        <w:t>la temperatura ambiental excesivamente baja altera el normal funcionamiento de los mecanismos de termorregulación y la termogénesis es insuficiente. Es más frecuente en animales jóvenes por tener un menor desarrollo del mecanismo de termorregulación dentro de su clasificación tenemos primaria y secundaria</w:t>
      </w:r>
      <w:r>
        <w:rPr>
          <w:rFonts w:ascii="Times New Roman" w:eastAsia="Times New Roman" w:hAnsi="Times New Roman" w:cs="Times New Roman"/>
          <w:sz w:val="24"/>
          <w:szCs w:val="24"/>
          <w:lang w:val="es-ES" w:eastAsia="es-ES"/>
        </w:rPr>
        <w:t xml:space="preserve"> se produce por mucha </w:t>
      </w:r>
      <w:r w:rsidRPr="004B61B9">
        <w:rPr>
          <w:rFonts w:ascii="Times New Roman" w:eastAsia="Times New Roman" w:hAnsi="Times New Roman" w:cs="Times New Roman"/>
          <w:sz w:val="24"/>
          <w:szCs w:val="24"/>
          <w:lang w:val="es-ES" w:eastAsia="es-ES"/>
        </w:rPr>
        <w:t xml:space="preserve">exposición al frío u otras condiciones climáticas severas. </w:t>
      </w:r>
      <w:r>
        <w:rPr>
          <w:rFonts w:ascii="Times New Roman" w:eastAsia="Times New Roman" w:hAnsi="Times New Roman" w:cs="Times New Roman"/>
          <w:sz w:val="24"/>
          <w:szCs w:val="24"/>
          <w:lang w:val="es-ES" w:eastAsia="es-ES"/>
        </w:rPr>
        <w:t>(</w:t>
      </w:r>
      <w:hyperlink r:id="rId15" w:history="1">
        <w:r w:rsidRPr="001161E4">
          <w:rPr>
            <w:rStyle w:val="Hipervnculo"/>
            <w:rFonts w:ascii="Times New Roman" w:hAnsi="Times New Roman" w:cs="Times New Roman"/>
            <w:color w:val="000000" w:themeColor="text1"/>
            <w:sz w:val="24"/>
            <w:u w:val="none"/>
          </w:rPr>
          <w:t>Piamore</w:t>
        </w:r>
      </w:hyperlink>
      <w:r w:rsidRPr="001161E4">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2019)</w:t>
      </w:r>
    </w:p>
    <w:p w:rsidR="00111A82" w:rsidRPr="00111A82" w:rsidRDefault="00E429AF" w:rsidP="00111A82">
      <w:pPr>
        <w:pStyle w:val="Prrafodelista"/>
        <w:numPr>
          <w:ilvl w:val="0"/>
          <w:numId w:val="17"/>
        </w:numPr>
        <w:spacing w:before="240" w:after="0" w:line="360" w:lineRule="auto"/>
        <w:ind w:left="357"/>
        <w:contextualSpacing w:val="0"/>
        <w:jc w:val="both"/>
        <w:rPr>
          <w:rFonts w:ascii="Times New Roman" w:hAnsi="Times New Roman" w:cs="Times New Roman"/>
          <w:sz w:val="24"/>
          <w:szCs w:val="24"/>
        </w:rPr>
      </w:pPr>
      <w:r w:rsidRPr="003560B1">
        <w:rPr>
          <w:rFonts w:ascii="Times New Roman" w:eastAsia="Times New Roman" w:hAnsi="Times New Roman" w:cs="Times New Roman"/>
          <w:b/>
          <w:sz w:val="24"/>
          <w:szCs w:val="24"/>
          <w:lang w:val="es-ES" w:eastAsia="es-ES"/>
        </w:rPr>
        <w:t xml:space="preserve">Condiciones ambientales: </w:t>
      </w:r>
      <w:r w:rsidRPr="003560B1">
        <w:rPr>
          <w:rFonts w:ascii="Times New Roman" w:eastAsia="Times New Roman" w:hAnsi="Times New Roman" w:cs="Times New Roman"/>
          <w:sz w:val="24"/>
          <w:szCs w:val="24"/>
          <w:lang w:val="es-ES" w:eastAsia="es-ES"/>
        </w:rPr>
        <w:t>La temperatura ambiental influye</w:t>
      </w:r>
      <w:r>
        <w:rPr>
          <w:rFonts w:ascii="Times New Roman" w:eastAsia="Times New Roman" w:hAnsi="Times New Roman" w:cs="Times New Roman"/>
          <w:sz w:val="24"/>
          <w:szCs w:val="24"/>
          <w:lang w:val="es-ES" w:eastAsia="es-ES"/>
        </w:rPr>
        <w:t xml:space="preserve"> incide o afecta </w:t>
      </w:r>
      <w:r w:rsidRPr="003560B1">
        <w:rPr>
          <w:rFonts w:ascii="Times New Roman" w:eastAsia="Times New Roman" w:hAnsi="Times New Roman" w:cs="Times New Roman"/>
          <w:sz w:val="24"/>
          <w:szCs w:val="24"/>
          <w:lang w:val="es-ES" w:eastAsia="es-ES"/>
        </w:rPr>
        <w:t xml:space="preserve"> más en aquellos animales </w:t>
      </w:r>
      <w:r w:rsidRPr="008E0BC1">
        <w:rPr>
          <w:rFonts w:ascii="Times New Roman" w:eastAsia="Times New Roman" w:hAnsi="Times New Roman" w:cs="Times New Roman"/>
          <w:sz w:val="24"/>
          <w:szCs w:val="24"/>
          <w:lang w:val="es-ES" w:eastAsia="es-ES"/>
        </w:rPr>
        <w:t>jóvenes porque tienen menos desarrollado su sistema de termorregulación</w:t>
      </w:r>
      <w:r>
        <w:rPr>
          <w:rFonts w:ascii="Times New Roman" w:eastAsia="Times New Roman" w:hAnsi="Times New Roman" w:cs="Times New Roman"/>
          <w:sz w:val="24"/>
          <w:szCs w:val="24"/>
          <w:lang w:val="es-ES" w:eastAsia="es-ES"/>
        </w:rPr>
        <w:t xml:space="preserve">. </w:t>
      </w:r>
    </w:p>
    <w:p w:rsidR="00111A82" w:rsidRPr="00111A82" w:rsidRDefault="00111A82" w:rsidP="00111A82">
      <w:pPr>
        <w:pStyle w:val="Prrafodelista"/>
        <w:spacing w:after="0" w:line="360" w:lineRule="auto"/>
        <w:ind w:left="357"/>
        <w:contextualSpacing w:val="0"/>
        <w:jc w:val="both"/>
        <w:rPr>
          <w:rFonts w:ascii="Times New Roman" w:hAnsi="Times New Roman" w:cs="Times New Roman"/>
          <w:sz w:val="24"/>
          <w:szCs w:val="24"/>
        </w:rPr>
      </w:pPr>
    </w:p>
    <w:p w:rsidR="00E429AF" w:rsidRDefault="00E429AF" w:rsidP="00111A82">
      <w:pPr>
        <w:pStyle w:val="Ttulo3"/>
        <w:numPr>
          <w:ilvl w:val="0"/>
          <w:numId w:val="0"/>
        </w:numPr>
        <w:spacing w:before="0"/>
        <w:ind w:left="720" w:hanging="720"/>
        <w:contextualSpacing w:val="0"/>
      </w:pPr>
      <w:bookmarkStart w:id="9" w:name="_Toc25578921"/>
      <w:r>
        <w:t xml:space="preserve">3.1.4. </w:t>
      </w:r>
      <w:r w:rsidRPr="003560B1">
        <w:t>El pulso</w:t>
      </w:r>
      <w:bookmarkEnd w:id="9"/>
    </w:p>
    <w:p w:rsidR="00E429AF" w:rsidRDefault="00E429AF" w:rsidP="00111A82">
      <w:pPr>
        <w:pStyle w:val="Prrafodelista"/>
        <w:spacing w:after="0" w:line="360" w:lineRule="auto"/>
        <w:ind w:left="0"/>
        <w:contextualSpacing w:val="0"/>
        <w:jc w:val="both"/>
        <w:rPr>
          <w:rFonts w:ascii="Times New Roman" w:hAnsi="Times New Roman" w:cs="Times New Roman"/>
          <w:sz w:val="24"/>
          <w:szCs w:val="24"/>
        </w:rPr>
      </w:pPr>
      <w:r w:rsidRPr="009F677F">
        <w:rPr>
          <w:rFonts w:ascii="Times New Roman" w:hAnsi="Times New Roman" w:cs="Times New Roman"/>
          <w:sz w:val="24"/>
          <w:szCs w:val="24"/>
        </w:rPr>
        <w:t>Son pulsaciones provocadas por la expansión que experimenta periódicamente las arterias como consecuencia de la circulación de sangre bombeada por el corazón se percibe por medio de la palpación</w:t>
      </w:r>
      <w:r>
        <w:rPr>
          <w:rFonts w:ascii="Times New Roman" w:hAnsi="Times New Roman" w:cs="Times New Roman"/>
          <w:sz w:val="24"/>
          <w:szCs w:val="24"/>
        </w:rPr>
        <w:t xml:space="preserve">. Cuyas propiedades son amplitud, ritmo, regularidad, sincrónico y simetría. (Brejov, </w:t>
      </w:r>
      <w:r w:rsidRPr="006D06FE">
        <w:rPr>
          <w:rFonts w:ascii="Times New Roman" w:hAnsi="Times New Roman" w:cs="Times New Roman"/>
          <w:sz w:val="24"/>
          <w:szCs w:val="24"/>
        </w:rPr>
        <w:t>2016)</w:t>
      </w:r>
    </w:p>
    <w:p w:rsidR="00111A82" w:rsidRDefault="00111A82" w:rsidP="00111A82">
      <w:pPr>
        <w:pStyle w:val="Prrafodelista"/>
        <w:spacing w:after="0" w:line="360" w:lineRule="auto"/>
        <w:ind w:left="0"/>
        <w:contextualSpacing w:val="0"/>
        <w:jc w:val="both"/>
        <w:rPr>
          <w:rFonts w:ascii="Times New Roman" w:hAnsi="Times New Roman" w:cs="Times New Roman"/>
          <w:sz w:val="24"/>
          <w:szCs w:val="24"/>
        </w:rPr>
      </w:pPr>
    </w:p>
    <w:p w:rsidR="00111A82" w:rsidRDefault="00111A82" w:rsidP="00111A82">
      <w:pPr>
        <w:pStyle w:val="Prrafodelista"/>
        <w:spacing w:after="0" w:line="360" w:lineRule="auto"/>
        <w:ind w:left="0"/>
        <w:contextualSpacing w:val="0"/>
        <w:jc w:val="both"/>
        <w:rPr>
          <w:rFonts w:ascii="Times New Roman" w:hAnsi="Times New Roman" w:cs="Times New Roman"/>
          <w:sz w:val="24"/>
          <w:szCs w:val="24"/>
        </w:rPr>
      </w:pPr>
    </w:p>
    <w:p w:rsidR="00111A82" w:rsidRPr="00007125" w:rsidRDefault="00111A82" w:rsidP="00111A82">
      <w:pPr>
        <w:pStyle w:val="Prrafodelista"/>
        <w:spacing w:after="0" w:line="360" w:lineRule="auto"/>
        <w:ind w:left="0"/>
        <w:contextualSpacing w:val="0"/>
        <w:jc w:val="both"/>
        <w:rPr>
          <w:rFonts w:ascii="Times New Roman" w:hAnsi="Times New Roman" w:cs="Times New Roman"/>
          <w:b/>
          <w:i/>
          <w:sz w:val="20"/>
          <w:szCs w:val="24"/>
        </w:rPr>
      </w:pPr>
    </w:p>
    <w:p w:rsidR="00E429AF" w:rsidRPr="003560B1" w:rsidRDefault="00E429AF" w:rsidP="00111A82">
      <w:pPr>
        <w:pStyle w:val="Ttulo4"/>
        <w:numPr>
          <w:ilvl w:val="0"/>
          <w:numId w:val="17"/>
        </w:numPr>
        <w:spacing w:before="0"/>
        <w:contextualSpacing w:val="0"/>
      </w:pPr>
      <w:r w:rsidRPr="003560B1">
        <w:lastRenderedPageBreak/>
        <w:t>Toma del pulso</w:t>
      </w:r>
    </w:p>
    <w:p w:rsidR="00E429AF" w:rsidRDefault="00E429AF" w:rsidP="00111A82">
      <w:pPr>
        <w:spacing w:after="0" w:line="360" w:lineRule="auto"/>
        <w:jc w:val="both"/>
        <w:rPr>
          <w:rFonts w:ascii="Times New Roman" w:hAnsi="Times New Roman" w:cs="Times New Roman"/>
          <w:sz w:val="24"/>
          <w:szCs w:val="24"/>
        </w:rPr>
      </w:pPr>
      <w:r w:rsidRPr="00E84E0E">
        <w:rPr>
          <w:rFonts w:ascii="Times New Roman" w:hAnsi="Times New Roman" w:cs="Times New Roman"/>
          <w:sz w:val="24"/>
          <w:szCs w:val="24"/>
        </w:rPr>
        <w:t>El pulso</w:t>
      </w:r>
      <w:r>
        <w:rPr>
          <w:rFonts w:ascii="Times New Roman" w:hAnsi="Times New Roman" w:cs="Times New Roman"/>
          <w:sz w:val="24"/>
          <w:szCs w:val="24"/>
        </w:rPr>
        <w:t xml:space="preserve"> puede ser tomado de forma bilateral o unilateral   es decir en la arteria femoral, radial y caroti</w:t>
      </w:r>
      <w:r w:rsidRPr="003560B1">
        <w:rPr>
          <w:rFonts w:ascii="Times New Roman" w:hAnsi="Times New Roman" w:cs="Times New Roman"/>
          <w:sz w:val="24"/>
          <w:szCs w:val="24"/>
        </w:rPr>
        <w:t>dea</w:t>
      </w:r>
      <w:r>
        <w:rPr>
          <w:rFonts w:ascii="Times New Roman" w:hAnsi="Times New Roman" w:cs="Times New Roman"/>
          <w:sz w:val="24"/>
          <w:szCs w:val="24"/>
        </w:rPr>
        <w:t xml:space="preserve">. Se lo puede evaluar mediante la palpación con la yema de los dedos </w:t>
      </w:r>
      <w:r w:rsidRPr="00A63CCD">
        <w:rPr>
          <w:rFonts w:ascii="Times New Roman" w:hAnsi="Times New Roman" w:cs="Times New Roman"/>
          <w:sz w:val="24"/>
          <w:szCs w:val="24"/>
        </w:rPr>
        <w:t xml:space="preserve">en los sitios donde </w:t>
      </w:r>
      <w:r>
        <w:rPr>
          <w:rFonts w:ascii="Times New Roman" w:hAnsi="Times New Roman" w:cs="Times New Roman"/>
          <w:sz w:val="24"/>
          <w:szCs w:val="24"/>
        </w:rPr>
        <w:t>la pared de una arteria se puede comprimir</w:t>
      </w:r>
      <w:r w:rsidRPr="00A63CCD">
        <w:rPr>
          <w:rFonts w:ascii="Times New Roman" w:hAnsi="Times New Roman" w:cs="Times New Roman"/>
          <w:sz w:val="24"/>
          <w:szCs w:val="24"/>
        </w:rPr>
        <w:t xml:space="preserve"> sobre un</w:t>
      </w:r>
      <w:r>
        <w:rPr>
          <w:rFonts w:ascii="Times New Roman" w:hAnsi="Times New Roman" w:cs="Times New Roman"/>
          <w:sz w:val="24"/>
          <w:szCs w:val="24"/>
        </w:rPr>
        <w:t xml:space="preserve"> plano óseo o duro de esta manera se pueda sentir </w:t>
      </w:r>
      <w:r w:rsidRPr="00A63CCD">
        <w:rPr>
          <w:rFonts w:ascii="Times New Roman" w:hAnsi="Times New Roman" w:cs="Times New Roman"/>
          <w:sz w:val="24"/>
          <w:szCs w:val="24"/>
        </w:rPr>
        <w:t>el latido arterial en forma de rebote</w:t>
      </w:r>
      <w:r>
        <w:rPr>
          <w:rFonts w:ascii="Times New Roman" w:hAnsi="Times New Roman" w:cs="Times New Roman"/>
          <w:sz w:val="24"/>
          <w:szCs w:val="24"/>
        </w:rPr>
        <w:t xml:space="preserve"> elástico, se lo mide en tiempo de un minuto. (</w:t>
      </w:r>
      <w:r w:rsidRPr="00E84E0E">
        <w:rPr>
          <w:rFonts w:ascii="Times New Roman" w:hAnsi="Times New Roman" w:cs="Times New Roman"/>
          <w:sz w:val="24"/>
          <w:szCs w:val="24"/>
        </w:rPr>
        <w:t>Sáez</w:t>
      </w:r>
      <w:r>
        <w:rPr>
          <w:rFonts w:ascii="Times New Roman" w:hAnsi="Times New Roman" w:cs="Times New Roman"/>
          <w:sz w:val="24"/>
          <w:szCs w:val="24"/>
        </w:rPr>
        <w:t xml:space="preserve">, 2017)  </w:t>
      </w:r>
    </w:p>
    <w:p w:rsidR="00E429AF" w:rsidRPr="003560B1" w:rsidRDefault="00E429AF" w:rsidP="00111A82">
      <w:pPr>
        <w:pStyle w:val="Ttulo3"/>
        <w:numPr>
          <w:ilvl w:val="0"/>
          <w:numId w:val="0"/>
        </w:numPr>
        <w:ind w:left="720" w:hanging="720"/>
        <w:contextualSpacing w:val="0"/>
        <w:rPr>
          <w:lang w:val="es-ES" w:eastAsia="es-ES"/>
        </w:rPr>
      </w:pPr>
      <w:bookmarkStart w:id="10" w:name="_Toc25578922"/>
      <w:r>
        <w:rPr>
          <w:lang w:val="es-ES" w:eastAsia="es-ES"/>
        </w:rPr>
        <w:t xml:space="preserve">3.1.5. </w:t>
      </w:r>
      <w:r w:rsidRPr="003560B1">
        <w:rPr>
          <w:lang w:val="es-ES" w:eastAsia="es-ES"/>
        </w:rPr>
        <w:t>Las mucosas</w:t>
      </w:r>
      <w:bookmarkEnd w:id="10"/>
    </w:p>
    <w:p w:rsidR="00B11958" w:rsidRPr="003560B1" w:rsidRDefault="00E429AF" w:rsidP="00111A82">
      <w:pPr>
        <w:spacing w:after="0" w:line="360" w:lineRule="auto"/>
        <w:jc w:val="both"/>
        <w:rPr>
          <w:rFonts w:ascii="Times New Roman" w:eastAsia="Times New Roman" w:hAnsi="Times New Roman" w:cs="Times New Roman"/>
          <w:sz w:val="24"/>
          <w:szCs w:val="24"/>
          <w:lang w:val="es-ES" w:eastAsia="es-ES"/>
        </w:rPr>
      </w:pPr>
      <w:r w:rsidRPr="003560B1">
        <w:rPr>
          <w:rFonts w:ascii="Times New Roman" w:hAnsi="Times New Roman" w:cs="Times New Roman"/>
          <w:sz w:val="24"/>
          <w:szCs w:val="24"/>
        </w:rPr>
        <w:t xml:space="preserve">La mucosa es un tejido orgánico de consistencia suave que recubre la pared interna de ciertos órganos y cavidades </w:t>
      </w:r>
      <w:r w:rsidRPr="003560B1">
        <w:rPr>
          <w:rFonts w:ascii="Times New Roman" w:eastAsia="Times New Roman" w:hAnsi="Times New Roman" w:cs="Times New Roman"/>
          <w:sz w:val="24"/>
          <w:szCs w:val="24"/>
          <w:lang w:val="es-ES" w:eastAsia="es-ES"/>
        </w:rPr>
        <w:t xml:space="preserve">están constituidas por un epitelio de recubrimiento y por tejido conectivo laxo que lo sostiene y nutre, </w:t>
      </w:r>
      <w:r>
        <w:rPr>
          <w:rFonts w:ascii="Times New Roman" w:eastAsia="Times New Roman" w:hAnsi="Times New Roman" w:cs="Times New Roman"/>
          <w:sz w:val="24"/>
          <w:szCs w:val="24"/>
          <w:lang w:val="es-ES" w:eastAsia="es-ES"/>
        </w:rPr>
        <w:t>llamado lámina propia o corium.</w:t>
      </w:r>
      <w:r w:rsidRPr="003560B1">
        <w:rPr>
          <w:rFonts w:ascii="Times New Roman" w:eastAsia="Times New Roman" w:hAnsi="Times New Roman" w:cs="Times New Roman"/>
          <w:sz w:val="24"/>
          <w:szCs w:val="24"/>
          <w:lang w:val="es-ES" w:eastAsia="es-ES"/>
        </w:rPr>
        <w:t xml:space="preserve"> La mucosa normal es de color rosado, aunque existan algunas razas de caninos presenten la mucosa bucal con pigmentaciones. Todas las mucosas tienen gran sensibi</w:t>
      </w:r>
      <w:r>
        <w:rPr>
          <w:rFonts w:ascii="Times New Roman" w:eastAsia="Times New Roman" w:hAnsi="Times New Roman" w:cs="Times New Roman"/>
          <w:sz w:val="24"/>
          <w:szCs w:val="24"/>
          <w:lang w:val="es-ES" w:eastAsia="es-ES"/>
        </w:rPr>
        <w:t>lidad. Se explorarán las mucosas conjuntivas palpebrales</w:t>
      </w:r>
      <w:r w:rsidRPr="003560B1">
        <w:rPr>
          <w:rFonts w:ascii="Times New Roman" w:eastAsia="Times New Roman" w:hAnsi="Times New Roman" w:cs="Times New Roman"/>
          <w:sz w:val="24"/>
          <w:szCs w:val="24"/>
          <w:lang w:val="es-ES" w:eastAsia="es-ES"/>
        </w:rPr>
        <w:t xml:space="preserve"> (ocular),</w:t>
      </w:r>
      <w:r w:rsidRPr="003560B1">
        <w:rPr>
          <w:rFonts w:ascii="Times New Roman" w:hAnsi="Times New Roman" w:cs="Times New Roman"/>
          <w:sz w:val="24"/>
          <w:szCs w:val="24"/>
        </w:rPr>
        <w:t xml:space="preserve"> </w:t>
      </w:r>
      <w:r w:rsidRPr="003560B1">
        <w:rPr>
          <w:rFonts w:ascii="Times New Roman" w:eastAsia="Times New Roman" w:hAnsi="Times New Roman" w:cs="Times New Roman"/>
          <w:sz w:val="24"/>
          <w:szCs w:val="24"/>
          <w:lang w:val="es-ES" w:eastAsia="es-ES"/>
        </w:rPr>
        <w:t>mucosa labio gingival (labial), mucosa vestíbulo vaginal, muc</w:t>
      </w:r>
      <w:r>
        <w:rPr>
          <w:rFonts w:ascii="Times New Roman" w:eastAsia="Times New Roman" w:hAnsi="Times New Roman" w:cs="Times New Roman"/>
          <w:sz w:val="24"/>
          <w:szCs w:val="24"/>
          <w:lang w:val="es-ES" w:eastAsia="es-ES"/>
        </w:rPr>
        <w:t xml:space="preserve">osa balanoprepucial (peneana). </w:t>
      </w:r>
      <w:r w:rsidR="00320B67">
        <w:rPr>
          <w:rFonts w:ascii="Times New Roman" w:eastAsia="Times New Roman" w:hAnsi="Times New Roman" w:cs="Times New Roman"/>
          <w:sz w:val="24"/>
          <w:szCs w:val="24"/>
          <w:lang w:val="es-ES" w:eastAsia="es-ES"/>
        </w:rPr>
        <w:t xml:space="preserve">(Broglia, </w:t>
      </w:r>
      <w:r w:rsidRPr="00322358">
        <w:rPr>
          <w:rFonts w:ascii="Times New Roman" w:eastAsia="Times New Roman" w:hAnsi="Times New Roman" w:cs="Times New Roman"/>
          <w:sz w:val="24"/>
          <w:szCs w:val="24"/>
          <w:lang w:val="es-ES" w:eastAsia="es-ES"/>
        </w:rPr>
        <w:t>&amp;</w:t>
      </w:r>
      <w:r w:rsidR="00320B67">
        <w:rPr>
          <w:rFonts w:ascii="Times New Roman" w:eastAsia="Times New Roman" w:hAnsi="Times New Roman" w:cs="Times New Roman"/>
          <w:sz w:val="24"/>
          <w:szCs w:val="24"/>
          <w:lang w:val="es-ES" w:eastAsia="es-ES"/>
        </w:rPr>
        <w:t xml:space="preserve"> </w:t>
      </w:r>
      <w:r>
        <w:rPr>
          <w:rFonts w:ascii="Times New Roman" w:eastAsia="Times New Roman" w:hAnsi="Times New Roman" w:cs="Times New Roman"/>
          <w:sz w:val="24"/>
          <w:szCs w:val="24"/>
          <w:lang w:val="es-ES" w:eastAsia="es-ES"/>
        </w:rPr>
        <w:t xml:space="preserve">Amo, </w:t>
      </w:r>
      <w:r w:rsidRPr="00322358">
        <w:rPr>
          <w:rFonts w:ascii="Times New Roman" w:eastAsia="Times New Roman" w:hAnsi="Times New Roman" w:cs="Times New Roman"/>
          <w:sz w:val="24"/>
          <w:szCs w:val="24"/>
          <w:lang w:val="es-ES" w:eastAsia="es-ES"/>
        </w:rPr>
        <w:t xml:space="preserve"> 2015)</w:t>
      </w:r>
    </w:p>
    <w:p w:rsidR="00E429AF" w:rsidRPr="003560B1" w:rsidRDefault="00E429AF" w:rsidP="00111A82">
      <w:pPr>
        <w:pStyle w:val="Ttulo4"/>
        <w:numPr>
          <w:ilvl w:val="0"/>
          <w:numId w:val="45"/>
        </w:numPr>
        <w:contextualSpacing w:val="0"/>
        <w:rPr>
          <w:lang w:eastAsia="es-ES"/>
        </w:rPr>
      </w:pPr>
      <w:r w:rsidRPr="003560B1">
        <w:rPr>
          <w:lang w:eastAsia="es-ES"/>
        </w:rPr>
        <w:t xml:space="preserve">La exploración de las mucosas </w:t>
      </w:r>
    </w:p>
    <w:p w:rsidR="00E429AF" w:rsidRDefault="00E429AF" w:rsidP="00111A82">
      <w:pPr>
        <w:spacing w:after="0" w:line="360" w:lineRule="auto"/>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 xml:space="preserve">Con la exploración </w:t>
      </w:r>
      <w:r w:rsidRPr="005940D6">
        <w:rPr>
          <w:rFonts w:ascii="Times New Roman" w:eastAsia="Times New Roman" w:hAnsi="Times New Roman" w:cs="Times New Roman"/>
          <w:sz w:val="24"/>
          <w:szCs w:val="24"/>
          <w:lang w:val="es-ES" w:eastAsia="es-ES"/>
        </w:rPr>
        <w:t>de las muco</w:t>
      </w:r>
      <w:r>
        <w:rPr>
          <w:rFonts w:ascii="Times New Roman" w:eastAsia="Times New Roman" w:hAnsi="Times New Roman" w:cs="Times New Roman"/>
          <w:sz w:val="24"/>
          <w:szCs w:val="24"/>
          <w:lang w:val="es-ES" w:eastAsia="es-ES"/>
        </w:rPr>
        <w:t>sas se puede</w:t>
      </w:r>
      <w:r w:rsidRPr="005940D6">
        <w:rPr>
          <w:rFonts w:ascii="Times New Roman" w:eastAsia="Times New Roman" w:hAnsi="Times New Roman" w:cs="Times New Roman"/>
          <w:sz w:val="24"/>
          <w:szCs w:val="24"/>
          <w:lang w:val="es-ES" w:eastAsia="es-ES"/>
        </w:rPr>
        <w:t xml:space="preserve"> identificar una posible alte</w:t>
      </w:r>
      <w:r>
        <w:rPr>
          <w:rFonts w:ascii="Times New Roman" w:eastAsia="Times New Roman" w:hAnsi="Times New Roman" w:cs="Times New Roman"/>
          <w:sz w:val="24"/>
          <w:szCs w:val="24"/>
          <w:lang w:val="es-ES" w:eastAsia="es-ES"/>
        </w:rPr>
        <w:t xml:space="preserve">ración en las constantes fisiológicas del </w:t>
      </w:r>
      <w:proofErr w:type="spellStart"/>
      <w:r>
        <w:rPr>
          <w:rFonts w:ascii="Times New Roman" w:eastAsia="Times New Roman" w:hAnsi="Times New Roman" w:cs="Times New Roman"/>
          <w:sz w:val="24"/>
          <w:szCs w:val="24"/>
          <w:lang w:val="es-ES" w:eastAsia="es-ES"/>
        </w:rPr>
        <w:t>animal</w:t>
      </w:r>
      <w:proofErr w:type="spellEnd"/>
      <w:r>
        <w:rPr>
          <w:rFonts w:ascii="Times New Roman" w:eastAsia="Times New Roman" w:hAnsi="Times New Roman" w:cs="Times New Roman"/>
          <w:sz w:val="24"/>
          <w:szCs w:val="24"/>
          <w:lang w:val="es-ES" w:eastAsia="es-ES"/>
        </w:rPr>
        <w:t xml:space="preserve"> además se</w:t>
      </w:r>
      <w:r w:rsidRPr="003560B1">
        <w:rPr>
          <w:rFonts w:ascii="Times New Roman" w:eastAsia="Times New Roman" w:hAnsi="Times New Roman" w:cs="Times New Roman"/>
          <w:sz w:val="24"/>
          <w:szCs w:val="24"/>
          <w:lang w:val="es-ES" w:eastAsia="es-ES"/>
        </w:rPr>
        <w:t xml:space="preserve"> evalúa la perfusión sanguínea en una determinada zona o de todo el cu</w:t>
      </w:r>
      <w:r>
        <w:rPr>
          <w:rFonts w:ascii="Times New Roman" w:eastAsia="Times New Roman" w:hAnsi="Times New Roman" w:cs="Times New Roman"/>
          <w:sz w:val="24"/>
          <w:szCs w:val="24"/>
          <w:lang w:val="es-ES" w:eastAsia="es-ES"/>
        </w:rPr>
        <w:t xml:space="preserve">erpo y el estado de hidratación, ya que las mucosas </w:t>
      </w:r>
      <w:r w:rsidRPr="005940D6">
        <w:rPr>
          <w:rFonts w:ascii="Times New Roman" w:eastAsia="Times New Roman" w:hAnsi="Times New Roman" w:cs="Times New Roman"/>
          <w:sz w:val="24"/>
          <w:szCs w:val="24"/>
          <w:lang w:val="es-ES" w:eastAsia="es-ES"/>
        </w:rPr>
        <w:t>son los tejidos de transición entre la dermis y el sistema in</w:t>
      </w:r>
      <w:r>
        <w:rPr>
          <w:rFonts w:ascii="Times New Roman" w:eastAsia="Times New Roman" w:hAnsi="Times New Roman" w:cs="Times New Roman"/>
          <w:sz w:val="24"/>
          <w:szCs w:val="24"/>
          <w:lang w:val="es-ES" w:eastAsia="es-ES"/>
        </w:rPr>
        <w:t>terno, zonas muy vascularizadas. L</w:t>
      </w:r>
      <w:r w:rsidRPr="003560B1">
        <w:rPr>
          <w:rFonts w:ascii="Times New Roman" w:eastAsia="Times New Roman" w:hAnsi="Times New Roman" w:cs="Times New Roman"/>
          <w:sz w:val="24"/>
          <w:szCs w:val="24"/>
          <w:lang w:val="es-ES" w:eastAsia="es-ES"/>
        </w:rPr>
        <w:t>a exploración deberá realiz</w:t>
      </w:r>
      <w:r>
        <w:rPr>
          <w:rFonts w:ascii="Times New Roman" w:eastAsia="Times New Roman" w:hAnsi="Times New Roman" w:cs="Times New Roman"/>
          <w:sz w:val="24"/>
          <w:szCs w:val="24"/>
          <w:lang w:val="es-ES" w:eastAsia="es-ES"/>
        </w:rPr>
        <w:t xml:space="preserve">arse con luz natural ya que </w:t>
      </w:r>
      <w:r w:rsidRPr="003560B1">
        <w:rPr>
          <w:rFonts w:ascii="Times New Roman" w:eastAsia="Times New Roman" w:hAnsi="Times New Roman" w:cs="Times New Roman"/>
          <w:sz w:val="24"/>
          <w:szCs w:val="24"/>
          <w:lang w:val="es-ES" w:eastAsia="es-ES"/>
        </w:rPr>
        <w:t>la iluminación artificial dificulta la observación</w:t>
      </w:r>
      <w:r>
        <w:rPr>
          <w:rFonts w:ascii="Times New Roman" w:eastAsia="Times New Roman" w:hAnsi="Times New Roman" w:cs="Times New Roman"/>
          <w:sz w:val="24"/>
          <w:szCs w:val="24"/>
          <w:lang w:val="es-ES" w:eastAsia="es-ES"/>
        </w:rPr>
        <w:t xml:space="preserve"> </w:t>
      </w:r>
      <w:r w:rsidRPr="003560B1">
        <w:rPr>
          <w:rFonts w:ascii="Times New Roman" w:eastAsia="Times New Roman" w:hAnsi="Times New Roman" w:cs="Times New Roman"/>
          <w:sz w:val="24"/>
          <w:szCs w:val="24"/>
          <w:lang w:val="es-ES" w:eastAsia="es-ES"/>
        </w:rPr>
        <w:t>del color amarillo ictérico también el color que nos indica principalmente a la irrigación sanguínea y secundariamente a la presenci</w:t>
      </w:r>
      <w:r>
        <w:rPr>
          <w:rFonts w:ascii="Times New Roman" w:eastAsia="Times New Roman" w:hAnsi="Times New Roman" w:cs="Times New Roman"/>
          <w:sz w:val="24"/>
          <w:szCs w:val="24"/>
          <w:lang w:val="es-ES" w:eastAsia="es-ES"/>
        </w:rPr>
        <w:t>a de pigmentos en las mucosas:</w:t>
      </w:r>
    </w:p>
    <w:p w:rsidR="00E429AF" w:rsidRPr="00426DCE" w:rsidRDefault="00E429AF" w:rsidP="00E429AF">
      <w:pPr>
        <w:pStyle w:val="Prrafodelista"/>
        <w:numPr>
          <w:ilvl w:val="0"/>
          <w:numId w:val="16"/>
        </w:numPr>
        <w:spacing w:after="0" w:line="360" w:lineRule="auto"/>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b/>
          <w:sz w:val="24"/>
          <w:szCs w:val="24"/>
          <w:lang w:val="es-ES" w:eastAsia="es-ES"/>
        </w:rPr>
        <w:t xml:space="preserve">Pálidas: </w:t>
      </w:r>
      <w:r w:rsidRPr="00426DCE">
        <w:rPr>
          <w:rFonts w:ascii="Times New Roman" w:eastAsia="Times New Roman" w:hAnsi="Times New Roman" w:cs="Times New Roman"/>
          <w:sz w:val="24"/>
          <w:szCs w:val="24"/>
          <w:lang w:val="es-ES" w:eastAsia="es-ES"/>
        </w:rPr>
        <w:t>Este tipo de coloración</w:t>
      </w:r>
      <w:r>
        <w:rPr>
          <w:rFonts w:ascii="Times New Roman" w:eastAsia="Times New Roman" w:hAnsi="Times New Roman" w:cs="Times New Roman"/>
          <w:b/>
          <w:sz w:val="24"/>
          <w:szCs w:val="24"/>
          <w:lang w:val="es-ES" w:eastAsia="es-ES"/>
        </w:rPr>
        <w:t xml:space="preserve">  </w:t>
      </w:r>
      <w:r w:rsidRPr="00033CA9">
        <w:rPr>
          <w:rFonts w:ascii="Times New Roman" w:eastAsia="Times New Roman" w:hAnsi="Times New Roman" w:cs="Times New Roman"/>
          <w:sz w:val="24"/>
          <w:szCs w:val="24"/>
          <w:lang w:val="es-ES" w:eastAsia="es-ES"/>
        </w:rPr>
        <w:t xml:space="preserve">que se presenta en las mucosas son indicativas de una mala perfusión, </w:t>
      </w:r>
      <w:r>
        <w:rPr>
          <w:rFonts w:ascii="Times New Roman" w:eastAsia="Times New Roman" w:hAnsi="Times New Roman" w:cs="Times New Roman"/>
          <w:sz w:val="24"/>
          <w:szCs w:val="24"/>
          <w:lang w:val="es-ES" w:eastAsia="es-ES"/>
        </w:rPr>
        <w:t>deshidratación o anemia ya que i</w:t>
      </w:r>
      <w:r w:rsidRPr="00426DCE">
        <w:rPr>
          <w:rFonts w:ascii="Times New Roman" w:eastAsia="Times New Roman" w:hAnsi="Times New Roman" w:cs="Times New Roman"/>
          <w:sz w:val="24"/>
          <w:szCs w:val="24"/>
          <w:lang w:val="es-ES" w:eastAsia="es-ES"/>
        </w:rPr>
        <w:t>ndica</w:t>
      </w:r>
      <w:r>
        <w:rPr>
          <w:rFonts w:ascii="Times New Roman" w:eastAsia="Times New Roman" w:hAnsi="Times New Roman" w:cs="Times New Roman"/>
          <w:sz w:val="24"/>
          <w:szCs w:val="24"/>
          <w:lang w:val="es-ES" w:eastAsia="es-ES"/>
        </w:rPr>
        <w:t>n</w:t>
      </w:r>
      <w:r w:rsidRPr="00426DCE">
        <w:rPr>
          <w:rFonts w:ascii="Times New Roman" w:eastAsia="Times New Roman" w:hAnsi="Times New Roman" w:cs="Times New Roman"/>
          <w:sz w:val="24"/>
          <w:szCs w:val="24"/>
          <w:lang w:val="es-ES" w:eastAsia="es-ES"/>
        </w:rPr>
        <w:t xml:space="preserve"> una disminución del riego sanguíneo o de los glóbulos rojos en sangre</w:t>
      </w:r>
      <w:r>
        <w:rPr>
          <w:rFonts w:ascii="Times New Roman" w:eastAsia="Times New Roman" w:hAnsi="Times New Roman" w:cs="Times New Roman"/>
          <w:sz w:val="24"/>
          <w:szCs w:val="24"/>
          <w:lang w:val="es-ES" w:eastAsia="es-ES"/>
        </w:rPr>
        <w:t>.</w:t>
      </w:r>
      <w:r w:rsidRPr="003560B1">
        <w:rPr>
          <w:rFonts w:ascii="Times New Roman" w:eastAsia="Times New Roman" w:hAnsi="Times New Roman" w:cs="Times New Roman"/>
          <w:sz w:val="24"/>
          <w:szCs w:val="24"/>
          <w:lang w:val="es-ES" w:eastAsia="es-ES"/>
        </w:rPr>
        <w:t xml:space="preserve"> </w:t>
      </w:r>
      <w:r w:rsidRPr="00B43630">
        <w:rPr>
          <w:rFonts w:ascii="Times New Roman" w:eastAsia="Times New Roman" w:hAnsi="Times New Roman" w:cs="Times New Roman"/>
          <w:sz w:val="24"/>
          <w:szCs w:val="24"/>
          <w:lang w:val="es-ES" w:eastAsia="es-ES"/>
        </w:rPr>
        <w:t>(</w:t>
      </w:r>
      <w:r w:rsidRPr="00B43630">
        <w:rPr>
          <w:rStyle w:val="Ttulo2Car"/>
        </w:rPr>
        <w:t xml:space="preserve"> </w:t>
      </w:r>
      <w:r w:rsidRPr="00B43630">
        <w:rPr>
          <w:rStyle w:val="elsevierstylesectiontitle"/>
          <w:rFonts w:ascii="Times New Roman" w:hAnsi="Times New Roman" w:cs="Times New Roman"/>
          <w:sz w:val="24"/>
          <w:szCs w:val="24"/>
        </w:rPr>
        <w:t>García,</w:t>
      </w:r>
      <w:r>
        <w:rPr>
          <w:rStyle w:val="elsevierstylesectiontitle"/>
          <w:rFonts w:ascii="Times New Roman" w:hAnsi="Times New Roman" w:cs="Times New Roman"/>
          <w:sz w:val="24"/>
          <w:szCs w:val="24"/>
        </w:rPr>
        <w:t xml:space="preserve"> </w:t>
      </w:r>
      <w:r w:rsidRPr="00B43630">
        <w:rPr>
          <w:rStyle w:val="elsevierstylesectiontitle"/>
          <w:rFonts w:ascii="Times New Roman" w:hAnsi="Times New Roman" w:cs="Times New Roman"/>
          <w:sz w:val="24"/>
          <w:szCs w:val="24"/>
        </w:rPr>
        <w:t>2018</w:t>
      </w:r>
      <w:r w:rsidRPr="00B43630">
        <w:rPr>
          <w:rFonts w:ascii="Times New Roman" w:eastAsia="Times New Roman" w:hAnsi="Times New Roman" w:cs="Times New Roman"/>
          <w:sz w:val="24"/>
          <w:szCs w:val="24"/>
          <w:lang w:val="es-ES" w:eastAsia="es-ES"/>
        </w:rPr>
        <w:t>)</w:t>
      </w:r>
    </w:p>
    <w:p w:rsidR="00E429AF" w:rsidRPr="004E0F02" w:rsidRDefault="00E429AF" w:rsidP="00E429AF">
      <w:pPr>
        <w:pStyle w:val="Prrafodelista"/>
        <w:numPr>
          <w:ilvl w:val="0"/>
          <w:numId w:val="4"/>
        </w:numPr>
        <w:spacing w:after="0" w:line="360" w:lineRule="auto"/>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b/>
          <w:sz w:val="24"/>
          <w:szCs w:val="24"/>
          <w:lang w:val="es-ES" w:eastAsia="es-ES"/>
        </w:rPr>
        <w:t>Azuladas o cianóticas:</w:t>
      </w:r>
      <w:r w:rsidRPr="001A1D30">
        <w:t xml:space="preserve"> </w:t>
      </w:r>
      <w:r>
        <w:rPr>
          <w:rFonts w:ascii="Times New Roman" w:eastAsia="Times New Roman" w:hAnsi="Times New Roman" w:cs="Times New Roman"/>
          <w:b/>
          <w:sz w:val="24"/>
          <w:szCs w:val="24"/>
          <w:lang w:val="es-ES" w:eastAsia="es-ES"/>
        </w:rPr>
        <w:t>Señal</w:t>
      </w:r>
      <w:r w:rsidRPr="004E0F02">
        <w:rPr>
          <w:rFonts w:ascii="Times New Roman" w:eastAsia="Times New Roman" w:hAnsi="Times New Roman" w:cs="Times New Roman"/>
          <w:sz w:val="24"/>
          <w:szCs w:val="24"/>
          <w:lang w:val="es-ES" w:eastAsia="es-ES"/>
        </w:rPr>
        <w:t xml:space="preserve"> de falta de oxígeno en la sangre.</w:t>
      </w:r>
      <w:r>
        <w:rPr>
          <w:rFonts w:ascii="Times New Roman" w:eastAsia="Times New Roman" w:hAnsi="Times New Roman" w:cs="Times New Roman"/>
          <w:sz w:val="24"/>
          <w:szCs w:val="24"/>
          <w:lang w:val="es-ES" w:eastAsia="es-ES"/>
        </w:rPr>
        <w:t xml:space="preserve"> </w:t>
      </w:r>
      <w:r w:rsidRPr="004E0F02">
        <w:rPr>
          <w:rFonts w:ascii="Times New Roman" w:eastAsia="Times New Roman" w:hAnsi="Times New Roman" w:cs="Times New Roman"/>
          <w:sz w:val="24"/>
          <w:szCs w:val="24"/>
          <w:lang w:val="es-ES" w:eastAsia="es-ES"/>
        </w:rPr>
        <w:t xml:space="preserve">Indicativas de hipoventilación o mala difusión a nivel alveolar, obstrucción de vías </w:t>
      </w:r>
      <w:r w:rsidRPr="004E0F02">
        <w:rPr>
          <w:rFonts w:ascii="Times New Roman" w:eastAsia="Times New Roman" w:hAnsi="Times New Roman" w:cs="Times New Roman"/>
          <w:sz w:val="24"/>
          <w:szCs w:val="24"/>
          <w:lang w:val="es-ES" w:eastAsia="es-ES"/>
        </w:rPr>
        <w:lastRenderedPageBreak/>
        <w:t>respiratorias, edema de pulmón, insuficiencias cardiacas graves, falta de oxígeno en sangre, se observa una coloración azul o violeta.</w:t>
      </w:r>
    </w:p>
    <w:p w:rsidR="00E429AF" w:rsidRDefault="00E429AF" w:rsidP="00E429AF">
      <w:pPr>
        <w:pStyle w:val="Prrafodelista"/>
        <w:numPr>
          <w:ilvl w:val="0"/>
          <w:numId w:val="4"/>
        </w:numPr>
        <w:spacing w:after="0" w:line="360" w:lineRule="auto"/>
        <w:jc w:val="both"/>
        <w:rPr>
          <w:rFonts w:ascii="Times New Roman" w:eastAsia="Times New Roman" w:hAnsi="Times New Roman" w:cs="Times New Roman"/>
          <w:sz w:val="24"/>
          <w:szCs w:val="24"/>
          <w:lang w:val="es-ES" w:eastAsia="es-ES"/>
        </w:rPr>
      </w:pPr>
      <w:r w:rsidRPr="005907BE">
        <w:rPr>
          <w:rFonts w:ascii="Times New Roman" w:eastAsia="Times New Roman" w:hAnsi="Times New Roman" w:cs="Times New Roman"/>
          <w:b/>
          <w:sz w:val="24"/>
          <w:szCs w:val="24"/>
          <w:lang w:val="es-ES" w:eastAsia="es-ES"/>
        </w:rPr>
        <w:t>Amarillentas o ictéricas:</w:t>
      </w:r>
      <w:r w:rsidRPr="008E2CE6">
        <w:t xml:space="preserve"> </w:t>
      </w:r>
      <w:r>
        <w:rPr>
          <w:rFonts w:ascii="Times New Roman" w:eastAsia="Times New Roman" w:hAnsi="Times New Roman" w:cs="Times New Roman"/>
          <w:sz w:val="24"/>
          <w:szCs w:val="24"/>
          <w:lang w:val="es-ES" w:eastAsia="es-ES"/>
        </w:rPr>
        <w:t>L</w:t>
      </w:r>
      <w:r w:rsidRPr="008E2CE6">
        <w:rPr>
          <w:rFonts w:ascii="Times New Roman" w:eastAsia="Times New Roman" w:hAnsi="Times New Roman" w:cs="Times New Roman"/>
          <w:sz w:val="24"/>
          <w:szCs w:val="24"/>
          <w:lang w:val="es-ES" w:eastAsia="es-ES"/>
        </w:rPr>
        <w:t>as mucosas</w:t>
      </w:r>
      <w:r>
        <w:rPr>
          <w:rFonts w:ascii="Times New Roman" w:eastAsia="Times New Roman" w:hAnsi="Times New Roman" w:cs="Times New Roman"/>
          <w:sz w:val="24"/>
          <w:szCs w:val="24"/>
          <w:lang w:val="es-ES" w:eastAsia="es-ES"/>
        </w:rPr>
        <w:t xml:space="preserve"> presentan una coloración </w:t>
      </w:r>
      <w:r w:rsidRPr="008E2CE6">
        <w:rPr>
          <w:rFonts w:ascii="Times New Roman" w:eastAsia="Times New Roman" w:hAnsi="Times New Roman" w:cs="Times New Roman"/>
          <w:sz w:val="24"/>
          <w:szCs w:val="24"/>
          <w:lang w:val="es-ES" w:eastAsia="es-ES"/>
        </w:rPr>
        <w:t xml:space="preserve"> </w:t>
      </w:r>
      <w:r>
        <w:rPr>
          <w:rFonts w:ascii="Times New Roman" w:eastAsia="Times New Roman" w:hAnsi="Times New Roman" w:cs="Times New Roman"/>
          <w:sz w:val="24"/>
          <w:szCs w:val="24"/>
          <w:lang w:val="es-ES" w:eastAsia="es-ES"/>
        </w:rPr>
        <w:t>amarillenta</w:t>
      </w:r>
      <w:r w:rsidRPr="008E2CE6">
        <w:rPr>
          <w:rFonts w:ascii="Times New Roman" w:eastAsia="Times New Roman" w:hAnsi="Times New Roman" w:cs="Times New Roman"/>
          <w:sz w:val="24"/>
          <w:szCs w:val="24"/>
          <w:lang w:val="es-ES" w:eastAsia="es-ES"/>
        </w:rPr>
        <w:t>. Indica un aumento</w:t>
      </w:r>
      <w:r>
        <w:rPr>
          <w:rFonts w:ascii="Times New Roman" w:eastAsia="Times New Roman" w:hAnsi="Times New Roman" w:cs="Times New Roman"/>
          <w:sz w:val="24"/>
          <w:szCs w:val="24"/>
          <w:lang w:val="es-ES" w:eastAsia="es-ES"/>
        </w:rPr>
        <w:t xml:space="preserve"> de la bilirrubina en sangre, </w:t>
      </w:r>
      <w:r w:rsidRPr="00CA6037">
        <w:rPr>
          <w:rFonts w:ascii="Times New Roman" w:eastAsia="Times New Roman" w:hAnsi="Times New Roman" w:cs="Times New Roman"/>
          <w:sz w:val="24"/>
          <w:szCs w:val="24"/>
          <w:lang w:val="es-ES" w:eastAsia="es-ES"/>
        </w:rPr>
        <w:t xml:space="preserve"> problemas hepáticos o anemias hemolíticas  y puede estar provocado por muchas causas, que van desde una intoxicación a un hemólisis la coloración ictérica aparece cuando se superan los 20 mg/ litro de sangre.</w:t>
      </w:r>
      <w:r>
        <w:rPr>
          <w:rFonts w:ascii="Times New Roman" w:eastAsia="Times New Roman" w:hAnsi="Times New Roman" w:cs="Times New Roman"/>
          <w:sz w:val="24"/>
          <w:szCs w:val="24"/>
          <w:lang w:val="es-ES" w:eastAsia="es-ES"/>
        </w:rPr>
        <w:t xml:space="preserve"> (Duque, 2018)</w:t>
      </w:r>
    </w:p>
    <w:p w:rsidR="00111A82" w:rsidRPr="00CA6037" w:rsidRDefault="00111A82" w:rsidP="00111A82">
      <w:pPr>
        <w:pStyle w:val="Prrafodelista"/>
        <w:spacing w:after="0" w:line="360" w:lineRule="auto"/>
        <w:ind w:left="360"/>
        <w:jc w:val="both"/>
        <w:rPr>
          <w:rFonts w:ascii="Times New Roman" w:eastAsia="Times New Roman" w:hAnsi="Times New Roman" w:cs="Times New Roman"/>
          <w:sz w:val="24"/>
          <w:szCs w:val="24"/>
          <w:lang w:val="es-ES" w:eastAsia="es-ES"/>
        </w:rPr>
      </w:pPr>
    </w:p>
    <w:p w:rsidR="00E429AF" w:rsidRPr="00ED7263" w:rsidRDefault="00E429AF" w:rsidP="00111A82">
      <w:pPr>
        <w:pStyle w:val="Ttulo4"/>
        <w:numPr>
          <w:ilvl w:val="0"/>
          <w:numId w:val="0"/>
        </w:numPr>
        <w:tabs>
          <w:tab w:val="left" w:pos="567"/>
          <w:tab w:val="left" w:pos="851"/>
        </w:tabs>
        <w:spacing w:before="0"/>
        <w:rPr>
          <w:b w:val="0"/>
        </w:rPr>
      </w:pPr>
      <w:r>
        <w:rPr>
          <w:rStyle w:val="Ttulo4Car"/>
          <w:b/>
        </w:rPr>
        <w:t xml:space="preserve">3.1.5.1. </w:t>
      </w:r>
      <w:r w:rsidRPr="00ED7263">
        <w:rPr>
          <w:rStyle w:val="Ttulo4Car"/>
          <w:b/>
        </w:rPr>
        <w:t>Lugares de medición de las mucosas</w:t>
      </w:r>
      <w:r w:rsidRPr="00ED7263">
        <w:rPr>
          <w:b w:val="0"/>
        </w:rPr>
        <w:t xml:space="preserve">  </w:t>
      </w:r>
    </w:p>
    <w:p w:rsidR="00111A82" w:rsidRDefault="00E429AF" w:rsidP="008965E8">
      <w:pPr>
        <w:pStyle w:val="Prrafodelista"/>
        <w:numPr>
          <w:ilvl w:val="0"/>
          <w:numId w:val="18"/>
        </w:numPr>
        <w:spacing w:before="240" w:after="0"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 xml:space="preserve">Mucosa conjuntiva palpebral </w:t>
      </w:r>
    </w:p>
    <w:p w:rsidR="00E429AF" w:rsidRPr="00111A82" w:rsidRDefault="00E429AF" w:rsidP="00111A82">
      <w:pPr>
        <w:spacing w:after="0" w:line="360" w:lineRule="auto"/>
        <w:ind w:left="360"/>
        <w:jc w:val="both"/>
        <w:rPr>
          <w:rFonts w:ascii="Times New Roman" w:hAnsi="Times New Roman" w:cs="Times New Roman"/>
          <w:b/>
          <w:sz w:val="24"/>
          <w:szCs w:val="24"/>
        </w:rPr>
      </w:pPr>
      <w:r w:rsidRPr="00111A82">
        <w:rPr>
          <w:rFonts w:ascii="Times New Roman" w:eastAsia="Times New Roman" w:hAnsi="Times New Roman" w:cs="Times New Roman"/>
          <w:sz w:val="24"/>
          <w:szCs w:val="24"/>
          <w:lang w:val="es-ES" w:eastAsia="es-ES"/>
        </w:rPr>
        <w:t>Técnica de inspección bimanual se lo coloca con la cabeza hacia el hombro derecho del clínico al canino. Para visualizar la conjuntiva del párpado superior se revierte dicho párpado con el pulgar de mano izquierda con una leve compresión del pulgar de la mano derecha.</w:t>
      </w:r>
    </w:p>
    <w:p w:rsidR="00111A82" w:rsidRPr="00111A82" w:rsidRDefault="00E429AF" w:rsidP="00111A82">
      <w:pPr>
        <w:spacing w:before="240" w:line="360" w:lineRule="auto"/>
        <w:ind w:left="360"/>
        <w:jc w:val="both"/>
        <w:rPr>
          <w:rFonts w:ascii="Times New Roman" w:hAnsi="Times New Roman" w:cs="Times New Roman"/>
          <w:sz w:val="24"/>
          <w:szCs w:val="20"/>
        </w:rPr>
      </w:pPr>
      <w:r w:rsidRPr="003560B1">
        <w:rPr>
          <w:rFonts w:ascii="Times New Roman" w:eastAsia="Times New Roman" w:hAnsi="Times New Roman" w:cs="Times New Roman"/>
          <w:sz w:val="24"/>
          <w:szCs w:val="24"/>
          <w:lang w:val="es-ES" w:eastAsia="es-ES"/>
        </w:rPr>
        <w:t>Para explorar el tercer párpado se presiona con ambos pulgares al t</w:t>
      </w:r>
      <w:r>
        <w:rPr>
          <w:rFonts w:ascii="Times New Roman" w:eastAsia="Times New Roman" w:hAnsi="Times New Roman" w:cs="Times New Roman"/>
          <w:sz w:val="24"/>
          <w:szCs w:val="24"/>
          <w:lang w:val="es-ES" w:eastAsia="es-ES"/>
        </w:rPr>
        <w:t xml:space="preserve">iempo que se abren los párpados y así observar la coloración. </w:t>
      </w:r>
      <w:r w:rsidRPr="00E001A4">
        <w:rPr>
          <w:rFonts w:ascii="Times New Roman" w:eastAsia="Times New Roman" w:hAnsi="Times New Roman" w:cs="Times New Roman"/>
          <w:sz w:val="24"/>
          <w:szCs w:val="24"/>
          <w:lang w:val="es-ES" w:eastAsia="es-ES"/>
        </w:rPr>
        <w:t>(</w:t>
      </w:r>
      <w:r>
        <w:rPr>
          <w:rFonts w:ascii="Times New Roman" w:hAnsi="Times New Roman" w:cs="Times New Roman"/>
          <w:sz w:val="24"/>
          <w:szCs w:val="20"/>
        </w:rPr>
        <w:t xml:space="preserve">Brejov, </w:t>
      </w:r>
      <w:r w:rsidRPr="00E001A4">
        <w:rPr>
          <w:rFonts w:ascii="Times New Roman" w:hAnsi="Times New Roman" w:cs="Times New Roman"/>
          <w:sz w:val="24"/>
          <w:szCs w:val="20"/>
        </w:rPr>
        <w:t>2016)</w:t>
      </w:r>
    </w:p>
    <w:p w:rsidR="00111A82" w:rsidRDefault="00E429AF" w:rsidP="00111A82">
      <w:pPr>
        <w:pStyle w:val="Prrafodelista"/>
        <w:numPr>
          <w:ilvl w:val="0"/>
          <w:numId w:val="18"/>
        </w:numPr>
        <w:spacing w:line="360" w:lineRule="auto"/>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Mucosa vestíbulo vaginal</w:t>
      </w:r>
    </w:p>
    <w:p w:rsidR="00111A82" w:rsidRPr="00111A82" w:rsidRDefault="00E429AF" w:rsidP="00111A82">
      <w:pPr>
        <w:pStyle w:val="Prrafodelista"/>
        <w:spacing w:before="240" w:after="0" w:line="360" w:lineRule="auto"/>
        <w:ind w:left="360"/>
        <w:jc w:val="both"/>
        <w:rPr>
          <w:rFonts w:ascii="Times New Roman" w:eastAsia="Times New Roman" w:hAnsi="Times New Roman" w:cs="Times New Roman"/>
          <w:sz w:val="24"/>
          <w:szCs w:val="24"/>
          <w:lang w:val="es-ES" w:eastAsia="es-ES"/>
        </w:rPr>
      </w:pPr>
      <w:r w:rsidRPr="00111A82">
        <w:rPr>
          <w:rFonts w:ascii="Times New Roman" w:eastAsia="Times New Roman" w:hAnsi="Times New Roman" w:cs="Times New Roman"/>
          <w:sz w:val="24"/>
          <w:szCs w:val="24"/>
          <w:lang w:val="es-ES" w:eastAsia="es-ES"/>
        </w:rPr>
        <w:t>La técnica puede ser realizada de manera monomanual o bimanual se coloca a la hembra en estación se procederá a separar con dedo índice y pulgar de una mano los labios de la vulva. El color normal de esta mucosa es rosa, rojo y depende del estadio astral en que se halle la hembra. Durante el celo se presenta edematosa, turgente e hiperémica.</w:t>
      </w:r>
    </w:p>
    <w:p w:rsidR="00111A82" w:rsidRDefault="00E429AF" w:rsidP="00111A82">
      <w:pPr>
        <w:pStyle w:val="Prrafodelista"/>
        <w:numPr>
          <w:ilvl w:val="0"/>
          <w:numId w:val="16"/>
        </w:numPr>
        <w:spacing w:before="240" w:after="0" w:line="360" w:lineRule="auto"/>
        <w:contextualSpacing w:val="0"/>
        <w:jc w:val="both"/>
        <w:rPr>
          <w:rFonts w:ascii="Times New Roman" w:eastAsia="Times New Roman" w:hAnsi="Times New Roman" w:cs="Times New Roman"/>
          <w:b/>
          <w:i/>
          <w:sz w:val="20"/>
          <w:szCs w:val="20"/>
          <w:lang w:val="es-ES" w:eastAsia="es-ES"/>
        </w:rPr>
      </w:pPr>
      <w:r w:rsidRPr="00125837">
        <w:rPr>
          <w:rFonts w:ascii="Times New Roman" w:hAnsi="Times New Roman" w:cs="Times New Roman"/>
          <w:b/>
          <w:sz w:val="24"/>
          <w:szCs w:val="24"/>
        </w:rPr>
        <w:t>Mucosa balano prepucial</w:t>
      </w:r>
    </w:p>
    <w:p w:rsidR="00E429AF" w:rsidRDefault="00E429AF" w:rsidP="00111A82">
      <w:pPr>
        <w:pStyle w:val="Prrafodelista"/>
        <w:spacing w:after="0" w:line="360" w:lineRule="auto"/>
        <w:ind w:left="360"/>
        <w:contextualSpacing w:val="0"/>
        <w:jc w:val="both"/>
        <w:rPr>
          <w:rFonts w:ascii="Times New Roman" w:hAnsi="Times New Roman" w:cs="Times New Roman"/>
          <w:sz w:val="24"/>
          <w:szCs w:val="20"/>
          <w:lang w:val="es-ES"/>
        </w:rPr>
      </w:pPr>
      <w:r w:rsidRPr="00111A82">
        <w:rPr>
          <w:rFonts w:ascii="Times New Roman" w:eastAsia="Times New Roman" w:hAnsi="Times New Roman" w:cs="Times New Roman"/>
          <w:sz w:val="24"/>
          <w:szCs w:val="24"/>
          <w:lang w:val="es-ES" w:eastAsia="es-ES"/>
        </w:rPr>
        <w:t xml:space="preserve">Es fácilmente de explorar se coloca al can decúbito lateral al perro y se procede a desplazar hacia atrás el prepucio con una mano, lo que protruirá el pene evidenciando la mucosa como el pene es fácilmente exteriorizarle. </w:t>
      </w:r>
      <w:r w:rsidRPr="00111A82">
        <w:rPr>
          <w:rFonts w:ascii="Times New Roman" w:eastAsia="Times New Roman" w:hAnsi="Times New Roman" w:cs="Times New Roman"/>
          <w:sz w:val="24"/>
          <w:szCs w:val="20"/>
          <w:lang w:val="es-ES" w:eastAsia="es-ES"/>
        </w:rPr>
        <w:t>(</w:t>
      </w:r>
      <w:r w:rsidRPr="00111A82">
        <w:rPr>
          <w:rFonts w:ascii="Times New Roman" w:hAnsi="Times New Roman" w:cs="Times New Roman"/>
          <w:sz w:val="24"/>
          <w:szCs w:val="20"/>
          <w:lang w:val="es-ES"/>
        </w:rPr>
        <w:t xml:space="preserve">Broglia </w:t>
      </w:r>
      <w:r w:rsidRPr="00111A82">
        <w:rPr>
          <w:rStyle w:val="e24kjd"/>
          <w:rFonts w:ascii="Times New Roman" w:hAnsi="Times New Roman" w:cs="Times New Roman"/>
          <w:sz w:val="24"/>
          <w:szCs w:val="20"/>
        </w:rPr>
        <w:t xml:space="preserve">&amp; </w:t>
      </w:r>
      <w:r w:rsidRPr="00111A82">
        <w:rPr>
          <w:rFonts w:ascii="Times New Roman" w:hAnsi="Times New Roman" w:cs="Times New Roman"/>
          <w:sz w:val="24"/>
          <w:szCs w:val="20"/>
          <w:lang w:val="es-ES"/>
        </w:rPr>
        <w:t>Amo, 2015)</w:t>
      </w:r>
    </w:p>
    <w:p w:rsidR="00111A82" w:rsidRDefault="00111A82" w:rsidP="00111A82">
      <w:pPr>
        <w:pStyle w:val="Prrafodelista"/>
        <w:spacing w:after="0" w:line="360" w:lineRule="auto"/>
        <w:ind w:left="360"/>
        <w:contextualSpacing w:val="0"/>
        <w:jc w:val="both"/>
        <w:rPr>
          <w:rFonts w:ascii="Times New Roman" w:hAnsi="Times New Roman" w:cs="Times New Roman"/>
          <w:sz w:val="24"/>
          <w:szCs w:val="20"/>
          <w:lang w:val="es-ES"/>
        </w:rPr>
      </w:pPr>
    </w:p>
    <w:p w:rsidR="00915788" w:rsidRPr="00111A82" w:rsidRDefault="00915788" w:rsidP="00111A82">
      <w:pPr>
        <w:pStyle w:val="Prrafodelista"/>
        <w:spacing w:after="0" w:line="360" w:lineRule="auto"/>
        <w:ind w:left="360"/>
        <w:contextualSpacing w:val="0"/>
        <w:jc w:val="both"/>
        <w:rPr>
          <w:rFonts w:ascii="Times New Roman" w:eastAsia="Times New Roman" w:hAnsi="Times New Roman" w:cs="Times New Roman"/>
          <w:b/>
          <w:i/>
          <w:sz w:val="20"/>
          <w:szCs w:val="20"/>
          <w:lang w:val="es-ES" w:eastAsia="es-ES"/>
        </w:rPr>
      </w:pPr>
    </w:p>
    <w:p w:rsidR="00E429AF" w:rsidRPr="003763E8" w:rsidRDefault="00E429AF" w:rsidP="00111A82">
      <w:pPr>
        <w:pStyle w:val="Ttulo4"/>
        <w:numPr>
          <w:ilvl w:val="0"/>
          <w:numId w:val="44"/>
        </w:numPr>
        <w:spacing w:after="240"/>
        <w:contextualSpacing w:val="0"/>
        <w:rPr>
          <w:b w:val="0"/>
        </w:rPr>
      </w:pPr>
      <w:r w:rsidRPr="003763E8">
        <w:rPr>
          <w:rStyle w:val="Ttulo4Car"/>
          <w:b/>
        </w:rPr>
        <w:lastRenderedPageBreak/>
        <w:t>Alteraciones en las mucosas</w:t>
      </w:r>
      <w:r w:rsidRPr="003763E8">
        <w:rPr>
          <w:b w:val="0"/>
        </w:rPr>
        <w:t xml:space="preserve"> </w:t>
      </w:r>
    </w:p>
    <w:p w:rsidR="00B62E6F" w:rsidRDefault="00E429AF" w:rsidP="00B62E6F">
      <w:pPr>
        <w:pStyle w:val="Prrafodelista"/>
        <w:numPr>
          <w:ilvl w:val="0"/>
          <w:numId w:val="18"/>
        </w:numPr>
        <w:spacing w:after="0" w:line="360" w:lineRule="auto"/>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Patológicas</w:t>
      </w:r>
    </w:p>
    <w:p w:rsidR="00E429AF" w:rsidRPr="00B62E6F" w:rsidRDefault="00E429AF" w:rsidP="00B62E6F">
      <w:pPr>
        <w:pStyle w:val="Prrafodelista"/>
        <w:spacing w:after="0" w:line="360" w:lineRule="auto"/>
        <w:ind w:left="360"/>
        <w:contextualSpacing w:val="0"/>
        <w:jc w:val="both"/>
        <w:rPr>
          <w:rFonts w:ascii="Times New Roman" w:eastAsia="Times New Roman" w:hAnsi="Times New Roman" w:cs="Times New Roman"/>
          <w:b/>
          <w:sz w:val="24"/>
          <w:szCs w:val="24"/>
          <w:lang w:val="es-ES" w:eastAsia="es-ES"/>
        </w:rPr>
      </w:pPr>
      <w:r w:rsidRPr="00B62E6F">
        <w:rPr>
          <w:rFonts w:ascii="Times New Roman" w:eastAsia="Times New Roman" w:hAnsi="Times New Roman" w:cs="Times New Roman"/>
          <w:sz w:val="24"/>
          <w:szCs w:val="24"/>
          <w:lang w:val="es-ES" w:eastAsia="es-ES"/>
        </w:rPr>
        <w:t xml:space="preserve">Las modificaciones de color en las mucosas por causas patológicas pueden ser por incremento, disminución o cambios en la coloración normal de las mismas, las causa involucradas en estos cambios pueden ser de origen vascular, hemáticas, pigmentarias. </w:t>
      </w:r>
    </w:p>
    <w:p w:rsidR="00E429AF" w:rsidRPr="00C97F26" w:rsidRDefault="00E429AF" w:rsidP="00B62E6F">
      <w:pPr>
        <w:pStyle w:val="Prrafodelista"/>
        <w:numPr>
          <w:ilvl w:val="0"/>
          <w:numId w:val="18"/>
        </w:numPr>
        <w:spacing w:before="240"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b/>
          <w:sz w:val="24"/>
          <w:szCs w:val="24"/>
          <w:lang w:val="es-ES" w:eastAsia="es-ES"/>
        </w:rPr>
        <w:t>Vasculares</w:t>
      </w:r>
    </w:p>
    <w:p w:rsidR="00E429AF" w:rsidRPr="00007125" w:rsidRDefault="00E429AF" w:rsidP="00B62E6F">
      <w:pPr>
        <w:pStyle w:val="Prrafodelista"/>
        <w:spacing w:after="0" w:line="360" w:lineRule="auto"/>
        <w:ind w:left="360"/>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Pueden ser motivadas por un aumento o disminución de la irrigación o por extravasación sanguínea (púrpuras).</w:t>
      </w:r>
    </w:p>
    <w:p w:rsidR="00B62E6F" w:rsidRDefault="00E429AF" w:rsidP="00B62E6F">
      <w:pPr>
        <w:pStyle w:val="Prrafodelista"/>
        <w:numPr>
          <w:ilvl w:val="0"/>
          <w:numId w:val="9"/>
        </w:numPr>
        <w:spacing w:before="240" w:after="0" w:line="360" w:lineRule="auto"/>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Fisiológicas</w:t>
      </w:r>
    </w:p>
    <w:p w:rsidR="00E429AF" w:rsidRPr="00B62E6F" w:rsidRDefault="00E429AF" w:rsidP="00B62E6F">
      <w:pPr>
        <w:pStyle w:val="Prrafodelista"/>
        <w:spacing w:after="0" w:line="360" w:lineRule="auto"/>
        <w:ind w:left="360"/>
        <w:contextualSpacing w:val="0"/>
        <w:jc w:val="both"/>
        <w:rPr>
          <w:rFonts w:ascii="Times New Roman" w:eastAsia="Times New Roman" w:hAnsi="Times New Roman" w:cs="Times New Roman"/>
          <w:b/>
          <w:sz w:val="24"/>
          <w:szCs w:val="24"/>
          <w:lang w:val="es-ES" w:eastAsia="es-ES"/>
        </w:rPr>
      </w:pPr>
      <w:r w:rsidRPr="00B62E6F">
        <w:rPr>
          <w:rFonts w:ascii="Times New Roman" w:eastAsia="Times New Roman" w:hAnsi="Times New Roman" w:cs="Times New Roman"/>
          <w:sz w:val="24"/>
          <w:szCs w:val="24"/>
          <w:lang w:val="es-ES" w:eastAsia="es-ES"/>
        </w:rPr>
        <w:t>Luego de esfuerzos físicos o realización de ejercicios o en altas temperaturas ambientales todas las mucosas suelen incrementar su irrigación y por ende se presentan más rojas se denomina hiperemia con un ligero incremento de color en la mucosa.</w:t>
      </w:r>
    </w:p>
    <w:p w:rsidR="00E429AF" w:rsidRPr="0068153B" w:rsidRDefault="00E429AF" w:rsidP="00420472">
      <w:pPr>
        <w:pStyle w:val="Prrafodelista"/>
        <w:numPr>
          <w:ilvl w:val="0"/>
          <w:numId w:val="9"/>
        </w:numPr>
        <w:spacing w:before="240" w:after="0" w:line="360" w:lineRule="auto"/>
        <w:ind w:left="357"/>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Difuso</w:t>
      </w:r>
    </w:p>
    <w:p w:rsidR="00E429AF" w:rsidRDefault="00E429AF" w:rsidP="00420472">
      <w:pPr>
        <w:spacing w:after="0" w:line="360" w:lineRule="auto"/>
        <w:ind w:left="357"/>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Alteración que puede deberse a causas locales, conjuntivitis </w:t>
      </w:r>
      <w:r w:rsidR="00170A90" w:rsidRPr="003560B1">
        <w:rPr>
          <w:rFonts w:ascii="Times New Roman" w:eastAsia="Times New Roman" w:hAnsi="Times New Roman" w:cs="Times New Roman"/>
          <w:sz w:val="24"/>
          <w:szCs w:val="24"/>
          <w:lang w:val="es-ES" w:eastAsia="es-ES"/>
        </w:rPr>
        <w:t>uní</w:t>
      </w:r>
      <w:r w:rsidRPr="003560B1">
        <w:rPr>
          <w:rFonts w:ascii="Times New Roman" w:eastAsia="Times New Roman" w:hAnsi="Times New Roman" w:cs="Times New Roman"/>
          <w:sz w:val="24"/>
          <w:szCs w:val="24"/>
          <w:lang w:val="es-ES" w:eastAsia="es-ES"/>
        </w:rPr>
        <w:t xml:space="preserve"> o bilateral, o a causa generales como estado febril, procesos inflamatorios congestivos de origen respiratorio o digestivo. Para discernir la causa se deberá explorar varias mucosas aparentes y comparar los resultados. </w:t>
      </w:r>
    </w:p>
    <w:p w:rsidR="00E429AF" w:rsidRPr="00007125" w:rsidRDefault="00E429AF" w:rsidP="00E429AF">
      <w:pPr>
        <w:pStyle w:val="Prrafodelista"/>
        <w:numPr>
          <w:ilvl w:val="0"/>
          <w:numId w:val="9"/>
        </w:numPr>
        <w:spacing w:before="240" w:after="0" w:line="360" w:lineRule="auto"/>
        <w:ind w:left="357"/>
        <w:contextualSpacing w:val="0"/>
        <w:jc w:val="both"/>
        <w:rPr>
          <w:rFonts w:ascii="Times New Roman" w:eastAsia="Times New Roman" w:hAnsi="Times New Roman" w:cs="Times New Roman"/>
          <w:b/>
          <w:sz w:val="24"/>
          <w:szCs w:val="24"/>
          <w:lang w:val="es-ES" w:eastAsia="es-ES"/>
        </w:rPr>
      </w:pPr>
      <w:r w:rsidRPr="003560B1">
        <w:rPr>
          <w:rFonts w:ascii="Times New Roman" w:eastAsia="Times New Roman" w:hAnsi="Times New Roman" w:cs="Times New Roman"/>
          <w:b/>
          <w:sz w:val="24"/>
          <w:szCs w:val="24"/>
          <w:lang w:val="es-ES" w:eastAsia="es-ES"/>
        </w:rPr>
        <w:t>Ramificado</w:t>
      </w:r>
    </w:p>
    <w:p w:rsidR="00273679" w:rsidRDefault="00E429AF" w:rsidP="00915788">
      <w:pPr>
        <w:pStyle w:val="Prrafodelista"/>
        <w:spacing w:after="0" w:line="360" w:lineRule="auto"/>
        <w:ind w:left="357"/>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Se caracteriza por resaltar sobre el fondo rosado estrías rojas que corresponden a los vasos inyectados con sangre. Las causas pueden ser locales (mayor flujo de sangre a esa zona o compresión de una vena que drene ese territorio.</w:t>
      </w:r>
      <w:r w:rsidRPr="00F64185">
        <w:rPr>
          <w:rFonts w:ascii="Times New Roman" w:eastAsia="Times New Roman" w:hAnsi="Times New Roman" w:cs="Times New Roman"/>
          <w:b/>
          <w:sz w:val="24"/>
          <w:szCs w:val="24"/>
          <w:lang w:val="es-ES" w:eastAsia="es-ES"/>
        </w:rPr>
        <w:t xml:space="preserve">                                                                                                                                              </w:t>
      </w:r>
      <w:r>
        <w:rPr>
          <w:rFonts w:ascii="Times New Roman" w:eastAsia="Times New Roman" w:hAnsi="Times New Roman" w:cs="Times New Roman"/>
          <w:b/>
          <w:sz w:val="24"/>
          <w:szCs w:val="24"/>
          <w:lang w:val="es-ES" w:eastAsia="es-ES"/>
        </w:rPr>
        <w:t xml:space="preserve">                </w:t>
      </w:r>
      <w:r w:rsidRPr="00AF7818">
        <w:rPr>
          <w:rFonts w:ascii="Times New Roman" w:eastAsia="Times New Roman" w:hAnsi="Times New Roman" w:cs="Times New Roman"/>
          <w:sz w:val="24"/>
          <w:szCs w:val="24"/>
          <w:lang w:val="es-ES" w:eastAsia="es-ES"/>
        </w:rPr>
        <w:t>Se caracteriza por un matiz muy débilmente rojizo que puede, en casos graves llegar al color porcelana. Tiene como causas primarias la isquemia (menor flujo de sangre por vasoconstricción) o a un estado anémico.</w:t>
      </w:r>
      <w:r>
        <w:rPr>
          <w:rFonts w:ascii="Times New Roman" w:eastAsia="Times New Roman" w:hAnsi="Times New Roman" w:cs="Times New Roman"/>
          <w:sz w:val="24"/>
          <w:szCs w:val="24"/>
          <w:lang w:val="es-ES" w:eastAsia="es-ES"/>
        </w:rPr>
        <w:t xml:space="preserve"> (Broglia </w:t>
      </w:r>
      <w:r w:rsidRPr="00AF7818">
        <w:rPr>
          <w:rFonts w:ascii="Times New Roman" w:eastAsia="Times New Roman" w:hAnsi="Times New Roman" w:cs="Times New Roman"/>
          <w:sz w:val="24"/>
          <w:szCs w:val="24"/>
          <w:lang w:val="es-ES" w:eastAsia="es-ES"/>
        </w:rPr>
        <w:t>&amp;</w:t>
      </w:r>
      <w:r>
        <w:rPr>
          <w:rFonts w:ascii="Times New Roman" w:eastAsia="Times New Roman" w:hAnsi="Times New Roman" w:cs="Times New Roman"/>
          <w:sz w:val="24"/>
          <w:szCs w:val="24"/>
          <w:lang w:val="es-ES" w:eastAsia="es-ES"/>
        </w:rPr>
        <w:t xml:space="preserve"> </w:t>
      </w:r>
      <w:r w:rsidRPr="00AF7818">
        <w:rPr>
          <w:rFonts w:ascii="Times New Roman" w:eastAsia="Times New Roman" w:hAnsi="Times New Roman" w:cs="Times New Roman"/>
          <w:sz w:val="24"/>
          <w:szCs w:val="24"/>
          <w:lang w:val="es-ES" w:eastAsia="es-ES"/>
        </w:rPr>
        <w:t>Amo,  2015)</w:t>
      </w:r>
    </w:p>
    <w:p w:rsidR="00915788" w:rsidRDefault="00915788" w:rsidP="00915788">
      <w:pPr>
        <w:pStyle w:val="Prrafodelista"/>
        <w:spacing w:after="0" w:line="360" w:lineRule="auto"/>
        <w:ind w:left="357"/>
        <w:contextualSpacing w:val="0"/>
        <w:jc w:val="both"/>
        <w:rPr>
          <w:rFonts w:ascii="Times New Roman" w:eastAsia="Times New Roman" w:hAnsi="Times New Roman" w:cs="Times New Roman"/>
          <w:sz w:val="24"/>
          <w:szCs w:val="24"/>
          <w:lang w:val="es-ES" w:eastAsia="es-ES"/>
        </w:rPr>
      </w:pPr>
    </w:p>
    <w:p w:rsidR="00915788" w:rsidRPr="00915788" w:rsidRDefault="00915788" w:rsidP="00915788">
      <w:pPr>
        <w:pStyle w:val="Prrafodelista"/>
        <w:spacing w:after="0" w:line="360" w:lineRule="auto"/>
        <w:ind w:left="357"/>
        <w:contextualSpacing w:val="0"/>
        <w:jc w:val="both"/>
        <w:rPr>
          <w:rFonts w:ascii="Times New Roman" w:eastAsia="Times New Roman" w:hAnsi="Times New Roman" w:cs="Times New Roman"/>
          <w:sz w:val="24"/>
          <w:szCs w:val="24"/>
          <w:lang w:val="es-ES" w:eastAsia="es-ES"/>
        </w:rPr>
      </w:pPr>
    </w:p>
    <w:p w:rsidR="00E429AF" w:rsidRPr="003560B1" w:rsidRDefault="00E429AF" w:rsidP="00E429AF">
      <w:pPr>
        <w:pStyle w:val="Ttulo3"/>
        <w:numPr>
          <w:ilvl w:val="0"/>
          <w:numId w:val="0"/>
        </w:numPr>
        <w:ind w:left="720" w:hanging="720"/>
      </w:pPr>
      <w:bookmarkStart w:id="11" w:name="_Toc20035469"/>
      <w:bookmarkStart w:id="12" w:name="_Toc25578923"/>
      <w:r>
        <w:lastRenderedPageBreak/>
        <w:t xml:space="preserve">3.1.6. </w:t>
      </w:r>
      <w:r w:rsidRPr="003560B1">
        <w:t>Tiempo de llenado capilar</w:t>
      </w:r>
      <w:bookmarkEnd w:id="11"/>
      <w:bookmarkEnd w:id="12"/>
    </w:p>
    <w:p w:rsidR="00E429AF" w:rsidRPr="00AF7818" w:rsidRDefault="00E429AF" w:rsidP="00273679">
      <w:pPr>
        <w:spacing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El aspecto de las membranas mucosas y del tiempo de llenado capilar proporciona una amplia información acerca del estado de hidratación del animal, así como de la presencia de trastornos que cursen con alteraciones en el aspecto de las mucosas (ictericia, cianosis, hemorragias, úlceras). </w:t>
      </w:r>
      <w:r>
        <w:rPr>
          <w:rFonts w:ascii="Times New Roman" w:hAnsi="Times New Roman" w:cs="Times New Roman"/>
          <w:sz w:val="24"/>
          <w:szCs w:val="24"/>
        </w:rPr>
        <w:t>Ya que p</w:t>
      </w:r>
      <w:r w:rsidRPr="003560B1">
        <w:rPr>
          <w:rFonts w:ascii="Times New Roman" w:hAnsi="Times New Roman" w:cs="Times New Roman"/>
          <w:sz w:val="24"/>
          <w:szCs w:val="24"/>
        </w:rPr>
        <w:t>ermite determinar la perfusión tisular periférica y el estado del sistema cardiovascular la habilidad del sistema circulatorio de restaurar la sangre a los vasos sanguíneos, capilares luego de haber presionado la mucosa, la prueba de llenado capilar se retrasa e</w:t>
      </w:r>
      <w:r>
        <w:rPr>
          <w:rFonts w:ascii="Times New Roman" w:hAnsi="Times New Roman" w:cs="Times New Roman"/>
          <w:sz w:val="24"/>
          <w:szCs w:val="24"/>
        </w:rPr>
        <w:t xml:space="preserve">n ambientes, temperaturas frías. </w:t>
      </w:r>
      <w:r w:rsidRPr="004E35FF">
        <w:rPr>
          <w:rFonts w:ascii="Times New Roman" w:hAnsi="Times New Roman" w:cs="Times New Roman"/>
          <w:sz w:val="24"/>
          <w:szCs w:val="24"/>
        </w:rPr>
        <w:t>(Ettinger, 2006)</w:t>
      </w:r>
    </w:p>
    <w:p w:rsidR="00E429AF" w:rsidRDefault="00E429AF" w:rsidP="00273679">
      <w:pPr>
        <w:pStyle w:val="Ttulo4"/>
        <w:numPr>
          <w:ilvl w:val="0"/>
          <w:numId w:val="0"/>
        </w:numPr>
        <w:ind w:left="1080" w:hanging="1080"/>
      </w:pPr>
      <w:r>
        <w:t xml:space="preserve">3.1.6.1. </w:t>
      </w:r>
      <w:r w:rsidRPr="00930C30">
        <w:t>Toma del tiempo de llenado c</w:t>
      </w:r>
      <w:r w:rsidRPr="00381873">
        <w:t xml:space="preserve">apilar </w:t>
      </w:r>
    </w:p>
    <w:p w:rsidR="00E429AF" w:rsidRPr="009E7B99" w:rsidRDefault="00E429AF" w:rsidP="00273679">
      <w:pPr>
        <w:spacing w:after="0" w:line="360" w:lineRule="auto"/>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Con la yema de los dedos se presiona o comprime sobre la mucosa (genital o bucal) se vuelve blanca el tiempo necesario para que el área blanquecina retorne a su color normal  es el tiempo de rellenado capilar </w:t>
      </w:r>
      <w:r w:rsidRPr="003560B1">
        <w:rPr>
          <w:rFonts w:ascii="Times New Roman" w:hAnsi="Times New Roman" w:cs="Times New Roman"/>
          <w:sz w:val="24"/>
          <w:szCs w:val="24"/>
        </w:rPr>
        <w:t>las variaciones en este tipo indican diferentes procesos:</w:t>
      </w:r>
      <w:r w:rsidRPr="003560B1">
        <w:rPr>
          <w:rFonts w:ascii="Times New Roman" w:hAnsi="Times New Roman" w:cs="Times New Roman"/>
          <w:b/>
          <w:sz w:val="24"/>
          <w:szCs w:val="24"/>
        </w:rPr>
        <w:t xml:space="preserve"> </w:t>
      </w:r>
    </w:p>
    <w:p w:rsidR="00E429AF" w:rsidRPr="003560B1" w:rsidRDefault="00E429AF" w:rsidP="00273679">
      <w:pPr>
        <w:pStyle w:val="Prrafodelista"/>
        <w:numPr>
          <w:ilvl w:val="0"/>
          <w:numId w:val="3"/>
        </w:numPr>
        <w:spacing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El tiempo de rellenado capilar normal es de 1 a 2 segundos. </w:t>
      </w:r>
    </w:p>
    <w:p w:rsidR="00E429AF" w:rsidRPr="003560B1" w:rsidRDefault="00E429AF" w:rsidP="00E429AF">
      <w:pPr>
        <w:pStyle w:val="Prrafodelista"/>
        <w:numPr>
          <w:ilvl w:val="0"/>
          <w:numId w:val="3"/>
        </w:num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En los animales deshidratados el tiempo aumenta de 2 a 4 segundos.</w:t>
      </w:r>
    </w:p>
    <w:p w:rsidR="00E429AF" w:rsidRDefault="00E429AF" w:rsidP="004A2B5C">
      <w:pPr>
        <w:pStyle w:val="Prrafodelista"/>
        <w:numPr>
          <w:ilvl w:val="0"/>
          <w:numId w:val="3"/>
        </w:num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En la deshidratación grave puede llegar de 5 a 6 segundos.</w:t>
      </w:r>
      <w:r>
        <w:rPr>
          <w:rFonts w:ascii="Times New Roman" w:hAnsi="Times New Roman" w:cs="Times New Roman"/>
          <w:sz w:val="24"/>
          <w:szCs w:val="24"/>
        </w:rPr>
        <w:t>(García, 2018)</w:t>
      </w:r>
    </w:p>
    <w:p w:rsidR="00B23891" w:rsidRDefault="00B23891" w:rsidP="00B23891">
      <w:pPr>
        <w:spacing w:after="0" w:line="360" w:lineRule="auto"/>
        <w:jc w:val="both"/>
        <w:rPr>
          <w:rFonts w:ascii="Times New Roman" w:hAnsi="Times New Roman" w:cs="Times New Roman"/>
          <w:sz w:val="24"/>
          <w:szCs w:val="24"/>
        </w:rPr>
      </w:pPr>
    </w:p>
    <w:p w:rsidR="00B23891" w:rsidRDefault="00B23891" w:rsidP="00B23891">
      <w:pPr>
        <w:spacing w:after="0" w:line="360" w:lineRule="auto"/>
        <w:jc w:val="both"/>
        <w:rPr>
          <w:rFonts w:ascii="Times New Roman" w:hAnsi="Times New Roman" w:cs="Times New Roman"/>
          <w:sz w:val="24"/>
          <w:szCs w:val="24"/>
        </w:rPr>
      </w:pPr>
      <w:r w:rsidRPr="00B23891">
        <w:rPr>
          <w:rFonts w:ascii="Times New Roman" w:hAnsi="Times New Roman" w:cs="Times New Roman"/>
          <w:sz w:val="24"/>
          <w:szCs w:val="24"/>
        </w:rPr>
        <w:t>Tabla 1</w:t>
      </w:r>
    </w:p>
    <w:p w:rsidR="00B23891" w:rsidRPr="00B23891" w:rsidRDefault="00B23891" w:rsidP="00B23891">
      <w:pPr>
        <w:spacing w:after="0" w:line="360" w:lineRule="auto"/>
        <w:jc w:val="both"/>
        <w:rPr>
          <w:rFonts w:ascii="Times New Roman" w:eastAsia="Times New Roman" w:hAnsi="Times New Roman" w:cs="Times New Roman"/>
          <w:b/>
          <w:bCs/>
          <w:sz w:val="24"/>
          <w:szCs w:val="24"/>
          <w:lang w:eastAsia="es-EC"/>
        </w:rPr>
      </w:pPr>
      <w:r w:rsidRPr="00B23891">
        <w:rPr>
          <w:rFonts w:ascii="Times New Roman" w:hAnsi="Times New Roman" w:cs="Times New Roman"/>
          <w:i/>
          <w:sz w:val="24"/>
          <w:szCs w:val="24"/>
        </w:rPr>
        <w:t xml:space="preserve">Valores normales de las constantes fisiológicas en caninos   </w:t>
      </w:r>
      <w:r w:rsidRPr="00B23891">
        <w:rPr>
          <w:rFonts w:ascii="Times New Roman" w:eastAsia="Times New Roman" w:hAnsi="Times New Roman" w:cs="Times New Roman"/>
          <w:b/>
          <w:bCs/>
          <w:sz w:val="24"/>
          <w:szCs w:val="24"/>
          <w:lang w:eastAsia="es-EC"/>
        </w:rPr>
        <w:t xml:space="preserve">                                                </w:t>
      </w:r>
    </w:p>
    <w:tbl>
      <w:tblPr>
        <w:tblpPr w:leftFromText="141" w:rightFromText="141" w:vertAnchor="text" w:horzAnchor="margin" w:tblpY="460"/>
        <w:tblW w:w="6804" w:type="dxa"/>
        <w:tblLook w:val="04A0" w:firstRow="1" w:lastRow="0" w:firstColumn="1" w:lastColumn="0" w:noHBand="0" w:noVBand="1"/>
      </w:tblPr>
      <w:tblGrid>
        <w:gridCol w:w="3147"/>
        <w:gridCol w:w="2060"/>
        <w:gridCol w:w="1597"/>
      </w:tblGrid>
      <w:tr w:rsidR="00BF0F23" w:rsidRPr="003560B1" w:rsidTr="000D4D51">
        <w:trPr>
          <w:trHeight w:val="557"/>
        </w:trPr>
        <w:tc>
          <w:tcPr>
            <w:tcW w:w="3147" w:type="dxa"/>
            <w:tcBorders>
              <w:top w:val="single" w:sz="4" w:space="0" w:color="auto"/>
              <w:bottom w:val="single" w:sz="4" w:space="0" w:color="auto"/>
            </w:tcBorders>
            <w:hideMark/>
          </w:tcPr>
          <w:p w:rsidR="00BF0F23" w:rsidRPr="003560B1" w:rsidRDefault="00BF0F23" w:rsidP="00BF0F23">
            <w:pPr>
              <w:jc w:val="both"/>
              <w:rPr>
                <w:rFonts w:ascii="Times New Roman" w:eastAsia="Times New Roman" w:hAnsi="Times New Roman" w:cs="Times New Roman"/>
                <w:sz w:val="24"/>
                <w:szCs w:val="24"/>
                <w:lang w:eastAsia="es-EC"/>
              </w:rPr>
            </w:pPr>
            <w:r w:rsidRPr="003560B1">
              <w:rPr>
                <w:rFonts w:ascii="Times New Roman" w:eastAsia="Times New Roman" w:hAnsi="Times New Roman" w:cs="Times New Roman"/>
                <w:b/>
                <w:bCs/>
                <w:sz w:val="24"/>
                <w:szCs w:val="24"/>
                <w:lang w:eastAsia="es-EC"/>
              </w:rPr>
              <w:t>Constante Fisiológica</w:t>
            </w:r>
          </w:p>
        </w:tc>
        <w:tc>
          <w:tcPr>
            <w:tcW w:w="2060" w:type="dxa"/>
            <w:tcBorders>
              <w:top w:val="single" w:sz="4" w:space="0" w:color="auto"/>
              <w:bottom w:val="single" w:sz="4" w:space="0" w:color="auto"/>
            </w:tcBorders>
            <w:hideMark/>
          </w:tcPr>
          <w:p w:rsidR="00BF0F23" w:rsidRPr="00B90D4E" w:rsidRDefault="00BF0F23" w:rsidP="00BF0F23">
            <w:pPr>
              <w:jc w:val="both"/>
              <w:rPr>
                <w:rFonts w:ascii="Times New Roman" w:eastAsia="Times New Roman" w:hAnsi="Times New Roman" w:cs="Times New Roman"/>
                <w:b/>
                <w:sz w:val="24"/>
                <w:szCs w:val="24"/>
                <w:lang w:eastAsia="es-EC"/>
              </w:rPr>
            </w:pPr>
            <w:r w:rsidRPr="00B90D4E">
              <w:rPr>
                <w:rFonts w:ascii="Times New Roman" w:eastAsia="Times New Roman" w:hAnsi="Times New Roman" w:cs="Times New Roman"/>
                <w:b/>
                <w:sz w:val="24"/>
                <w:szCs w:val="24"/>
                <w:lang w:eastAsia="es-EC"/>
              </w:rPr>
              <w:t xml:space="preserve">Adultos </w:t>
            </w:r>
          </w:p>
        </w:tc>
        <w:tc>
          <w:tcPr>
            <w:tcW w:w="1597" w:type="dxa"/>
            <w:tcBorders>
              <w:top w:val="single" w:sz="4" w:space="0" w:color="auto"/>
              <w:bottom w:val="single" w:sz="4" w:space="0" w:color="auto"/>
            </w:tcBorders>
            <w:hideMark/>
          </w:tcPr>
          <w:p w:rsidR="00BF0F23" w:rsidRPr="00B90D4E" w:rsidRDefault="00BF0F23" w:rsidP="00BF0F23">
            <w:pPr>
              <w:jc w:val="both"/>
              <w:rPr>
                <w:rFonts w:ascii="Times New Roman" w:eastAsia="Times New Roman" w:hAnsi="Times New Roman" w:cs="Times New Roman"/>
                <w:b/>
                <w:sz w:val="24"/>
                <w:szCs w:val="24"/>
                <w:lang w:eastAsia="es-EC"/>
              </w:rPr>
            </w:pPr>
            <w:r w:rsidRPr="00B90D4E">
              <w:rPr>
                <w:rFonts w:ascii="Times New Roman" w:eastAsia="Times New Roman" w:hAnsi="Times New Roman" w:cs="Times New Roman"/>
                <w:b/>
                <w:sz w:val="24"/>
                <w:szCs w:val="24"/>
                <w:lang w:eastAsia="es-EC"/>
              </w:rPr>
              <w:t>Cachorros</w:t>
            </w:r>
          </w:p>
        </w:tc>
      </w:tr>
      <w:tr w:rsidR="00BF0F23" w:rsidRPr="003560B1" w:rsidTr="000D4D51">
        <w:trPr>
          <w:trHeight w:val="319"/>
        </w:trPr>
        <w:tc>
          <w:tcPr>
            <w:tcW w:w="3147" w:type="dxa"/>
            <w:tcBorders>
              <w:top w:val="single" w:sz="4" w:space="0" w:color="auto"/>
            </w:tcBorders>
            <w:hideMark/>
          </w:tcPr>
          <w:p w:rsidR="00BF0F23" w:rsidRPr="003560B1" w:rsidRDefault="00BF0F23" w:rsidP="00BF0F23">
            <w:pPr>
              <w:spacing w:line="360" w:lineRule="auto"/>
              <w:jc w:val="both"/>
              <w:rPr>
                <w:rFonts w:ascii="Times New Roman" w:eastAsia="Times New Roman" w:hAnsi="Times New Roman" w:cs="Times New Roman"/>
                <w:sz w:val="24"/>
                <w:szCs w:val="24"/>
                <w:lang w:eastAsia="es-EC"/>
              </w:rPr>
            </w:pPr>
            <w:r w:rsidRPr="003560B1">
              <w:rPr>
                <w:rFonts w:ascii="Times New Roman" w:eastAsia="Times New Roman" w:hAnsi="Times New Roman" w:cs="Times New Roman"/>
                <w:b/>
                <w:bCs/>
                <w:sz w:val="24"/>
                <w:szCs w:val="24"/>
                <w:lang w:eastAsia="es-EC"/>
              </w:rPr>
              <w:t>FC (lpm)</w:t>
            </w:r>
          </w:p>
        </w:tc>
        <w:tc>
          <w:tcPr>
            <w:tcW w:w="2060" w:type="dxa"/>
            <w:tcBorders>
              <w:top w:val="single" w:sz="4" w:space="0" w:color="auto"/>
            </w:tcBorders>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60-80</w:t>
            </w:r>
          </w:p>
        </w:tc>
        <w:tc>
          <w:tcPr>
            <w:tcW w:w="1597" w:type="dxa"/>
            <w:tcBorders>
              <w:top w:val="single" w:sz="4" w:space="0" w:color="auto"/>
            </w:tcBorders>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 xml:space="preserve">80-120 </w:t>
            </w:r>
          </w:p>
        </w:tc>
      </w:tr>
      <w:tr w:rsidR="00BF0F23" w:rsidRPr="003560B1" w:rsidTr="000D4D51">
        <w:trPr>
          <w:trHeight w:val="425"/>
        </w:trPr>
        <w:tc>
          <w:tcPr>
            <w:tcW w:w="3147" w:type="dxa"/>
            <w:hideMark/>
          </w:tcPr>
          <w:p w:rsidR="00BF0F23" w:rsidRPr="003560B1" w:rsidRDefault="00BF0F23" w:rsidP="00BF0F23">
            <w:pPr>
              <w:spacing w:line="360" w:lineRule="auto"/>
              <w:jc w:val="both"/>
              <w:rPr>
                <w:rFonts w:ascii="Times New Roman" w:eastAsia="Times New Roman" w:hAnsi="Times New Roman" w:cs="Times New Roman"/>
                <w:sz w:val="24"/>
                <w:szCs w:val="24"/>
                <w:lang w:eastAsia="es-EC"/>
              </w:rPr>
            </w:pPr>
            <w:r w:rsidRPr="003560B1">
              <w:rPr>
                <w:rFonts w:ascii="Times New Roman" w:eastAsia="Times New Roman" w:hAnsi="Times New Roman" w:cs="Times New Roman"/>
                <w:b/>
                <w:bCs/>
                <w:sz w:val="24"/>
                <w:szCs w:val="24"/>
                <w:lang w:eastAsia="es-EC"/>
              </w:rPr>
              <w:t>FR (rpm)</w:t>
            </w:r>
          </w:p>
        </w:tc>
        <w:tc>
          <w:tcPr>
            <w:tcW w:w="2060" w:type="dxa"/>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15-40</w:t>
            </w:r>
          </w:p>
        </w:tc>
        <w:tc>
          <w:tcPr>
            <w:tcW w:w="1597" w:type="dxa"/>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15-40</w:t>
            </w:r>
          </w:p>
        </w:tc>
      </w:tr>
      <w:tr w:rsidR="00BF0F23" w:rsidRPr="003560B1" w:rsidTr="000D4D51">
        <w:trPr>
          <w:trHeight w:val="302"/>
        </w:trPr>
        <w:tc>
          <w:tcPr>
            <w:tcW w:w="3147" w:type="dxa"/>
            <w:hideMark/>
          </w:tcPr>
          <w:p w:rsidR="00BF0F23" w:rsidRPr="003560B1" w:rsidRDefault="00BF0F23" w:rsidP="00BF0F23">
            <w:pPr>
              <w:spacing w:line="360" w:lineRule="auto"/>
              <w:jc w:val="both"/>
              <w:rPr>
                <w:rFonts w:ascii="Times New Roman" w:eastAsia="Times New Roman" w:hAnsi="Times New Roman" w:cs="Times New Roman"/>
                <w:sz w:val="24"/>
                <w:szCs w:val="24"/>
                <w:lang w:eastAsia="es-EC"/>
              </w:rPr>
            </w:pPr>
            <w:r w:rsidRPr="003560B1">
              <w:rPr>
                <w:rFonts w:ascii="Times New Roman" w:eastAsia="Times New Roman" w:hAnsi="Times New Roman" w:cs="Times New Roman"/>
                <w:b/>
                <w:bCs/>
                <w:sz w:val="24"/>
                <w:szCs w:val="24"/>
                <w:lang w:eastAsia="es-EC"/>
              </w:rPr>
              <w:t>TEMPERATURA (ºC)</w:t>
            </w:r>
          </w:p>
        </w:tc>
        <w:tc>
          <w:tcPr>
            <w:tcW w:w="2060" w:type="dxa"/>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38.5 +/- 0.5</w:t>
            </w:r>
          </w:p>
        </w:tc>
        <w:tc>
          <w:tcPr>
            <w:tcW w:w="1597" w:type="dxa"/>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39 +/- 0.2</w:t>
            </w:r>
          </w:p>
        </w:tc>
      </w:tr>
      <w:tr w:rsidR="00BF0F23" w:rsidRPr="003560B1" w:rsidTr="000D4D51">
        <w:trPr>
          <w:trHeight w:val="321"/>
        </w:trPr>
        <w:tc>
          <w:tcPr>
            <w:tcW w:w="3147" w:type="dxa"/>
            <w:tcBorders>
              <w:bottom w:val="single" w:sz="4" w:space="0" w:color="auto"/>
            </w:tcBorders>
            <w:hideMark/>
          </w:tcPr>
          <w:p w:rsidR="00BF0F23" w:rsidRPr="003560B1" w:rsidRDefault="00BF0F23" w:rsidP="00BF0F23">
            <w:pPr>
              <w:spacing w:line="360" w:lineRule="auto"/>
              <w:jc w:val="both"/>
              <w:rPr>
                <w:rFonts w:ascii="Times New Roman" w:eastAsia="Times New Roman" w:hAnsi="Times New Roman" w:cs="Times New Roman"/>
                <w:sz w:val="24"/>
                <w:szCs w:val="24"/>
                <w:lang w:eastAsia="es-EC"/>
              </w:rPr>
            </w:pPr>
            <w:r w:rsidRPr="003560B1">
              <w:rPr>
                <w:rFonts w:ascii="Times New Roman" w:eastAsia="Times New Roman" w:hAnsi="Times New Roman" w:cs="Times New Roman"/>
                <w:b/>
                <w:bCs/>
                <w:sz w:val="24"/>
                <w:szCs w:val="24"/>
                <w:lang w:eastAsia="es-EC"/>
              </w:rPr>
              <w:t>TLLC (seg)</w:t>
            </w:r>
          </w:p>
        </w:tc>
        <w:tc>
          <w:tcPr>
            <w:tcW w:w="2060" w:type="dxa"/>
            <w:tcBorders>
              <w:bottom w:val="single" w:sz="4" w:space="0" w:color="auto"/>
            </w:tcBorders>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2-3</w:t>
            </w:r>
          </w:p>
        </w:tc>
        <w:tc>
          <w:tcPr>
            <w:tcW w:w="1597" w:type="dxa"/>
            <w:tcBorders>
              <w:bottom w:val="single" w:sz="4" w:space="0" w:color="auto"/>
            </w:tcBorders>
            <w:hideMark/>
          </w:tcPr>
          <w:p w:rsidR="00BF0F23" w:rsidRPr="000B4755" w:rsidRDefault="00BF0F23" w:rsidP="00BF0F23">
            <w:pPr>
              <w:spacing w:line="360" w:lineRule="auto"/>
              <w:jc w:val="both"/>
              <w:rPr>
                <w:rFonts w:ascii="Times New Roman" w:eastAsia="Times New Roman" w:hAnsi="Times New Roman" w:cs="Times New Roman"/>
                <w:sz w:val="24"/>
                <w:szCs w:val="24"/>
                <w:lang w:eastAsia="es-EC"/>
              </w:rPr>
            </w:pPr>
            <w:r w:rsidRPr="000B4755">
              <w:rPr>
                <w:rFonts w:ascii="Times New Roman" w:eastAsia="Times New Roman" w:hAnsi="Times New Roman" w:cs="Times New Roman"/>
                <w:bCs/>
                <w:sz w:val="24"/>
                <w:szCs w:val="24"/>
                <w:lang w:eastAsia="es-EC"/>
              </w:rPr>
              <w:t>2-3</w:t>
            </w:r>
          </w:p>
        </w:tc>
      </w:tr>
    </w:tbl>
    <w:p w:rsidR="00BF0F23" w:rsidRDefault="00BF0F23" w:rsidP="000825D7">
      <w:pPr>
        <w:spacing w:before="240" w:after="0" w:line="360" w:lineRule="auto"/>
        <w:rPr>
          <w:rFonts w:ascii="Times New Roman" w:hAnsi="Times New Roman" w:cs="Times New Roman"/>
          <w:b/>
          <w:sz w:val="24"/>
          <w:szCs w:val="24"/>
        </w:rPr>
      </w:pPr>
    </w:p>
    <w:p w:rsidR="000D4D51" w:rsidRDefault="000D4D51" w:rsidP="00BF0F23">
      <w:pPr>
        <w:spacing w:after="0" w:line="360" w:lineRule="auto"/>
        <w:jc w:val="both"/>
        <w:rPr>
          <w:rFonts w:ascii="Times New Roman" w:hAnsi="Times New Roman" w:cs="Times New Roman"/>
          <w:sz w:val="24"/>
          <w:szCs w:val="24"/>
        </w:rPr>
      </w:pPr>
    </w:p>
    <w:p w:rsidR="000D4D51" w:rsidRDefault="000D4D51" w:rsidP="00BF0F23">
      <w:pPr>
        <w:spacing w:after="0" w:line="360" w:lineRule="auto"/>
        <w:jc w:val="both"/>
        <w:rPr>
          <w:rFonts w:ascii="Times New Roman" w:hAnsi="Times New Roman" w:cs="Times New Roman"/>
          <w:sz w:val="24"/>
          <w:szCs w:val="24"/>
        </w:rPr>
      </w:pPr>
    </w:p>
    <w:p w:rsidR="000D4D51" w:rsidRDefault="000D4D51" w:rsidP="00BF0F23">
      <w:pPr>
        <w:spacing w:after="0" w:line="360" w:lineRule="auto"/>
        <w:jc w:val="both"/>
        <w:rPr>
          <w:rFonts w:ascii="Times New Roman" w:hAnsi="Times New Roman" w:cs="Times New Roman"/>
          <w:sz w:val="24"/>
          <w:szCs w:val="24"/>
        </w:rPr>
      </w:pPr>
    </w:p>
    <w:p w:rsidR="000D4D51" w:rsidRDefault="000D4D51" w:rsidP="00BF0F23">
      <w:pPr>
        <w:spacing w:after="0" w:line="360" w:lineRule="auto"/>
        <w:jc w:val="both"/>
        <w:rPr>
          <w:rFonts w:ascii="Times New Roman" w:hAnsi="Times New Roman" w:cs="Times New Roman"/>
          <w:sz w:val="24"/>
          <w:szCs w:val="24"/>
        </w:rPr>
      </w:pPr>
    </w:p>
    <w:p w:rsidR="000D4D51" w:rsidRDefault="000D4D51" w:rsidP="00BF0F23">
      <w:pPr>
        <w:spacing w:after="0" w:line="360" w:lineRule="auto"/>
        <w:jc w:val="both"/>
        <w:rPr>
          <w:rFonts w:ascii="Times New Roman" w:hAnsi="Times New Roman" w:cs="Times New Roman"/>
          <w:sz w:val="24"/>
          <w:szCs w:val="24"/>
        </w:rPr>
      </w:pPr>
    </w:p>
    <w:p w:rsidR="000D4D51" w:rsidRDefault="000D4D51" w:rsidP="00BF0F23">
      <w:pPr>
        <w:spacing w:after="0" w:line="360" w:lineRule="auto"/>
        <w:jc w:val="both"/>
        <w:rPr>
          <w:rFonts w:ascii="Times New Roman" w:hAnsi="Times New Roman" w:cs="Times New Roman"/>
          <w:sz w:val="24"/>
          <w:szCs w:val="24"/>
        </w:rPr>
      </w:pPr>
    </w:p>
    <w:p w:rsidR="000D4D51" w:rsidRDefault="000D4D51" w:rsidP="00BF0F23">
      <w:pPr>
        <w:spacing w:after="0" w:line="360" w:lineRule="auto"/>
        <w:jc w:val="both"/>
        <w:rPr>
          <w:rFonts w:ascii="Times New Roman" w:hAnsi="Times New Roman" w:cs="Times New Roman"/>
          <w:sz w:val="24"/>
          <w:szCs w:val="24"/>
        </w:rPr>
      </w:pPr>
    </w:p>
    <w:p w:rsidR="00B23891" w:rsidRPr="004E1652" w:rsidRDefault="00B23891" w:rsidP="00B23891">
      <w:pPr>
        <w:spacing w:before="240" w:after="0" w:line="360" w:lineRule="auto"/>
        <w:rPr>
          <w:rFonts w:ascii="Times New Roman" w:hAnsi="Times New Roman" w:cs="Times New Roman"/>
          <w:b/>
          <w:sz w:val="20"/>
          <w:szCs w:val="24"/>
        </w:rPr>
      </w:pPr>
      <w:r w:rsidRPr="004E1652">
        <w:rPr>
          <w:rFonts w:ascii="Times New Roman" w:hAnsi="Times New Roman" w:cs="Times New Roman"/>
          <w:sz w:val="20"/>
          <w:szCs w:val="24"/>
        </w:rPr>
        <w:t>Fuente:</w:t>
      </w:r>
      <w:r w:rsidRPr="004E1652">
        <w:rPr>
          <w:rFonts w:ascii="Times New Roman" w:hAnsi="Times New Roman" w:cs="Times New Roman"/>
          <w:b/>
          <w:i/>
          <w:color w:val="FF0000"/>
          <w:sz w:val="20"/>
          <w:szCs w:val="24"/>
        </w:rPr>
        <w:t xml:space="preserve"> </w:t>
      </w:r>
      <w:r w:rsidRPr="004E1652">
        <w:rPr>
          <w:rFonts w:ascii="Times New Roman" w:hAnsi="Times New Roman" w:cs="Times New Roman"/>
          <w:sz w:val="20"/>
          <w:szCs w:val="24"/>
        </w:rPr>
        <w:t xml:space="preserve">Torrente </w:t>
      </w:r>
      <w:r w:rsidRPr="004E1652">
        <w:rPr>
          <w:rStyle w:val="e24kjd"/>
          <w:rFonts w:ascii="Times New Roman" w:hAnsi="Times New Roman" w:cs="Times New Roman"/>
          <w:sz w:val="20"/>
          <w:szCs w:val="24"/>
        </w:rPr>
        <w:t xml:space="preserve">&amp; </w:t>
      </w:r>
      <w:r w:rsidRPr="004E1652">
        <w:rPr>
          <w:rFonts w:ascii="Times New Roman" w:hAnsi="Times New Roman" w:cs="Times New Roman"/>
          <w:sz w:val="20"/>
          <w:szCs w:val="24"/>
        </w:rPr>
        <w:t>Bosch. (2014)</w:t>
      </w:r>
    </w:p>
    <w:p w:rsidR="00644880" w:rsidRDefault="00644880" w:rsidP="00644880">
      <w:pPr>
        <w:pStyle w:val="Ttulo1"/>
        <w:spacing w:before="0"/>
        <w:rPr>
          <w:b w:val="0"/>
          <w:i/>
          <w:sz w:val="20"/>
        </w:rPr>
      </w:pPr>
    </w:p>
    <w:p w:rsidR="00273679" w:rsidRPr="00273679" w:rsidRDefault="00273679" w:rsidP="00273679"/>
    <w:p w:rsidR="00644880" w:rsidRPr="0045067F" w:rsidRDefault="00847397" w:rsidP="00644880">
      <w:pPr>
        <w:pStyle w:val="Ttulo1"/>
        <w:spacing w:before="0"/>
        <w:rPr>
          <w:b w:val="0"/>
        </w:rPr>
      </w:pPr>
      <w:r>
        <w:rPr>
          <w:b w:val="0"/>
          <w:i/>
          <w:sz w:val="20"/>
        </w:rPr>
        <w:lastRenderedPageBreak/>
        <w:t xml:space="preserve"> </w:t>
      </w:r>
      <w:bookmarkStart w:id="13" w:name="_Toc25578924"/>
      <w:r w:rsidR="00644880" w:rsidRPr="0045067F">
        <w:rPr>
          <w:b w:val="0"/>
        </w:rPr>
        <w:t>Tabla 2</w:t>
      </w:r>
      <w:bookmarkEnd w:id="13"/>
    </w:p>
    <w:p w:rsidR="006B1CF7" w:rsidRPr="00273679" w:rsidRDefault="00644880" w:rsidP="002C495F">
      <w:pPr>
        <w:spacing w:before="240" w:after="0" w:line="360" w:lineRule="auto"/>
        <w:jc w:val="both"/>
        <w:rPr>
          <w:rFonts w:ascii="Times New Roman" w:hAnsi="Times New Roman" w:cs="Times New Roman"/>
          <w:sz w:val="28"/>
          <w:szCs w:val="24"/>
        </w:rPr>
      </w:pPr>
      <w:bookmarkStart w:id="14" w:name="_Toc25578925"/>
      <w:r w:rsidRPr="00273679">
        <w:rPr>
          <w:rFonts w:ascii="Times New Roman" w:hAnsi="Times New Roman" w:cs="Times New Roman"/>
          <w:i/>
          <w:sz w:val="24"/>
        </w:rPr>
        <w:t>Valores normales de pulsaciones en caninos</w:t>
      </w:r>
      <w:bookmarkEnd w:id="14"/>
    </w:p>
    <w:tbl>
      <w:tblPr>
        <w:tblpPr w:leftFromText="180" w:rightFromText="180" w:vertAnchor="text" w:horzAnchor="margin" w:tblpY="331"/>
        <w:tblW w:w="6804" w:type="dxa"/>
        <w:tblLook w:val="04A0" w:firstRow="1" w:lastRow="0" w:firstColumn="1" w:lastColumn="0" w:noHBand="0" w:noVBand="1"/>
      </w:tblPr>
      <w:tblGrid>
        <w:gridCol w:w="3823"/>
        <w:gridCol w:w="2981"/>
      </w:tblGrid>
      <w:tr w:rsidR="002C495F" w:rsidRPr="003560B1" w:rsidTr="000D4D51">
        <w:trPr>
          <w:trHeight w:val="558"/>
        </w:trPr>
        <w:tc>
          <w:tcPr>
            <w:tcW w:w="3823" w:type="dxa"/>
            <w:tcBorders>
              <w:top w:val="single" w:sz="4" w:space="0" w:color="auto"/>
              <w:bottom w:val="single" w:sz="4" w:space="0" w:color="auto"/>
            </w:tcBorders>
          </w:tcPr>
          <w:p w:rsidR="002C495F" w:rsidRPr="003560B1" w:rsidRDefault="000B4755" w:rsidP="000D4D51">
            <w:pPr>
              <w:spacing w:after="0" w:line="360" w:lineRule="auto"/>
              <w:rPr>
                <w:rFonts w:ascii="Times New Roman" w:hAnsi="Times New Roman" w:cs="Times New Roman"/>
                <w:b/>
                <w:sz w:val="24"/>
                <w:szCs w:val="24"/>
              </w:rPr>
            </w:pPr>
            <w:r w:rsidRPr="003560B1">
              <w:rPr>
                <w:rFonts w:ascii="Times New Roman" w:hAnsi="Times New Roman" w:cs="Times New Roman"/>
                <w:b/>
                <w:sz w:val="24"/>
                <w:szCs w:val="24"/>
              </w:rPr>
              <w:t>Tamaño</w:t>
            </w:r>
          </w:p>
        </w:tc>
        <w:tc>
          <w:tcPr>
            <w:tcW w:w="2981" w:type="dxa"/>
            <w:tcBorders>
              <w:top w:val="single" w:sz="4" w:space="0" w:color="auto"/>
              <w:bottom w:val="single" w:sz="4" w:space="0" w:color="auto"/>
            </w:tcBorders>
          </w:tcPr>
          <w:p w:rsidR="002C495F" w:rsidRPr="003560B1" w:rsidRDefault="000B4755" w:rsidP="000D4D51">
            <w:pPr>
              <w:spacing w:after="0" w:line="360" w:lineRule="auto"/>
              <w:rPr>
                <w:rFonts w:ascii="Times New Roman" w:hAnsi="Times New Roman" w:cs="Times New Roman"/>
                <w:b/>
                <w:sz w:val="24"/>
                <w:szCs w:val="24"/>
              </w:rPr>
            </w:pPr>
            <w:r w:rsidRPr="003560B1">
              <w:rPr>
                <w:rFonts w:ascii="Times New Roman" w:hAnsi="Times New Roman" w:cs="Times New Roman"/>
                <w:b/>
                <w:sz w:val="24"/>
                <w:szCs w:val="24"/>
              </w:rPr>
              <w:t>Pulsaciones</w:t>
            </w:r>
          </w:p>
        </w:tc>
      </w:tr>
      <w:tr w:rsidR="002C495F" w:rsidRPr="003560B1" w:rsidTr="000D4D51">
        <w:trPr>
          <w:trHeight w:val="453"/>
        </w:trPr>
        <w:tc>
          <w:tcPr>
            <w:tcW w:w="3823" w:type="dxa"/>
            <w:tcBorders>
              <w:top w:val="single" w:sz="4" w:space="0" w:color="auto"/>
            </w:tcBorders>
          </w:tcPr>
          <w:p w:rsidR="002C495F" w:rsidRPr="003560B1" w:rsidRDefault="002C495F" w:rsidP="000B4755">
            <w:pPr>
              <w:spacing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 xml:space="preserve">Razas pequeñas </w:t>
            </w:r>
          </w:p>
        </w:tc>
        <w:tc>
          <w:tcPr>
            <w:tcW w:w="2981" w:type="dxa"/>
            <w:tcBorders>
              <w:top w:val="single" w:sz="4" w:space="0" w:color="auto"/>
            </w:tcBorders>
          </w:tcPr>
          <w:p w:rsidR="002C495F" w:rsidRPr="003560B1" w:rsidRDefault="002C495F" w:rsidP="000B4755">
            <w:pPr>
              <w:spacing w:line="360" w:lineRule="auto"/>
              <w:jc w:val="both"/>
              <w:rPr>
                <w:rFonts w:ascii="Times New Roman" w:hAnsi="Times New Roman" w:cs="Times New Roman"/>
                <w:sz w:val="24"/>
                <w:szCs w:val="24"/>
              </w:rPr>
            </w:pPr>
            <w:r w:rsidRPr="003560B1">
              <w:rPr>
                <w:rFonts w:ascii="Times New Roman" w:hAnsi="Times New Roman" w:cs="Times New Roman"/>
                <w:sz w:val="24"/>
                <w:szCs w:val="24"/>
              </w:rPr>
              <w:t>90-140 latidos / min</w:t>
            </w:r>
          </w:p>
        </w:tc>
      </w:tr>
      <w:tr w:rsidR="002C495F" w:rsidRPr="003560B1" w:rsidTr="000D4D51">
        <w:trPr>
          <w:trHeight w:val="419"/>
        </w:trPr>
        <w:tc>
          <w:tcPr>
            <w:tcW w:w="3823" w:type="dxa"/>
          </w:tcPr>
          <w:p w:rsidR="002C495F" w:rsidRPr="003560B1" w:rsidRDefault="002C495F" w:rsidP="000B4755">
            <w:pPr>
              <w:spacing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 xml:space="preserve">Razas medianas </w:t>
            </w:r>
          </w:p>
        </w:tc>
        <w:tc>
          <w:tcPr>
            <w:tcW w:w="2981" w:type="dxa"/>
          </w:tcPr>
          <w:p w:rsidR="002C495F" w:rsidRPr="003560B1" w:rsidRDefault="002C495F" w:rsidP="000B4755">
            <w:pPr>
              <w:spacing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80-120 latidos / min </w:t>
            </w:r>
          </w:p>
        </w:tc>
      </w:tr>
      <w:tr w:rsidR="002C495F" w:rsidRPr="003560B1" w:rsidTr="00980257">
        <w:trPr>
          <w:trHeight w:val="330"/>
        </w:trPr>
        <w:tc>
          <w:tcPr>
            <w:tcW w:w="3823" w:type="dxa"/>
            <w:tcBorders>
              <w:bottom w:val="single" w:sz="4" w:space="0" w:color="auto"/>
            </w:tcBorders>
          </w:tcPr>
          <w:p w:rsidR="002C495F" w:rsidRPr="003560B1" w:rsidRDefault="002C495F" w:rsidP="000D4D51">
            <w:pPr>
              <w:spacing w:after="0" w:line="360" w:lineRule="auto"/>
              <w:jc w:val="both"/>
              <w:rPr>
                <w:rFonts w:ascii="Times New Roman" w:hAnsi="Times New Roman" w:cs="Times New Roman"/>
                <w:b/>
                <w:sz w:val="24"/>
                <w:szCs w:val="24"/>
              </w:rPr>
            </w:pPr>
            <w:r w:rsidRPr="003560B1">
              <w:rPr>
                <w:rFonts w:ascii="Times New Roman" w:hAnsi="Times New Roman" w:cs="Times New Roman"/>
                <w:b/>
                <w:sz w:val="24"/>
                <w:szCs w:val="24"/>
              </w:rPr>
              <w:t xml:space="preserve">Razas grandes </w:t>
            </w:r>
          </w:p>
        </w:tc>
        <w:tc>
          <w:tcPr>
            <w:tcW w:w="2981" w:type="dxa"/>
            <w:tcBorders>
              <w:bottom w:val="single" w:sz="4" w:space="0" w:color="auto"/>
            </w:tcBorders>
          </w:tcPr>
          <w:p w:rsidR="002C495F" w:rsidRPr="003560B1" w:rsidRDefault="002C495F" w:rsidP="000B4755">
            <w:pPr>
              <w:spacing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60-90 latidos /min </w:t>
            </w:r>
          </w:p>
        </w:tc>
      </w:tr>
    </w:tbl>
    <w:p w:rsidR="000D4D51" w:rsidRDefault="000D4D51" w:rsidP="0045067F">
      <w:pPr>
        <w:pStyle w:val="Ttulo1"/>
        <w:spacing w:before="0"/>
        <w:rPr>
          <w:b w:val="0"/>
        </w:rPr>
      </w:pPr>
      <w:bookmarkStart w:id="15" w:name="_Toc20035471"/>
    </w:p>
    <w:p w:rsidR="000D4D51" w:rsidRDefault="000D4D51" w:rsidP="0045067F">
      <w:pPr>
        <w:pStyle w:val="Ttulo1"/>
        <w:spacing w:before="0"/>
        <w:rPr>
          <w:b w:val="0"/>
        </w:rPr>
      </w:pPr>
    </w:p>
    <w:p w:rsidR="000D4D51" w:rsidRDefault="000D4D51" w:rsidP="0045067F">
      <w:pPr>
        <w:pStyle w:val="Ttulo1"/>
        <w:spacing w:before="0"/>
        <w:rPr>
          <w:b w:val="0"/>
        </w:rPr>
      </w:pPr>
    </w:p>
    <w:p w:rsidR="000D4D51" w:rsidRDefault="000D4D51" w:rsidP="0045067F">
      <w:pPr>
        <w:pStyle w:val="Ttulo1"/>
        <w:spacing w:before="0"/>
        <w:rPr>
          <w:b w:val="0"/>
        </w:rPr>
      </w:pPr>
    </w:p>
    <w:p w:rsidR="000D4D51" w:rsidRDefault="000D4D51" w:rsidP="0045067F">
      <w:pPr>
        <w:pStyle w:val="Ttulo1"/>
        <w:spacing w:before="0"/>
        <w:rPr>
          <w:b w:val="0"/>
        </w:rPr>
      </w:pPr>
    </w:p>
    <w:p w:rsidR="000D4D51" w:rsidRDefault="000D4D51" w:rsidP="0045067F">
      <w:pPr>
        <w:pStyle w:val="Ttulo1"/>
        <w:spacing w:before="0"/>
        <w:rPr>
          <w:b w:val="0"/>
        </w:rPr>
      </w:pPr>
    </w:p>
    <w:bookmarkEnd w:id="15"/>
    <w:p w:rsidR="004E1652" w:rsidRDefault="004E1652" w:rsidP="00644880">
      <w:pPr>
        <w:spacing w:before="240" w:after="0"/>
        <w:jc w:val="both"/>
        <w:rPr>
          <w:rFonts w:ascii="Times New Roman" w:hAnsi="Times New Roman" w:cs="Times New Roman"/>
          <w:sz w:val="24"/>
          <w:szCs w:val="20"/>
          <w:lang w:val="es-ES"/>
        </w:rPr>
      </w:pPr>
    </w:p>
    <w:p w:rsidR="006B1CF7" w:rsidRDefault="006904FD" w:rsidP="004E1652">
      <w:pPr>
        <w:spacing w:after="0"/>
        <w:jc w:val="both"/>
        <w:rPr>
          <w:rFonts w:ascii="Times New Roman" w:hAnsi="Times New Roman" w:cs="Times New Roman"/>
          <w:sz w:val="20"/>
          <w:szCs w:val="20"/>
          <w:lang w:val="es-ES"/>
        </w:rPr>
      </w:pPr>
      <w:r w:rsidRPr="004E1652">
        <w:rPr>
          <w:rFonts w:ascii="Times New Roman" w:hAnsi="Times New Roman" w:cs="Times New Roman"/>
          <w:sz w:val="20"/>
          <w:szCs w:val="20"/>
          <w:lang w:val="es-ES"/>
        </w:rPr>
        <w:t xml:space="preserve">Fuente: </w:t>
      </w:r>
      <w:r w:rsidR="00C43BBC" w:rsidRPr="004E1652">
        <w:rPr>
          <w:rFonts w:ascii="Times New Roman" w:hAnsi="Times New Roman" w:cs="Times New Roman"/>
          <w:sz w:val="20"/>
          <w:szCs w:val="20"/>
          <w:lang w:val="es-ES"/>
        </w:rPr>
        <w:t>Broglia &amp;</w:t>
      </w:r>
      <w:r w:rsidR="00C43BBC" w:rsidRPr="004E1652">
        <w:rPr>
          <w:rStyle w:val="e24kjd"/>
          <w:rFonts w:ascii="Times New Roman" w:hAnsi="Times New Roman" w:cs="Times New Roman"/>
          <w:sz w:val="20"/>
          <w:szCs w:val="20"/>
        </w:rPr>
        <w:t xml:space="preserve"> </w:t>
      </w:r>
      <w:r w:rsidR="0048031F" w:rsidRPr="004E1652">
        <w:rPr>
          <w:rFonts w:ascii="Times New Roman" w:hAnsi="Times New Roman" w:cs="Times New Roman"/>
          <w:sz w:val="20"/>
          <w:szCs w:val="20"/>
          <w:lang w:val="es-ES"/>
        </w:rPr>
        <w:t>Amo.</w:t>
      </w:r>
      <w:r w:rsidR="00980257" w:rsidRPr="004E1652">
        <w:rPr>
          <w:rFonts w:ascii="Times New Roman" w:hAnsi="Times New Roman" w:cs="Times New Roman"/>
          <w:sz w:val="20"/>
          <w:szCs w:val="20"/>
          <w:lang w:val="es-ES"/>
        </w:rPr>
        <w:t xml:space="preserve"> </w:t>
      </w:r>
      <w:r w:rsidRPr="004E1652">
        <w:rPr>
          <w:rFonts w:ascii="Times New Roman" w:hAnsi="Times New Roman" w:cs="Times New Roman"/>
          <w:sz w:val="20"/>
          <w:szCs w:val="20"/>
          <w:lang w:val="es-ES"/>
        </w:rPr>
        <w:t>(2015</w:t>
      </w:r>
      <w:r w:rsidR="0045067F" w:rsidRPr="004E1652">
        <w:rPr>
          <w:rFonts w:ascii="Times New Roman" w:hAnsi="Times New Roman" w:cs="Times New Roman"/>
          <w:sz w:val="20"/>
          <w:szCs w:val="20"/>
          <w:lang w:val="es-ES"/>
        </w:rPr>
        <w:t>)</w:t>
      </w:r>
    </w:p>
    <w:p w:rsidR="004E1652" w:rsidRPr="004E1652" w:rsidRDefault="004E1652" w:rsidP="004E1652">
      <w:pPr>
        <w:spacing w:after="0"/>
        <w:jc w:val="both"/>
        <w:rPr>
          <w:rFonts w:ascii="Times New Roman" w:hAnsi="Times New Roman" w:cs="Times New Roman"/>
          <w:sz w:val="24"/>
          <w:szCs w:val="24"/>
          <w:lang w:val="es-ES"/>
        </w:rPr>
      </w:pPr>
    </w:p>
    <w:p w:rsidR="006B1CF7" w:rsidRPr="003560B1" w:rsidRDefault="002D49F6" w:rsidP="00EA3E17">
      <w:pPr>
        <w:pStyle w:val="Ttulo3"/>
        <w:numPr>
          <w:ilvl w:val="0"/>
          <w:numId w:val="0"/>
        </w:numPr>
        <w:spacing w:before="0"/>
        <w:ind w:left="720" w:hanging="720"/>
        <w:contextualSpacing w:val="0"/>
      </w:pPr>
      <w:bookmarkStart w:id="16" w:name="_Toc20035472"/>
      <w:bookmarkStart w:id="17" w:name="_Toc25578926"/>
      <w:r>
        <w:t xml:space="preserve">3.1.7. </w:t>
      </w:r>
      <w:r w:rsidR="006B1CF7" w:rsidRPr="003560B1">
        <w:t>Examen clínico del paciente</w:t>
      </w:r>
      <w:bookmarkEnd w:id="16"/>
      <w:bookmarkEnd w:id="17"/>
    </w:p>
    <w:p w:rsidR="00953277" w:rsidRDefault="006B1CF7" w:rsidP="00953277">
      <w:pPr>
        <w:pStyle w:val="Textoindependiente"/>
        <w:tabs>
          <w:tab w:val="left" w:pos="8931"/>
        </w:tabs>
        <w:spacing w:after="0" w:line="360" w:lineRule="auto"/>
        <w:jc w:val="both"/>
      </w:pPr>
      <w:r w:rsidRPr="0041359E">
        <w:t>Es</w:t>
      </w:r>
      <w:r w:rsidR="00730425" w:rsidRPr="0041359E">
        <w:t xml:space="preserve"> el registro obligatorio y de carácter privado es una</w:t>
      </w:r>
      <w:r w:rsidRPr="0041359E">
        <w:t xml:space="preserve"> serie de procedimientos que desarrolla el clínico cuando examina a un paciente, de manera ordenada o sistematizada el cual sigue diferentes etapas como</w:t>
      </w:r>
      <w:r w:rsidR="00AA085A" w:rsidRPr="0041359E">
        <w:t>:</w:t>
      </w:r>
    </w:p>
    <w:p w:rsidR="00AA085A" w:rsidRPr="0041359E" w:rsidRDefault="00AA085A" w:rsidP="00953277">
      <w:pPr>
        <w:pStyle w:val="Textoindependiente"/>
        <w:numPr>
          <w:ilvl w:val="0"/>
          <w:numId w:val="16"/>
        </w:numPr>
        <w:tabs>
          <w:tab w:val="left" w:pos="8931"/>
        </w:tabs>
        <w:spacing w:after="0" w:line="360" w:lineRule="auto"/>
        <w:jc w:val="both"/>
      </w:pPr>
      <w:r w:rsidRPr="0041359E">
        <w:t>R</w:t>
      </w:r>
      <w:r w:rsidR="006B1CF7" w:rsidRPr="0041359E">
        <w:t>eseña</w:t>
      </w:r>
      <w:r w:rsidR="006D39B9" w:rsidRPr="0041359E">
        <w:t xml:space="preserve"> del animal la cual </w:t>
      </w:r>
      <w:r w:rsidRPr="0041359E">
        <w:t>consta de: Propietario, procedencia, raza, sexo, capas y señales</w:t>
      </w:r>
      <w:r w:rsidR="0041359E">
        <w:t>, edad,</w:t>
      </w:r>
      <w:r w:rsidR="0041359E" w:rsidRPr="0041359E">
        <w:t xml:space="preserve"> tamaño</w:t>
      </w:r>
      <w:r w:rsidR="0041359E">
        <w:t xml:space="preserve"> del cuerpo</w:t>
      </w:r>
      <w:r w:rsidR="0041359E" w:rsidRPr="0041359E">
        <w:t>,</w:t>
      </w:r>
      <w:r w:rsidRPr="0041359E">
        <w:t xml:space="preserve"> a</w:t>
      </w:r>
      <w:r w:rsidR="0041359E">
        <w:t xml:space="preserve">ptitud </w:t>
      </w:r>
      <w:r w:rsidRPr="0041359E">
        <w:t xml:space="preserve">y actitud. </w:t>
      </w:r>
    </w:p>
    <w:p w:rsidR="009F37D2" w:rsidRPr="006A3064" w:rsidRDefault="00AA085A" w:rsidP="00EE544A">
      <w:pPr>
        <w:pStyle w:val="Textoindependiente"/>
        <w:numPr>
          <w:ilvl w:val="0"/>
          <w:numId w:val="16"/>
        </w:numPr>
        <w:tabs>
          <w:tab w:val="left" w:pos="8931"/>
        </w:tabs>
        <w:spacing w:after="0" w:line="360" w:lineRule="auto"/>
        <w:ind w:right="-2"/>
        <w:jc w:val="both"/>
        <w:rPr>
          <w:b/>
          <w:i/>
        </w:rPr>
      </w:pPr>
      <w:r w:rsidRPr="006A3064">
        <w:t>A</w:t>
      </w:r>
      <w:r w:rsidR="009F37D2" w:rsidRPr="006A3064">
        <w:t>namnesis</w:t>
      </w:r>
    </w:p>
    <w:p w:rsidR="00E91255" w:rsidRPr="006A3064" w:rsidRDefault="00E91255" w:rsidP="00EE544A">
      <w:pPr>
        <w:pStyle w:val="Textoindependiente"/>
        <w:numPr>
          <w:ilvl w:val="0"/>
          <w:numId w:val="16"/>
        </w:numPr>
        <w:tabs>
          <w:tab w:val="left" w:pos="8931"/>
        </w:tabs>
        <w:spacing w:after="0" w:line="360" w:lineRule="auto"/>
        <w:ind w:right="-2"/>
        <w:jc w:val="both"/>
        <w:rPr>
          <w:b/>
          <w:i/>
        </w:rPr>
      </w:pPr>
      <w:r w:rsidRPr="006A3064">
        <w:t>Métodos de exploración</w:t>
      </w:r>
    </w:p>
    <w:p w:rsidR="006B1CF7" w:rsidRPr="00980257" w:rsidRDefault="00E91255" w:rsidP="002C495F">
      <w:pPr>
        <w:pStyle w:val="Textoindependiente"/>
        <w:tabs>
          <w:tab w:val="left" w:pos="8931"/>
        </w:tabs>
        <w:spacing w:before="240" w:after="0" w:line="360" w:lineRule="auto"/>
        <w:ind w:right="-2"/>
        <w:jc w:val="both"/>
      </w:pPr>
      <w:r w:rsidRPr="0041359E">
        <w:t>S</w:t>
      </w:r>
      <w:r w:rsidR="006B1CF7" w:rsidRPr="0041359E">
        <w:t xml:space="preserve">on de </w:t>
      </w:r>
      <w:r w:rsidR="0041359E" w:rsidRPr="0041359E">
        <w:t>importancia para</w:t>
      </w:r>
      <w:r w:rsidR="006B1CF7" w:rsidRPr="0041359E">
        <w:t xml:space="preserve"> </w:t>
      </w:r>
      <w:r w:rsidR="0041359E" w:rsidRPr="0041359E">
        <w:t>evidenciar los</w:t>
      </w:r>
      <w:r w:rsidR="006B1CF7" w:rsidRPr="0041359E">
        <w:t xml:space="preserve"> síntomas y detectar los signos de un </w:t>
      </w:r>
      <w:r w:rsidR="0041359E" w:rsidRPr="0041359E">
        <w:t>canino y</w:t>
      </w:r>
      <w:r w:rsidR="006B1CF7" w:rsidRPr="0041359E">
        <w:t xml:space="preserve"> con</w:t>
      </w:r>
      <w:r w:rsidR="00730425" w:rsidRPr="0041359E">
        <w:t xml:space="preserve"> ellos elaborar un diagnóstico</w:t>
      </w:r>
      <w:r w:rsidR="00980257">
        <w:t>.</w:t>
      </w:r>
      <w:r w:rsidR="00730425" w:rsidRPr="0041359E">
        <w:t xml:space="preserve"> </w:t>
      </w:r>
      <w:r w:rsidR="00730425" w:rsidRPr="00980257">
        <w:t>(Ficha para completar Historia</w:t>
      </w:r>
      <w:r w:rsidR="0048031F">
        <w:t xml:space="preserve">s clínicas en Caninos y Felinos, </w:t>
      </w:r>
      <w:r w:rsidR="00730425" w:rsidRPr="00980257">
        <w:t>2017)</w:t>
      </w:r>
    </w:p>
    <w:p w:rsidR="00EA3E17" w:rsidRDefault="006B1CF7" w:rsidP="00C6325C">
      <w:pPr>
        <w:pStyle w:val="Textoindependiente"/>
        <w:tabs>
          <w:tab w:val="left" w:pos="8647"/>
          <w:tab w:val="left" w:pos="8787"/>
        </w:tabs>
        <w:spacing w:before="240" w:after="0" w:line="360" w:lineRule="auto"/>
        <w:ind w:right="140"/>
        <w:jc w:val="both"/>
      </w:pPr>
      <w:r w:rsidRPr="0041359E">
        <w:t xml:space="preserve">Todos los procedimientos de </w:t>
      </w:r>
      <w:r w:rsidR="0041359E" w:rsidRPr="0041359E">
        <w:t>exploración se</w:t>
      </w:r>
      <w:r w:rsidR="00587B3D" w:rsidRPr="0041359E">
        <w:t xml:space="preserve"> los </w:t>
      </w:r>
      <w:r w:rsidR="0041359E" w:rsidRPr="0041359E">
        <w:t>percibe con</w:t>
      </w:r>
      <w:r w:rsidR="001C7F56" w:rsidRPr="0041359E">
        <w:t xml:space="preserve"> la ayuda de</w:t>
      </w:r>
      <w:r w:rsidRPr="0041359E">
        <w:t xml:space="preserve"> los órganos de nuestros sentidos. No obstante, tanto en las exploraciones directas (inspección, palpación, auscultación) como en las indirectas (químicas y físicas), así como los estudios serológicos de líquidos orgánicos), ponemos de manifiesto determinados datos de suma utilidad en la </w:t>
      </w:r>
      <w:r w:rsidR="00730425" w:rsidRPr="0041359E">
        <w:t xml:space="preserve">elaboración de </w:t>
      </w:r>
      <w:r w:rsidR="00793079" w:rsidRPr="0041359E">
        <w:t>un diagnóstico</w:t>
      </w:r>
      <w:r w:rsidR="00EB0E2E" w:rsidRPr="0041359E">
        <w:t>.</w:t>
      </w:r>
    </w:p>
    <w:p w:rsidR="001F0BCE" w:rsidRDefault="001F0BCE" w:rsidP="00C6325C">
      <w:pPr>
        <w:pStyle w:val="Textoindependiente"/>
        <w:tabs>
          <w:tab w:val="left" w:pos="8647"/>
          <w:tab w:val="left" w:pos="8787"/>
        </w:tabs>
        <w:spacing w:before="240" w:after="0" w:line="360" w:lineRule="auto"/>
        <w:ind w:right="140"/>
        <w:jc w:val="both"/>
      </w:pPr>
    </w:p>
    <w:p w:rsidR="001F0BCE" w:rsidRPr="0041359E" w:rsidRDefault="001F0BCE" w:rsidP="00C6325C">
      <w:pPr>
        <w:pStyle w:val="Textoindependiente"/>
        <w:tabs>
          <w:tab w:val="left" w:pos="8647"/>
          <w:tab w:val="left" w:pos="8787"/>
        </w:tabs>
        <w:spacing w:before="240" w:after="0" w:line="360" w:lineRule="auto"/>
        <w:ind w:right="140"/>
        <w:jc w:val="both"/>
      </w:pPr>
    </w:p>
    <w:p w:rsidR="00C6325C" w:rsidRPr="003560B1" w:rsidRDefault="00C6325C" w:rsidP="00C6325C">
      <w:pPr>
        <w:pStyle w:val="Ttulo3"/>
        <w:numPr>
          <w:ilvl w:val="0"/>
          <w:numId w:val="0"/>
        </w:numPr>
        <w:ind w:left="720" w:hanging="720"/>
        <w:contextualSpacing w:val="0"/>
      </w:pPr>
      <w:bookmarkStart w:id="18" w:name="_Toc25578927"/>
      <w:r>
        <w:lastRenderedPageBreak/>
        <w:t xml:space="preserve">3.1.8. </w:t>
      </w:r>
      <w:r w:rsidRPr="003560B1">
        <w:t>Métodos de exploración clínica</w:t>
      </w:r>
      <w:bookmarkEnd w:id="18"/>
    </w:p>
    <w:p w:rsidR="00C6325C" w:rsidRPr="003560B1" w:rsidRDefault="00C6325C" w:rsidP="00C6325C">
      <w:pPr>
        <w:pStyle w:val="Ttulo4"/>
        <w:numPr>
          <w:ilvl w:val="0"/>
          <w:numId w:val="0"/>
        </w:numPr>
        <w:ind w:left="1080" w:hanging="1080"/>
        <w:contextualSpacing w:val="0"/>
      </w:pPr>
      <w:r>
        <w:t xml:space="preserve">3.1.8.1. </w:t>
      </w:r>
      <w:r w:rsidRPr="003560B1">
        <w:t>Inspección (exploración por medio de la vista)</w:t>
      </w:r>
    </w:p>
    <w:p w:rsidR="00C6325C" w:rsidRPr="0041359E" w:rsidRDefault="00C6325C" w:rsidP="00953277">
      <w:pPr>
        <w:pStyle w:val="Textoindependiente"/>
        <w:tabs>
          <w:tab w:val="left" w:pos="8647"/>
          <w:tab w:val="left" w:pos="8787"/>
        </w:tabs>
        <w:spacing w:after="0" w:line="360" w:lineRule="auto"/>
        <w:ind w:right="140"/>
        <w:jc w:val="both"/>
      </w:pPr>
      <w:r w:rsidRPr="0041359E">
        <w:t>Se utiliza el sentido de la vista constituye el inicio del examen físico de las posibles alteraciones desde una prudente distancia del canino considerado el estado del pelaje, deformaciones óseas, cavidad bucal, conjuntiva, presencia de tos, secreciones, posturas anormales</w:t>
      </w:r>
      <w:r>
        <w:t>.</w:t>
      </w:r>
      <w:r w:rsidRPr="0041359E">
        <w:t xml:space="preserve"> </w:t>
      </w:r>
      <w:r>
        <w:t xml:space="preserve">(Broglia </w:t>
      </w:r>
      <w:r w:rsidRPr="00863812">
        <w:t>&amp;</w:t>
      </w:r>
      <w:r>
        <w:t xml:space="preserve"> Amo, </w:t>
      </w:r>
      <w:r w:rsidRPr="00863812">
        <w:t xml:space="preserve"> 2015)</w:t>
      </w:r>
    </w:p>
    <w:p w:rsidR="00C6325C" w:rsidRPr="003560B1" w:rsidRDefault="00C6325C" w:rsidP="00C6325C">
      <w:pPr>
        <w:pStyle w:val="Ttulo4"/>
        <w:numPr>
          <w:ilvl w:val="0"/>
          <w:numId w:val="0"/>
        </w:numPr>
        <w:ind w:left="1080" w:hanging="1080"/>
        <w:contextualSpacing w:val="0"/>
      </w:pPr>
      <w:r>
        <w:t xml:space="preserve">3.1.8.2. </w:t>
      </w:r>
      <w:r w:rsidRPr="003560B1">
        <w:t>Palpación (exploración por medio del tacto)</w:t>
      </w:r>
    </w:p>
    <w:p w:rsidR="00C6325C" w:rsidRPr="003560B1" w:rsidRDefault="00C6325C" w:rsidP="00953277">
      <w:pPr>
        <w:spacing w:after="0" w:line="360" w:lineRule="auto"/>
        <w:jc w:val="both"/>
        <w:rPr>
          <w:rFonts w:ascii="Times New Roman" w:hAnsi="Times New Roman" w:cs="Times New Roman"/>
          <w:b/>
          <w:i/>
          <w:color w:val="262626" w:themeColor="text1" w:themeTint="D9"/>
          <w:sz w:val="24"/>
          <w:szCs w:val="24"/>
        </w:rPr>
      </w:pPr>
      <w:r w:rsidRPr="0041359E">
        <w:rPr>
          <w:rFonts w:ascii="Times New Roman" w:hAnsi="Times New Roman" w:cs="Times New Roman"/>
          <w:sz w:val="24"/>
          <w:szCs w:val="24"/>
        </w:rPr>
        <w:t>Procedimiento diagnostico efectuado con</w:t>
      </w:r>
      <w:r w:rsidRPr="0041359E">
        <w:rPr>
          <w:rFonts w:ascii="Times New Roman" w:hAnsi="Times New Roman" w:cs="Times New Roman"/>
          <w:b/>
          <w:sz w:val="24"/>
          <w:szCs w:val="24"/>
        </w:rPr>
        <w:t xml:space="preserve"> </w:t>
      </w:r>
      <w:r w:rsidRPr="0041359E">
        <w:rPr>
          <w:rFonts w:ascii="Times New Roman" w:hAnsi="Times New Roman" w:cs="Times New Roman"/>
          <w:sz w:val="24"/>
          <w:szCs w:val="24"/>
        </w:rPr>
        <w:t>las yemas de los dedos ligeramente dobladas, aplicando durante algunos segundos la mano con fuerza moderada sobre las correspondientes partes del cuerpo del canino, puede explorarse la consistencia, sensibilidad, extensión, situación, forma y movilidad. Tenemos palpación inmediata o directa (yema de los dedos, palma de la mano) y palpación mediata o indirecta se utiliza objetos como sondas y pinzas, ambos tipos buscan identificar: cambios de tamaño o volumen (se referencian según el tamaño normal de la estructura anatómica examinada), variaciones de forma, cambios en la consistencia (elástica, firme, dura), cambios de temperatura, ubicación, capacidad de desplazamiento o movilidad, fluctuación, conformación, y sensibilidad dolorosa de un órgano o región</w:t>
      </w:r>
      <w:r>
        <w:rPr>
          <w:rFonts w:ascii="Times New Roman" w:hAnsi="Times New Roman" w:cs="Times New Roman"/>
          <w:sz w:val="24"/>
          <w:szCs w:val="24"/>
        </w:rPr>
        <w:t>.</w:t>
      </w:r>
      <w:r>
        <w:rPr>
          <w:rFonts w:ascii="Times New Roman" w:hAnsi="Times New Roman" w:cs="Times New Roman"/>
          <w:color w:val="262626" w:themeColor="text1" w:themeTint="D9"/>
          <w:sz w:val="24"/>
          <w:szCs w:val="24"/>
        </w:rPr>
        <w:t xml:space="preserve"> </w:t>
      </w:r>
      <w:r w:rsidRPr="00C24A08">
        <w:rPr>
          <w:rFonts w:ascii="Times New Roman" w:hAnsi="Times New Roman" w:cs="Times New Roman"/>
          <w:color w:val="262626" w:themeColor="text1" w:themeTint="D9"/>
          <w:sz w:val="24"/>
          <w:szCs w:val="20"/>
        </w:rPr>
        <w:t>(</w:t>
      </w:r>
      <w:r>
        <w:rPr>
          <w:rFonts w:ascii="Times New Roman" w:hAnsi="Times New Roman" w:cs="Times New Roman"/>
          <w:sz w:val="24"/>
          <w:szCs w:val="20"/>
          <w:lang w:val="es-ES"/>
        </w:rPr>
        <w:t xml:space="preserve">Broglia </w:t>
      </w:r>
      <w:r w:rsidRPr="00C24A08">
        <w:rPr>
          <w:rStyle w:val="e24kjd"/>
          <w:rFonts w:ascii="Times New Roman" w:hAnsi="Times New Roman" w:cs="Times New Roman"/>
          <w:sz w:val="24"/>
          <w:szCs w:val="20"/>
        </w:rPr>
        <w:t>&amp;</w:t>
      </w:r>
      <w:r>
        <w:rPr>
          <w:rStyle w:val="e24kjd"/>
          <w:rFonts w:ascii="Times New Roman" w:hAnsi="Times New Roman" w:cs="Times New Roman"/>
          <w:sz w:val="24"/>
          <w:szCs w:val="20"/>
        </w:rPr>
        <w:t xml:space="preserve"> </w:t>
      </w:r>
      <w:r>
        <w:rPr>
          <w:rFonts w:ascii="Times New Roman" w:hAnsi="Times New Roman" w:cs="Times New Roman"/>
          <w:sz w:val="24"/>
          <w:szCs w:val="20"/>
          <w:lang w:val="es-ES"/>
        </w:rPr>
        <w:t xml:space="preserve">Amo, </w:t>
      </w:r>
      <w:r w:rsidRPr="00C24A08">
        <w:rPr>
          <w:rFonts w:ascii="Times New Roman" w:hAnsi="Times New Roman" w:cs="Times New Roman"/>
          <w:sz w:val="24"/>
          <w:szCs w:val="20"/>
          <w:lang w:val="es-ES"/>
        </w:rPr>
        <w:t xml:space="preserve"> 2015</w:t>
      </w:r>
      <w:r w:rsidRPr="00C24A08">
        <w:rPr>
          <w:rFonts w:ascii="Times New Roman" w:hAnsi="Times New Roman" w:cs="Times New Roman"/>
          <w:color w:val="262626" w:themeColor="text1" w:themeTint="D9"/>
          <w:sz w:val="24"/>
          <w:szCs w:val="20"/>
        </w:rPr>
        <w:t>)</w:t>
      </w:r>
    </w:p>
    <w:p w:rsidR="00C6325C" w:rsidRDefault="00C6325C" w:rsidP="00C6325C">
      <w:pPr>
        <w:pStyle w:val="Ttulo4"/>
        <w:numPr>
          <w:ilvl w:val="0"/>
          <w:numId w:val="0"/>
        </w:numPr>
        <w:ind w:left="1080" w:hanging="1080"/>
        <w:contextualSpacing w:val="0"/>
      </w:pPr>
      <w:r>
        <w:t xml:space="preserve">3.1.8.3. </w:t>
      </w:r>
      <w:r w:rsidRPr="003560B1">
        <w:t>Percusión (exploración por medio de golpes)</w:t>
      </w:r>
    </w:p>
    <w:p w:rsidR="00C6325C" w:rsidRDefault="00C6325C" w:rsidP="00953277">
      <w:pPr>
        <w:pStyle w:val="Textoindependiente"/>
        <w:tabs>
          <w:tab w:val="left" w:pos="8787"/>
        </w:tabs>
        <w:spacing w:after="0" w:line="360" w:lineRule="auto"/>
        <w:ind w:right="140"/>
        <w:jc w:val="both"/>
      </w:pPr>
      <w:r w:rsidRPr="00025098">
        <w:rPr>
          <w:szCs w:val="30"/>
        </w:rPr>
        <w:t xml:space="preserve">Maniobra por la cual se golpea brevemente </w:t>
      </w:r>
      <w:r>
        <w:rPr>
          <w:szCs w:val="30"/>
        </w:rPr>
        <w:t xml:space="preserve"> una zona corporal </w:t>
      </w:r>
      <w:r w:rsidRPr="00025098">
        <w:rPr>
          <w:szCs w:val="30"/>
        </w:rPr>
        <w:t>del paciente a fin de provocar un sonido. El golpe provoca una vibración de los tejidos que forman los órganos</w:t>
      </w:r>
      <w:r>
        <w:rPr>
          <w:szCs w:val="30"/>
        </w:rPr>
        <w:t xml:space="preserve"> </w:t>
      </w:r>
      <w:r w:rsidRPr="00025098">
        <w:rPr>
          <w:szCs w:val="30"/>
        </w:rPr>
        <w:t>y de su contenido y esta vibración a su vez produce un ruido de intensidad y tonos diferentes, según las circunstancias, con o sin resonancia. Del análisis e interpretación de los sonidos obtenidos por percusión se obtienen datos de interés clínico</w:t>
      </w:r>
      <w:r>
        <w:rPr>
          <w:rFonts w:ascii="Arial" w:hAnsi="Arial" w:cs="Arial"/>
          <w:sz w:val="30"/>
          <w:szCs w:val="30"/>
        </w:rPr>
        <w:t>.</w:t>
      </w:r>
      <w:r w:rsidRPr="00025098">
        <w:t xml:space="preserve"> </w:t>
      </w:r>
      <w:r w:rsidRPr="0041359E">
        <w:t>Puede emplearse un método media</w:t>
      </w:r>
      <w:r>
        <w:t xml:space="preserve">to como es el </w:t>
      </w:r>
      <w:r w:rsidRPr="0041359E">
        <w:t>uso de una placa circular de madera o marfil, una moneda, un dedo generalmente el dedo  medio y de un martillo  de percusión o percutor con los extremos  de goma dura en este caso se coloca  firmemente sobre la superficie a percutir manteniéndole fijo y se golpea con el martillo percutor utilizando golpes perpendiculares, secos y uniformes</w:t>
      </w:r>
      <w:r>
        <w:t>. (</w:t>
      </w:r>
      <w:r w:rsidRPr="00025098">
        <w:t>Brejov, 2016</w:t>
      </w:r>
      <w:r>
        <w:t>)</w:t>
      </w:r>
    </w:p>
    <w:p w:rsidR="00C6325C" w:rsidRPr="003560B1" w:rsidRDefault="00C6325C" w:rsidP="00C6325C">
      <w:pPr>
        <w:pStyle w:val="Ttulo4"/>
        <w:numPr>
          <w:ilvl w:val="0"/>
          <w:numId w:val="0"/>
        </w:numPr>
        <w:ind w:left="1080" w:hanging="1080"/>
        <w:contextualSpacing w:val="0"/>
      </w:pPr>
      <w:r>
        <w:lastRenderedPageBreak/>
        <w:t xml:space="preserve">3.1.8.4. </w:t>
      </w:r>
      <w:r w:rsidRPr="003560B1">
        <w:t>Exploración por medio del oído (auscultación)</w:t>
      </w:r>
    </w:p>
    <w:p w:rsidR="00C6325C" w:rsidRPr="00953277" w:rsidRDefault="00C6325C" w:rsidP="00953277">
      <w:pPr>
        <w:spacing w:after="0" w:line="360" w:lineRule="auto"/>
        <w:jc w:val="both"/>
        <w:rPr>
          <w:rFonts w:ascii="Times New Roman" w:hAnsi="Times New Roman" w:cs="Times New Roman"/>
          <w:color w:val="262626" w:themeColor="text1" w:themeTint="D9"/>
          <w:sz w:val="24"/>
          <w:szCs w:val="20"/>
        </w:rPr>
      </w:pPr>
      <w:r w:rsidRPr="0041359E">
        <w:rPr>
          <w:rFonts w:ascii="Times New Roman" w:hAnsi="Times New Roman" w:cs="Times New Roman"/>
          <w:sz w:val="24"/>
        </w:rPr>
        <w:t>Con este método podemos apreciar ruidos y sonidos originados como consecuencia de proceso fisiológico o patológico. La auscultación puede ser inmediata o mediata. En la inmediata se aplica el oído inmediatamente a la pared del cuerpo tiene la ventaja de poder ser efectuado en cualquier ocasión sin ningún equipo. En la auscultación mediata con la ayuda del fonendoscopio o estetoscopio y se emplean en órganos como: pulmones, tráquea, corazón y órganos de cavidades abdominales</w:t>
      </w:r>
      <w:r>
        <w:rPr>
          <w:rFonts w:ascii="Times New Roman" w:hAnsi="Times New Roman" w:cs="Times New Roman"/>
          <w:sz w:val="24"/>
        </w:rPr>
        <w:t>.</w:t>
      </w:r>
      <w:r w:rsidRPr="0041359E">
        <w:rPr>
          <w:sz w:val="24"/>
        </w:rPr>
        <w:t xml:space="preserve"> </w:t>
      </w:r>
      <w:r w:rsidRPr="00406F94">
        <w:rPr>
          <w:rFonts w:ascii="Times New Roman" w:hAnsi="Times New Roman" w:cs="Times New Roman"/>
          <w:color w:val="262626" w:themeColor="text1" w:themeTint="D9"/>
          <w:sz w:val="24"/>
          <w:szCs w:val="20"/>
        </w:rPr>
        <w:t>(</w:t>
      </w:r>
      <w:r>
        <w:rPr>
          <w:rFonts w:ascii="Times New Roman" w:hAnsi="Times New Roman" w:cs="Times New Roman"/>
          <w:sz w:val="24"/>
          <w:szCs w:val="20"/>
          <w:lang w:val="es-ES"/>
        </w:rPr>
        <w:t xml:space="preserve">Broglia </w:t>
      </w:r>
      <w:r w:rsidRPr="00406F94">
        <w:rPr>
          <w:rStyle w:val="e24kjd"/>
          <w:rFonts w:ascii="Times New Roman" w:hAnsi="Times New Roman" w:cs="Times New Roman"/>
          <w:sz w:val="24"/>
          <w:szCs w:val="20"/>
        </w:rPr>
        <w:t>&amp;</w:t>
      </w:r>
      <w:r>
        <w:rPr>
          <w:rStyle w:val="e24kjd"/>
          <w:rFonts w:ascii="Times New Roman" w:hAnsi="Times New Roman" w:cs="Times New Roman"/>
          <w:sz w:val="24"/>
          <w:szCs w:val="20"/>
        </w:rPr>
        <w:t xml:space="preserve"> </w:t>
      </w:r>
      <w:r>
        <w:rPr>
          <w:rFonts w:ascii="Times New Roman" w:hAnsi="Times New Roman" w:cs="Times New Roman"/>
          <w:sz w:val="24"/>
          <w:szCs w:val="20"/>
          <w:lang w:val="es-ES"/>
        </w:rPr>
        <w:t xml:space="preserve">Amo, </w:t>
      </w:r>
      <w:r w:rsidRPr="00406F94">
        <w:rPr>
          <w:rFonts w:ascii="Times New Roman" w:hAnsi="Times New Roman" w:cs="Times New Roman"/>
          <w:sz w:val="24"/>
          <w:szCs w:val="20"/>
          <w:lang w:val="es-ES"/>
        </w:rPr>
        <w:t xml:space="preserve"> 2015</w:t>
      </w:r>
      <w:r w:rsidRPr="00406F94">
        <w:rPr>
          <w:rFonts w:ascii="Times New Roman" w:hAnsi="Times New Roman" w:cs="Times New Roman"/>
          <w:color w:val="262626" w:themeColor="text1" w:themeTint="D9"/>
          <w:sz w:val="24"/>
          <w:szCs w:val="20"/>
        </w:rPr>
        <w:t>)</w:t>
      </w:r>
    </w:p>
    <w:p w:rsidR="00C6325C" w:rsidRPr="00E751C3" w:rsidRDefault="00C6325C" w:rsidP="00C6325C">
      <w:pPr>
        <w:pStyle w:val="Ttulo3"/>
        <w:numPr>
          <w:ilvl w:val="0"/>
          <w:numId w:val="0"/>
        </w:numPr>
        <w:ind w:left="720" w:hanging="720"/>
        <w:contextualSpacing w:val="0"/>
      </w:pPr>
      <w:bookmarkStart w:id="19" w:name="_Toc20035474"/>
      <w:bookmarkStart w:id="20" w:name="_Toc25578928"/>
      <w:r>
        <w:t xml:space="preserve">3.1.9. </w:t>
      </w:r>
      <w:r w:rsidRPr="003560B1">
        <w:t>Saturación de oxigeno</w:t>
      </w:r>
      <w:bookmarkEnd w:id="19"/>
      <w:bookmarkEnd w:id="20"/>
    </w:p>
    <w:p w:rsidR="00C6325C" w:rsidRPr="003560B1" w:rsidRDefault="00C6325C" w:rsidP="00C6325C">
      <w:pPr>
        <w:pStyle w:val="Ttulo4"/>
        <w:numPr>
          <w:ilvl w:val="0"/>
          <w:numId w:val="0"/>
        </w:numPr>
        <w:ind w:left="1080" w:hanging="1080"/>
        <w:contextualSpacing w:val="0"/>
      </w:pPr>
      <w:r>
        <w:t xml:space="preserve">3.1.9.1. </w:t>
      </w:r>
      <w:r w:rsidRPr="003560B1">
        <w:t>Oxigeno</w:t>
      </w:r>
    </w:p>
    <w:p w:rsidR="00C6325C" w:rsidRDefault="00C6325C" w:rsidP="00953277">
      <w:pPr>
        <w:spacing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Elemento químico </w:t>
      </w:r>
      <w:r w:rsidRPr="003560B1">
        <w:rPr>
          <w:rStyle w:val="Textoennegrita"/>
          <w:rFonts w:ascii="Times New Roman" w:hAnsi="Times New Roman" w:cs="Times New Roman"/>
          <w:b w:val="0"/>
          <w:sz w:val="24"/>
          <w:szCs w:val="24"/>
        </w:rPr>
        <w:t>gaseoso</w:t>
      </w:r>
      <w:r w:rsidRPr="003560B1">
        <w:rPr>
          <w:rFonts w:ascii="Times New Roman" w:hAnsi="Times New Roman" w:cs="Times New Roman"/>
          <w:sz w:val="24"/>
          <w:szCs w:val="24"/>
        </w:rPr>
        <w:t xml:space="preserve">, incoloro, inodoro cuya propiedad indispensable es sostener la vida y es necesario para el aporte regular y constante para poder mantener el metabolismo celular y las funciones vitales. Constituye un 21% del </w:t>
      </w:r>
      <w:r w:rsidRPr="00B54831">
        <w:rPr>
          <w:rFonts w:ascii="Times New Roman" w:hAnsi="Times New Roman" w:cs="Times New Roman"/>
          <w:sz w:val="24"/>
          <w:szCs w:val="24"/>
        </w:rPr>
        <w:t>aire el cual es introducido hasta los alveolos donde se realiza el intercambio gaseoso</w:t>
      </w:r>
      <w:r>
        <w:rPr>
          <w:rFonts w:ascii="Times New Roman" w:hAnsi="Times New Roman" w:cs="Times New Roman"/>
          <w:sz w:val="24"/>
          <w:szCs w:val="24"/>
        </w:rPr>
        <w:t>.</w:t>
      </w:r>
      <w:r w:rsidRPr="00406F94">
        <w:rPr>
          <w:rFonts w:ascii="Times New Roman" w:hAnsi="Times New Roman" w:cs="Times New Roman"/>
          <w:sz w:val="28"/>
          <w:szCs w:val="24"/>
        </w:rPr>
        <w:t xml:space="preserve"> </w:t>
      </w:r>
      <w:r>
        <w:rPr>
          <w:rFonts w:ascii="Times New Roman" w:hAnsi="Times New Roman" w:cs="Times New Roman"/>
          <w:sz w:val="24"/>
          <w:szCs w:val="24"/>
        </w:rPr>
        <w:t xml:space="preserve">(Arraiza, </w:t>
      </w:r>
      <w:r w:rsidRPr="00406F94">
        <w:rPr>
          <w:rFonts w:ascii="Times New Roman" w:hAnsi="Times New Roman" w:cs="Times New Roman"/>
          <w:sz w:val="24"/>
          <w:szCs w:val="24"/>
        </w:rPr>
        <w:t>2015)</w:t>
      </w:r>
    </w:p>
    <w:p w:rsidR="00C6325C" w:rsidRPr="008D4852" w:rsidRDefault="00C6325C" w:rsidP="00C6325C">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El consumo de oxígeno y la producción de dióxido de carbono varían con la tasa metabólica, la cual depende </w:t>
      </w:r>
      <w:r>
        <w:rPr>
          <w:rFonts w:ascii="Times New Roman" w:hAnsi="Times New Roman" w:cs="Times New Roman"/>
          <w:sz w:val="24"/>
          <w:szCs w:val="24"/>
        </w:rPr>
        <w:t xml:space="preserve">del nivel de actividad que tiene el animal. Es por </w:t>
      </w:r>
      <w:r w:rsidRPr="003560B1">
        <w:rPr>
          <w:rFonts w:ascii="Times New Roman" w:hAnsi="Times New Roman" w:cs="Times New Roman"/>
          <w:sz w:val="24"/>
          <w:szCs w:val="24"/>
        </w:rPr>
        <w:t>esta</w:t>
      </w:r>
      <w:r w:rsidRPr="002C56E0">
        <w:rPr>
          <w:rFonts w:ascii="Times New Roman" w:hAnsi="Times New Roman" w:cs="Times New Roman"/>
          <w:sz w:val="24"/>
          <w:szCs w:val="24"/>
        </w:rPr>
        <w:t xml:space="preserve"> razón que los animales pequeños consumen más oxígeno por kilogramo de peso que los grandes animales. Cuando los animales se ejercitan, sus músculos necesitan más oxígeno, lo cual lleva a un incremento o aumento en el consumo de oxígeno</w:t>
      </w:r>
      <w:r w:rsidRPr="003560B1">
        <w:rPr>
          <w:rFonts w:ascii="Times New Roman" w:hAnsi="Times New Roman" w:cs="Times New Roman"/>
          <w:sz w:val="24"/>
          <w:szCs w:val="24"/>
        </w:rPr>
        <w:t>.</w:t>
      </w:r>
      <w:r w:rsidRPr="003560B1">
        <w:rPr>
          <w:rFonts w:ascii="Times New Roman" w:hAnsi="Times New Roman" w:cs="Times New Roman"/>
          <w:b/>
          <w:sz w:val="24"/>
          <w:szCs w:val="24"/>
        </w:rPr>
        <w:t xml:space="preserve"> </w:t>
      </w:r>
      <w:r w:rsidRPr="002C56E0">
        <w:rPr>
          <w:rFonts w:ascii="Times New Roman" w:hAnsi="Times New Roman" w:cs="Times New Roman"/>
          <w:sz w:val="24"/>
          <w:szCs w:val="24"/>
        </w:rPr>
        <w:t>La medida de la cantidad de oxígeno disponible en el torrente sanguíneo. La sangre se bombea desde el corazón al cuerpo, primero pasa a través de los pulmones, donde las moléculas de oxígeno se unen a las células rojas de la sangre (eritrocitos) con el fin de ser llevado al resto del cuerpo. El porcentaje de eritrocitos que están completamente saturados con oxígeno se conoce como la saturación arterial de oxígeno o nivel de oxígeno en sangr</w:t>
      </w:r>
      <w:r>
        <w:rPr>
          <w:rFonts w:ascii="Times New Roman" w:hAnsi="Times New Roman" w:cs="Times New Roman"/>
          <w:sz w:val="24"/>
          <w:szCs w:val="24"/>
        </w:rPr>
        <w:t xml:space="preserve">e. (Rojas, </w:t>
      </w:r>
      <w:r w:rsidRPr="008D4852">
        <w:rPr>
          <w:rFonts w:ascii="Times New Roman" w:hAnsi="Times New Roman" w:cs="Times New Roman"/>
          <w:sz w:val="24"/>
          <w:szCs w:val="24"/>
        </w:rPr>
        <w:t>2015)</w:t>
      </w:r>
    </w:p>
    <w:p w:rsidR="00C6325C" w:rsidRPr="003560B1" w:rsidRDefault="00C6325C" w:rsidP="00C6325C">
      <w:pPr>
        <w:spacing w:before="240" w:after="0" w:line="360" w:lineRule="auto"/>
        <w:jc w:val="both"/>
        <w:rPr>
          <w:rFonts w:ascii="Times New Roman" w:hAnsi="Times New Roman" w:cs="Times New Roman"/>
          <w:b/>
          <w:i/>
          <w:sz w:val="24"/>
          <w:szCs w:val="24"/>
        </w:rPr>
      </w:pPr>
      <w:r w:rsidRPr="002C56E0">
        <w:rPr>
          <w:rFonts w:ascii="Times New Roman" w:eastAsia="Times New Roman" w:hAnsi="Times New Roman" w:cs="Times New Roman"/>
          <w:sz w:val="24"/>
          <w:szCs w:val="24"/>
          <w:lang w:val="es-ES" w:eastAsia="es-ES"/>
        </w:rPr>
        <w:t xml:space="preserve">La respiración es el medio por el cual los animales obtienen y usan el oxígeno y eliminan dióxido de carbono. El consumo de oxígeno y la producción de dióxido de carbono varían con la tasa metabólica, la cual depende del nivel de actividad </w:t>
      </w:r>
      <w:r w:rsidRPr="002C56E0">
        <w:rPr>
          <w:rFonts w:ascii="Times New Roman" w:eastAsia="Times New Roman" w:hAnsi="Times New Roman" w:cs="Times New Roman"/>
          <w:sz w:val="24"/>
          <w:szCs w:val="24"/>
          <w:lang w:val="es-ES" w:eastAsia="es-ES"/>
        </w:rPr>
        <w:lastRenderedPageBreak/>
        <w:t>del animal. Por esta razón los animales pequeños consumen más oxígeno por kilogramo de peso que los grandes animales</w:t>
      </w:r>
      <w:r>
        <w:rPr>
          <w:rFonts w:ascii="Times New Roman" w:eastAsia="Times New Roman" w:hAnsi="Times New Roman" w:cs="Times New Roman"/>
          <w:sz w:val="24"/>
          <w:szCs w:val="24"/>
          <w:lang w:val="es-ES" w:eastAsia="es-ES"/>
        </w:rPr>
        <w:t>.</w:t>
      </w:r>
      <w:r w:rsidRPr="002C56E0">
        <w:rPr>
          <w:rFonts w:ascii="Times New Roman" w:eastAsia="Times New Roman" w:hAnsi="Times New Roman" w:cs="Times New Roman"/>
          <w:sz w:val="24"/>
          <w:szCs w:val="24"/>
          <w:lang w:val="es-ES" w:eastAsia="es-ES"/>
        </w:rPr>
        <w:t xml:space="preserve"> </w:t>
      </w:r>
      <w:r>
        <w:rPr>
          <w:rFonts w:ascii="Times New Roman" w:eastAsia="Times New Roman" w:hAnsi="Times New Roman" w:cs="Times New Roman"/>
          <w:sz w:val="24"/>
          <w:szCs w:val="24"/>
          <w:lang w:val="es-ES" w:eastAsia="es-ES"/>
        </w:rPr>
        <w:t xml:space="preserve">(Arraiza, </w:t>
      </w:r>
      <w:r w:rsidRPr="008D4852">
        <w:rPr>
          <w:rFonts w:ascii="Times New Roman" w:eastAsia="Times New Roman" w:hAnsi="Times New Roman" w:cs="Times New Roman"/>
          <w:sz w:val="24"/>
          <w:szCs w:val="24"/>
          <w:lang w:val="es-ES" w:eastAsia="es-ES"/>
        </w:rPr>
        <w:t>2015)</w:t>
      </w:r>
    </w:p>
    <w:p w:rsidR="00C6325C" w:rsidRPr="003560B1" w:rsidRDefault="00C6325C" w:rsidP="00C6325C">
      <w:pPr>
        <w:pStyle w:val="Ttulo3"/>
        <w:numPr>
          <w:ilvl w:val="0"/>
          <w:numId w:val="44"/>
        </w:numPr>
        <w:contextualSpacing w:val="0"/>
      </w:pPr>
      <w:bookmarkStart w:id="21" w:name="_Toc20035475"/>
      <w:bookmarkStart w:id="22" w:name="_Toc25578929"/>
      <w:r w:rsidRPr="003560B1">
        <w:t>Presión parcial de oxigeno</w:t>
      </w:r>
      <w:bookmarkEnd w:id="21"/>
      <w:bookmarkEnd w:id="22"/>
      <w:r w:rsidRPr="003560B1">
        <w:t xml:space="preserve"> </w:t>
      </w:r>
    </w:p>
    <w:p w:rsidR="00C6325C" w:rsidRPr="003560B1" w:rsidRDefault="00C6325C" w:rsidP="00953277">
      <w:pPr>
        <w:spacing w:after="0" w:line="360" w:lineRule="auto"/>
        <w:jc w:val="both"/>
        <w:rPr>
          <w:rFonts w:ascii="Times New Roman" w:hAnsi="Times New Roman" w:cs="Times New Roman"/>
          <w:b/>
          <w:i/>
          <w:sz w:val="24"/>
          <w:szCs w:val="24"/>
        </w:rPr>
      </w:pPr>
      <w:r w:rsidRPr="003560B1">
        <w:rPr>
          <w:rFonts w:ascii="Times New Roman" w:hAnsi="Times New Roman" w:cs="Times New Roman"/>
          <w:sz w:val="24"/>
          <w:szCs w:val="24"/>
        </w:rPr>
        <w:t>Continuamente oxígeno nuevo hacia los alveolos desde la atmosfera. Cuanto más rápido se absorbe oxígeno, menor será su concentración en los alveolos</w:t>
      </w:r>
      <w:r>
        <w:rPr>
          <w:rFonts w:ascii="Times New Roman" w:hAnsi="Times New Roman" w:cs="Times New Roman"/>
          <w:sz w:val="24"/>
          <w:szCs w:val="24"/>
        </w:rPr>
        <w:t>.</w:t>
      </w:r>
      <w:r w:rsidRPr="003560B1">
        <w:rPr>
          <w:rFonts w:ascii="Times New Roman" w:hAnsi="Times New Roman" w:cs="Times New Roman"/>
          <w:sz w:val="24"/>
          <w:szCs w:val="24"/>
        </w:rPr>
        <w:t xml:space="preserve"> Por el contrario, cuanto más rápido se inhale nuevo oxígeno hacia los alveolos desde la atmosfera, mayor será su concentración. La presión parcial de oxigeno (PO2) del oxígeno gaseoso del alvéolo es en promedio de 104 mmHg, mientras que la PO2 de la sangre venosa que entra en el capilar pulmonar en su extremo arterial es en promedio de sólo 40 milímetro de mercurio (mmHg), debido a la extracción de oxígeno de la sa</w:t>
      </w:r>
      <w:r>
        <w:rPr>
          <w:rFonts w:ascii="Times New Roman" w:hAnsi="Times New Roman" w:cs="Times New Roman"/>
          <w:sz w:val="24"/>
          <w:szCs w:val="24"/>
        </w:rPr>
        <w:t>ngre a los tejidos periféricos.</w:t>
      </w:r>
      <w:r w:rsidRPr="00C728DC">
        <w:rPr>
          <w:rFonts w:ascii="Times New Roman" w:hAnsi="Times New Roman" w:cs="Times New Roman"/>
          <w:sz w:val="24"/>
          <w:szCs w:val="24"/>
          <w:lang w:val="es-ES"/>
        </w:rPr>
        <w:t xml:space="preserve"> </w:t>
      </w:r>
      <w:r w:rsidRPr="00274221">
        <w:rPr>
          <w:rFonts w:ascii="Times New Roman" w:hAnsi="Times New Roman" w:cs="Times New Roman"/>
          <w:sz w:val="24"/>
          <w:szCs w:val="24"/>
          <w:lang w:val="es-ES"/>
        </w:rPr>
        <w:t xml:space="preserve">(Guyton </w:t>
      </w:r>
      <w:r w:rsidRPr="00274221">
        <w:rPr>
          <w:rStyle w:val="e24kjd"/>
          <w:rFonts w:ascii="Times New Roman" w:hAnsi="Times New Roman" w:cs="Times New Roman"/>
          <w:sz w:val="24"/>
          <w:szCs w:val="20"/>
        </w:rPr>
        <w:t>&amp;</w:t>
      </w:r>
      <w:r w:rsidRPr="00274221">
        <w:rPr>
          <w:rFonts w:ascii="Times New Roman" w:hAnsi="Times New Roman" w:cs="Times New Roman"/>
          <w:sz w:val="24"/>
          <w:szCs w:val="24"/>
          <w:lang w:val="es-ES"/>
        </w:rPr>
        <w:t xml:space="preserve"> Hall</w:t>
      </w:r>
      <w:r>
        <w:rPr>
          <w:rFonts w:ascii="Times New Roman" w:hAnsi="Times New Roman" w:cs="Times New Roman"/>
          <w:sz w:val="24"/>
          <w:szCs w:val="24"/>
          <w:lang w:val="es-ES"/>
        </w:rPr>
        <w:t>, 2016</w:t>
      </w:r>
      <w:r w:rsidRPr="00274221">
        <w:rPr>
          <w:rFonts w:ascii="Times New Roman" w:hAnsi="Times New Roman" w:cs="Times New Roman"/>
          <w:sz w:val="24"/>
          <w:szCs w:val="24"/>
          <w:lang w:val="es-ES"/>
        </w:rPr>
        <w:t>)</w:t>
      </w:r>
    </w:p>
    <w:p w:rsidR="00C6325C" w:rsidRDefault="00C6325C" w:rsidP="00C6325C">
      <w:pPr>
        <w:pStyle w:val="Ttulo3"/>
        <w:numPr>
          <w:ilvl w:val="0"/>
          <w:numId w:val="44"/>
        </w:numPr>
        <w:contextualSpacing w:val="0"/>
      </w:pPr>
      <w:bookmarkStart w:id="23" w:name="_Toc20035476"/>
      <w:bookmarkStart w:id="24" w:name="_Toc25578930"/>
      <w:r w:rsidRPr="003560B1">
        <w:t>Como se mide la saturación de oxigeno</w:t>
      </w:r>
      <w:bookmarkEnd w:id="23"/>
      <w:bookmarkEnd w:id="24"/>
      <w:r w:rsidRPr="003560B1">
        <w:t xml:space="preserve"> </w:t>
      </w:r>
    </w:p>
    <w:p w:rsidR="00C6325C" w:rsidRPr="008D4852" w:rsidRDefault="00C6325C" w:rsidP="00953277">
      <w:pPr>
        <w:pStyle w:val="Ttulo3"/>
        <w:numPr>
          <w:ilvl w:val="0"/>
          <w:numId w:val="0"/>
        </w:numPr>
        <w:spacing w:before="0"/>
        <w:contextualSpacing w:val="0"/>
        <w:rPr>
          <w:b w:val="0"/>
        </w:rPr>
      </w:pPr>
      <w:bookmarkStart w:id="25" w:name="_Toc25578931"/>
      <w:r w:rsidRPr="008D4852">
        <w:rPr>
          <w:b w:val="0"/>
        </w:rPr>
        <w:t>Se lo realiza con la ayuda de un Oxímetro, pulsioxímetro o saturómetro es   la medición no invasiva del oxígeno transportado por la hemoglobina en el interior de los vasos sanguíneos</w:t>
      </w:r>
      <w:r>
        <w:rPr>
          <w:b w:val="0"/>
        </w:rPr>
        <w:t>.</w:t>
      </w:r>
      <w:r w:rsidRPr="008D4852">
        <w:rPr>
          <w:b w:val="0"/>
        </w:rPr>
        <w:t xml:space="preserve"> </w:t>
      </w:r>
      <w:r>
        <w:rPr>
          <w:b w:val="0"/>
          <w:lang w:val="es-ES"/>
        </w:rPr>
        <w:t xml:space="preserve">(Guyton </w:t>
      </w:r>
      <w:r w:rsidRPr="00812679">
        <w:rPr>
          <w:rStyle w:val="e24kjd"/>
          <w:b w:val="0"/>
          <w:szCs w:val="20"/>
        </w:rPr>
        <w:t>&amp;</w:t>
      </w:r>
      <w:r>
        <w:rPr>
          <w:rStyle w:val="e24kjd"/>
          <w:b w:val="0"/>
          <w:szCs w:val="20"/>
        </w:rPr>
        <w:t xml:space="preserve"> </w:t>
      </w:r>
      <w:r w:rsidRPr="00B26561">
        <w:rPr>
          <w:b w:val="0"/>
          <w:lang w:val="es-ES"/>
        </w:rPr>
        <w:t>Hall</w:t>
      </w:r>
      <w:r>
        <w:rPr>
          <w:b w:val="0"/>
          <w:lang w:val="es-ES"/>
        </w:rPr>
        <w:t>, 2016</w:t>
      </w:r>
      <w:r w:rsidRPr="00B26561">
        <w:rPr>
          <w:b w:val="0"/>
          <w:lang w:val="es-ES"/>
        </w:rPr>
        <w:t>)</w:t>
      </w:r>
      <w:bookmarkEnd w:id="25"/>
    </w:p>
    <w:p w:rsidR="00953277" w:rsidRDefault="00C6325C" w:rsidP="00953277">
      <w:pPr>
        <w:pStyle w:val="Ttulo3"/>
        <w:numPr>
          <w:ilvl w:val="0"/>
          <w:numId w:val="0"/>
        </w:numPr>
        <w:ind w:left="720" w:hanging="720"/>
        <w:contextualSpacing w:val="0"/>
      </w:pPr>
      <w:bookmarkStart w:id="26" w:name="_Toc25578932"/>
      <w:r>
        <w:t xml:space="preserve">3.1.10. </w:t>
      </w:r>
      <w:r w:rsidRPr="003560B1">
        <w:t>Influencia de la altitud en caninos</w:t>
      </w:r>
      <w:bookmarkEnd w:id="26"/>
    </w:p>
    <w:p w:rsidR="00953277" w:rsidRPr="00953277" w:rsidRDefault="00953277" w:rsidP="00050AC1">
      <w:pPr>
        <w:spacing w:after="0"/>
      </w:pPr>
    </w:p>
    <w:p w:rsidR="00C6325C" w:rsidRPr="003560B1" w:rsidRDefault="00C6325C" w:rsidP="00953277">
      <w:pPr>
        <w:pStyle w:val="Ttulo4"/>
        <w:numPr>
          <w:ilvl w:val="0"/>
          <w:numId w:val="43"/>
        </w:numPr>
        <w:spacing w:before="0"/>
        <w:contextualSpacing w:val="0"/>
      </w:pPr>
      <w:r w:rsidRPr="003560B1">
        <w:t>Altitud (altura)</w:t>
      </w:r>
    </w:p>
    <w:p w:rsidR="00C6325C" w:rsidRDefault="00C6325C" w:rsidP="00953277">
      <w:pPr>
        <w:spacing w:after="0" w:line="360" w:lineRule="auto"/>
        <w:jc w:val="both"/>
        <w:rPr>
          <w:rFonts w:ascii="Times New Roman" w:hAnsi="Times New Roman" w:cs="Times New Roman"/>
          <w:b/>
          <w:i/>
          <w:sz w:val="20"/>
          <w:szCs w:val="24"/>
        </w:rPr>
      </w:pPr>
      <w:r w:rsidRPr="003560B1">
        <w:rPr>
          <w:rFonts w:ascii="Times New Roman" w:hAnsi="Times New Roman" w:cs="Times New Roman"/>
          <w:sz w:val="24"/>
          <w:szCs w:val="24"/>
        </w:rPr>
        <w:t>Es la distancia vertical de un punto de la tierra en relación al nivel del mar considerado como nivel cero se expresa en msnm (metros sobre el nivel del mar). Dentro de las características al aumentar la altura sobre el nivel del mar, se presentan variables como la disminución de la concentración de oxigeno atmosférico, disminución de la temperatura y la influencia en la altura tenemos la intensa radiación solar, baja presión parcial de oxígeno, bajas tempera</w:t>
      </w:r>
      <w:r>
        <w:rPr>
          <w:rFonts w:ascii="Times New Roman" w:hAnsi="Times New Roman" w:cs="Times New Roman"/>
          <w:sz w:val="24"/>
          <w:szCs w:val="24"/>
        </w:rPr>
        <w:t xml:space="preserve">turas ambientales, baja humedad. </w:t>
      </w:r>
    </w:p>
    <w:p w:rsidR="00C6325C" w:rsidRPr="003560B1" w:rsidRDefault="00C6325C" w:rsidP="00C6325C">
      <w:pPr>
        <w:spacing w:before="240" w:after="0" w:line="360" w:lineRule="auto"/>
        <w:jc w:val="both"/>
        <w:rPr>
          <w:rFonts w:ascii="Times New Roman" w:eastAsia="Times New Roman" w:hAnsi="Times New Roman" w:cs="Times New Roman"/>
          <w:sz w:val="24"/>
          <w:szCs w:val="24"/>
          <w:lang w:val="es-ES" w:eastAsia="es-ES"/>
        </w:rPr>
      </w:pPr>
      <w:r w:rsidRPr="003560B1">
        <w:rPr>
          <w:rFonts w:ascii="Times New Roman" w:hAnsi="Times New Roman" w:cs="Times New Roman"/>
          <w:sz w:val="24"/>
          <w:szCs w:val="24"/>
        </w:rPr>
        <w:t>El aire de la atmósfera está compuesto por un 20,9% de oxígeno</w:t>
      </w:r>
      <w:r>
        <w:rPr>
          <w:rFonts w:ascii="Times New Roman" w:hAnsi="Times New Roman" w:cs="Times New Roman"/>
          <w:sz w:val="24"/>
          <w:szCs w:val="24"/>
        </w:rPr>
        <w:t xml:space="preserve">. Esta proporción  </w:t>
      </w:r>
      <w:r w:rsidRPr="003560B1">
        <w:rPr>
          <w:rFonts w:ascii="Times New Roman" w:hAnsi="Times New Roman" w:cs="Times New Roman"/>
          <w:sz w:val="24"/>
          <w:szCs w:val="24"/>
        </w:rPr>
        <w:t xml:space="preserve"> </w:t>
      </w:r>
      <w:r w:rsidRPr="003560B1">
        <w:rPr>
          <w:rFonts w:ascii="Times New Roman" w:eastAsia="Times New Roman" w:hAnsi="Times New Roman" w:cs="Times New Roman"/>
          <w:sz w:val="24"/>
          <w:szCs w:val="24"/>
          <w:lang w:val="es-ES" w:eastAsia="es-ES"/>
        </w:rPr>
        <w:t>se mantiene constante hasta los límites de la troposfera</w:t>
      </w:r>
      <w:r>
        <w:rPr>
          <w:rFonts w:ascii="Times New Roman" w:eastAsia="Times New Roman" w:hAnsi="Times New Roman" w:cs="Times New Roman"/>
          <w:sz w:val="24"/>
          <w:szCs w:val="24"/>
          <w:lang w:val="es-ES" w:eastAsia="es-ES"/>
        </w:rPr>
        <w:t>. Sin embargo, conforme aumenta o se va incrementando</w:t>
      </w:r>
      <w:r w:rsidRPr="003560B1">
        <w:rPr>
          <w:rFonts w:ascii="Times New Roman" w:eastAsia="Times New Roman" w:hAnsi="Times New Roman" w:cs="Times New Roman"/>
          <w:sz w:val="24"/>
          <w:szCs w:val="24"/>
          <w:lang w:val="es-ES" w:eastAsia="es-ES"/>
        </w:rPr>
        <w:t xml:space="preserve"> la altitud, disminuye la presión atmosférica.</w:t>
      </w:r>
      <w:r w:rsidRPr="003560B1">
        <w:rPr>
          <w:rFonts w:ascii="Times New Roman" w:hAnsi="Times New Roman" w:cs="Times New Roman"/>
          <w:sz w:val="24"/>
          <w:szCs w:val="24"/>
        </w:rPr>
        <w:t xml:space="preserve"> </w:t>
      </w:r>
      <w:r w:rsidRPr="003560B1">
        <w:rPr>
          <w:rFonts w:ascii="Times New Roman" w:eastAsia="Times New Roman" w:hAnsi="Times New Roman" w:cs="Times New Roman"/>
          <w:sz w:val="24"/>
          <w:szCs w:val="24"/>
          <w:lang w:val="es-ES" w:eastAsia="es-ES"/>
        </w:rPr>
        <w:t xml:space="preserve">Mientras que la presión atmosférica a nivel del mar es de 760 mmHg, al </w:t>
      </w:r>
      <w:r w:rsidRPr="003560B1">
        <w:rPr>
          <w:rFonts w:ascii="Times New Roman" w:eastAsia="Times New Roman" w:hAnsi="Times New Roman" w:cs="Times New Roman"/>
          <w:sz w:val="24"/>
          <w:szCs w:val="24"/>
          <w:lang w:val="es-ES" w:eastAsia="es-ES"/>
        </w:rPr>
        <w:lastRenderedPageBreak/>
        <w:t xml:space="preserve">descender la presión atmosférica, desciende también la presión parcial de oxígeno atmosférico (PO2). </w:t>
      </w:r>
    </w:p>
    <w:p w:rsidR="00C6325C" w:rsidRPr="003560B1" w:rsidRDefault="00C6325C" w:rsidP="00C6325C">
      <w:pPr>
        <w:spacing w:before="240" w:after="0" w:line="360" w:lineRule="auto"/>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La disminución de la presión parcial de oxígeno en el aire inspirado conlleva a la disminución de la presión parcial de oxígeno alveolar y por lo tanto al descenso de la presión parcial de oxígeno arterial. Dicha situación se conoce como hipoxia hipobarica. </w:t>
      </w:r>
    </w:p>
    <w:p w:rsidR="00C6325C" w:rsidRPr="003560B1" w:rsidRDefault="00C6325C" w:rsidP="00C6325C">
      <w:pPr>
        <w:spacing w:before="240" w:after="0" w:line="360" w:lineRule="auto"/>
        <w:jc w:val="both"/>
        <w:rPr>
          <w:rFonts w:ascii="Times New Roman" w:eastAsia="Times New Roman" w:hAnsi="Times New Roman" w:cs="Times New Roman"/>
          <w:b/>
          <w:i/>
          <w:sz w:val="24"/>
          <w:szCs w:val="24"/>
          <w:lang w:val="es-ES" w:eastAsia="es-ES"/>
        </w:rPr>
      </w:pPr>
      <w:r w:rsidRPr="003560B1">
        <w:rPr>
          <w:rFonts w:ascii="Times New Roman" w:eastAsia="Times New Roman" w:hAnsi="Times New Roman" w:cs="Times New Roman"/>
          <w:sz w:val="24"/>
          <w:szCs w:val="24"/>
          <w:lang w:val="es-ES" w:eastAsia="es-ES"/>
        </w:rPr>
        <w:t>Ante esta situación de hipoxia, el organismo del canino dispone de diferentes mecanismos fisiológicos para intentar hacerla frente a estos mecanismos incluyen la acomodación, aclimatación y adaptación. La acomodación es la respuesta inmediata frente a la hipoxia</w:t>
      </w:r>
      <w:r>
        <w:rPr>
          <w:rFonts w:ascii="Times New Roman" w:eastAsia="Times New Roman" w:hAnsi="Times New Roman" w:cs="Times New Roman"/>
          <w:sz w:val="24"/>
          <w:szCs w:val="24"/>
          <w:lang w:val="es-ES" w:eastAsia="es-ES"/>
        </w:rPr>
        <w:t xml:space="preserve"> </w:t>
      </w:r>
      <w:r w:rsidRPr="003560B1">
        <w:rPr>
          <w:rFonts w:ascii="Times New Roman" w:eastAsia="Times New Roman" w:hAnsi="Times New Roman" w:cs="Times New Roman"/>
          <w:sz w:val="24"/>
          <w:szCs w:val="24"/>
          <w:lang w:val="es-ES" w:eastAsia="es-ES"/>
        </w:rPr>
        <w:t xml:space="preserve">y se caracteriza por un aumento de la frecuencia cardiaca y respiratoria. Frente a la disminución en la disponibilidad de oxígeno, el organismo aumenta el gasto cardiaco para que la sangre con menos proporción de oxígeno, llegue a los tejidos para compensar esta carencia. </w:t>
      </w:r>
    </w:p>
    <w:p w:rsidR="00C6325C" w:rsidRPr="003E1AA9" w:rsidRDefault="00C6325C" w:rsidP="00C6325C">
      <w:pPr>
        <w:spacing w:before="240" w:after="0" w:line="360" w:lineRule="auto"/>
        <w:jc w:val="both"/>
        <w:rPr>
          <w:rFonts w:ascii="Times New Roman" w:hAnsi="Times New Roman" w:cs="Times New Roman"/>
          <w:sz w:val="32"/>
          <w:szCs w:val="24"/>
        </w:rPr>
      </w:pPr>
      <w:r w:rsidRPr="003560B1">
        <w:rPr>
          <w:rFonts w:ascii="Times New Roman" w:hAnsi="Times New Roman" w:cs="Times New Roman"/>
          <w:sz w:val="24"/>
          <w:szCs w:val="24"/>
        </w:rPr>
        <w:t xml:space="preserve">Cuando los animales domésticos se mantienen a grandes alturas se produce en ellos la adaptación del organismo a la disminución del oxígeno ambiental   debido a que en las alturas al disminuir la presión atmosférica total se presenta una disminución en la presión parcial de oxigeno disponible en el medio exigiendo al organismo una serie de ajustes, expresados inicialmente en un aumento de la frecuencia cardiaca y frecuencia respiratoria. Además, se registra en el animal una elevación de hemoglobina sanguínea y por ende un aumento en el número de glóbulos rojos. El proceso de aclimatación. Permite en cierta manera tolerar la hipoxia </w:t>
      </w:r>
      <w:r w:rsidRPr="003560B1">
        <w:rPr>
          <w:rFonts w:ascii="Times New Roman" w:eastAsia="Times New Roman" w:hAnsi="Times New Roman" w:cs="Times New Roman"/>
          <w:sz w:val="24"/>
          <w:szCs w:val="24"/>
          <w:lang w:val="es-ES" w:eastAsia="es-ES"/>
        </w:rPr>
        <w:t xml:space="preserve">hipobarica. </w:t>
      </w:r>
      <w:r w:rsidRPr="003560B1">
        <w:rPr>
          <w:rFonts w:ascii="Times New Roman" w:hAnsi="Times New Roman" w:cs="Times New Roman"/>
          <w:sz w:val="24"/>
          <w:szCs w:val="24"/>
        </w:rPr>
        <w:t>El proceso de aclimatación se caracteriza, por un incremento en la eritropoyesis (aumento de glóbulos rojos) y en la hemoglobina, lo cual mejorará la capacidad de transporte de oxígeno en el cuerpo del canino</w:t>
      </w:r>
      <w:r>
        <w:rPr>
          <w:rFonts w:ascii="Times New Roman" w:hAnsi="Times New Roman" w:cs="Times New Roman"/>
          <w:sz w:val="24"/>
          <w:szCs w:val="24"/>
        </w:rPr>
        <w:t>. (Rodríguez, 2017)</w:t>
      </w:r>
    </w:p>
    <w:p w:rsidR="00C6325C" w:rsidRPr="003560B1" w:rsidRDefault="00C6325C" w:rsidP="00C6325C">
      <w:pPr>
        <w:spacing w:before="240" w:after="0" w:line="360" w:lineRule="auto"/>
        <w:jc w:val="both"/>
        <w:rPr>
          <w:rFonts w:ascii="Times New Roman" w:eastAsia="Times New Roman" w:hAnsi="Times New Roman" w:cs="Times New Roman"/>
          <w:b/>
          <w:i/>
          <w:sz w:val="24"/>
          <w:szCs w:val="24"/>
          <w:lang w:val="es-ES" w:eastAsia="es-ES"/>
        </w:rPr>
      </w:pPr>
      <w:r w:rsidRPr="003560B1">
        <w:rPr>
          <w:rFonts w:ascii="Times New Roman" w:hAnsi="Times New Roman" w:cs="Times New Roman"/>
          <w:sz w:val="24"/>
          <w:szCs w:val="24"/>
        </w:rPr>
        <w:t xml:space="preserve">En la altura la frecuencia respiratoria ocasiona </w:t>
      </w:r>
      <w:r>
        <w:rPr>
          <w:rFonts w:ascii="Times New Roman" w:hAnsi="Times New Roman" w:cs="Times New Roman"/>
          <w:sz w:val="24"/>
          <w:szCs w:val="24"/>
        </w:rPr>
        <w:t>que todos los aci</w:t>
      </w:r>
      <w:r w:rsidRPr="003560B1">
        <w:rPr>
          <w:rFonts w:ascii="Times New Roman" w:hAnsi="Times New Roman" w:cs="Times New Roman"/>
          <w:sz w:val="24"/>
          <w:szCs w:val="24"/>
        </w:rPr>
        <w:t xml:space="preserve">nos alveolares están expuestos a la hipoxia </w:t>
      </w:r>
      <w:r w:rsidRPr="003560B1">
        <w:rPr>
          <w:rStyle w:val="ilfuvd"/>
          <w:rFonts w:ascii="Times New Roman" w:hAnsi="Times New Roman" w:cs="Times New Roman"/>
          <w:sz w:val="24"/>
          <w:szCs w:val="24"/>
        </w:rPr>
        <w:t>hipobarica</w:t>
      </w:r>
      <w:r w:rsidRPr="003560B1">
        <w:rPr>
          <w:rFonts w:ascii="Times New Roman" w:hAnsi="Times New Roman" w:cs="Times New Roman"/>
          <w:sz w:val="24"/>
          <w:szCs w:val="24"/>
        </w:rPr>
        <w:t xml:space="preserve"> lo que traduciría un aumento de la resistencia vascular pulmonar la</w:t>
      </w:r>
      <w:r w:rsidRPr="003560B1">
        <w:rPr>
          <w:rFonts w:ascii="Times New Roman" w:eastAsia="Times New Roman" w:hAnsi="Times New Roman" w:cs="Times New Roman"/>
          <w:sz w:val="24"/>
          <w:szCs w:val="24"/>
          <w:lang w:val="es-ES" w:eastAsia="es-ES"/>
        </w:rPr>
        <w:t xml:space="preserve"> disminución de la presión parcial de oxígeno en el aire inspirado conlleva al descenso de la presión parcial del oxígeno alveolar, lo que hace que la presión del oxígeno para pasar del alvéolo al capilar sea mucho </w:t>
      </w:r>
      <w:r w:rsidRPr="003560B1">
        <w:rPr>
          <w:rFonts w:ascii="Times New Roman" w:eastAsia="Times New Roman" w:hAnsi="Times New Roman" w:cs="Times New Roman"/>
          <w:sz w:val="24"/>
          <w:szCs w:val="24"/>
          <w:lang w:val="es-ES" w:eastAsia="es-ES"/>
        </w:rPr>
        <w:lastRenderedPageBreak/>
        <w:t>menor.  Por tanto, además de tener menos oxígeno disponible, la presión que tiene es menor y el intercambio gaseoso se ve comprometido porque la diferencia de presiones a ambos lados de la barrera alvéolo capilar e</w:t>
      </w:r>
      <w:r>
        <w:rPr>
          <w:rFonts w:ascii="Times New Roman" w:eastAsia="Times New Roman" w:hAnsi="Times New Roman" w:cs="Times New Roman"/>
          <w:sz w:val="24"/>
          <w:szCs w:val="24"/>
          <w:lang w:val="es-ES" w:eastAsia="es-ES"/>
        </w:rPr>
        <w:t>s menor.</w:t>
      </w:r>
      <w:r w:rsidRPr="003560B1">
        <w:rPr>
          <w:rFonts w:ascii="Times New Roman" w:eastAsia="Times New Roman" w:hAnsi="Times New Roman" w:cs="Times New Roman"/>
          <w:sz w:val="24"/>
          <w:szCs w:val="24"/>
          <w:lang w:val="es-ES" w:eastAsia="es-ES"/>
        </w:rPr>
        <w:t xml:space="preserve"> </w:t>
      </w:r>
      <w:sdt>
        <w:sdtPr>
          <w:rPr>
            <w:rFonts w:ascii="Times New Roman" w:eastAsia="Times New Roman" w:hAnsi="Times New Roman" w:cs="Times New Roman"/>
            <w:sz w:val="24"/>
            <w:szCs w:val="24"/>
            <w:lang w:val="es-ES" w:eastAsia="es-ES"/>
          </w:rPr>
          <w:id w:val="-446231581"/>
          <w:citation/>
        </w:sdtPr>
        <w:sdtEndPr/>
        <w:sdtContent>
          <w:r w:rsidRPr="00D167ED">
            <w:rPr>
              <w:rFonts w:ascii="Times New Roman" w:eastAsia="Times New Roman" w:hAnsi="Times New Roman" w:cs="Times New Roman"/>
              <w:sz w:val="24"/>
              <w:szCs w:val="24"/>
              <w:lang w:val="es-ES" w:eastAsia="es-ES"/>
            </w:rPr>
            <w:fldChar w:fldCharType="begin"/>
          </w:r>
          <w:r>
            <w:rPr>
              <w:rFonts w:ascii="Times New Roman" w:eastAsia="Times New Roman" w:hAnsi="Times New Roman" w:cs="Times New Roman"/>
              <w:sz w:val="24"/>
              <w:szCs w:val="24"/>
              <w:lang w:val="es-ES" w:eastAsia="es-ES"/>
            </w:rPr>
            <w:instrText xml:space="preserve">CITATION MarcadorDePosición3 \l 3082 </w:instrText>
          </w:r>
          <w:r w:rsidRPr="00D167ED">
            <w:rPr>
              <w:rFonts w:ascii="Times New Roman" w:eastAsia="Times New Roman" w:hAnsi="Times New Roman" w:cs="Times New Roman"/>
              <w:sz w:val="24"/>
              <w:szCs w:val="24"/>
              <w:lang w:val="es-ES" w:eastAsia="es-ES"/>
            </w:rPr>
            <w:fldChar w:fldCharType="separate"/>
          </w:r>
          <w:r w:rsidRPr="00C6325C">
            <w:rPr>
              <w:rFonts w:ascii="Times New Roman" w:eastAsia="Times New Roman" w:hAnsi="Times New Roman" w:cs="Times New Roman"/>
              <w:noProof/>
              <w:sz w:val="24"/>
              <w:szCs w:val="24"/>
              <w:lang w:val="es-ES" w:eastAsia="es-ES"/>
            </w:rPr>
            <w:t>(Rodrìguez, 2017)</w:t>
          </w:r>
          <w:r w:rsidRPr="00D167ED">
            <w:rPr>
              <w:rFonts w:ascii="Times New Roman" w:eastAsia="Times New Roman" w:hAnsi="Times New Roman" w:cs="Times New Roman"/>
              <w:sz w:val="24"/>
              <w:szCs w:val="24"/>
              <w:lang w:val="es-ES" w:eastAsia="es-ES"/>
            </w:rPr>
            <w:fldChar w:fldCharType="end"/>
          </w:r>
        </w:sdtContent>
      </w:sdt>
    </w:p>
    <w:p w:rsidR="00C6325C" w:rsidRDefault="00C6325C" w:rsidP="00C6325C">
      <w:pPr>
        <w:spacing w:before="240" w:after="0" w:line="360" w:lineRule="auto"/>
        <w:jc w:val="both"/>
        <w:rPr>
          <w:rFonts w:ascii="Times New Roman" w:eastAsia="Times New Roman" w:hAnsi="Times New Roman" w:cs="Times New Roman"/>
          <w:b/>
          <w:i/>
          <w:sz w:val="20"/>
          <w:szCs w:val="24"/>
          <w:lang w:val="es-ES" w:eastAsia="es-ES"/>
        </w:rPr>
      </w:pPr>
      <w:r w:rsidRPr="003560B1">
        <w:rPr>
          <w:rFonts w:ascii="Times New Roman" w:eastAsia="Times New Roman" w:hAnsi="Times New Roman" w:cs="Times New Roman"/>
          <w:sz w:val="24"/>
          <w:szCs w:val="24"/>
          <w:lang w:val="es-ES" w:eastAsia="es-ES"/>
        </w:rPr>
        <w:t xml:space="preserve">La altura aumenta el gasto cardíaco, el volumen de sangre bombeado en cada latido por unidad de tiempo. Esto lleva a que el paso de la sangre por los capilares de los pulmones ocurra a mayor velocidad y disponga de menos tiempo para oxigenarse. </w:t>
      </w:r>
      <w:sdt>
        <w:sdtPr>
          <w:rPr>
            <w:rFonts w:ascii="Times New Roman" w:eastAsia="Times New Roman" w:hAnsi="Times New Roman" w:cs="Times New Roman"/>
            <w:sz w:val="32"/>
            <w:szCs w:val="24"/>
            <w:lang w:val="es-ES" w:eastAsia="es-ES"/>
          </w:rPr>
          <w:id w:val="-341478480"/>
          <w:citation/>
        </w:sdtPr>
        <w:sdtEndPr>
          <w:rPr>
            <w:sz w:val="24"/>
          </w:rPr>
        </w:sdtEndPr>
        <w:sdtContent>
          <w:r w:rsidRPr="00D167ED">
            <w:rPr>
              <w:rFonts w:ascii="Times New Roman" w:eastAsia="Times New Roman" w:hAnsi="Times New Roman" w:cs="Times New Roman"/>
              <w:sz w:val="24"/>
              <w:szCs w:val="24"/>
              <w:lang w:val="es-ES" w:eastAsia="es-ES"/>
            </w:rPr>
            <w:fldChar w:fldCharType="begin"/>
          </w:r>
          <w:r>
            <w:rPr>
              <w:rFonts w:ascii="Times New Roman" w:eastAsia="Times New Roman" w:hAnsi="Times New Roman" w:cs="Times New Roman"/>
              <w:sz w:val="24"/>
              <w:szCs w:val="24"/>
              <w:lang w:val="es-ES" w:eastAsia="es-ES"/>
            </w:rPr>
            <w:instrText xml:space="preserve">CITATION MarcadorDePosición3 \l 3082 </w:instrText>
          </w:r>
          <w:r w:rsidRPr="00D167ED">
            <w:rPr>
              <w:rFonts w:ascii="Times New Roman" w:eastAsia="Times New Roman" w:hAnsi="Times New Roman" w:cs="Times New Roman"/>
              <w:sz w:val="24"/>
              <w:szCs w:val="24"/>
              <w:lang w:val="es-ES" w:eastAsia="es-ES"/>
            </w:rPr>
            <w:fldChar w:fldCharType="separate"/>
          </w:r>
          <w:r w:rsidRPr="00C6325C">
            <w:rPr>
              <w:rFonts w:ascii="Times New Roman" w:eastAsia="Times New Roman" w:hAnsi="Times New Roman" w:cs="Times New Roman"/>
              <w:noProof/>
              <w:sz w:val="24"/>
              <w:szCs w:val="24"/>
              <w:lang w:val="es-ES" w:eastAsia="es-ES"/>
            </w:rPr>
            <w:t>(Rodrìguez, 2017)</w:t>
          </w:r>
          <w:r w:rsidRPr="00D167ED">
            <w:rPr>
              <w:rFonts w:ascii="Times New Roman" w:eastAsia="Times New Roman" w:hAnsi="Times New Roman" w:cs="Times New Roman"/>
              <w:sz w:val="24"/>
              <w:szCs w:val="24"/>
              <w:lang w:val="es-ES" w:eastAsia="es-ES"/>
            </w:rPr>
            <w:fldChar w:fldCharType="end"/>
          </w:r>
        </w:sdtContent>
      </w:sdt>
    </w:p>
    <w:p w:rsidR="00C6325C" w:rsidRPr="00C6325C" w:rsidRDefault="00C6325C" w:rsidP="00C6325C">
      <w:pPr>
        <w:spacing w:before="240" w:after="0" w:line="360" w:lineRule="auto"/>
        <w:jc w:val="both"/>
        <w:rPr>
          <w:rFonts w:ascii="Times New Roman" w:eastAsia="Times New Roman" w:hAnsi="Times New Roman" w:cs="Times New Roman"/>
          <w:b/>
          <w:i/>
          <w:sz w:val="20"/>
          <w:szCs w:val="24"/>
          <w:lang w:val="es-ES" w:eastAsia="es-ES"/>
        </w:rPr>
      </w:pPr>
      <w:r w:rsidRPr="003560B1">
        <w:rPr>
          <w:rFonts w:ascii="Times New Roman" w:hAnsi="Times New Roman" w:cs="Times New Roman"/>
          <w:sz w:val="24"/>
          <w:szCs w:val="24"/>
        </w:rPr>
        <w:t>En los caninos del cantón Guaranda la cantidad de eritropoyesis (aumento de glóbulos rojos) aumentan porque se</w:t>
      </w:r>
      <w:r>
        <w:rPr>
          <w:rFonts w:ascii="Times New Roman" w:hAnsi="Times New Roman" w:cs="Times New Roman"/>
          <w:sz w:val="24"/>
          <w:szCs w:val="24"/>
        </w:rPr>
        <w:t xml:space="preserve"> encuentra en una altura de 2591</w:t>
      </w:r>
      <w:r w:rsidRPr="003560B1">
        <w:rPr>
          <w:rFonts w:ascii="Times New Roman" w:hAnsi="Times New Roman" w:cs="Times New Roman"/>
          <w:sz w:val="24"/>
          <w:szCs w:val="24"/>
        </w:rPr>
        <w:t xml:space="preserve"> msnm. Lo mismos ocurre con los caninos del cantón San Miguel 2480 msnm. En cambio, en los caninos del cantón Balsapamba por estar a 720 msnm no existe eritropoyesis (aumento de glóbulos rojos ya que e</w:t>
      </w:r>
      <w:r>
        <w:rPr>
          <w:rFonts w:ascii="Times New Roman" w:hAnsi="Times New Roman" w:cs="Times New Roman"/>
          <w:sz w:val="24"/>
          <w:szCs w:val="24"/>
        </w:rPr>
        <w:t xml:space="preserve">xiste mayor cantidad </w:t>
      </w:r>
      <w:r w:rsidRPr="00E002B8">
        <w:rPr>
          <w:rFonts w:ascii="Times New Roman" w:hAnsi="Times New Roman" w:cs="Times New Roman"/>
          <w:sz w:val="24"/>
          <w:szCs w:val="24"/>
        </w:rPr>
        <w:t>de oxígeno</w:t>
      </w:r>
      <w:r>
        <w:rPr>
          <w:rFonts w:ascii="Times New Roman" w:hAnsi="Times New Roman" w:cs="Times New Roman"/>
          <w:sz w:val="24"/>
          <w:szCs w:val="24"/>
        </w:rPr>
        <w:t>. (Prefectura de Bolívar, 2018)</w:t>
      </w:r>
    </w:p>
    <w:p w:rsidR="00C6325C" w:rsidRPr="003560B1" w:rsidRDefault="00C6325C" w:rsidP="00C6325C">
      <w:pPr>
        <w:pStyle w:val="Ttulo3"/>
        <w:numPr>
          <w:ilvl w:val="2"/>
          <w:numId w:val="46"/>
        </w:numPr>
        <w:spacing w:after="240"/>
        <w:contextualSpacing w:val="0"/>
      </w:pPr>
      <w:bookmarkStart w:id="27" w:name="_Toc25578933"/>
      <w:r w:rsidRPr="003560B1">
        <w:t>Enfermedades ocasionas por la altura</w:t>
      </w:r>
      <w:bookmarkEnd w:id="27"/>
    </w:p>
    <w:p w:rsidR="00050AC1" w:rsidRDefault="00C6325C" w:rsidP="00EA3E17">
      <w:pPr>
        <w:pStyle w:val="Ttulo3"/>
        <w:numPr>
          <w:ilvl w:val="0"/>
          <w:numId w:val="43"/>
        </w:numPr>
        <w:contextualSpacing w:val="0"/>
      </w:pPr>
      <w:bookmarkStart w:id="28" w:name="_Toc20035479"/>
      <w:bookmarkStart w:id="29" w:name="_Toc25578934"/>
      <w:r w:rsidRPr="003560B1">
        <w:t>Hipoxemia</w:t>
      </w:r>
      <w:bookmarkEnd w:id="28"/>
      <w:bookmarkEnd w:id="29"/>
    </w:p>
    <w:p w:rsidR="00C6325C" w:rsidRPr="00050AC1" w:rsidRDefault="00BA7A3A" w:rsidP="00050AC1">
      <w:pPr>
        <w:pStyle w:val="Ttulo3"/>
        <w:numPr>
          <w:ilvl w:val="0"/>
          <w:numId w:val="0"/>
        </w:numPr>
        <w:spacing w:before="0" w:after="240"/>
        <w:contextualSpacing w:val="0"/>
        <w:rPr>
          <w:b w:val="0"/>
        </w:rPr>
      </w:pPr>
      <w:r w:rsidRPr="00050AC1">
        <w:rPr>
          <w:b w:val="0"/>
        </w:rPr>
        <w:t xml:space="preserve">Es la disminución de la presión parcial arterial de O2. </w:t>
      </w:r>
      <w:r w:rsidR="00C6325C" w:rsidRPr="00050AC1">
        <w:rPr>
          <w:b w:val="0"/>
        </w:rPr>
        <w:t>Esta disminución del aporte de oxígeno a las células y tejidos produciendo un daño irreversible, aun cuando la privación ha sido por un corto período de tiempo. Los síntomas que presenta esta enfermedad: sobre excitación, dificultad para respirar, respiración corta, respiración rápida (taquipnea), respirar con la boca abierta (jadeo), ritmo cardíaco rápido (taquicardia), náuseas, decoloración de la piel y las mucosas.</w:t>
      </w:r>
      <w:r w:rsidR="00C6325C" w:rsidRPr="00050AC1">
        <w:rPr>
          <w:b w:val="0"/>
          <w:i/>
          <w:sz w:val="20"/>
        </w:rPr>
        <w:t xml:space="preserve"> </w:t>
      </w:r>
      <w:r w:rsidR="00C6325C" w:rsidRPr="00050AC1">
        <w:rPr>
          <w:b w:val="0"/>
        </w:rPr>
        <w:t>(Vets sos,  2015)</w:t>
      </w:r>
    </w:p>
    <w:p w:rsidR="00C6325C" w:rsidRDefault="00C6325C" w:rsidP="00C6325C">
      <w:pPr>
        <w:pStyle w:val="Ttulo4"/>
        <w:numPr>
          <w:ilvl w:val="0"/>
          <w:numId w:val="43"/>
        </w:numPr>
        <w:contextualSpacing w:val="0"/>
      </w:pPr>
      <w:r>
        <w:t>Hipoxia</w:t>
      </w:r>
      <w:r w:rsidRPr="003560B1">
        <w:t xml:space="preserve">  </w:t>
      </w:r>
    </w:p>
    <w:p w:rsidR="00C6325C" w:rsidRPr="00FA2B31" w:rsidRDefault="00C6325C" w:rsidP="00050AC1">
      <w:pPr>
        <w:pStyle w:val="Ttulo4"/>
        <w:numPr>
          <w:ilvl w:val="0"/>
          <w:numId w:val="0"/>
        </w:numPr>
        <w:spacing w:before="0"/>
        <w:contextualSpacing w:val="0"/>
      </w:pPr>
      <w:r w:rsidRPr="00FA2B31">
        <w:rPr>
          <w:b w:val="0"/>
        </w:rPr>
        <w:t>Se d</w:t>
      </w:r>
      <w:r w:rsidRPr="004903A5">
        <w:rPr>
          <w:b w:val="0"/>
        </w:rPr>
        <w:t xml:space="preserve">efine </w:t>
      </w:r>
      <w:r>
        <w:rPr>
          <w:b w:val="0"/>
        </w:rPr>
        <w:t xml:space="preserve">como a disminución de oxígeno en </w:t>
      </w:r>
      <w:r w:rsidRPr="00FA2B31">
        <w:rPr>
          <w:b w:val="0"/>
        </w:rPr>
        <w:t>los tej</w:t>
      </w:r>
      <w:r>
        <w:rPr>
          <w:b w:val="0"/>
        </w:rPr>
        <w:t xml:space="preserve">idos adecuadamente </w:t>
      </w:r>
      <w:r w:rsidRPr="00FA2B31">
        <w:rPr>
          <w:b w:val="0"/>
        </w:rPr>
        <w:t xml:space="preserve"> debido a una concentración escasa de oxígeno en la sangre.</w:t>
      </w:r>
      <w:r>
        <w:rPr>
          <w:b w:val="0"/>
        </w:rPr>
        <w:t xml:space="preserve"> </w:t>
      </w:r>
      <w:r w:rsidRPr="00B66664">
        <w:rPr>
          <w:b w:val="0"/>
        </w:rPr>
        <w:t>(Mandal, 2019)</w:t>
      </w:r>
    </w:p>
    <w:p w:rsidR="00C6325C" w:rsidRPr="003560B1" w:rsidRDefault="00C6325C" w:rsidP="00C6325C">
      <w:pPr>
        <w:pStyle w:val="Ttulo3"/>
        <w:numPr>
          <w:ilvl w:val="0"/>
          <w:numId w:val="43"/>
        </w:numPr>
        <w:contextualSpacing w:val="0"/>
      </w:pPr>
      <w:bookmarkStart w:id="30" w:name="_Toc20035480"/>
      <w:bookmarkStart w:id="31" w:name="_Toc25578935"/>
      <w:r w:rsidRPr="003560B1">
        <w:t>Mal de altura</w:t>
      </w:r>
      <w:bookmarkEnd w:id="30"/>
      <w:bookmarkEnd w:id="31"/>
      <w:r w:rsidRPr="003560B1">
        <w:t xml:space="preserve"> </w:t>
      </w:r>
    </w:p>
    <w:p w:rsidR="00C6325C" w:rsidRDefault="00C6325C" w:rsidP="00050AC1">
      <w:pPr>
        <w:spacing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Concentración de oxígeno o la presión de aire que es diferente en alturas elevada el perro se deshidrata y es </w:t>
      </w:r>
      <w:r>
        <w:rPr>
          <w:rFonts w:ascii="Times New Roman" w:hAnsi="Times New Roman" w:cs="Times New Roman"/>
          <w:sz w:val="24"/>
          <w:szCs w:val="24"/>
        </w:rPr>
        <w:t>incapaz de respirar.</w:t>
      </w:r>
    </w:p>
    <w:p w:rsidR="00C6325C" w:rsidRPr="003560B1" w:rsidRDefault="00C6325C" w:rsidP="00C6325C">
      <w:pPr>
        <w:pStyle w:val="Ttulo4"/>
        <w:numPr>
          <w:ilvl w:val="0"/>
          <w:numId w:val="43"/>
        </w:numPr>
        <w:contextualSpacing w:val="0"/>
      </w:pPr>
      <w:r w:rsidRPr="003560B1">
        <w:lastRenderedPageBreak/>
        <w:t>Síntomas</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Jadeo.</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Babeo excesivo.</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Vómitos.</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Encías pálidas.</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Sangrado de la nariz y la retina (sólo en casos extremos).</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Aumento del pulso.</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Tos seca.</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Colapso repentino.</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Fiebre.</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Falta de coordinación.</w:t>
      </w:r>
    </w:p>
    <w:p w:rsidR="00C6325C" w:rsidRPr="003560B1" w:rsidRDefault="00C6325C" w:rsidP="00C6325C">
      <w:pPr>
        <w:pStyle w:val="Prrafodelista"/>
        <w:numPr>
          <w:ilvl w:val="0"/>
          <w:numId w:val="5"/>
        </w:numPr>
        <w:spacing w:after="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Letargo. </w:t>
      </w:r>
      <w:r w:rsidRPr="00EC4930">
        <w:rPr>
          <w:rFonts w:ascii="Times New Roman" w:hAnsi="Times New Roman" w:cs="Times New Roman"/>
          <w:sz w:val="24"/>
          <w:szCs w:val="24"/>
        </w:rPr>
        <w:t>(</w:t>
      </w:r>
      <w:r>
        <w:rPr>
          <w:rFonts w:ascii="Times New Roman" w:hAnsi="Times New Roman" w:cs="Times New Roman"/>
          <w:sz w:val="24"/>
          <w:szCs w:val="24"/>
          <w:lang w:val="es-ES"/>
        </w:rPr>
        <w:t xml:space="preserve">Vets sos, </w:t>
      </w:r>
      <w:r w:rsidRPr="00EC4930">
        <w:rPr>
          <w:rFonts w:ascii="Times New Roman" w:hAnsi="Times New Roman" w:cs="Times New Roman"/>
          <w:sz w:val="24"/>
          <w:szCs w:val="24"/>
          <w:lang w:val="es-ES"/>
        </w:rPr>
        <w:t>2015</w:t>
      </w:r>
      <w:r w:rsidRPr="00EC4930">
        <w:rPr>
          <w:rFonts w:ascii="Times New Roman" w:hAnsi="Times New Roman" w:cs="Times New Roman"/>
          <w:sz w:val="24"/>
          <w:szCs w:val="24"/>
        </w:rPr>
        <w:t>)</w:t>
      </w:r>
    </w:p>
    <w:p w:rsidR="00C6325C" w:rsidRPr="003560B1" w:rsidRDefault="00C6325C" w:rsidP="00C6325C">
      <w:pPr>
        <w:pStyle w:val="Ttulo3"/>
        <w:contextualSpacing w:val="0"/>
      </w:pPr>
      <w:bookmarkStart w:id="32" w:name="_Toc25578936"/>
      <w:r w:rsidRPr="003560B1">
        <w:t>Factores ambientales</w:t>
      </w:r>
      <w:bookmarkEnd w:id="32"/>
      <w:r w:rsidRPr="003560B1">
        <w:t xml:space="preserve"> </w:t>
      </w:r>
    </w:p>
    <w:p w:rsidR="00C6325C" w:rsidRDefault="00C6325C" w:rsidP="00050AC1">
      <w:pPr>
        <w:spacing w:after="0" w:line="360" w:lineRule="auto"/>
        <w:jc w:val="both"/>
        <w:rPr>
          <w:rFonts w:ascii="Times New Roman" w:eastAsia="Times New Roman" w:hAnsi="Times New Roman" w:cs="Times New Roman"/>
          <w:b/>
          <w:i/>
          <w:sz w:val="24"/>
          <w:szCs w:val="24"/>
          <w:lang w:val="es-ES" w:eastAsia="es-ES"/>
        </w:rPr>
      </w:pPr>
      <w:r w:rsidRPr="003560B1">
        <w:rPr>
          <w:rFonts w:ascii="Times New Roman" w:hAnsi="Times New Roman" w:cs="Times New Roman"/>
          <w:sz w:val="24"/>
          <w:szCs w:val="24"/>
        </w:rPr>
        <w:t>El ambiente y los seres vivos están en una mutua relación: el ambiente influye sobre los seres vivos y éstos influyen sobre el ambiente y sobre otros seres vivos. La forma en que ambos se influencian o condicionan se ha llegado a denominar como factores o condicionantes ambientales o ecológicos. La influencia del ambiente sobre los seres vivos es la suma de todos y cada uno de los factores ambientales. Estos factores determinan las adaptaciones, la gran variedad de especies de plantas y animales, y la distribución de los seres vivos sobre la tierra</w:t>
      </w:r>
      <w:r>
        <w:rPr>
          <w:rFonts w:ascii="Times New Roman" w:hAnsi="Times New Roman" w:cs="Times New Roman"/>
          <w:sz w:val="24"/>
          <w:szCs w:val="24"/>
        </w:rPr>
        <w:t>.</w:t>
      </w:r>
      <w:r>
        <w:rPr>
          <w:rFonts w:ascii="Times New Roman" w:eastAsia="Times New Roman" w:hAnsi="Times New Roman" w:cs="Times New Roman"/>
          <w:b/>
          <w:i/>
          <w:sz w:val="24"/>
          <w:szCs w:val="24"/>
          <w:lang w:val="es-ES" w:eastAsia="es-ES"/>
        </w:rPr>
        <w:t xml:space="preserve"> </w:t>
      </w:r>
      <w:r w:rsidRPr="00337B6E">
        <w:rPr>
          <w:rFonts w:ascii="Times New Roman" w:eastAsia="Times New Roman" w:hAnsi="Times New Roman" w:cs="Times New Roman"/>
          <w:sz w:val="24"/>
          <w:szCs w:val="24"/>
          <w:lang w:val="es-ES" w:eastAsia="es-ES"/>
        </w:rPr>
        <w:t>(Carvajal, 2014)</w:t>
      </w:r>
    </w:p>
    <w:p w:rsidR="00C6325C" w:rsidRPr="003560B1" w:rsidRDefault="00C6325C" w:rsidP="00C6325C">
      <w:pPr>
        <w:pStyle w:val="Ttulo4"/>
        <w:numPr>
          <w:ilvl w:val="0"/>
          <w:numId w:val="43"/>
        </w:numPr>
        <w:contextualSpacing w:val="0"/>
      </w:pPr>
      <w:r w:rsidRPr="003560B1">
        <w:t xml:space="preserve">Clasificación de los factores ambientales </w:t>
      </w:r>
    </w:p>
    <w:p w:rsidR="00C6325C" w:rsidRPr="003560B1" w:rsidRDefault="00C6325C" w:rsidP="00C6325C">
      <w:pPr>
        <w:pStyle w:val="Ttulo4"/>
        <w:numPr>
          <w:ilvl w:val="0"/>
          <w:numId w:val="40"/>
        </w:numPr>
        <w:contextualSpacing w:val="0"/>
      </w:pPr>
      <w:r w:rsidRPr="003560B1">
        <w:t xml:space="preserve">Factores inanimados o no vivos o abióticos, entre ellos se </w:t>
      </w:r>
      <w:r>
        <w:t>en</w:t>
      </w:r>
      <w:r w:rsidRPr="003560B1">
        <w:t>cuentran</w:t>
      </w:r>
    </w:p>
    <w:p w:rsidR="00C6325C" w:rsidRPr="003560B1" w:rsidRDefault="00C6325C" w:rsidP="00050AC1">
      <w:pPr>
        <w:pStyle w:val="Prrafodelista"/>
        <w:numPr>
          <w:ilvl w:val="0"/>
          <w:numId w:val="34"/>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Los factores sidéricos son las características de la tierra, del sol, de la luna, de los cometas, de los planetas y de las estrellas, que tienen importancia para los seres vivos.</w:t>
      </w:r>
    </w:p>
    <w:p w:rsidR="00C6325C" w:rsidRPr="003560B1" w:rsidRDefault="00C6325C" w:rsidP="00050AC1">
      <w:pPr>
        <w:pStyle w:val="Prrafodelista"/>
        <w:numPr>
          <w:ilvl w:val="0"/>
          <w:numId w:val="22"/>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Los factores eco geográficos son las características específicas de un paisaje natural, siendo posible que un factor determinado tenga un campo de acción aún más amplio en cuanto ejerce su influencia en paisajes colindantes.</w:t>
      </w:r>
    </w:p>
    <w:p w:rsidR="006941BB" w:rsidRPr="008965E8" w:rsidRDefault="00C6325C" w:rsidP="008965E8">
      <w:pPr>
        <w:pStyle w:val="Prrafodelista"/>
        <w:numPr>
          <w:ilvl w:val="0"/>
          <w:numId w:val="22"/>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lastRenderedPageBreak/>
        <w:t>Los factores físico-químicos son las características físicas y químicas del ambiente y determinan una parte importante de las relaciones ambientales.</w:t>
      </w:r>
    </w:p>
    <w:p w:rsidR="00C6325C" w:rsidRPr="003560B1" w:rsidRDefault="00C6325C" w:rsidP="00C6325C">
      <w:pPr>
        <w:pStyle w:val="Ttulo4"/>
        <w:numPr>
          <w:ilvl w:val="0"/>
          <w:numId w:val="22"/>
        </w:numPr>
        <w:contextualSpacing w:val="0"/>
      </w:pPr>
      <w:r w:rsidRPr="003560B1">
        <w:t xml:space="preserve">Factores animados o vivos o bióticos: Son todos los seres vivos entre ellos </w:t>
      </w:r>
    </w:p>
    <w:p w:rsidR="00C6325C" w:rsidRPr="003560B1" w:rsidRDefault="00C6325C" w:rsidP="00050AC1">
      <w:pPr>
        <w:pStyle w:val="Prrafodelista"/>
        <w:numPr>
          <w:ilvl w:val="0"/>
          <w:numId w:val="23"/>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Las relaciones entre los organismos, que tienen una influencia muy variada según provengan de individuos de la misma especie.</w:t>
      </w:r>
    </w:p>
    <w:p w:rsidR="00C6325C" w:rsidRPr="003560B1" w:rsidRDefault="00C6325C" w:rsidP="00050AC1">
      <w:pPr>
        <w:pStyle w:val="Prrafodelista"/>
        <w:numPr>
          <w:ilvl w:val="0"/>
          <w:numId w:val="23"/>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La vegetación (el conjunto de plantas), como proveedora de alimentos, cobertura y refugio, es de fundamental importancia para los animales.</w:t>
      </w:r>
    </w:p>
    <w:p w:rsidR="00C6325C" w:rsidRPr="00C91D26" w:rsidRDefault="00C6325C" w:rsidP="00050AC1">
      <w:pPr>
        <w:pStyle w:val="Prrafodelista"/>
        <w:numPr>
          <w:ilvl w:val="0"/>
          <w:numId w:val="23"/>
        </w:numPr>
        <w:spacing w:after="0" w:line="360" w:lineRule="auto"/>
        <w:contextualSpacing w:val="0"/>
        <w:jc w:val="both"/>
        <w:rPr>
          <w:rFonts w:ascii="Times New Roman" w:hAnsi="Times New Roman" w:cs="Times New Roman"/>
          <w:sz w:val="24"/>
          <w:szCs w:val="24"/>
        </w:rPr>
      </w:pPr>
      <w:r w:rsidRPr="003560B1">
        <w:rPr>
          <w:rFonts w:ascii="Times New Roman" w:hAnsi="Times New Roman" w:cs="Times New Roman"/>
          <w:sz w:val="24"/>
          <w:szCs w:val="24"/>
        </w:rPr>
        <w:t>La densidad poblacional, o sea la concentración de los individuos de una misma especie o de diferentes especies e</w:t>
      </w:r>
      <w:r>
        <w:rPr>
          <w:rFonts w:ascii="Times New Roman" w:hAnsi="Times New Roman" w:cs="Times New Roman"/>
          <w:sz w:val="24"/>
          <w:szCs w:val="24"/>
        </w:rPr>
        <w:t xml:space="preserve">n un espacio o área determinada. </w:t>
      </w:r>
      <w:r w:rsidRPr="004049DA">
        <w:rPr>
          <w:rFonts w:ascii="Times New Roman" w:eastAsia="Times New Roman" w:hAnsi="Times New Roman" w:cs="Times New Roman"/>
          <w:sz w:val="24"/>
          <w:szCs w:val="24"/>
          <w:lang w:val="es-ES" w:eastAsia="es-ES"/>
        </w:rPr>
        <w:t>(Carvajal, 2014)</w:t>
      </w:r>
    </w:p>
    <w:p w:rsidR="00C6325C" w:rsidRDefault="00C6325C" w:rsidP="00C6325C">
      <w:pPr>
        <w:pStyle w:val="Ttulo3"/>
        <w:contextualSpacing w:val="0"/>
      </w:pPr>
      <w:bookmarkStart w:id="33" w:name="_Toc25578937"/>
      <w:r w:rsidRPr="003560B1">
        <w:t>Prueba hematológica</w:t>
      </w:r>
      <w:bookmarkEnd w:id="33"/>
    </w:p>
    <w:p w:rsidR="00C6325C" w:rsidRDefault="00C6325C" w:rsidP="00050AC1">
      <w:pPr>
        <w:pStyle w:val="Ttulo4"/>
        <w:numPr>
          <w:ilvl w:val="0"/>
          <w:numId w:val="43"/>
        </w:numPr>
        <w:contextualSpacing w:val="0"/>
        <w:rPr>
          <w:lang w:eastAsia="es-ES"/>
        </w:rPr>
      </w:pPr>
      <w:r w:rsidRPr="003560B1">
        <w:rPr>
          <w:lang w:eastAsia="es-ES"/>
        </w:rPr>
        <w:t>Hematocrito</w:t>
      </w:r>
    </w:p>
    <w:p w:rsidR="00C6325C" w:rsidRDefault="00C6325C" w:rsidP="00050AC1">
      <w:pPr>
        <w:spacing w:after="0" w:line="360" w:lineRule="auto"/>
        <w:jc w:val="both"/>
        <w:rPr>
          <w:rFonts w:ascii="Times New Roman" w:eastAsia="Times New Roman" w:hAnsi="Times New Roman" w:cs="Times New Roman"/>
          <w:sz w:val="24"/>
          <w:szCs w:val="24"/>
          <w:lang w:val="es-ES" w:eastAsia="es-ES"/>
        </w:rPr>
      </w:pPr>
      <w:r w:rsidRPr="00C02CD5">
        <w:rPr>
          <w:rFonts w:ascii="Times New Roman" w:hAnsi="Times New Roman" w:cs="Times New Roman"/>
          <w:sz w:val="24"/>
          <w:lang w:val="es-CO" w:eastAsia="es-ES"/>
        </w:rPr>
        <w:t>El  Hematocrito  (Ht</w:t>
      </w:r>
      <w:r>
        <w:rPr>
          <w:rFonts w:ascii="Times New Roman" w:hAnsi="Times New Roman" w:cs="Times New Roman"/>
          <w:sz w:val="24"/>
          <w:lang w:val="es-CO" w:eastAsia="es-ES"/>
        </w:rPr>
        <w:t>o</w:t>
      </w:r>
      <w:r w:rsidRPr="00C02CD5">
        <w:rPr>
          <w:rFonts w:ascii="Times New Roman" w:hAnsi="Times New Roman" w:cs="Times New Roman"/>
          <w:sz w:val="24"/>
          <w:lang w:val="es-CO" w:eastAsia="es-ES"/>
        </w:rPr>
        <w:t>)  es la  relación  porcentual  ent</w:t>
      </w:r>
      <w:r>
        <w:rPr>
          <w:rFonts w:ascii="Times New Roman" w:hAnsi="Times New Roman" w:cs="Times New Roman"/>
          <w:sz w:val="24"/>
          <w:lang w:val="es-CO" w:eastAsia="es-ES"/>
        </w:rPr>
        <w:t xml:space="preserve">re  glóbulos  rojos  y  plasma </w:t>
      </w:r>
      <w:r>
        <w:rPr>
          <w:rFonts w:ascii="Times New Roman" w:eastAsia="Times New Roman" w:hAnsi="Times New Roman" w:cs="Times New Roman"/>
          <w:sz w:val="24"/>
          <w:szCs w:val="24"/>
          <w:lang w:val="es-ES" w:eastAsia="es-ES"/>
        </w:rPr>
        <w:t xml:space="preserve">compuesta por los eritrocitos o hematíes se utiliza un método de centrifugado de </w:t>
      </w:r>
      <w:r w:rsidRPr="00C02CD5">
        <w:rPr>
          <w:rFonts w:ascii="Times New Roman" w:hAnsi="Times New Roman" w:cs="Times New Roman"/>
          <w:sz w:val="24"/>
          <w:lang w:val="es-CO" w:eastAsia="es-ES"/>
        </w:rPr>
        <w:t>una  determinada  cantidad  de  sangre  a  la  que  se  ha añadido anticoagulante</w:t>
      </w:r>
      <w:r>
        <w:rPr>
          <w:rFonts w:ascii="Times New Roman" w:hAnsi="Times New Roman" w:cs="Times New Roman"/>
          <w:sz w:val="24"/>
          <w:lang w:val="es-CO" w:eastAsia="es-ES"/>
        </w:rPr>
        <w:t xml:space="preserve"> </w:t>
      </w:r>
      <w:r>
        <w:rPr>
          <w:rFonts w:ascii="Times New Roman" w:eastAsia="Times New Roman" w:hAnsi="Times New Roman" w:cs="Times New Roman"/>
          <w:sz w:val="24"/>
          <w:szCs w:val="24"/>
          <w:lang w:val="es-ES" w:eastAsia="es-ES"/>
        </w:rPr>
        <w:t xml:space="preserve">si los </w:t>
      </w:r>
      <w:r w:rsidRPr="003560B1">
        <w:rPr>
          <w:rFonts w:ascii="Times New Roman" w:eastAsia="Times New Roman" w:hAnsi="Times New Roman" w:cs="Times New Roman"/>
          <w:sz w:val="24"/>
          <w:szCs w:val="24"/>
          <w:lang w:val="es-ES" w:eastAsia="es-ES"/>
        </w:rPr>
        <w:t xml:space="preserve"> valores son menores a los recomendados, nos muestra la disminución de los hematíes. Cuando los niveles son superiores, indica una deshidratación significativa y falta del líquido rojo en la sangre</w:t>
      </w:r>
      <w:r>
        <w:rPr>
          <w:rFonts w:ascii="Times New Roman" w:hAnsi="Times New Roman" w:cs="Times New Roman"/>
          <w:sz w:val="24"/>
          <w:lang w:val="es-CO" w:eastAsia="es-ES"/>
        </w:rPr>
        <w:t>. (López, 2017)</w:t>
      </w:r>
    </w:p>
    <w:p w:rsidR="00C6325C" w:rsidRPr="003560B1" w:rsidRDefault="00C6325C" w:rsidP="00C6325C">
      <w:pPr>
        <w:pStyle w:val="Ttulo4"/>
        <w:numPr>
          <w:ilvl w:val="0"/>
          <w:numId w:val="39"/>
        </w:numPr>
        <w:contextualSpacing w:val="0"/>
        <w:rPr>
          <w:lang w:eastAsia="es-ES"/>
        </w:rPr>
      </w:pPr>
      <w:r w:rsidRPr="003560B1">
        <w:rPr>
          <w:lang w:eastAsia="es-ES"/>
        </w:rPr>
        <w:t>Función</w:t>
      </w:r>
    </w:p>
    <w:p w:rsidR="00C6325C" w:rsidRPr="003560B1" w:rsidRDefault="00C6325C" w:rsidP="00050AC1">
      <w:pPr>
        <w:pStyle w:val="Prrafodelista"/>
        <w:spacing w:after="0" w:line="360" w:lineRule="auto"/>
        <w:ind w:left="0"/>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La función del hematocrito es la de poder conocer el volumen de sangre destinada a los glóbulos rojos o hematíes. Esta sustancia roja, glóbulos rojos, cuenta con una proteína llamada hemoglobina, la cual se encarga específicamente de alimentar a los pulmones de oxígeno. Es por eso vital conocer los niveles del hematocrito en el sistema sanguíneo.</w:t>
      </w:r>
    </w:p>
    <w:p w:rsidR="00050AC1" w:rsidRDefault="00C6325C" w:rsidP="00C6325C">
      <w:pPr>
        <w:pStyle w:val="Prrafodelista"/>
        <w:spacing w:before="240" w:line="360" w:lineRule="auto"/>
        <w:ind w:left="0"/>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El sistema sanguíneo es la base principal del cuerpo para funcionar correctamente, este necesita tener oxígeno, el cual ayuda también a eliminar impurezas. Una de las encargadas de dar oxígeno es la hemoglobina. Tener valores de hemoglobina baja, pueden indicar indicios de anemia, la cual bajará enorm</w:t>
      </w:r>
      <w:r>
        <w:rPr>
          <w:rFonts w:ascii="Times New Roman" w:eastAsia="Times New Roman" w:hAnsi="Times New Roman" w:cs="Times New Roman"/>
          <w:sz w:val="24"/>
          <w:szCs w:val="24"/>
          <w:lang w:val="es-ES" w:eastAsia="es-ES"/>
        </w:rPr>
        <w:t xml:space="preserve">emente las defensas del sistema. (Hematocrito, </w:t>
      </w:r>
      <w:r w:rsidRPr="00795F0D">
        <w:rPr>
          <w:rFonts w:ascii="Times New Roman" w:eastAsia="Times New Roman" w:hAnsi="Times New Roman" w:cs="Times New Roman"/>
          <w:sz w:val="24"/>
          <w:szCs w:val="24"/>
          <w:lang w:val="es-ES" w:eastAsia="es-ES"/>
        </w:rPr>
        <w:t>2018)</w:t>
      </w:r>
    </w:p>
    <w:p w:rsidR="00736E55" w:rsidRPr="008965E8" w:rsidRDefault="00736E55" w:rsidP="00736E55">
      <w:pPr>
        <w:spacing w:after="0" w:line="240" w:lineRule="auto"/>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lastRenderedPageBreak/>
        <w:t>Los valores  normales del examen de hematocrito en la especie canina se encuentran en el porcentaje de 35,0-52,0 %. (</w:t>
      </w:r>
      <w:r w:rsidRPr="00795F0D">
        <w:rPr>
          <w:rFonts w:ascii="Times New Roman" w:eastAsia="Times New Roman" w:hAnsi="Times New Roman" w:cs="Times New Roman"/>
          <w:sz w:val="24"/>
          <w:szCs w:val="24"/>
          <w:lang w:val="es-ES" w:eastAsia="es-ES"/>
        </w:rPr>
        <w:t>Manual</w:t>
      </w:r>
      <w:r>
        <w:rPr>
          <w:rFonts w:ascii="Times New Roman" w:eastAsia="Times New Roman" w:hAnsi="Times New Roman" w:cs="Times New Roman"/>
          <w:sz w:val="24"/>
          <w:szCs w:val="24"/>
          <w:lang w:val="es-ES" w:eastAsia="es-ES"/>
        </w:rPr>
        <w:t xml:space="preserve"> veterinario, suiza vet.,</w:t>
      </w:r>
      <w:r w:rsidRPr="00703DA9">
        <w:rPr>
          <w:rFonts w:ascii="Times New Roman" w:eastAsia="Times New Roman" w:hAnsi="Times New Roman" w:cs="Times New Roman"/>
          <w:sz w:val="24"/>
          <w:szCs w:val="24"/>
          <w:lang w:val="es-ES" w:eastAsia="es-ES"/>
        </w:rPr>
        <w:t xml:space="preserve"> 2013)</w:t>
      </w:r>
    </w:p>
    <w:p w:rsidR="00C6325C" w:rsidRPr="00723BC1" w:rsidRDefault="00C6325C" w:rsidP="00C6325C">
      <w:pPr>
        <w:pStyle w:val="Prrafodelista"/>
        <w:numPr>
          <w:ilvl w:val="0"/>
          <w:numId w:val="39"/>
        </w:numPr>
        <w:spacing w:before="240" w:after="0" w:line="360" w:lineRule="auto"/>
        <w:contextualSpacing w:val="0"/>
        <w:jc w:val="both"/>
        <w:rPr>
          <w:rFonts w:ascii="Times New Roman" w:eastAsia="Times New Roman" w:hAnsi="Times New Roman" w:cs="Times New Roman"/>
          <w:b/>
          <w:sz w:val="24"/>
          <w:szCs w:val="24"/>
          <w:lang w:val="es-ES" w:eastAsia="es-ES"/>
        </w:rPr>
      </w:pPr>
      <w:r w:rsidRPr="00723BC1">
        <w:rPr>
          <w:rFonts w:ascii="Times New Roman" w:eastAsia="Times New Roman" w:hAnsi="Times New Roman" w:cs="Times New Roman"/>
          <w:b/>
          <w:sz w:val="24"/>
          <w:szCs w:val="24"/>
          <w:lang w:val="es-ES" w:eastAsia="es-ES"/>
        </w:rPr>
        <w:t xml:space="preserve">Factores que afectan el hematocrito </w:t>
      </w:r>
    </w:p>
    <w:p w:rsidR="00C6325C" w:rsidRDefault="00C6325C" w:rsidP="00C6325C">
      <w:pPr>
        <w:pStyle w:val="Prrafodelista"/>
        <w:numPr>
          <w:ilvl w:val="0"/>
          <w:numId w:val="39"/>
        </w:numPr>
        <w:spacing w:after="0" w:line="360" w:lineRule="auto"/>
        <w:contextualSpacing w:val="0"/>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 xml:space="preserve">Obtención de valores falsos con la deshidratación y la excitación </w:t>
      </w:r>
    </w:p>
    <w:p w:rsidR="00C6325C" w:rsidRDefault="00C6325C" w:rsidP="00C6325C">
      <w:pPr>
        <w:pStyle w:val="Prrafodelista"/>
        <w:numPr>
          <w:ilvl w:val="0"/>
          <w:numId w:val="39"/>
        </w:numPr>
        <w:spacing w:after="0" w:line="360" w:lineRule="auto"/>
        <w:contextualSpacing w:val="0"/>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 xml:space="preserve">En la anemia </w:t>
      </w:r>
    </w:p>
    <w:p w:rsidR="00C6325C" w:rsidRDefault="00C6325C" w:rsidP="00C6325C">
      <w:pPr>
        <w:pStyle w:val="Prrafodelista"/>
        <w:numPr>
          <w:ilvl w:val="0"/>
          <w:numId w:val="39"/>
        </w:numPr>
        <w:spacing w:after="0" w:line="360" w:lineRule="auto"/>
        <w:contextualSpacing w:val="0"/>
        <w:jc w:val="both"/>
        <w:rPr>
          <w:rFonts w:ascii="Times New Roman" w:eastAsia="Times New Roman" w:hAnsi="Times New Roman" w:cs="Times New Roman"/>
          <w:sz w:val="24"/>
          <w:szCs w:val="24"/>
          <w:lang w:val="es-ES" w:eastAsia="es-ES"/>
        </w:rPr>
      </w:pPr>
      <w:r w:rsidRPr="00723BC1">
        <w:rPr>
          <w:rFonts w:ascii="Times New Roman" w:eastAsia="Times New Roman" w:hAnsi="Times New Roman" w:cs="Times New Roman"/>
          <w:sz w:val="24"/>
          <w:szCs w:val="24"/>
          <w:lang w:val="es-ES" w:eastAsia="es-ES"/>
        </w:rPr>
        <w:t>El aume</w:t>
      </w:r>
      <w:r>
        <w:rPr>
          <w:rFonts w:ascii="Times New Roman" w:eastAsia="Times New Roman" w:hAnsi="Times New Roman" w:cs="Times New Roman"/>
          <w:sz w:val="24"/>
          <w:szCs w:val="24"/>
          <w:lang w:val="es-ES" w:eastAsia="es-ES"/>
        </w:rPr>
        <w:t>nto de la masa de eritrocitos (eritropoyesis)</w:t>
      </w:r>
    </w:p>
    <w:p w:rsidR="00C6325C" w:rsidRDefault="00C6325C" w:rsidP="00C6325C">
      <w:pPr>
        <w:pStyle w:val="Prrafodelista"/>
        <w:numPr>
          <w:ilvl w:val="0"/>
          <w:numId w:val="39"/>
        </w:numPr>
        <w:spacing w:after="0" w:line="360" w:lineRule="auto"/>
        <w:contextualSpacing w:val="0"/>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 xml:space="preserve">Situación geográfica. </w:t>
      </w:r>
    </w:p>
    <w:p w:rsidR="0048031F" w:rsidRPr="00EE3EE2" w:rsidRDefault="0048031F" w:rsidP="0048031F">
      <w:pPr>
        <w:pStyle w:val="Prrafodelista"/>
        <w:spacing w:after="0" w:line="360" w:lineRule="auto"/>
        <w:ind w:left="360"/>
        <w:contextualSpacing w:val="0"/>
        <w:jc w:val="both"/>
        <w:rPr>
          <w:rFonts w:ascii="Times New Roman" w:eastAsia="Times New Roman" w:hAnsi="Times New Roman" w:cs="Times New Roman"/>
          <w:sz w:val="24"/>
          <w:szCs w:val="24"/>
          <w:lang w:val="es-ES" w:eastAsia="es-ES"/>
        </w:rPr>
      </w:pPr>
    </w:p>
    <w:p w:rsidR="0048031F" w:rsidRDefault="0048031F"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48031F">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C6325C" w:rsidRDefault="00C6325C" w:rsidP="00C6325C">
      <w:pPr>
        <w:pStyle w:val="Ttulo1"/>
        <w:rPr>
          <w:lang w:val="es-ES" w:eastAsia="es-ES"/>
        </w:rPr>
      </w:pPr>
    </w:p>
    <w:p w:rsidR="000825D7" w:rsidRDefault="000825D7"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0B4755" w:rsidRDefault="000B4755"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0B4755" w:rsidRDefault="000B4755"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0B4755" w:rsidRDefault="000B4755"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0B4755" w:rsidRDefault="000B4755"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0B4755" w:rsidRDefault="000B4755"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0B4755" w:rsidRDefault="000B4755" w:rsidP="00036C42">
      <w:pPr>
        <w:spacing w:before="240" w:after="0" w:line="360" w:lineRule="auto"/>
        <w:ind w:left="-142" w:firstLine="142"/>
        <w:jc w:val="both"/>
        <w:rPr>
          <w:rFonts w:ascii="Times New Roman" w:eastAsia="Times New Roman" w:hAnsi="Times New Roman" w:cs="Times New Roman"/>
          <w:b/>
          <w:i/>
          <w:sz w:val="20"/>
          <w:szCs w:val="24"/>
          <w:lang w:val="es-ES" w:eastAsia="es-ES"/>
        </w:rPr>
      </w:pPr>
    </w:p>
    <w:p w:rsidR="00736E55" w:rsidRDefault="00736E55" w:rsidP="002A316C">
      <w:pPr>
        <w:spacing w:before="240" w:after="0" w:line="360" w:lineRule="auto"/>
        <w:jc w:val="both"/>
        <w:rPr>
          <w:rFonts w:ascii="Times New Roman" w:eastAsia="Times New Roman" w:hAnsi="Times New Roman" w:cs="Times New Roman"/>
          <w:b/>
          <w:i/>
          <w:sz w:val="20"/>
          <w:szCs w:val="24"/>
          <w:lang w:val="es-ES" w:eastAsia="es-ES"/>
        </w:rPr>
      </w:pPr>
    </w:p>
    <w:p w:rsidR="00EA3E17" w:rsidRDefault="00EA3E17" w:rsidP="002A316C">
      <w:pPr>
        <w:spacing w:before="240" w:after="0" w:line="360" w:lineRule="auto"/>
        <w:jc w:val="both"/>
        <w:rPr>
          <w:rFonts w:ascii="Times New Roman" w:eastAsia="Times New Roman" w:hAnsi="Times New Roman" w:cs="Times New Roman"/>
          <w:b/>
          <w:i/>
          <w:sz w:val="20"/>
          <w:szCs w:val="24"/>
          <w:lang w:val="es-ES" w:eastAsia="es-ES"/>
        </w:rPr>
      </w:pPr>
    </w:p>
    <w:p w:rsidR="00B44CD3" w:rsidRPr="006A3064" w:rsidRDefault="006B1CF7" w:rsidP="00EE544A">
      <w:pPr>
        <w:pStyle w:val="Ttulo1"/>
        <w:numPr>
          <w:ilvl w:val="0"/>
          <w:numId w:val="38"/>
        </w:numPr>
        <w:ind w:left="426" w:hanging="218"/>
        <w:rPr>
          <w:sz w:val="28"/>
          <w:lang w:val="es-ES" w:eastAsia="es-ES"/>
        </w:rPr>
      </w:pPr>
      <w:bookmarkStart w:id="34" w:name="_Toc25578940"/>
      <w:r w:rsidRPr="006A3064">
        <w:rPr>
          <w:sz w:val="28"/>
          <w:lang w:val="es-ES" w:eastAsia="es-ES"/>
        </w:rPr>
        <w:lastRenderedPageBreak/>
        <w:t>MARCO METODOLÓGICO</w:t>
      </w:r>
      <w:bookmarkEnd w:id="34"/>
      <w:r w:rsidRPr="006A3064">
        <w:rPr>
          <w:sz w:val="28"/>
          <w:lang w:val="es-ES" w:eastAsia="es-ES"/>
        </w:rPr>
        <w:t xml:space="preserve"> </w:t>
      </w:r>
    </w:p>
    <w:p w:rsidR="006B1CF7" w:rsidRPr="00B2138D" w:rsidRDefault="00480639" w:rsidP="00480639">
      <w:pPr>
        <w:pStyle w:val="Ttulo2"/>
        <w:numPr>
          <w:ilvl w:val="0"/>
          <w:numId w:val="0"/>
        </w:numPr>
      </w:pPr>
      <w:bookmarkStart w:id="35" w:name="_Toc25578941"/>
      <w:r>
        <w:t xml:space="preserve">4.1. </w:t>
      </w:r>
      <w:r w:rsidR="006B1CF7" w:rsidRPr="00B2138D">
        <w:t>Materiales y Métodos</w:t>
      </w:r>
      <w:bookmarkEnd w:id="35"/>
      <w:r w:rsidR="006B1CF7" w:rsidRPr="00B2138D">
        <w:t xml:space="preserve"> </w:t>
      </w:r>
    </w:p>
    <w:p w:rsidR="006B1CF7" w:rsidRPr="00B2138D" w:rsidRDefault="00E74A2B" w:rsidP="00A77EA3">
      <w:pPr>
        <w:pStyle w:val="Ttulo3"/>
        <w:numPr>
          <w:ilvl w:val="0"/>
          <w:numId w:val="0"/>
        </w:numPr>
        <w:rPr>
          <w:rStyle w:val="SubttuloCar"/>
          <w:rFonts w:eastAsiaTheme="minorHAnsi"/>
          <w:color w:val="auto"/>
          <w:spacing w:val="0"/>
        </w:rPr>
      </w:pPr>
      <w:bookmarkStart w:id="36" w:name="_Toc15895845"/>
      <w:bookmarkStart w:id="37" w:name="_Toc15896140"/>
      <w:bookmarkStart w:id="38" w:name="_Toc25578942"/>
      <w:r w:rsidRPr="00B2138D">
        <w:rPr>
          <w:rStyle w:val="SubttuloCar"/>
          <w:rFonts w:eastAsiaTheme="minorHAnsi"/>
          <w:color w:val="auto"/>
          <w:spacing w:val="0"/>
        </w:rPr>
        <w:t>4</w:t>
      </w:r>
      <w:r w:rsidR="006B1CF7" w:rsidRPr="00B2138D">
        <w:rPr>
          <w:rStyle w:val="SubttuloCar"/>
          <w:rFonts w:eastAsiaTheme="minorHAnsi"/>
          <w:color w:val="auto"/>
          <w:spacing w:val="0"/>
        </w:rPr>
        <w:t>.1.1. Lugar de la investigación</w:t>
      </w:r>
      <w:bookmarkEnd w:id="36"/>
      <w:bookmarkEnd w:id="37"/>
      <w:bookmarkEnd w:id="38"/>
    </w:p>
    <w:p w:rsidR="006B1CF7" w:rsidRPr="007B1EAC" w:rsidRDefault="00355881" w:rsidP="003C3001">
      <w:pPr>
        <w:spacing w:after="0" w:line="360" w:lineRule="auto"/>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eastAsia="es-ES"/>
        </w:rPr>
        <w:t xml:space="preserve">La investigación </w:t>
      </w:r>
      <w:r w:rsidR="001B6AF6">
        <w:rPr>
          <w:rFonts w:ascii="Times New Roman" w:eastAsia="Times New Roman" w:hAnsi="Times New Roman" w:cs="Times New Roman"/>
          <w:sz w:val="24"/>
          <w:szCs w:val="24"/>
          <w:lang w:val="es-ES" w:eastAsia="es-ES"/>
        </w:rPr>
        <w:t>se realizó</w:t>
      </w:r>
      <w:r w:rsidR="006B1CF7" w:rsidRPr="007B1EAC">
        <w:rPr>
          <w:rFonts w:ascii="Times New Roman" w:eastAsia="Times New Roman" w:hAnsi="Times New Roman" w:cs="Times New Roman"/>
          <w:sz w:val="24"/>
          <w:szCs w:val="24"/>
          <w:lang w:val="es-ES" w:eastAsia="es-ES"/>
        </w:rPr>
        <w:t xml:space="preserve"> en los centros veterinarios</w:t>
      </w:r>
      <w:r w:rsidR="009F707C">
        <w:rPr>
          <w:rFonts w:ascii="Times New Roman" w:eastAsia="Times New Roman" w:hAnsi="Times New Roman" w:cs="Times New Roman"/>
          <w:sz w:val="24"/>
          <w:szCs w:val="24"/>
          <w:lang w:val="es-ES" w:eastAsia="es-ES"/>
        </w:rPr>
        <w:t xml:space="preserve"> que </w:t>
      </w:r>
      <w:r w:rsidR="007D39B0">
        <w:rPr>
          <w:rFonts w:ascii="Times New Roman" w:eastAsia="Times New Roman" w:hAnsi="Times New Roman" w:cs="Times New Roman"/>
          <w:sz w:val="24"/>
          <w:szCs w:val="24"/>
          <w:lang w:val="es-ES" w:eastAsia="es-ES"/>
        </w:rPr>
        <w:t xml:space="preserve">fueron </w:t>
      </w:r>
      <w:r w:rsidR="007D39B0" w:rsidRPr="007B1EAC">
        <w:rPr>
          <w:rFonts w:ascii="Times New Roman" w:eastAsia="Times New Roman" w:hAnsi="Times New Roman" w:cs="Times New Roman"/>
          <w:sz w:val="24"/>
          <w:szCs w:val="24"/>
          <w:lang w:val="es-ES" w:eastAsia="es-ES"/>
        </w:rPr>
        <w:t>contactados</w:t>
      </w:r>
      <w:r w:rsidR="006B1CF7" w:rsidRPr="007B1EAC">
        <w:rPr>
          <w:rFonts w:ascii="Times New Roman" w:eastAsia="Times New Roman" w:hAnsi="Times New Roman" w:cs="Times New Roman"/>
          <w:sz w:val="24"/>
          <w:szCs w:val="24"/>
          <w:lang w:val="es-ES" w:eastAsia="es-ES"/>
        </w:rPr>
        <w:t xml:space="preserve"> para la toma de datos de</w:t>
      </w:r>
      <w:r>
        <w:rPr>
          <w:rFonts w:ascii="Times New Roman" w:eastAsia="Times New Roman" w:hAnsi="Times New Roman" w:cs="Times New Roman"/>
          <w:sz w:val="24"/>
          <w:szCs w:val="24"/>
          <w:lang w:val="es-ES" w:eastAsia="es-ES"/>
        </w:rPr>
        <w:t xml:space="preserve"> las</w:t>
      </w:r>
      <w:r w:rsidR="006B1CF7" w:rsidRPr="007B1EAC">
        <w:rPr>
          <w:rFonts w:ascii="Times New Roman" w:eastAsia="Times New Roman" w:hAnsi="Times New Roman" w:cs="Times New Roman"/>
          <w:sz w:val="24"/>
          <w:szCs w:val="24"/>
          <w:lang w:val="es-ES" w:eastAsia="es-ES"/>
        </w:rPr>
        <w:t xml:space="preserve"> contantes fisiológicas e historias clínicas la</w:t>
      </w:r>
      <w:r>
        <w:rPr>
          <w:rFonts w:ascii="Times New Roman" w:eastAsia="Times New Roman" w:hAnsi="Times New Roman" w:cs="Times New Roman"/>
          <w:sz w:val="24"/>
          <w:szCs w:val="24"/>
          <w:lang w:val="es-ES" w:eastAsia="es-ES"/>
        </w:rPr>
        <w:t>s</w:t>
      </w:r>
      <w:r w:rsidR="006B1CF7" w:rsidRPr="007B1EAC">
        <w:rPr>
          <w:rFonts w:ascii="Times New Roman" w:eastAsia="Times New Roman" w:hAnsi="Times New Roman" w:cs="Times New Roman"/>
          <w:sz w:val="24"/>
          <w:szCs w:val="24"/>
          <w:lang w:val="es-ES" w:eastAsia="es-ES"/>
        </w:rPr>
        <w:t xml:space="preserve"> misma</w:t>
      </w:r>
      <w:r>
        <w:rPr>
          <w:rFonts w:ascii="Times New Roman" w:eastAsia="Times New Roman" w:hAnsi="Times New Roman" w:cs="Times New Roman"/>
          <w:sz w:val="24"/>
          <w:szCs w:val="24"/>
          <w:lang w:val="es-ES" w:eastAsia="es-ES"/>
        </w:rPr>
        <w:t>s</w:t>
      </w:r>
      <w:r w:rsidR="006B1CF7" w:rsidRPr="007B1EAC">
        <w:rPr>
          <w:rFonts w:ascii="Times New Roman" w:eastAsia="Times New Roman" w:hAnsi="Times New Roman" w:cs="Times New Roman"/>
          <w:sz w:val="24"/>
          <w:szCs w:val="24"/>
          <w:lang w:val="es-ES" w:eastAsia="es-ES"/>
        </w:rPr>
        <w:t xml:space="preserve"> que se </w:t>
      </w:r>
      <w:r w:rsidR="007D39B0">
        <w:rPr>
          <w:rFonts w:ascii="Times New Roman" w:hAnsi="Times New Roman" w:cs="Times New Roman"/>
          <w:sz w:val="24"/>
          <w:szCs w:val="24"/>
        </w:rPr>
        <w:t xml:space="preserve">encontraron </w:t>
      </w:r>
      <w:r w:rsidR="007D39B0" w:rsidRPr="007B1EAC">
        <w:rPr>
          <w:rFonts w:ascii="Times New Roman" w:hAnsi="Times New Roman" w:cs="Times New Roman"/>
          <w:sz w:val="24"/>
          <w:szCs w:val="24"/>
        </w:rPr>
        <w:t>en</w:t>
      </w:r>
      <w:r w:rsidR="006B1CF7" w:rsidRPr="007B1EAC">
        <w:rPr>
          <w:rFonts w:ascii="Times New Roman" w:hAnsi="Times New Roman" w:cs="Times New Roman"/>
          <w:sz w:val="24"/>
          <w:szCs w:val="24"/>
        </w:rPr>
        <w:t xml:space="preserve"> un rango </w:t>
      </w:r>
      <w:r w:rsidR="00E917E0" w:rsidRPr="007B1EAC">
        <w:rPr>
          <w:rFonts w:ascii="Times New Roman" w:hAnsi="Times New Roman" w:cs="Times New Roman"/>
          <w:sz w:val="24"/>
          <w:szCs w:val="24"/>
        </w:rPr>
        <w:t>d</w:t>
      </w:r>
      <w:r w:rsidR="00E917E0">
        <w:rPr>
          <w:rFonts w:ascii="Times New Roman" w:hAnsi="Times New Roman" w:cs="Times New Roman"/>
          <w:sz w:val="24"/>
          <w:szCs w:val="24"/>
        </w:rPr>
        <w:t>e altura</w:t>
      </w:r>
      <w:r>
        <w:rPr>
          <w:rFonts w:ascii="Times New Roman" w:hAnsi="Times New Roman" w:cs="Times New Roman"/>
          <w:sz w:val="24"/>
          <w:szCs w:val="24"/>
        </w:rPr>
        <w:t xml:space="preserve"> entre 720</w:t>
      </w:r>
      <w:r w:rsidR="00E917E0">
        <w:rPr>
          <w:rFonts w:ascii="Times New Roman" w:hAnsi="Times New Roman" w:cs="Times New Roman"/>
          <w:sz w:val="24"/>
          <w:szCs w:val="24"/>
        </w:rPr>
        <w:t xml:space="preserve"> </w:t>
      </w:r>
      <w:r>
        <w:rPr>
          <w:rFonts w:ascii="Times New Roman" w:hAnsi="Times New Roman" w:cs="Times New Roman"/>
          <w:sz w:val="24"/>
          <w:szCs w:val="24"/>
        </w:rPr>
        <w:t xml:space="preserve">msnm a 2591 </w:t>
      </w:r>
      <w:r w:rsidR="007D39B0" w:rsidRPr="007B1EAC">
        <w:rPr>
          <w:rFonts w:ascii="Times New Roman" w:hAnsi="Times New Roman" w:cs="Times New Roman"/>
          <w:sz w:val="24"/>
          <w:szCs w:val="24"/>
        </w:rPr>
        <w:t>msnm</w:t>
      </w:r>
      <w:r w:rsidR="007D39B0" w:rsidRPr="007B1EAC">
        <w:rPr>
          <w:rFonts w:ascii="Times New Roman" w:eastAsia="Times New Roman" w:hAnsi="Times New Roman" w:cs="Times New Roman"/>
          <w:sz w:val="24"/>
          <w:szCs w:val="24"/>
          <w:lang w:val="es-ES" w:eastAsia="es-ES"/>
        </w:rPr>
        <w:t xml:space="preserve"> y</w:t>
      </w:r>
      <w:r w:rsidR="006B1CF7" w:rsidRPr="007B1EAC">
        <w:rPr>
          <w:rFonts w:ascii="Times New Roman" w:eastAsia="Times New Roman" w:hAnsi="Times New Roman" w:cs="Times New Roman"/>
          <w:sz w:val="24"/>
          <w:szCs w:val="24"/>
          <w:lang w:val="es-ES" w:eastAsia="es-ES"/>
        </w:rPr>
        <w:t xml:space="preserve"> e</w:t>
      </w:r>
      <w:r w:rsidR="007D39B0">
        <w:rPr>
          <w:rFonts w:ascii="Times New Roman" w:eastAsia="Times New Roman" w:hAnsi="Times New Roman" w:cs="Times New Roman"/>
          <w:sz w:val="24"/>
          <w:szCs w:val="24"/>
          <w:lang w:val="es-ES" w:eastAsia="es-ES"/>
        </w:rPr>
        <w:t>n el Laboratorio Clínico de la F</w:t>
      </w:r>
      <w:r w:rsidR="006B1CF7" w:rsidRPr="007B1EAC">
        <w:rPr>
          <w:rFonts w:ascii="Times New Roman" w:eastAsia="Times New Roman" w:hAnsi="Times New Roman" w:cs="Times New Roman"/>
          <w:sz w:val="24"/>
          <w:szCs w:val="24"/>
          <w:lang w:val="es-ES" w:eastAsia="es-ES"/>
        </w:rPr>
        <w:t xml:space="preserve">acultad de Ciencias Agropecuarias de la Universidad </w:t>
      </w:r>
      <w:r w:rsidR="007D39B0" w:rsidRPr="007B1EAC">
        <w:rPr>
          <w:rFonts w:ascii="Times New Roman" w:eastAsia="Times New Roman" w:hAnsi="Times New Roman" w:cs="Times New Roman"/>
          <w:sz w:val="24"/>
          <w:szCs w:val="24"/>
          <w:lang w:val="es-ES" w:eastAsia="es-ES"/>
        </w:rPr>
        <w:t>Estatal de</w:t>
      </w:r>
      <w:r w:rsidR="006B1CF7" w:rsidRPr="007B1EAC">
        <w:rPr>
          <w:rFonts w:ascii="Times New Roman" w:eastAsia="Times New Roman" w:hAnsi="Times New Roman" w:cs="Times New Roman"/>
          <w:sz w:val="24"/>
          <w:szCs w:val="24"/>
          <w:lang w:val="es-ES" w:eastAsia="es-ES"/>
        </w:rPr>
        <w:t xml:space="preserve"> Bolívar.</w:t>
      </w:r>
    </w:p>
    <w:p w:rsidR="00DF3215" w:rsidRDefault="003A3F33" w:rsidP="00DF3215">
      <w:pPr>
        <w:pStyle w:val="Ttulo3"/>
        <w:numPr>
          <w:ilvl w:val="0"/>
          <w:numId w:val="0"/>
        </w:numPr>
        <w:spacing w:after="240"/>
        <w:ind w:left="720" w:hanging="720"/>
        <w:rPr>
          <w:rStyle w:val="SubttuloCar"/>
          <w:rFonts w:eastAsiaTheme="minorHAnsi"/>
          <w:color w:val="auto"/>
          <w:spacing w:val="0"/>
        </w:rPr>
      </w:pPr>
      <w:bookmarkStart w:id="39" w:name="_Toc15895846"/>
      <w:bookmarkStart w:id="40" w:name="_Toc15896141"/>
      <w:bookmarkStart w:id="41" w:name="_Toc25578943"/>
      <w:r w:rsidRPr="00B2138D">
        <w:rPr>
          <w:rStyle w:val="SubttuloCar"/>
          <w:rFonts w:eastAsiaTheme="minorHAnsi"/>
          <w:color w:val="auto"/>
          <w:spacing w:val="0"/>
        </w:rPr>
        <w:t xml:space="preserve">4.1.2. </w:t>
      </w:r>
      <w:r w:rsidR="006B1CF7" w:rsidRPr="00B2138D">
        <w:rPr>
          <w:rStyle w:val="SubttuloCar"/>
          <w:rFonts w:eastAsiaTheme="minorHAnsi"/>
          <w:color w:val="auto"/>
          <w:spacing w:val="0"/>
        </w:rPr>
        <w:t>Situación geográfica</w:t>
      </w:r>
      <w:bookmarkEnd w:id="39"/>
      <w:bookmarkEnd w:id="40"/>
      <w:bookmarkEnd w:id="41"/>
      <w:r w:rsidR="006B1CF7" w:rsidRPr="00B2138D">
        <w:rPr>
          <w:rStyle w:val="SubttuloCar"/>
          <w:rFonts w:eastAsiaTheme="minorHAnsi"/>
          <w:color w:val="auto"/>
          <w:spacing w:val="0"/>
        </w:rPr>
        <w:t xml:space="preserve"> </w:t>
      </w:r>
    </w:p>
    <w:p w:rsidR="00440AA3" w:rsidRDefault="00893E73" w:rsidP="00440AA3">
      <w:pPr>
        <w:spacing w:after="0" w:line="360" w:lineRule="auto"/>
        <w:rPr>
          <w:rFonts w:ascii="Times New Roman" w:hAnsi="Times New Roman" w:cs="Times New Roman"/>
          <w:sz w:val="24"/>
        </w:rPr>
      </w:pPr>
      <w:r>
        <w:rPr>
          <w:rFonts w:ascii="Times New Roman" w:hAnsi="Times New Roman" w:cs="Times New Roman"/>
          <w:sz w:val="24"/>
        </w:rPr>
        <w:t>Tabla 3</w:t>
      </w:r>
    </w:p>
    <w:p w:rsidR="00DF3215" w:rsidRPr="00440AA3" w:rsidRDefault="00DF3215" w:rsidP="00440AA3">
      <w:pPr>
        <w:spacing w:after="0" w:line="360" w:lineRule="auto"/>
        <w:rPr>
          <w:rFonts w:ascii="Times New Roman" w:hAnsi="Times New Roman" w:cs="Times New Roman"/>
          <w:sz w:val="24"/>
        </w:rPr>
      </w:pPr>
      <w:r w:rsidRPr="00DF3215">
        <w:rPr>
          <w:rFonts w:ascii="Times New Roman" w:hAnsi="Times New Roman" w:cs="Times New Roman"/>
          <w:i/>
          <w:sz w:val="24"/>
        </w:rPr>
        <w:t>Situación geográfica</w:t>
      </w:r>
    </w:p>
    <w:tbl>
      <w:tblPr>
        <w:tblpPr w:leftFromText="141" w:rightFromText="141" w:vertAnchor="text" w:horzAnchor="margin" w:tblpY="182"/>
        <w:tblW w:w="8075" w:type="dxa"/>
        <w:tblLook w:val="04A0" w:firstRow="1" w:lastRow="0" w:firstColumn="1" w:lastColumn="0" w:noHBand="0" w:noVBand="1"/>
      </w:tblPr>
      <w:tblGrid>
        <w:gridCol w:w="1966"/>
        <w:gridCol w:w="2012"/>
        <w:gridCol w:w="1971"/>
        <w:gridCol w:w="2126"/>
      </w:tblGrid>
      <w:tr w:rsidR="000C6A27" w:rsidRPr="007B1EAC" w:rsidTr="002A316C">
        <w:tc>
          <w:tcPr>
            <w:tcW w:w="1966" w:type="dxa"/>
            <w:vMerge w:val="restart"/>
            <w:tcBorders>
              <w:top w:val="single" w:sz="4" w:space="0" w:color="auto"/>
            </w:tcBorders>
          </w:tcPr>
          <w:p w:rsidR="002A316C" w:rsidRPr="002A316C" w:rsidRDefault="002A316C" w:rsidP="002A316C">
            <w:pPr>
              <w:pStyle w:val="Prrafodelista"/>
              <w:spacing w:after="0" w:line="360" w:lineRule="auto"/>
              <w:ind w:left="0"/>
              <w:jc w:val="center"/>
              <w:rPr>
                <w:rFonts w:ascii="Times New Roman" w:eastAsia="Times New Roman" w:hAnsi="Times New Roman" w:cs="Times New Roman"/>
                <w:b/>
                <w:szCs w:val="24"/>
                <w:lang w:val="es-ES" w:eastAsia="es-ES"/>
              </w:rPr>
            </w:pPr>
          </w:p>
          <w:p w:rsidR="000C6A27" w:rsidRPr="002A316C" w:rsidRDefault="000C6A27" w:rsidP="002A316C">
            <w:pPr>
              <w:pStyle w:val="Prrafodelista"/>
              <w:spacing w:after="0" w:line="360" w:lineRule="auto"/>
              <w:ind w:left="0"/>
              <w:jc w:val="center"/>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PARÁMETROS</w:t>
            </w:r>
          </w:p>
        </w:tc>
        <w:tc>
          <w:tcPr>
            <w:tcW w:w="6109" w:type="dxa"/>
            <w:gridSpan w:val="3"/>
            <w:tcBorders>
              <w:top w:val="single" w:sz="4" w:space="0" w:color="auto"/>
            </w:tcBorders>
          </w:tcPr>
          <w:p w:rsidR="00DA3294" w:rsidRPr="002A316C" w:rsidRDefault="000C6A27" w:rsidP="002A316C">
            <w:pPr>
              <w:pStyle w:val="Prrafodelista"/>
              <w:spacing w:after="0"/>
              <w:ind w:left="0"/>
              <w:jc w:val="center"/>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CANTÓNES</w:t>
            </w:r>
          </w:p>
          <w:p w:rsidR="00DA3294" w:rsidRPr="002A316C" w:rsidRDefault="00DA3294" w:rsidP="002A316C">
            <w:pPr>
              <w:pStyle w:val="Prrafodelista"/>
              <w:spacing w:after="0"/>
              <w:ind w:left="0"/>
              <w:jc w:val="center"/>
              <w:rPr>
                <w:rFonts w:ascii="Times New Roman" w:eastAsia="Times New Roman" w:hAnsi="Times New Roman" w:cs="Times New Roman"/>
                <w:b/>
                <w:szCs w:val="24"/>
                <w:lang w:val="es-ES" w:eastAsia="es-ES"/>
              </w:rPr>
            </w:pPr>
          </w:p>
        </w:tc>
      </w:tr>
      <w:tr w:rsidR="000C6A27" w:rsidRPr="007B1EAC" w:rsidTr="002A316C">
        <w:trPr>
          <w:trHeight w:val="431"/>
        </w:trPr>
        <w:tc>
          <w:tcPr>
            <w:tcW w:w="1966" w:type="dxa"/>
            <w:vMerge/>
            <w:tcBorders>
              <w:bottom w:val="single" w:sz="4" w:space="0" w:color="auto"/>
            </w:tcBorders>
          </w:tcPr>
          <w:p w:rsidR="000C6A27" w:rsidRPr="002A316C" w:rsidRDefault="000C6A27" w:rsidP="002A316C">
            <w:pPr>
              <w:pStyle w:val="Prrafodelista"/>
              <w:spacing w:after="0" w:line="360" w:lineRule="auto"/>
              <w:ind w:left="0"/>
              <w:jc w:val="center"/>
              <w:rPr>
                <w:rFonts w:ascii="Times New Roman" w:eastAsia="Times New Roman" w:hAnsi="Times New Roman" w:cs="Times New Roman"/>
                <w:szCs w:val="24"/>
                <w:lang w:val="es-ES" w:eastAsia="es-ES"/>
              </w:rPr>
            </w:pPr>
          </w:p>
        </w:tc>
        <w:tc>
          <w:tcPr>
            <w:tcW w:w="2012" w:type="dxa"/>
            <w:tcBorders>
              <w:bottom w:val="single" w:sz="4" w:space="0" w:color="auto"/>
            </w:tcBorders>
          </w:tcPr>
          <w:p w:rsidR="000C6A27" w:rsidRPr="002A316C" w:rsidRDefault="000C6A27" w:rsidP="002A316C">
            <w:pPr>
              <w:pStyle w:val="Prrafodelista"/>
              <w:spacing w:after="0" w:line="360" w:lineRule="auto"/>
              <w:ind w:left="0"/>
              <w:jc w:val="center"/>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GUARANDA</w:t>
            </w:r>
          </w:p>
        </w:tc>
        <w:tc>
          <w:tcPr>
            <w:tcW w:w="1971" w:type="dxa"/>
            <w:tcBorders>
              <w:bottom w:val="single" w:sz="4" w:space="0" w:color="auto"/>
            </w:tcBorders>
          </w:tcPr>
          <w:p w:rsidR="000C6A27" w:rsidRPr="002A316C" w:rsidRDefault="000C6A27" w:rsidP="002A316C">
            <w:pPr>
              <w:pStyle w:val="Prrafodelista"/>
              <w:spacing w:after="0" w:line="360" w:lineRule="auto"/>
              <w:ind w:left="0"/>
              <w:jc w:val="center"/>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SAN MIGUEL</w:t>
            </w:r>
          </w:p>
        </w:tc>
        <w:tc>
          <w:tcPr>
            <w:tcW w:w="2126" w:type="dxa"/>
            <w:tcBorders>
              <w:bottom w:val="single" w:sz="4" w:space="0" w:color="auto"/>
            </w:tcBorders>
          </w:tcPr>
          <w:p w:rsidR="000C6A27" w:rsidRPr="002A316C" w:rsidRDefault="000C6A27" w:rsidP="002A316C">
            <w:pPr>
              <w:pStyle w:val="Prrafodelista"/>
              <w:spacing w:after="0" w:line="360" w:lineRule="auto"/>
              <w:ind w:left="0"/>
              <w:jc w:val="center"/>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BALSAPAMBA</w:t>
            </w:r>
          </w:p>
        </w:tc>
      </w:tr>
      <w:tr w:rsidR="000C6A27" w:rsidRPr="007B1EAC" w:rsidTr="002A316C">
        <w:trPr>
          <w:trHeight w:val="568"/>
        </w:trPr>
        <w:tc>
          <w:tcPr>
            <w:tcW w:w="1966" w:type="dxa"/>
            <w:tcBorders>
              <w:top w:val="single" w:sz="4" w:space="0" w:color="auto"/>
            </w:tcBorders>
          </w:tcPr>
          <w:p w:rsidR="000C6A27" w:rsidRPr="002A316C" w:rsidRDefault="000C6A27" w:rsidP="002A316C">
            <w:pPr>
              <w:pStyle w:val="Prrafodelista"/>
              <w:spacing w:line="360" w:lineRule="auto"/>
              <w:ind w:left="0"/>
              <w:jc w:val="both"/>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A</w:t>
            </w:r>
            <w:r w:rsidR="002A316C" w:rsidRPr="002A316C">
              <w:rPr>
                <w:rFonts w:ascii="Times New Roman" w:eastAsia="Times New Roman" w:hAnsi="Times New Roman" w:cs="Times New Roman"/>
                <w:b/>
                <w:szCs w:val="24"/>
                <w:lang w:val="es-ES" w:eastAsia="es-ES"/>
              </w:rPr>
              <w:t>ltitud</w:t>
            </w:r>
          </w:p>
        </w:tc>
        <w:tc>
          <w:tcPr>
            <w:tcW w:w="2012" w:type="dxa"/>
            <w:tcBorders>
              <w:top w:val="single" w:sz="4" w:space="0" w:color="auto"/>
            </w:tcBorders>
          </w:tcPr>
          <w:p w:rsidR="000C6A27" w:rsidRPr="000B4755" w:rsidRDefault="000C6A27" w:rsidP="002A316C">
            <w:pPr>
              <w:pStyle w:val="Prrafodelista"/>
              <w:spacing w:line="360" w:lineRule="auto"/>
              <w:ind w:left="0"/>
              <w:jc w:val="both"/>
              <w:rPr>
                <w:rFonts w:ascii="Times New Roman" w:hAnsi="Times New Roman" w:cs="Times New Roman"/>
                <w:sz w:val="24"/>
                <w:szCs w:val="24"/>
              </w:rPr>
            </w:pPr>
            <w:r w:rsidRPr="007B1EAC">
              <w:rPr>
                <w:rFonts w:ascii="Times New Roman" w:hAnsi="Times New Roman" w:cs="Times New Roman"/>
                <w:sz w:val="24"/>
                <w:szCs w:val="24"/>
              </w:rPr>
              <w:t>2591msnm</w:t>
            </w:r>
          </w:p>
        </w:tc>
        <w:tc>
          <w:tcPr>
            <w:tcW w:w="1971" w:type="dxa"/>
            <w:tcBorders>
              <w:top w:val="single" w:sz="4" w:space="0" w:color="auto"/>
            </w:tcBorders>
          </w:tcPr>
          <w:p w:rsidR="000C6A27" w:rsidRPr="007B1EAC" w:rsidRDefault="000C6A27" w:rsidP="002A316C">
            <w:pPr>
              <w:pStyle w:val="Prrafodelista"/>
              <w:spacing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2480 msnm</w:t>
            </w:r>
          </w:p>
        </w:tc>
        <w:tc>
          <w:tcPr>
            <w:tcW w:w="2126" w:type="dxa"/>
            <w:tcBorders>
              <w:top w:val="single" w:sz="4" w:space="0" w:color="auto"/>
            </w:tcBorders>
          </w:tcPr>
          <w:p w:rsidR="000C6A27" w:rsidRPr="007B1EAC" w:rsidRDefault="000C6A27" w:rsidP="002A316C">
            <w:pPr>
              <w:pStyle w:val="Prrafodelista"/>
              <w:spacing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720 msnm</w:t>
            </w:r>
          </w:p>
        </w:tc>
      </w:tr>
      <w:tr w:rsidR="000C6A27" w:rsidRPr="007B1EAC" w:rsidTr="002A316C">
        <w:trPr>
          <w:trHeight w:val="973"/>
        </w:trPr>
        <w:tc>
          <w:tcPr>
            <w:tcW w:w="1966" w:type="dxa"/>
          </w:tcPr>
          <w:p w:rsidR="000C6A27" w:rsidRPr="002A316C" w:rsidRDefault="000C6A27" w:rsidP="002A316C">
            <w:pPr>
              <w:pStyle w:val="Prrafodelista"/>
              <w:spacing w:before="240" w:line="360" w:lineRule="auto"/>
              <w:ind w:left="0"/>
              <w:jc w:val="both"/>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Latitud</w:t>
            </w:r>
          </w:p>
        </w:tc>
        <w:tc>
          <w:tcPr>
            <w:tcW w:w="2012" w:type="dxa"/>
          </w:tcPr>
          <w:p w:rsidR="000C6A27" w:rsidRPr="007B1EAC" w:rsidRDefault="000C6A27" w:rsidP="002A316C">
            <w:pPr>
              <w:pStyle w:val="Prrafodelista"/>
              <w:spacing w:before="240"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1 grado , 35 min , 0.44 seg (sur)</w:t>
            </w:r>
          </w:p>
        </w:tc>
        <w:tc>
          <w:tcPr>
            <w:tcW w:w="1971" w:type="dxa"/>
          </w:tcPr>
          <w:p w:rsidR="000C6A27" w:rsidRPr="007B1EAC" w:rsidRDefault="000C6A27" w:rsidP="002A316C">
            <w:pPr>
              <w:pStyle w:val="Prrafodelista"/>
              <w:spacing w:before="240"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1grados , 42 min, 32.49 seg (sur )</w:t>
            </w:r>
          </w:p>
        </w:tc>
        <w:tc>
          <w:tcPr>
            <w:tcW w:w="2126" w:type="dxa"/>
          </w:tcPr>
          <w:p w:rsidR="000C6A27" w:rsidRPr="007B1EAC" w:rsidRDefault="000C6A27" w:rsidP="002A316C">
            <w:pPr>
              <w:pStyle w:val="Prrafodelista"/>
              <w:spacing w:before="240"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1 grado , 46 min , 1.37 seg (sur)</w:t>
            </w:r>
          </w:p>
        </w:tc>
      </w:tr>
      <w:tr w:rsidR="000C6A27" w:rsidRPr="007B1EAC" w:rsidTr="002A316C">
        <w:trPr>
          <w:trHeight w:val="984"/>
        </w:trPr>
        <w:tc>
          <w:tcPr>
            <w:tcW w:w="1966" w:type="dxa"/>
          </w:tcPr>
          <w:p w:rsidR="000C6A27" w:rsidRPr="002A316C" w:rsidRDefault="000C6A27" w:rsidP="002A316C">
            <w:pPr>
              <w:pStyle w:val="Prrafodelista"/>
              <w:spacing w:before="240" w:line="360" w:lineRule="auto"/>
              <w:ind w:left="0"/>
              <w:jc w:val="both"/>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Longitud</w:t>
            </w:r>
          </w:p>
        </w:tc>
        <w:tc>
          <w:tcPr>
            <w:tcW w:w="2012" w:type="dxa"/>
          </w:tcPr>
          <w:p w:rsidR="000C6A27" w:rsidRPr="007B1EAC" w:rsidRDefault="000C6A27" w:rsidP="002A316C">
            <w:pPr>
              <w:pStyle w:val="Prrafodelista"/>
              <w:spacing w:before="240"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79 grado , 0 min, 9.86 seg (este)</w:t>
            </w:r>
          </w:p>
        </w:tc>
        <w:tc>
          <w:tcPr>
            <w:tcW w:w="1971" w:type="dxa"/>
          </w:tcPr>
          <w:p w:rsidR="000C6A27" w:rsidRPr="007B1EAC" w:rsidRDefault="000C6A27" w:rsidP="002A316C">
            <w:pPr>
              <w:pStyle w:val="Prrafodelista"/>
              <w:spacing w:before="240"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79 grados , 2 min , 34,78  seg (este)</w:t>
            </w:r>
          </w:p>
        </w:tc>
        <w:tc>
          <w:tcPr>
            <w:tcW w:w="2126" w:type="dxa"/>
          </w:tcPr>
          <w:p w:rsidR="000C6A27" w:rsidRPr="007B1EAC" w:rsidRDefault="000C6A27" w:rsidP="002A316C">
            <w:pPr>
              <w:pStyle w:val="Prrafodelista"/>
              <w:spacing w:before="240"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79 grado , 11 min , 11.58 seg (este )</w:t>
            </w:r>
          </w:p>
        </w:tc>
      </w:tr>
      <w:tr w:rsidR="000C6A27" w:rsidRPr="007B1EAC" w:rsidTr="002A316C">
        <w:trPr>
          <w:trHeight w:val="572"/>
        </w:trPr>
        <w:tc>
          <w:tcPr>
            <w:tcW w:w="1966" w:type="dxa"/>
            <w:tcBorders>
              <w:bottom w:val="single" w:sz="4" w:space="0" w:color="auto"/>
            </w:tcBorders>
          </w:tcPr>
          <w:p w:rsidR="000C6A27" w:rsidRPr="002A316C" w:rsidRDefault="000C6A27" w:rsidP="002A316C">
            <w:pPr>
              <w:pStyle w:val="Prrafodelista"/>
              <w:spacing w:line="360" w:lineRule="auto"/>
              <w:ind w:left="0"/>
              <w:jc w:val="both"/>
              <w:rPr>
                <w:rFonts w:ascii="Times New Roman" w:eastAsia="Times New Roman" w:hAnsi="Times New Roman" w:cs="Times New Roman"/>
                <w:b/>
                <w:szCs w:val="24"/>
                <w:lang w:val="es-ES" w:eastAsia="es-ES"/>
              </w:rPr>
            </w:pPr>
            <w:r w:rsidRPr="002A316C">
              <w:rPr>
                <w:rFonts w:ascii="Times New Roman" w:eastAsia="Times New Roman" w:hAnsi="Times New Roman" w:cs="Times New Roman"/>
                <w:b/>
                <w:szCs w:val="24"/>
                <w:lang w:val="es-ES" w:eastAsia="es-ES"/>
              </w:rPr>
              <w:t>Población</w:t>
            </w:r>
          </w:p>
        </w:tc>
        <w:tc>
          <w:tcPr>
            <w:tcW w:w="2012" w:type="dxa"/>
            <w:tcBorders>
              <w:bottom w:val="single" w:sz="4" w:space="0" w:color="auto"/>
            </w:tcBorders>
          </w:tcPr>
          <w:p w:rsidR="000C6A27" w:rsidRPr="007B1EAC" w:rsidRDefault="000C6A27" w:rsidP="002A316C">
            <w:pPr>
              <w:pStyle w:val="Prrafodelista"/>
              <w:spacing w:line="360" w:lineRule="auto"/>
              <w:ind w:left="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91 877 hab.</w:t>
            </w:r>
          </w:p>
        </w:tc>
        <w:tc>
          <w:tcPr>
            <w:tcW w:w="1971" w:type="dxa"/>
            <w:tcBorders>
              <w:bottom w:val="single" w:sz="4" w:space="0" w:color="auto"/>
            </w:tcBorders>
          </w:tcPr>
          <w:p w:rsidR="000C6A27" w:rsidRPr="007B1EAC" w:rsidRDefault="000C6A27" w:rsidP="002A316C">
            <w:pPr>
              <w:pStyle w:val="Prrafodelista"/>
              <w:spacing w:line="360" w:lineRule="auto"/>
              <w:ind w:left="0"/>
              <w:jc w:val="both"/>
              <w:rPr>
                <w:rFonts w:ascii="Times New Roman" w:eastAsia="Times New Roman" w:hAnsi="Times New Roman" w:cs="Times New Roman"/>
                <w:sz w:val="24"/>
                <w:szCs w:val="24"/>
                <w:lang w:val="es-ES" w:eastAsia="es-ES"/>
              </w:rPr>
            </w:pPr>
            <w:r w:rsidRPr="007B1EAC">
              <w:rPr>
                <w:rFonts w:ascii="Times New Roman" w:hAnsi="Times New Roman" w:cs="Times New Roman"/>
                <w:sz w:val="24"/>
                <w:szCs w:val="24"/>
              </w:rPr>
              <w:t>27.244 hab</w:t>
            </w:r>
            <w:r>
              <w:rPr>
                <w:rFonts w:ascii="Times New Roman" w:hAnsi="Times New Roman" w:cs="Times New Roman"/>
                <w:sz w:val="24"/>
                <w:szCs w:val="24"/>
              </w:rPr>
              <w:t>.</w:t>
            </w:r>
          </w:p>
        </w:tc>
        <w:tc>
          <w:tcPr>
            <w:tcW w:w="2126" w:type="dxa"/>
            <w:tcBorders>
              <w:bottom w:val="single" w:sz="4" w:space="0" w:color="auto"/>
            </w:tcBorders>
          </w:tcPr>
          <w:p w:rsidR="000C6A27" w:rsidRPr="007B1EAC" w:rsidRDefault="000C6A27" w:rsidP="002A316C">
            <w:pPr>
              <w:pStyle w:val="Prrafodelista"/>
              <w:spacing w:line="360" w:lineRule="auto"/>
              <w:ind w:left="0"/>
              <w:jc w:val="both"/>
              <w:rPr>
                <w:rFonts w:ascii="Times New Roman" w:eastAsia="Times New Roman" w:hAnsi="Times New Roman" w:cs="Times New Roman"/>
                <w:sz w:val="24"/>
                <w:szCs w:val="24"/>
                <w:lang w:val="es-ES" w:eastAsia="es-ES"/>
              </w:rPr>
            </w:pPr>
            <w:r w:rsidRPr="007B1EAC">
              <w:rPr>
                <w:rFonts w:ascii="Times New Roman" w:hAnsi="Times New Roman" w:cs="Times New Roman"/>
                <w:sz w:val="24"/>
                <w:szCs w:val="24"/>
              </w:rPr>
              <w:t>2.839 hab</w:t>
            </w:r>
            <w:r>
              <w:rPr>
                <w:rFonts w:ascii="Times New Roman" w:hAnsi="Times New Roman" w:cs="Times New Roman"/>
                <w:sz w:val="24"/>
                <w:szCs w:val="24"/>
              </w:rPr>
              <w:t>.</w:t>
            </w:r>
          </w:p>
        </w:tc>
      </w:tr>
    </w:tbl>
    <w:p w:rsidR="006B1CF7" w:rsidRPr="00EA3E17" w:rsidRDefault="006B1CF7" w:rsidP="000D4FF9">
      <w:pPr>
        <w:spacing w:before="240" w:after="0"/>
        <w:rPr>
          <w:rFonts w:ascii="Times New Roman" w:eastAsia="Times New Roman" w:hAnsi="Times New Roman" w:cs="Times New Roman"/>
          <w:sz w:val="20"/>
          <w:szCs w:val="24"/>
          <w:lang w:val="es-ES" w:eastAsia="es-ES"/>
        </w:rPr>
      </w:pPr>
      <w:r w:rsidRPr="00EA3E17">
        <w:rPr>
          <w:rFonts w:ascii="Times New Roman" w:eastAsia="Times New Roman" w:hAnsi="Times New Roman" w:cs="Times New Roman"/>
          <w:sz w:val="20"/>
          <w:szCs w:val="24"/>
          <w:lang w:val="es-ES" w:eastAsia="es-ES"/>
        </w:rPr>
        <w:t xml:space="preserve">(Prefectura </w:t>
      </w:r>
      <w:r w:rsidR="007D39B0" w:rsidRPr="00EA3E17">
        <w:rPr>
          <w:rFonts w:ascii="Times New Roman" w:eastAsia="Times New Roman" w:hAnsi="Times New Roman" w:cs="Times New Roman"/>
          <w:sz w:val="20"/>
          <w:szCs w:val="24"/>
          <w:lang w:val="es-ES" w:eastAsia="es-ES"/>
        </w:rPr>
        <w:t>de la</w:t>
      </w:r>
      <w:r w:rsidRPr="00EA3E17">
        <w:rPr>
          <w:rFonts w:ascii="Times New Roman" w:eastAsia="Times New Roman" w:hAnsi="Times New Roman" w:cs="Times New Roman"/>
          <w:sz w:val="20"/>
          <w:szCs w:val="24"/>
          <w:lang w:val="es-ES" w:eastAsia="es-ES"/>
        </w:rPr>
        <w:t xml:space="preserve"> prov</w:t>
      </w:r>
      <w:r w:rsidR="00EA3E17" w:rsidRPr="00EA3E17">
        <w:rPr>
          <w:rFonts w:ascii="Times New Roman" w:eastAsia="Times New Roman" w:hAnsi="Times New Roman" w:cs="Times New Roman"/>
          <w:sz w:val="20"/>
          <w:szCs w:val="24"/>
          <w:lang w:val="es-ES" w:eastAsia="es-ES"/>
        </w:rPr>
        <w:t>incia de Bolívar. (2018)</w:t>
      </w:r>
      <w:r w:rsidR="000C6A27" w:rsidRPr="00EA3E17">
        <w:rPr>
          <w:rFonts w:ascii="Times New Roman" w:eastAsia="Times New Roman" w:hAnsi="Times New Roman" w:cs="Times New Roman"/>
          <w:sz w:val="20"/>
          <w:szCs w:val="24"/>
          <w:lang w:val="es-ES" w:eastAsia="es-ES"/>
        </w:rPr>
        <w:t xml:space="preserve">                                                                                                                       </w:t>
      </w:r>
      <w:r w:rsidRPr="00EA3E17">
        <w:rPr>
          <w:rFonts w:ascii="Times New Roman" w:eastAsia="Times New Roman" w:hAnsi="Times New Roman" w:cs="Times New Roman"/>
          <w:sz w:val="20"/>
          <w:szCs w:val="24"/>
          <w:lang w:val="es-ES" w:eastAsia="es-ES"/>
        </w:rPr>
        <w:t>(Sistema de referencia Wgs84 zona 17 – aspecto de la proyección coordenada).</w:t>
      </w:r>
    </w:p>
    <w:p w:rsidR="006B1CF7" w:rsidRPr="003703DF" w:rsidRDefault="00480639" w:rsidP="00480639">
      <w:pPr>
        <w:pStyle w:val="Ttulo3"/>
        <w:numPr>
          <w:ilvl w:val="0"/>
          <w:numId w:val="0"/>
        </w:numPr>
        <w:ind w:left="720" w:hanging="720"/>
        <w:contextualSpacing w:val="0"/>
        <w:rPr>
          <w:rStyle w:val="SubttuloCar"/>
          <w:rFonts w:eastAsiaTheme="minorHAnsi"/>
          <w:color w:val="auto"/>
          <w:spacing w:val="0"/>
        </w:rPr>
      </w:pPr>
      <w:bookmarkStart w:id="42" w:name="_Toc15895847"/>
      <w:bookmarkStart w:id="43" w:name="_Toc15896142"/>
      <w:bookmarkStart w:id="44" w:name="_Toc25578944"/>
      <w:r>
        <w:rPr>
          <w:rStyle w:val="SubttuloCar"/>
          <w:rFonts w:eastAsiaTheme="minorHAnsi"/>
          <w:color w:val="auto"/>
          <w:spacing w:val="0"/>
        </w:rPr>
        <w:t xml:space="preserve">4.1.3. </w:t>
      </w:r>
      <w:r w:rsidR="006B1CF7" w:rsidRPr="003703DF">
        <w:rPr>
          <w:rStyle w:val="SubttuloCar"/>
          <w:rFonts w:eastAsiaTheme="minorHAnsi"/>
          <w:color w:val="auto"/>
          <w:spacing w:val="0"/>
        </w:rPr>
        <w:t>Zona de vida</w:t>
      </w:r>
      <w:bookmarkEnd w:id="42"/>
      <w:bookmarkEnd w:id="43"/>
      <w:bookmarkEnd w:id="44"/>
    </w:p>
    <w:p w:rsidR="006B1CF7" w:rsidRPr="007B1EAC" w:rsidRDefault="00847CB2" w:rsidP="003C3001">
      <w:pPr>
        <w:spacing w:after="0" w:line="360" w:lineRule="auto"/>
        <w:jc w:val="both"/>
        <w:rPr>
          <w:rFonts w:ascii="Times New Roman" w:hAnsi="Times New Roman" w:cs="Times New Roman"/>
          <w:b/>
          <w:sz w:val="24"/>
          <w:szCs w:val="24"/>
          <w:lang w:val="es-CO"/>
        </w:rPr>
      </w:pPr>
      <w:r w:rsidRPr="007B1EAC">
        <w:rPr>
          <w:rFonts w:ascii="Times New Roman" w:hAnsi="Times New Roman" w:cs="Times New Roman"/>
          <w:sz w:val="24"/>
          <w:szCs w:val="24"/>
          <w:lang w:val="es-CO"/>
        </w:rPr>
        <w:t>Las zonas de vida de las localidades de la investigación se encuentran</w:t>
      </w:r>
      <w:r w:rsidR="006B1CF7" w:rsidRPr="007B1EAC">
        <w:rPr>
          <w:rFonts w:ascii="Times New Roman" w:hAnsi="Times New Roman" w:cs="Times New Roman"/>
          <w:sz w:val="24"/>
          <w:szCs w:val="24"/>
          <w:lang w:val="es-CO"/>
        </w:rPr>
        <w:t xml:space="preserve"> ubicada</w:t>
      </w:r>
      <w:r>
        <w:rPr>
          <w:rFonts w:ascii="Times New Roman" w:hAnsi="Times New Roman" w:cs="Times New Roman"/>
          <w:sz w:val="24"/>
          <w:szCs w:val="24"/>
          <w:lang w:val="es-CO"/>
        </w:rPr>
        <w:t>s</w:t>
      </w:r>
      <w:r w:rsidR="006B1CF7" w:rsidRPr="007B1EAC">
        <w:rPr>
          <w:rFonts w:ascii="Times New Roman" w:hAnsi="Times New Roman" w:cs="Times New Roman"/>
          <w:sz w:val="24"/>
          <w:szCs w:val="24"/>
          <w:lang w:val="es-CO"/>
        </w:rPr>
        <w:t xml:space="preserve"> según la clasificación bioclimática de Leslie </w:t>
      </w:r>
      <w:proofErr w:type="spellStart"/>
      <w:r w:rsidR="006B1CF7" w:rsidRPr="007B1EAC">
        <w:rPr>
          <w:rFonts w:ascii="Times New Roman" w:hAnsi="Times New Roman" w:cs="Times New Roman"/>
          <w:sz w:val="24"/>
          <w:szCs w:val="24"/>
          <w:lang w:val="es-CO"/>
        </w:rPr>
        <w:t>Holdridge</w:t>
      </w:r>
      <w:proofErr w:type="spellEnd"/>
      <w:r w:rsidR="006B1CF7" w:rsidRPr="007B1EAC">
        <w:rPr>
          <w:rFonts w:ascii="Times New Roman" w:hAnsi="Times New Roman" w:cs="Times New Roman"/>
          <w:sz w:val="24"/>
          <w:szCs w:val="24"/>
          <w:lang w:val="es-CO"/>
        </w:rPr>
        <w:t xml:space="preserve"> citada por Cañadas L; 1983 en la zona de vida bosque seco, montano bajo. (Bs). En la cordillera Occidental de los Andes.  La misma que limita al norte con las provincias de </w:t>
      </w:r>
      <w:r w:rsidR="006B1CF7" w:rsidRPr="007B1EAC">
        <w:rPr>
          <w:rFonts w:ascii="Times New Roman" w:hAnsi="Times New Roman" w:cs="Times New Roman"/>
          <w:sz w:val="24"/>
          <w:szCs w:val="24"/>
          <w:lang w:val="es-CO"/>
        </w:rPr>
        <w:lastRenderedPageBreak/>
        <w:t>Tungurahua y Cotopaxi, al sur con la provincia de Guayas, al este con la provincia de Chimborazo y al oeste con la provincia de Los Ríos, además cuenta con paisajes naturales que se resumen en tres zonas paisajísticas como son: el páramo, v</w:t>
      </w:r>
      <w:r w:rsidR="00DB27FB" w:rsidRPr="007B1EAC">
        <w:rPr>
          <w:rFonts w:ascii="Times New Roman" w:hAnsi="Times New Roman" w:cs="Times New Roman"/>
          <w:sz w:val="24"/>
          <w:szCs w:val="24"/>
          <w:lang w:val="es-CO"/>
        </w:rPr>
        <w:t xml:space="preserve">alle </w:t>
      </w:r>
      <w:r w:rsidR="007D39B0" w:rsidRPr="007B1EAC">
        <w:rPr>
          <w:rFonts w:ascii="Times New Roman" w:hAnsi="Times New Roman" w:cs="Times New Roman"/>
          <w:sz w:val="24"/>
          <w:szCs w:val="24"/>
          <w:lang w:val="es-CO"/>
        </w:rPr>
        <w:t>interandino y</w:t>
      </w:r>
      <w:r w:rsidR="00DB27FB" w:rsidRPr="007B1EAC">
        <w:rPr>
          <w:rFonts w:ascii="Times New Roman" w:hAnsi="Times New Roman" w:cs="Times New Roman"/>
          <w:sz w:val="24"/>
          <w:szCs w:val="24"/>
          <w:lang w:val="es-CO"/>
        </w:rPr>
        <w:t xml:space="preserve"> la </w:t>
      </w:r>
      <w:r w:rsidR="007D39B0" w:rsidRPr="007B1EAC">
        <w:rPr>
          <w:rFonts w:ascii="Times New Roman" w:hAnsi="Times New Roman" w:cs="Times New Roman"/>
          <w:sz w:val="24"/>
          <w:szCs w:val="24"/>
          <w:lang w:val="es-CO"/>
        </w:rPr>
        <w:t>zona subtropical</w:t>
      </w:r>
      <w:r w:rsidR="006B1CF7" w:rsidRPr="007B1EAC">
        <w:rPr>
          <w:rFonts w:ascii="Times New Roman" w:hAnsi="Times New Roman" w:cs="Times New Roman"/>
          <w:sz w:val="24"/>
          <w:szCs w:val="24"/>
          <w:lang w:val="es-CO"/>
        </w:rPr>
        <w:t xml:space="preserve">.   </w:t>
      </w:r>
    </w:p>
    <w:p w:rsidR="006B1CF7" w:rsidRPr="00450C4F" w:rsidRDefault="00480639" w:rsidP="00480639">
      <w:pPr>
        <w:pStyle w:val="Ttulo3"/>
        <w:numPr>
          <w:ilvl w:val="0"/>
          <w:numId w:val="0"/>
        </w:numPr>
        <w:ind w:left="720" w:hanging="720"/>
        <w:contextualSpacing w:val="0"/>
        <w:rPr>
          <w:rStyle w:val="SubttuloCar"/>
          <w:color w:val="auto"/>
        </w:rPr>
      </w:pPr>
      <w:bookmarkStart w:id="45" w:name="_Toc15895848"/>
      <w:bookmarkStart w:id="46" w:name="_Toc15896143"/>
      <w:bookmarkStart w:id="47" w:name="_Toc25578945"/>
      <w:r>
        <w:rPr>
          <w:rStyle w:val="SubttuloCar"/>
          <w:color w:val="auto"/>
        </w:rPr>
        <w:t xml:space="preserve">4.1.4. </w:t>
      </w:r>
      <w:r w:rsidR="006B1CF7" w:rsidRPr="00450C4F">
        <w:rPr>
          <w:rStyle w:val="SubttuloCar"/>
          <w:color w:val="auto"/>
        </w:rPr>
        <w:t>Material experimental</w:t>
      </w:r>
      <w:bookmarkEnd w:id="45"/>
      <w:bookmarkEnd w:id="46"/>
      <w:bookmarkEnd w:id="47"/>
    </w:p>
    <w:p w:rsidR="006B1CF7" w:rsidRPr="007B1EAC" w:rsidRDefault="00AE2ABB" w:rsidP="003C3001">
      <w:pPr>
        <w:pStyle w:val="Prrafodelista"/>
        <w:spacing w:line="360" w:lineRule="auto"/>
        <w:ind w:left="0"/>
        <w:contextualSpacing w:val="0"/>
        <w:jc w:val="both"/>
        <w:rPr>
          <w:rFonts w:ascii="Times New Roman" w:eastAsia="Times New Roman" w:hAnsi="Times New Roman" w:cs="Times New Roman"/>
          <w:sz w:val="24"/>
          <w:szCs w:val="24"/>
          <w:lang w:val="es-ES" w:eastAsia="es-ES"/>
        </w:rPr>
      </w:pPr>
      <w:r>
        <w:rPr>
          <w:rFonts w:ascii="Times New Roman" w:hAnsi="Times New Roman" w:cs="Times New Roman"/>
          <w:sz w:val="24"/>
          <w:szCs w:val="24"/>
        </w:rPr>
        <w:t xml:space="preserve">En la </w:t>
      </w:r>
      <w:r w:rsidR="00A1146E">
        <w:rPr>
          <w:rFonts w:ascii="Times New Roman" w:hAnsi="Times New Roman" w:cs="Times New Roman"/>
          <w:sz w:val="24"/>
          <w:szCs w:val="24"/>
          <w:lang w:val="es-CO"/>
        </w:rPr>
        <w:t>investigación se utilizó</w:t>
      </w:r>
      <w:r w:rsidR="006B1CF7" w:rsidRPr="007B1EAC">
        <w:rPr>
          <w:rFonts w:ascii="Times New Roman" w:hAnsi="Times New Roman" w:cs="Times New Roman"/>
          <w:sz w:val="24"/>
          <w:szCs w:val="24"/>
          <w:lang w:val="es-CO"/>
        </w:rPr>
        <w:t>,</w:t>
      </w:r>
      <w:r w:rsidR="006B1CF7" w:rsidRPr="007B1EAC">
        <w:rPr>
          <w:rFonts w:ascii="Times New Roman" w:hAnsi="Times New Roman" w:cs="Times New Roman"/>
          <w:b/>
          <w:sz w:val="24"/>
          <w:szCs w:val="24"/>
          <w:lang w:val="es-CO"/>
        </w:rPr>
        <w:t xml:space="preserve"> </w:t>
      </w:r>
      <w:r w:rsidR="006B1CF7" w:rsidRPr="007B1EAC">
        <w:rPr>
          <w:rFonts w:ascii="Times New Roman" w:hAnsi="Times New Roman" w:cs="Times New Roman"/>
          <w:sz w:val="24"/>
          <w:szCs w:val="24"/>
          <w:lang w:val="es-CO"/>
        </w:rPr>
        <w:t>ciento ochenta</w:t>
      </w:r>
      <w:r w:rsidR="006B1CF7" w:rsidRPr="007B1EAC">
        <w:rPr>
          <w:rFonts w:ascii="Times New Roman" w:hAnsi="Times New Roman" w:cs="Times New Roman"/>
          <w:b/>
          <w:sz w:val="24"/>
          <w:szCs w:val="24"/>
          <w:lang w:val="es-CO"/>
        </w:rPr>
        <w:t xml:space="preserve"> </w:t>
      </w:r>
      <w:r w:rsidR="006B1CF7" w:rsidRPr="007B1EAC">
        <w:rPr>
          <w:rFonts w:ascii="Times New Roman" w:hAnsi="Times New Roman" w:cs="Times New Roman"/>
          <w:sz w:val="24"/>
          <w:szCs w:val="24"/>
          <w:lang w:val="es-CO"/>
        </w:rPr>
        <w:t xml:space="preserve">(180) pacientes caninos aparentemente sanos de diferentes sexos, razas, edad desde </w:t>
      </w:r>
      <w:r w:rsidR="007D39B0" w:rsidRPr="007B1EAC">
        <w:rPr>
          <w:rFonts w:ascii="Times New Roman" w:hAnsi="Times New Roman" w:cs="Times New Roman"/>
          <w:sz w:val="24"/>
          <w:szCs w:val="24"/>
          <w:lang w:val="es-CO"/>
        </w:rPr>
        <w:t>una la</w:t>
      </w:r>
      <w:r w:rsidR="006B1CF7" w:rsidRPr="007B1EAC">
        <w:rPr>
          <w:rFonts w:ascii="Times New Roman" w:hAnsi="Times New Roman" w:cs="Times New Roman"/>
          <w:sz w:val="24"/>
          <w:szCs w:val="24"/>
          <w:lang w:val="es-CO"/>
        </w:rPr>
        <w:t xml:space="preserve"> altura </w:t>
      </w:r>
      <w:r w:rsidR="007D39B0" w:rsidRPr="007B1EAC">
        <w:rPr>
          <w:rFonts w:ascii="Times New Roman" w:hAnsi="Times New Roman" w:cs="Times New Roman"/>
          <w:sz w:val="24"/>
          <w:szCs w:val="24"/>
          <w:lang w:val="es-CO"/>
        </w:rPr>
        <w:t>de 720</w:t>
      </w:r>
      <w:r w:rsidR="00442202">
        <w:rPr>
          <w:rFonts w:ascii="Times New Roman" w:hAnsi="Times New Roman" w:cs="Times New Roman"/>
          <w:sz w:val="24"/>
          <w:szCs w:val="24"/>
          <w:lang w:val="es-CO"/>
        </w:rPr>
        <w:t xml:space="preserve"> msnm hasta 2591 </w:t>
      </w:r>
      <w:r w:rsidR="007D39B0" w:rsidRPr="007B1EAC">
        <w:rPr>
          <w:rFonts w:ascii="Times New Roman" w:hAnsi="Times New Roman" w:cs="Times New Roman"/>
          <w:sz w:val="24"/>
          <w:szCs w:val="24"/>
          <w:lang w:val="es-CO"/>
        </w:rPr>
        <w:t>msnm de</w:t>
      </w:r>
      <w:r w:rsidR="007D39B0" w:rsidRPr="007B1EAC">
        <w:rPr>
          <w:rFonts w:ascii="Times New Roman" w:eastAsia="Times New Roman" w:hAnsi="Times New Roman" w:cs="Times New Roman"/>
          <w:sz w:val="24"/>
          <w:szCs w:val="24"/>
          <w:lang w:val="es-ES" w:eastAsia="es-ES"/>
        </w:rPr>
        <w:t xml:space="preserve"> la</w:t>
      </w:r>
      <w:r w:rsidR="006B1CF7" w:rsidRPr="007B1EAC">
        <w:rPr>
          <w:rFonts w:ascii="Times New Roman" w:eastAsia="Times New Roman" w:hAnsi="Times New Roman" w:cs="Times New Roman"/>
          <w:sz w:val="24"/>
          <w:szCs w:val="24"/>
          <w:lang w:val="es-ES" w:eastAsia="es-ES"/>
        </w:rPr>
        <w:t xml:space="preserve"> pr</w:t>
      </w:r>
      <w:r w:rsidR="00A1146E">
        <w:rPr>
          <w:rFonts w:ascii="Times New Roman" w:eastAsia="Times New Roman" w:hAnsi="Times New Roman" w:cs="Times New Roman"/>
          <w:sz w:val="24"/>
          <w:szCs w:val="24"/>
          <w:lang w:val="es-ES" w:eastAsia="es-ES"/>
        </w:rPr>
        <w:t xml:space="preserve">ovincia Bolívar los cuales </w:t>
      </w:r>
      <w:r w:rsidR="007D39B0">
        <w:rPr>
          <w:rFonts w:ascii="Times New Roman" w:eastAsia="Times New Roman" w:hAnsi="Times New Roman" w:cs="Times New Roman"/>
          <w:sz w:val="24"/>
          <w:szCs w:val="24"/>
          <w:lang w:val="es-ES" w:eastAsia="es-ES"/>
        </w:rPr>
        <w:t>se utilizaron para</w:t>
      </w:r>
      <w:r w:rsidR="006B1CF7" w:rsidRPr="007B1EAC">
        <w:rPr>
          <w:rFonts w:ascii="Times New Roman" w:eastAsia="Times New Roman" w:hAnsi="Times New Roman" w:cs="Times New Roman"/>
          <w:sz w:val="24"/>
          <w:szCs w:val="24"/>
          <w:lang w:val="es-ES" w:eastAsia="es-ES"/>
        </w:rPr>
        <w:t xml:space="preserve"> la toma de constantes </w:t>
      </w:r>
      <w:r w:rsidR="007D39B0" w:rsidRPr="007B1EAC">
        <w:rPr>
          <w:rFonts w:ascii="Times New Roman" w:eastAsia="Times New Roman" w:hAnsi="Times New Roman" w:cs="Times New Roman"/>
          <w:sz w:val="24"/>
          <w:szCs w:val="24"/>
          <w:lang w:val="es-ES" w:eastAsia="es-ES"/>
        </w:rPr>
        <w:t>fisiológicas en</w:t>
      </w:r>
      <w:r w:rsidR="006B1CF7" w:rsidRPr="007B1EAC">
        <w:rPr>
          <w:rFonts w:ascii="Times New Roman" w:eastAsia="Times New Roman" w:hAnsi="Times New Roman" w:cs="Times New Roman"/>
          <w:sz w:val="24"/>
          <w:szCs w:val="24"/>
          <w:lang w:val="es-ES" w:eastAsia="es-ES"/>
        </w:rPr>
        <w:t xml:space="preserve"> </w:t>
      </w:r>
      <w:r w:rsidR="007D39B0" w:rsidRPr="007B1EAC">
        <w:rPr>
          <w:rFonts w:ascii="Times New Roman" w:eastAsia="Times New Roman" w:hAnsi="Times New Roman" w:cs="Times New Roman"/>
          <w:sz w:val="24"/>
          <w:szCs w:val="24"/>
          <w:lang w:val="es-ES" w:eastAsia="es-ES"/>
        </w:rPr>
        <w:t>relaci</w:t>
      </w:r>
      <w:r w:rsidR="007D39B0">
        <w:rPr>
          <w:rFonts w:ascii="Times New Roman" w:eastAsia="Times New Roman" w:hAnsi="Times New Roman" w:cs="Times New Roman"/>
          <w:sz w:val="24"/>
          <w:szCs w:val="24"/>
          <w:lang w:val="es-ES" w:eastAsia="es-ES"/>
        </w:rPr>
        <w:t>ón a</w:t>
      </w:r>
      <w:r w:rsidR="00C258B8">
        <w:rPr>
          <w:rFonts w:ascii="Times New Roman" w:eastAsia="Times New Roman" w:hAnsi="Times New Roman" w:cs="Times New Roman"/>
          <w:sz w:val="24"/>
          <w:szCs w:val="24"/>
          <w:lang w:val="es-ES" w:eastAsia="es-ES"/>
        </w:rPr>
        <w:t xml:space="preserve"> la situación geográfica. </w:t>
      </w:r>
    </w:p>
    <w:p w:rsidR="006B1CF7" w:rsidRDefault="009D7A14" w:rsidP="003C3001">
      <w:pPr>
        <w:pStyle w:val="Ttulo3"/>
        <w:numPr>
          <w:ilvl w:val="0"/>
          <w:numId w:val="0"/>
        </w:numPr>
        <w:ind w:left="720" w:hanging="720"/>
        <w:contextualSpacing w:val="0"/>
        <w:rPr>
          <w:lang w:val="es-ES" w:eastAsia="es-ES"/>
        </w:rPr>
      </w:pPr>
      <w:bookmarkStart w:id="48" w:name="_Toc25578946"/>
      <w:r>
        <w:rPr>
          <w:lang w:val="es-ES" w:eastAsia="es-ES"/>
        </w:rPr>
        <w:t>4.1.5</w:t>
      </w:r>
      <w:r w:rsidR="00480639">
        <w:rPr>
          <w:lang w:val="es-ES" w:eastAsia="es-ES"/>
        </w:rPr>
        <w:t xml:space="preserve">. </w:t>
      </w:r>
      <w:r w:rsidR="006B1CF7" w:rsidRPr="007B1EAC">
        <w:rPr>
          <w:lang w:val="es-ES" w:eastAsia="es-ES"/>
        </w:rPr>
        <w:t>Materiales de campo</w:t>
      </w:r>
      <w:bookmarkEnd w:id="48"/>
      <w:r w:rsidR="006B1CF7" w:rsidRPr="007B1EAC">
        <w:rPr>
          <w:lang w:val="es-ES" w:eastAsia="es-ES"/>
        </w:rPr>
        <w:t xml:space="preserve"> </w:t>
      </w:r>
    </w:p>
    <w:p w:rsidR="006B1CF7" w:rsidRPr="007B1EAC" w:rsidRDefault="006B1CF7" w:rsidP="003C3001">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Fonendoscopio.</w:t>
      </w:r>
    </w:p>
    <w:p w:rsidR="006B1CF7" w:rsidRPr="007B1EAC" w:rsidRDefault="006B1CF7" w:rsidP="00170A90">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 xml:space="preserve">Martillo percutor. </w:t>
      </w:r>
    </w:p>
    <w:p w:rsidR="006B1CF7" w:rsidRPr="007B1EAC"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 xml:space="preserve">Termómetro digital. </w:t>
      </w:r>
    </w:p>
    <w:p w:rsidR="006B1CF7" w:rsidRPr="007B1EAC"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 xml:space="preserve">GPS. </w:t>
      </w:r>
    </w:p>
    <w:p w:rsidR="006B1CF7" w:rsidRPr="007B1EAC"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 xml:space="preserve">Torniquete. </w:t>
      </w:r>
    </w:p>
    <w:p w:rsidR="006B1CF7" w:rsidRPr="007B1EAC"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7B1EAC">
        <w:rPr>
          <w:rFonts w:ascii="Times New Roman" w:eastAsia="Times New Roman" w:hAnsi="Times New Roman" w:cs="Times New Roman"/>
          <w:sz w:val="24"/>
          <w:szCs w:val="24"/>
          <w:lang w:val="es-ES" w:eastAsia="es-ES"/>
        </w:rPr>
        <w:t xml:space="preserve">Cronometro. </w:t>
      </w:r>
    </w:p>
    <w:p w:rsidR="006B1CF7"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Jeringas. </w:t>
      </w:r>
    </w:p>
    <w:p w:rsidR="00EC5B01" w:rsidRPr="003560B1" w:rsidRDefault="00EC5B01"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Pr>
          <w:rFonts w:ascii="Times New Roman" w:eastAsia="Times New Roman" w:hAnsi="Times New Roman" w:cs="Times New Roman"/>
          <w:sz w:val="24"/>
          <w:szCs w:val="24"/>
          <w:lang w:val="es-ES" w:eastAsia="es-ES"/>
        </w:rPr>
        <w:t>Mandil.</w:t>
      </w:r>
    </w:p>
    <w:p w:rsidR="006B1CF7" w:rsidRPr="003560B1"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Guantes de manipulación. </w:t>
      </w:r>
    </w:p>
    <w:p w:rsidR="006B1CF7" w:rsidRPr="003560B1"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 Mascarilla. </w:t>
      </w:r>
    </w:p>
    <w:p w:rsidR="006B1CF7" w:rsidRDefault="006B1CF7" w:rsidP="00EE544A">
      <w:pPr>
        <w:pStyle w:val="Prrafodelista"/>
        <w:numPr>
          <w:ilvl w:val="0"/>
          <w:numId w:val="6"/>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Lubricante. </w:t>
      </w:r>
    </w:p>
    <w:p w:rsidR="006B1CF7" w:rsidRDefault="009D7A14" w:rsidP="003C3001">
      <w:pPr>
        <w:pStyle w:val="Ttulo3"/>
        <w:numPr>
          <w:ilvl w:val="0"/>
          <w:numId w:val="0"/>
        </w:numPr>
        <w:ind w:left="720" w:hanging="720"/>
        <w:contextualSpacing w:val="0"/>
        <w:rPr>
          <w:lang w:val="es-ES" w:eastAsia="es-ES"/>
        </w:rPr>
      </w:pPr>
      <w:bookmarkStart w:id="49" w:name="_Toc25578947"/>
      <w:r>
        <w:rPr>
          <w:lang w:val="es-ES" w:eastAsia="es-ES"/>
        </w:rPr>
        <w:t>4.1.6</w:t>
      </w:r>
      <w:r w:rsidR="00480639">
        <w:rPr>
          <w:lang w:val="es-ES" w:eastAsia="es-ES"/>
        </w:rPr>
        <w:t xml:space="preserve">. </w:t>
      </w:r>
      <w:r w:rsidR="006B1CF7" w:rsidRPr="003560B1">
        <w:rPr>
          <w:lang w:val="es-ES" w:eastAsia="es-ES"/>
        </w:rPr>
        <w:t>Materiales de laboratorio</w:t>
      </w:r>
      <w:bookmarkEnd w:id="49"/>
    </w:p>
    <w:p w:rsidR="006B1CF7" w:rsidRPr="003560B1" w:rsidRDefault="006B1CF7" w:rsidP="003C3001">
      <w:pPr>
        <w:pStyle w:val="Prrafodelista"/>
        <w:numPr>
          <w:ilvl w:val="0"/>
          <w:numId w:val="7"/>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Micro centrifugadora.  </w:t>
      </w:r>
    </w:p>
    <w:p w:rsidR="006B1CF7" w:rsidRPr="003560B1" w:rsidRDefault="006B1CF7" w:rsidP="00170A90">
      <w:pPr>
        <w:pStyle w:val="Prrafodelista"/>
        <w:numPr>
          <w:ilvl w:val="0"/>
          <w:numId w:val="7"/>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Tubos capilares. </w:t>
      </w:r>
    </w:p>
    <w:p w:rsidR="006B1CF7" w:rsidRPr="003560B1" w:rsidRDefault="006B1CF7" w:rsidP="00EE544A">
      <w:pPr>
        <w:pStyle w:val="Prrafodelista"/>
        <w:numPr>
          <w:ilvl w:val="0"/>
          <w:numId w:val="7"/>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Tabla de hematocrito. </w:t>
      </w:r>
    </w:p>
    <w:p w:rsidR="006B1CF7" w:rsidRPr="003560B1" w:rsidRDefault="006B1CF7" w:rsidP="00EE544A">
      <w:pPr>
        <w:pStyle w:val="Prrafodelista"/>
        <w:numPr>
          <w:ilvl w:val="0"/>
          <w:numId w:val="7"/>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Masilla.  </w:t>
      </w:r>
    </w:p>
    <w:p w:rsidR="006B1CF7" w:rsidRDefault="009D7A14" w:rsidP="003C3001">
      <w:pPr>
        <w:pStyle w:val="Ttulo3"/>
        <w:numPr>
          <w:ilvl w:val="0"/>
          <w:numId w:val="0"/>
        </w:numPr>
        <w:ind w:left="720" w:hanging="720"/>
        <w:contextualSpacing w:val="0"/>
        <w:rPr>
          <w:lang w:val="es-ES" w:eastAsia="es-ES"/>
        </w:rPr>
      </w:pPr>
      <w:bookmarkStart w:id="50" w:name="_Toc25578948"/>
      <w:r>
        <w:rPr>
          <w:lang w:val="es-ES" w:eastAsia="es-ES"/>
        </w:rPr>
        <w:t>4.1.7</w:t>
      </w:r>
      <w:r w:rsidR="00480639">
        <w:rPr>
          <w:lang w:val="es-ES" w:eastAsia="es-ES"/>
        </w:rPr>
        <w:t xml:space="preserve">. </w:t>
      </w:r>
      <w:r w:rsidR="006B1CF7" w:rsidRPr="003560B1">
        <w:rPr>
          <w:lang w:val="es-ES" w:eastAsia="es-ES"/>
        </w:rPr>
        <w:t>Materiales de oficina</w:t>
      </w:r>
      <w:bookmarkEnd w:id="50"/>
      <w:r w:rsidR="006B1CF7" w:rsidRPr="003560B1">
        <w:rPr>
          <w:lang w:val="es-ES" w:eastAsia="es-ES"/>
        </w:rPr>
        <w:t xml:space="preserve"> </w:t>
      </w:r>
    </w:p>
    <w:p w:rsidR="004C1A87" w:rsidRDefault="006B1CF7" w:rsidP="003C3001">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Computador con sus accesorios (Flash memory, cámara fotográfica). </w:t>
      </w:r>
    </w:p>
    <w:p w:rsidR="006B1CF7" w:rsidRPr="004C1A87" w:rsidRDefault="006B1CF7" w:rsidP="004C1A87">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4C1A87">
        <w:rPr>
          <w:rFonts w:ascii="Times New Roman" w:eastAsia="Times New Roman" w:hAnsi="Times New Roman" w:cs="Times New Roman"/>
          <w:sz w:val="24"/>
          <w:szCs w:val="24"/>
          <w:lang w:val="es-ES" w:eastAsia="es-ES"/>
        </w:rPr>
        <w:t xml:space="preserve">Internet. </w:t>
      </w:r>
    </w:p>
    <w:p w:rsidR="006B1CF7" w:rsidRPr="003560B1" w:rsidRDefault="006B1CF7" w:rsidP="004C1A87">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lastRenderedPageBreak/>
        <w:t>Libro de consulta.</w:t>
      </w:r>
    </w:p>
    <w:p w:rsidR="006B1CF7" w:rsidRPr="003560B1" w:rsidRDefault="006B1CF7" w:rsidP="00EE544A">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Hojas de papel para imprimir (resma).</w:t>
      </w:r>
    </w:p>
    <w:p w:rsidR="006B1CF7" w:rsidRPr="003560B1" w:rsidRDefault="006B1CF7" w:rsidP="00EE544A">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Hojas de registros. </w:t>
      </w:r>
    </w:p>
    <w:p w:rsidR="0005490D" w:rsidRDefault="006B1CF7" w:rsidP="0005490D">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3560B1">
        <w:rPr>
          <w:rFonts w:ascii="Times New Roman" w:eastAsia="Times New Roman" w:hAnsi="Times New Roman" w:cs="Times New Roman"/>
          <w:sz w:val="24"/>
          <w:szCs w:val="24"/>
          <w:lang w:val="es-ES" w:eastAsia="es-ES"/>
        </w:rPr>
        <w:t xml:space="preserve">Bolígrafos. </w:t>
      </w:r>
    </w:p>
    <w:p w:rsidR="00B2138D" w:rsidRPr="0005490D" w:rsidRDefault="006B1CF7" w:rsidP="0005490D">
      <w:pPr>
        <w:pStyle w:val="Prrafodelista"/>
        <w:numPr>
          <w:ilvl w:val="0"/>
          <w:numId w:val="8"/>
        </w:numPr>
        <w:spacing w:after="0" w:line="360" w:lineRule="auto"/>
        <w:contextualSpacing w:val="0"/>
        <w:jc w:val="both"/>
        <w:rPr>
          <w:rFonts w:ascii="Times New Roman" w:eastAsia="Times New Roman" w:hAnsi="Times New Roman" w:cs="Times New Roman"/>
          <w:sz w:val="24"/>
          <w:szCs w:val="24"/>
          <w:lang w:val="es-ES" w:eastAsia="es-ES"/>
        </w:rPr>
      </w:pPr>
      <w:r w:rsidRPr="0005490D">
        <w:rPr>
          <w:rFonts w:ascii="Times New Roman" w:eastAsia="Times New Roman" w:hAnsi="Times New Roman" w:cs="Times New Roman"/>
          <w:sz w:val="24"/>
          <w:szCs w:val="24"/>
          <w:lang w:val="es-ES" w:eastAsia="es-ES"/>
        </w:rPr>
        <w:t xml:space="preserve">Libreta de apuntes. </w:t>
      </w:r>
    </w:p>
    <w:p w:rsidR="006B1CF7" w:rsidRPr="00FA70AA" w:rsidRDefault="00480639" w:rsidP="0005490D">
      <w:pPr>
        <w:pStyle w:val="Ttulo2"/>
        <w:numPr>
          <w:ilvl w:val="0"/>
          <w:numId w:val="0"/>
        </w:numPr>
        <w:contextualSpacing w:val="0"/>
        <w:rPr>
          <w:lang w:val="es-CO"/>
        </w:rPr>
      </w:pPr>
      <w:bookmarkStart w:id="51" w:name="_Toc25578949"/>
      <w:r>
        <w:rPr>
          <w:lang w:val="es-CO"/>
        </w:rPr>
        <w:t xml:space="preserve">4.2. </w:t>
      </w:r>
      <w:r w:rsidR="006B1CF7" w:rsidRPr="00FA70AA">
        <w:rPr>
          <w:lang w:val="es-CO"/>
        </w:rPr>
        <w:t>Métodos</w:t>
      </w:r>
      <w:bookmarkEnd w:id="51"/>
    </w:p>
    <w:p w:rsidR="006B1CF7" w:rsidRPr="003560B1" w:rsidRDefault="005B035A" w:rsidP="0005490D">
      <w:pPr>
        <w:pStyle w:val="Prrafodelista"/>
        <w:spacing w:after="0" w:line="360" w:lineRule="auto"/>
        <w:ind w:left="0"/>
        <w:contextualSpacing w:val="0"/>
        <w:jc w:val="both"/>
        <w:rPr>
          <w:rFonts w:ascii="Times New Roman" w:hAnsi="Times New Roman" w:cs="Times New Roman"/>
          <w:color w:val="000000"/>
          <w:sz w:val="24"/>
          <w:szCs w:val="24"/>
          <w:lang w:val="es-CO"/>
        </w:rPr>
      </w:pPr>
      <w:r>
        <w:rPr>
          <w:rFonts w:ascii="Times New Roman" w:hAnsi="Times New Roman" w:cs="Times New Roman"/>
          <w:color w:val="000000"/>
          <w:sz w:val="24"/>
          <w:szCs w:val="24"/>
          <w:lang w:val="es-CO"/>
        </w:rPr>
        <w:t>En la</w:t>
      </w:r>
      <w:r w:rsidR="006B1CF7" w:rsidRPr="003560B1">
        <w:rPr>
          <w:rFonts w:ascii="Times New Roman" w:hAnsi="Times New Roman" w:cs="Times New Roman"/>
          <w:color w:val="000000"/>
          <w:sz w:val="24"/>
          <w:szCs w:val="24"/>
          <w:lang w:val="es-CO"/>
        </w:rPr>
        <w:t xml:space="preserve"> </w:t>
      </w:r>
      <w:r w:rsidR="00442094">
        <w:rPr>
          <w:rFonts w:ascii="Times New Roman" w:hAnsi="Times New Roman" w:cs="Times New Roman"/>
          <w:color w:val="000000"/>
          <w:sz w:val="24"/>
          <w:szCs w:val="24"/>
          <w:lang w:val="es-CO"/>
        </w:rPr>
        <w:t xml:space="preserve">investigación se utilizó </w:t>
      </w:r>
      <w:r w:rsidR="006B1CF7" w:rsidRPr="003560B1">
        <w:rPr>
          <w:rFonts w:ascii="Times New Roman" w:hAnsi="Times New Roman" w:cs="Times New Roman"/>
          <w:color w:val="000000"/>
          <w:sz w:val="24"/>
          <w:szCs w:val="24"/>
          <w:lang w:val="es-CO"/>
        </w:rPr>
        <w:t>el método inductivo, deductivo, investigativo y práctico.</w:t>
      </w:r>
    </w:p>
    <w:p w:rsidR="006B1CF7" w:rsidRPr="00B2138D" w:rsidRDefault="00480639" w:rsidP="00480639">
      <w:pPr>
        <w:pStyle w:val="Ttulo3"/>
        <w:numPr>
          <w:ilvl w:val="0"/>
          <w:numId w:val="0"/>
        </w:numPr>
        <w:ind w:left="720" w:hanging="720"/>
        <w:contextualSpacing w:val="0"/>
        <w:rPr>
          <w:rStyle w:val="SubttuloCar"/>
          <w:rFonts w:eastAsiaTheme="minorHAnsi"/>
          <w:color w:val="auto"/>
          <w:spacing w:val="0"/>
        </w:rPr>
      </w:pPr>
      <w:bookmarkStart w:id="52" w:name="_Toc15895849"/>
      <w:bookmarkStart w:id="53" w:name="_Toc15896144"/>
      <w:bookmarkStart w:id="54" w:name="_Toc25578950"/>
      <w:r>
        <w:rPr>
          <w:rStyle w:val="SubttuloCar"/>
          <w:rFonts w:eastAsiaTheme="minorHAnsi"/>
          <w:color w:val="auto"/>
          <w:spacing w:val="0"/>
        </w:rPr>
        <w:t xml:space="preserve">4.2.1. </w:t>
      </w:r>
      <w:r w:rsidR="006B1CF7" w:rsidRPr="00B2138D">
        <w:rPr>
          <w:rStyle w:val="SubttuloCar"/>
          <w:rFonts w:eastAsiaTheme="minorHAnsi"/>
          <w:color w:val="auto"/>
          <w:spacing w:val="0"/>
        </w:rPr>
        <w:t>Factores de estudio</w:t>
      </w:r>
      <w:bookmarkEnd w:id="52"/>
      <w:bookmarkEnd w:id="53"/>
      <w:bookmarkEnd w:id="54"/>
    </w:p>
    <w:p w:rsidR="006B1CF7" w:rsidRPr="007B1EAC" w:rsidRDefault="007E2908" w:rsidP="0005490D">
      <w:p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Se </w:t>
      </w:r>
      <w:r w:rsidR="004371B8">
        <w:rPr>
          <w:rFonts w:ascii="Times New Roman" w:hAnsi="Times New Roman" w:cs="Times New Roman"/>
          <w:sz w:val="24"/>
          <w:szCs w:val="24"/>
          <w:lang w:val="es-CO"/>
        </w:rPr>
        <w:t xml:space="preserve">estableció </w:t>
      </w:r>
      <w:r w:rsidR="006B1CF7" w:rsidRPr="007B1EAC">
        <w:rPr>
          <w:rFonts w:ascii="Times New Roman" w:hAnsi="Times New Roman" w:cs="Times New Roman"/>
          <w:sz w:val="24"/>
          <w:szCs w:val="24"/>
          <w:lang w:val="es-CO"/>
        </w:rPr>
        <w:t xml:space="preserve">una muestra de ciento ochenta (180) pacientes caninos de diferentes sexos, razas, edad de los cantones Guaranda, San miguel y la parroquia Balsapamba de la provincia Bolívar los cuales se </w:t>
      </w:r>
      <w:r w:rsidR="00072AC7">
        <w:rPr>
          <w:rFonts w:ascii="Times New Roman" w:hAnsi="Times New Roman" w:cs="Times New Roman"/>
          <w:sz w:val="24"/>
          <w:szCs w:val="24"/>
          <w:lang w:val="es-CO"/>
        </w:rPr>
        <w:t>emplearo</w:t>
      </w:r>
      <w:r w:rsidR="00B52B81" w:rsidRPr="007B1EAC">
        <w:rPr>
          <w:rFonts w:ascii="Times New Roman" w:hAnsi="Times New Roman" w:cs="Times New Roman"/>
          <w:sz w:val="24"/>
          <w:szCs w:val="24"/>
          <w:lang w:val="es-CO"/>
        </w:rPr>
        <w:t>n</w:t>
      </w:r>
      <w:r w:rsidR="006B1CF7" w:rsidRPr="007B1EAC">
        <w:rPr>
          <w:rFonts w:ascii="Times New Roman" w:hAnsi="Times New Roman" w:cs="Times New Roman"/>
          <w:sz w:val="24"/>
          <w:szCs w:val="24"/>
          <w:lang w:val="es-CO"/>
        </w:rPr>
        <w:t xml:space="preserve"> para la toma de constantes fisiológicas en relación a la situación geográfica en cad</w:t>
      </w:r>
      <w:r w:rsidR="007B1EAC">
        <w:rPr>
          <w:rFonts w:ascii="Times New Roman" w:hAnsi="Times New Roman" w:cs="Times New Roman"/>
          <w:sz w:val="24"/>
          <w:szCs w:val="24"/>
          <w:lang w:val="es-CO"/>
        </w:rPr>
        <w:t>a uno de los lugares descritos.</w:t>
      </w:r>
    </w:p>
    <w:p w:rsidR="006B1CF7" w:rsidRDefault="00480639" w:rsidP="00480639">
      <w:pPr>
        <w:pStyle w:val="Ttulo3"/>
        <w:numPr>
          <w:ilvl w:val="0"/>
          <w:numId w:val="0"/>
        </w:numPr>
        <w:ind w:left="720" w:hanging="720"/>
        <w:contextualSpacing w:val="0"/>
      </w:pPr>
      <w:bookmarkStart w:id="55" w:name="_Toc25578951"/>
      <w:r>
        <w:t xml:space="preserve">4.2.2. </w:t>
      </w:r>
      <w:r w:rsidR="006B1CF7" w:rsidRPr="00B2138D">
        <w:t>Tipo de diseño</w:t>
      </w:r>
      <w:bookmarkEnd w:id="55"/>
      <w:r w:rsidR="006B1CF7" w:rsidRPr="00B2138D">
        <w:t xml:space="preserve"> </w:t>
      </w:r>
    </w:p>
    <w:p w:rsidR="00176E22" w:rsidRPr="00A05699" w:rsidRDefault="000C6A27" w:rsidP="0005490D">
      <w:pPr>
        <w:spacing w:after="0" w:line="360" w:lineRule="auto"/>
        <w:jc w:val="both"/>
        <w:rPr>
          <w:rFonts w:ascii="Times New Roman" w:hAnsi="Times New Roman" w:cs="Times New Roman"/>
          <w:sz w:val="24"/>
          <w:szCs w:val="24"/>
          <w:lang w:val="es-CO"/>
        </w:rPr>
      </w:pPr>
      <w:r w:rsidRPr="003560B1">
        <w:rPr>
          <w:rFonts w:ascii="Times New Roman" w:hAnsi="Times New Roman" w:cs="Times New Roman"/>
          <w:color w:val="000000"/>
          <w:sz w:val="24"/>
          <w:szCs w:val="24"/>
          <w:lang w:val="es-CO"/>
        </w:rPr>
        <w:t>Para el presente tr</w:t>
      </w:r>
      <w:r>
        <w:rPr>
          <w:rFonts w:ascii="Times New Roman" w:hAnsi="Times New Roman" w:cs="Times New Roman"/>
          <w:color w:val="000000"/>
          <w:sz w:val="24"/>
          <w:szCs w:val="24"/>
          <w:lang w:val="es-CO"/>
        </w:rPr>
        <w:t>abajo de investigación</w:t>
      </w:r>
      <w:r w:rsidR="00FA53B4">
        <w:rPr>
          <w:rFonts w:ascii="Times New Roman" w:hAnsi="Times New Roman" w:cs="Times New Roman"/>
          <w:color w:val="000000"/>
          <w:sz w:val="24"/>
          <w:szCs w:val="24"/>
          <w:lang w:val="es-CO"/>
        </w:rPr>
        <w:t xml:space="preserve"> se</w:t>
      </w:r>
      <w:r>
        <w:rPr>
          <w:rFonts w:ascii="Times New Roman" w:hAnsi="Times New Roman" w:cs="Times New Roman"/>
          <w:color w:val="000000"/>
          <w:sz w:val="24"/>
          <w:szCs w:val="24"/>
          <w:lang w:val="es-CO"/>
        </w:rPr>
        <w:t xml:space="preserve"> </w:t>
      </w:r>
      <w:r w:rsidR="00FA53B4">
        <w:rPr>
          <w:rFonts w:ascii="Times New Roman" w:hAnsi="Times New Roman" w:cs="Times New Roman"/>
          <w:color w:val="000000"/>
          <w:sz w:val="24"/>
          <w:szCs w:val="24"/>
          <w:lang w:val="es-CO"/>
        </w:rPr>
        <w:t>utilizó</w:t>
      </w:r>
      <w:r w:rsidRPr="003560B1">
        <w:rPr>
          <w:rFonts w:ascii="Times New Roman" w:hAnsi="Times New Roman" w:cs="Times New Roman"/>
          <w:color w:val="000000"/>
          <w:sz w:val="24"/>
          <w:szCs w:val="24"/>
          <w:lang w:val="es-CO"/>
        </w:rPr>
        <w:t xml:space="preserve"> el diseño</w:t>
      </w:r>
      <w:r w:rsidR="00A05699">
        <w:rPr>
          <w:rFonts w:ascii="Times New Roman" w:hAnsi="Times New Roman" w:cs="Times New Roman"/>
          <w:color w:val="000000"/>
          <w:sz w:val="24"/>
          <w:szCs w:val="24"/>
          <w:lang w:val="es-CO"/>
        </w:rPr>
        <w:t xml:space="preserve"> exploratorio, </w:t>
      </w:r>
      <w:r w:rsidRPr="003560B1">
        <w:rPr>
          <w:rFonts w:ascii="Times New Roman" w:hAnsi="Times New Roman" w:cs="Times New Roman"/>
          <w:color w:val="000000"/>
          <w:sz w:val="24"/>
          <w:szCs w:val="24"/>
          <w:lang w:val="es-CO"/>
        </w:rPr>
        <w:t xml:space="preserve"> </w:t>
      </w:r>
      <w:r w:rsidR="00B45A8B">
        <w:rPr>
          <w:rFonts w:ascii="Times New Roman" w:hAnsi="Times New Roman" w:cs="Times New Roman"/>
          <w:color w:val="000000"/>
          <w:sz w:val="24"/>
          <w:szCs w:val="24"/>
          <w:lang w:val="es-CO"/>
        </w:rPr>
        <w:t>descriptivo</w:t>
      </w:r>
      <w:r w:rsidR="00A05699">
        <w:rPr>
          <w:rFonts w:ascii="Times New Roman" w:hAnsi="Times New Roman" w:cs="Times New Roman"/>
          <w:color w:val="000000"/>
          <w:sz w:val="24"/>
          <w:szCs w:val="24"/>
          <w:lang w:val="es-CO"/>
        </w:rPr>
        <w:t xml:space="preserve"> comparativo </w:t>
      </w:r>
      <w:r w:rsidR="00B45A8B" w:rsidRPr="00A05699">
        <w:rPr>
          <w:rFonts w:ascii="Times New Roman" w:hAnsi="Times New Roman" w:cs="Times New Roman"/>
          <w:sz w:val="24"/>
          <w:szCs w:val="24"/>
          <w:lang w:val="es-CO"/>
        </w:rPr>
        <w:t>ya</w:t>
      </w:r>
      <w:r w:rsidRPr="00A05699">
        <w:rPr>
          <w:rFonts w:ascii="Times New Roman" w:hAnsi="Times New Roman" w:cs="Times New Roman"/>
          <w:sz w:val="24"/>
          <w:szCs w:val="24"/>
          <w:lang w:val="es-CO"/>
        </w:rPr>
        <w:t xml:space="preserve"> que se realizó una comparación de como la situación geográfica de las diferentes localidades afectan a las constantes fisiológicas de los caninos. </w:t>
      </w:r>
    </w:p>
    <w:p w:rsidR="006B1CF7" w:rsidRPr="003560B1" w:rsidRDefault="00480639" w:rsidP="00480639">
      <w:pPr>
        <w:pStyle w:val="Ttulo3"/>
        <w:numPr>
          <w:ilvl w:val="0"/>
          <w:numId w:val="0"/>
        </w:numPr>
        <w:ind w:left="720" w:hanging="720"/>
        <w:contextualSpacing w:val="0"/>
        <w:rPr>
          <w:lang w:val="es-CO"/>
        </w:rPr>
      </w:pPr>
      <w:bookmarkStart w:id="56" w:name="_Toc25578952"/>
      <w:r>
        <w:rPr>
          <w:lang w:val="es-CO"/>
        </w:rPr>
        <w:t xml:space="preserve">4.2.3. </w:t>
      </w:r>
      <w:r w:rsidR="006B1CF7" w:rsidRPr="003560B1">
        <w:rPr>
          <w:lang w:val="es-CO"/>
        </w:rPr>
        <w:t>Procedimiento</w:t>
      </w:r>
      <w:bookmarkEnd w:id="56"/>
      <w:r w:rsidR="006B1CF7" w:rsidRPr="003560B1">
        <w:rPr>
          <w:lang w:val="es-CO"/>
        </w:rPr>
        <w:t xml:space="preserve"> </w:t>
      </w:r>
    </w:p>
    <w:p w:rsidR="006B1CF7" w:rsidRPr="003560B1" w:rsidRDefault="00323B0F" w:rsidP="0005490D">
      <w:pPr>
        <w:spacing w:after="0" w:line="360" w:lineRule="auto"/>
        <w:jc w:val="both"/>
        <w:rPr>
          <w:rFonts w:ascii="Times New Roman" w:hAnsi="Times New Roman" w:cs="Times New Roman"/>
          <w:color w:val="000000"/>
          <w:sz w:val="24"/>
          <w:szCs w:val="24"/>
          <w:lang w:val="es-CO"/>
        </w:rPr>
      </w:pPr>
      <w:r>
        <w:rPr>
          <w:rFonts w:ascii="Times New Roman" w:hAnsi="Times New Roman" w:cs="Times New Roman"/>
          <w:color w:val="000000"/>
          <w:sz w:val="24"/>
          <w:szCs w:val="24"/>
          <w:lang w:val="es-CO"/>
        </w:rPr>
        <w:t>Se llenó</w:t>
      </w:r>
      <w:r w:rsidR="006B1CF7" w:rsidRPr="003560B1">
        <w:rPr>
          <w:rFonts w:ascii="Times New Roman" w:hAnsi="Times New Roman" w:cs="Times New Roman"/>
          <w:color w:val="000000"/>
          <w:sz w:val="24"/>
          <w:szCs w:val="24"/>
          <w:lang w:val="es-CO"/>
        </w:rPr>
        <w:t xml:space="preserve"> una historia clínica individual en la</w:t>
      </w:r>
      <w:r>
        <w:rPr>
          <w:rFonts w:ascii="Times New Roman" w:hAnsi="Times New Roman" w:cs="Times New Roman"/>
          <w:color w:val="000000"/>
          <w:sz w:val="24"/>
          <w:szCs w:val="24"/>
          <w:lang w:val="es-CO"/>
        </w:rPr>
        <w:t xml:space="preserve"> que se </w:t>
      </w:r>
      <w:r w:rsidR="00DC46B4">
        <w:rPr>
          <w:rFonts w:ascii="Times New Roman" w:hAnsi="Times New Roman" w:cs="Times New Roman"/>
          <w:color w:val="000000"/>
          <w:sz w:val="24"/>
          <w:szCs w:val="24"/>
          <w:lang w:val="es-CO"/>
        </w:rPr>
        <w:t>registró</w:t>
      </w:r>
      <w:r w:rsidR="00DC46B4" w:rsidRPr="003560B1">
        <w:rPr>
          <w:rFonts w:ascii="Times New Roman" w:hAnsi="Times New Roman" w:cs="Times New Roman"/>
          <w:color w:val="000000"/>
          <w:sz w:val="24"/>
          <w:szCs w:val="24"/>
          <w:lang w:val="es-CO"/>
        </w:rPr>
        <w:t xml:space="preserve"> los</w:t>
      </w:r>
      <w:r w:rsidR="006B1CF7" w:rsidRPr="003560B1">
        <w:rPr>
          <w:rFonts w:ascii="Times New Roman" w:hAnsi="Times New Roman" w:cs="Times New Roman"/>
          <w:color w:val="000000"/>
          <w:sz w:val="24"/>
          <w:szCs w:val="24"/>
          <w:lang w:val="es-CO"/>
        </w:rPr>
        <w:t xml:space="preserve"> datos del lugar del </w:t>
      </w:r>
      <w:r w:rsidR="00DC46B4" w:rsidRPr="003560B1">
        <w:rPr>
          <w:rFonts w:ascii="Times New Roman" w:hAnsi="Times New Roman" w:cs="Times New Roman"/>
          <w:color w:val="000000"/>
          <w:sz w:val="24"/>
          <w:szCs w:val="24"/>
          <w:lang w:val="es-CO"/>
        </w:rPr>
        <w:t>experimento,</w:t>
      </w:r>
      <w:r w:rsidR="006B1CF7" w:rsidRPr="003560B1">
        <w:rPr>
          <w:rFonts w:ascii="Times New Roman" w:hAnsi="Times New Roman" w:cs="Times New Roman"/>
          <w:color w:val="000000"/>
          <w:sz w:val="24"/>
          <w:szCs w:val="24"/>
          <w:lang w:val="es-CO"/>
        </w:rPr>
        <w:t xml:space="preserve"> así como los datos del propietario y datos anamnesicos del paciente para posterior realizar el examen clínico general.</w:t>
      </w:r>
    </w:p>
    <w:p w:rsidR="0078097D" w:rsidRDefault="00323B0F" w:rsidP="000C6A27">
      <w:pPr>
        <w:spacing w:before="240" w:line="360" w:lineRule="auto"/>
        <w:jc w:val="both"/>
        <w:rPr>
          <w:rFonts w:ascii="Times New Roman" w:hAnsi="Times New Roman" w:cs="Times New Roman"/>
          <w:color w:val="000000"/>
          <w:sz w:val="24"/>
          <w:szCs w:val="24"/>
          <w:lang w:val="es-CO"/>
        </w:rPr>
      </w:pPr>
      <w:r>
        <w:rPr>
          <w:rFonts w:ascii="Times New Roman" w:hAnsi="Times New Roman" w:cs="Times New Roman"/>
          <w:color w:val="000000"/>
          <w:sz w:val="24"/>
          <w:szCs w:val="24"/>
          <w:lang w:val="es-CO"/>
        </w:rPr>
        <w:t xml:space="preserve">Los </w:t>
      </w:r>
      <w:r w:rsidR="00DC46B4">
        <w:rPr>
          <w:rFonts w:ascii="Times New Roman" w:hAnsi="Times New Roman" w:cs="Times New Roman"/>
          <w:color w:val="000000"/>
          <w:sz w:val="24"/>
          <w:szCs w:val="24"/>
          <w:lang w:val="es-CO"/>
        </w:rPr>
        <w:t>pacientes de</w:t>
      </w:r>
      <w:r>
        <w:rPr>
          <w:rFonts w:ascii="Times New Roman" w:hAnsi="Times New Roman" w:cs="Times New Roman"/>
          <w:color w:val="000000"/>
          <w:sz w:val="24"/>
          <w:szCs w:val="24"/>
          <w:lang w:val="es-CO"/>
        </w:rPr>
        <w:t xml:space="preserve"> estudio fueron</w:t>
      </w:r>
      <w:r w:rsidR="006B1CF7" w:rsidRPr="003560B1">
        <w:rPr>
          <w:rFonts w:ascii="Times New Roman" w:hAnsi="Times New Roman" w:cs="Times New Roman"/>
          <w:color w:val="000000"/>
          <w:sz w:val="24"/>
          <w:szCs w:val="24"/>
          <w:lang w:val="es-CO"/>
        </w:rPr>
        <w:t xml:space="preserve"> </w:t>
      </w:r>
      <w:r w:rsidR="00DC46B4" w:rsidRPr="003560B1">
        <w:rPr>
          <w:rFonts w:ascii="Times New Roman" w:hAnsi="Times New Roman" w:cs="Times New Roman"/>
          <w:color w:val="000000"/>
          <w:sz w:val="24"/>
          <w:szCs w:val="24"/>
          <w:lang w:val="es-CO"/>
        </w:rPr>
        <w:t>sometidos a</w:t>
      </w:r>
      <w:r w:rsidR="006B1CF7" w:rsidRPr="003560B1">
        <w:rPr>
          <w:rFonts w:ascii="Times New Roman" w:hAnsi="Times New Roman" w:cs="Times New Roman"/>
          <w:color w:val="000000"/>
          <w:sz w:val="24"/>
          <w:szCs w:val="24"/>
          <w:lang w:val="es-CO"/>
        </w:rPr>
        <w:t xml:space="preserve"> la toma de constantes fisiológicas como son frecuencia cardiaca, frecuencia respiratoria, pulso, tiempo de llenado capilar, mucosas, temperatura además de una extracción de sa</w:t>
      </w:r>
      <w:r w:rsidR="00C02DE4">
        <w:rPr>
          <w:rFonts w:ascii="Times New Roman" w:hAnsi="Times New Roman" w:cs="Times New Roman"/>
          <w:color w:val="000000"/>
          <w:sz w:val="24"/>
          <w:szCs w:val="24"/>
          <w:lang w:val="es-CO"/>
        </w:rPr>
        <w:t>ngre para prueba de hematocrito.</w:t>
      </w:r>
    </w:p>
    <w:p w:rsidR="0005490D" w:rsidRPr="003560B1" w:rsidRDefault="0005490D" w:rsidP="000C6A27">
      <w:pPr>
        <w:spacing w:before="240" w:line="360" w:lineRule="auto"/>
        <w:jc w:val="both"/>
        <w:rPr>
          <w:rFonts w:ascii="Times New Roman" w:hAnsi="Times New Roman" w:cs="Times New Roman"/>
          <w:color w:val="000000"/>
          <w:sz w:val="24"/>
          <w:szCs w:val="24"/>
          <w:lang w:val="es-CO"/>
        </w:rPr>
      </w:pPr>
    </w:p>
    <w:p w:rsidR="008678AA" w:rsidRPr="00036C42" w:rsidRDefault="00036C42" w:rsidP="00EA3E17">
      <w:pPr>
        <w:pStyle w:val="Ttulo4"/>
        <w:numPr>
          <w:ilvl w:val="0"/>
          <w:numId w:val="43"/>
        </w:numPr>
        <w:contextualSpacing w:val="0"/>
      </w:pPr>
      <w:r>
        <w:lastRenderedPageBreak/>
        <w:t xml:space="preserve">Frecuencia cardiaca </w:t>
      </w:r>
    </w:p>
    <w:p w:rsidR="00FC1208" w:rsidRPr="00036C42" w:rsidRDefault="006B1CF7" w:rsidP="00EE544A">
      <w:pPr>
        <w:pStyle w:val="Prrafodelista"/>
        <w:numPr>
          <w:ilvl w:val="0"/>
          <w:numId w:val="25"/>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Sujetar al canino. </w:t>
      </w:r>
    </w:p>
    <w:p w:rsidR="006B1CF7" w:rsidRPr="003560B1" w:rsidRDefault="006B1CF7" w:rsidP="00EE544A">
      <w:pPr>
        <w:pStyle w:val="Prrafodelista"/>
        <w:numPr>
          <w:ilvl w:val="0"/>
          <w:numId w:val="25"/>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Auscultar con el fonendoscopio en </w:t>
      </w:r>
      <w:r w:rsidR="00DC46B4" w:rsidRPr="003560B1">
        <w:rPr>
          <w:rFonts w:ascii="Times New Roman" w:hAnsi="Times New Roman" w:cs="Times New Roman"/>
          <w:color w:val="000000"/>
          <w:sz w:val="24"/>
          <w:szCs w:val="24"/>
          <w:lang w:val="es-CO"/>
        </w:rPr>
        <w:t>la parte</w:t>
      </w:r>
      <w:r w:rsidRPr="003560B1">
        <w:rPr>
          <w:rFonts w:ascii="Times New Roman" w:hAnsi="Times New Roman" w:cs="Times New Roman"/>
          <w:sz w:val="24"/>
          <w:szCs w:val="24"/>
        </w:rPr>
        <w:t xml:space="preserve"> inferior del lado izquierdo del tórax justo detrás del codo del canino. </w:t>
      </w:r>
    </w:p>
    <w:p w:rsidR="001D2820" w:rsidRPr="00FC1208" w:rsidRDefault="006B1CF7" w:rsidP="00EE544A">
      <w:pPr>
        <w:pStyle w:val="Prrafodelista"/>
        <w:numPr>
          <w:ilvl w:val="0"/>
          <w:numId w:val="25"/>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sz w:val="24"/>
          <w:szCs w:val="24"/>
        </w:rPr>
        <w:t xml:space="preserve">Determinar las contracciones del corazón por el lapso de un minuto. </w:t>
      </w:r>
    </w:p>
    <w:p w:rsidR="006B1CF7" w:rsidRPr="001D2820" w:rsidRDefault="006B1CF7" w:rsidP="00EE544A">
      <w:pPr>
        <w:pStyle w:val="Ttulo4"/>
        <w:numPr>
          <w:ilvl w:val="0"/>
          <w:numId w:val="25"/>
        </w:numPr>
        <w:contextualSpacing w:val="0"/>
      </w:pPr>
      <w:r w:rsidRPr="001D2820">
        <w:t>Frecuencia respiratoria</w:t>
      </w:r>
    </w:p>
    <w:p w:rsidR="006B1CF7" w:rsidRPr="003560B1" w:rsidRDefault="006B1CF7" w:rsidP="0005490D">
      <w:pPr>
        <w:pStyle w:val="Prrafodelista"/>
        <w:numPr>
          <w:ilvl w:val="0"/>
          <w:numId w:val="26"/>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Sujetar al canino.</w:t>
      </w:r>
    </w:p>
    <w:p w:rsidR="006B1CF7" w:rsidRPr="003560B1" w:rsidRDefault="006B1CF7" w:rsidP="00EE544A">
      <w:pPr>
        <w:pStyle w:val="Prrafodelista"/>
        <w:numPr>
          <w:ilvl w:val="0"/>
          <w:numId w:val="26"/>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Auscultar al canino en el lado derecho o izquierdo. </w:t>
      </w:r>
    </w:p>
    <w:p w:rsidR="006B1CF7" w:rsidRDefault="006B1CF7" w:rsidP="00EE544A">
      <w:pPr>
        <w:pStyle w:val="Prrafodelista"/>
        <w:numPr>
          <w:ilvl w:val="0"/>
          <w:numId w:val="26"/>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Contar durante un minuto, el número de respiraciones. </w:t>
      </w:r>
    </w:p>
    <w:p w:rsidR="00842897" w:rsidRPr="00036C42" w:rsidRDefault="006B1CF7" w:rsidP="0005490D">
      <w:pPr>
        <w:pStyle w:val="Ttulo4"/>
        <w:numPr>
          <w:ilvl w:val="0"/>
          <w:numId w:val="26"/>
        </w:numPr>
        <w:contextualSpacing w:val="0"/>
      </w:pPr>
      <w:r w:rsidRPr="00842897">
        <w:t xml:space="preserve">Toma del pulso </w:t>
      </w:r>
    </w:p>
    <w:p w:rsidR="006B1CF7" w:rsidRPr="003560B1" w:rsidRDefault="006B1CF7" w:rsidP="0005490D">
      <w:pPr>
        <w:pStyle w:val="Prrafodelista"/>
        <w:numPr>
          <w:ilvl w:val="0"/>
          <w:numId w:val="27"/>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Sujetar al canino. </w:t>
      </w:r>
    </w:p>
    <w:p w:rsidR="006B1CF7" w:rsidRPr="003560B1" w:rsidRDefault="006B1CF7" w:rsidP="00EE544A">
      <w:pPr>
        <w:pStyle w:val="Prrafodelista"/>
        <w:numPr>
          <w:ilvl w:val="0"/>
          <w:numId w:val="27"/>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Con la yema de los dedos </w:t>
      </w:r>
      <w:r w:rsidR="00776A22">
        <w:rPr>
          <w:rFonts w:ascii="Times New Roman" w:hAnsi="Times New Roman" w:cs="Times New Roman"/>
          <w:color w:val="000000"/>
          <w:sz w:val="24"/>
          <w:szCs w:val="24"/>
          <w:lang w:val="es-CO"/>
        </w:rPr>
        <w:t xml:space="preserve">se </w:t>
      </w:r>
      <w:r w:rsidR="00776A22" w:rsidRPr="003560B1">
        <w:rPr>
          <w:rFonts w:ascii="Times New Roman" w:hAnsi="Times New Roman" w:cs="Times New Roman"/>
          <w:color w:val="000000"/>
          <w:sz w:val="24"/>
          <w:szCs w:val="24"/>
          <w:lang w:val="es-CO"/>
        </w:rPr>
        <w:t>tomó</w:t>
      </w:r>
      <w:r w:rsidRPr="003560B1">
        <w:rPr>
          <w:rFonts w:ascii="Times New Roman" w:hAnsi="Times New Roman" w:cs="Times New Roman"/>
          <w:color w:val="000000"/>
          <w:sz w:val="24"/>
          <w:szCs w:val="24"/>
          <w:lang w:val="es-CO"/>
        </w:rPr>
        <w:t xml:space="preserve"> las </w:t>
      </w:r>
      <w:r w:rsidR="00DC46B4" w:rsidRPr="003560B1">
        <w:rPr>
          <w:rFonts w:ascii="Times New Roman" w:hAnsi="Times New Roman" w:cs="Times New Roman"/>
          <w:color w:val="000000"/>
          <w:sz w:val="24"/>
          <w:szCs w:val="24"/>
          <w:lang w:val="es-CO"/>
        </w:rPr>
        <w:t>pulsaciones en</w:t>
      </w:r>
      <w:r w:rsidRPr="003560B1">
        <w:rPr>
          <w:rFonts w:ascii="Times New Roman" w:hAnsi="Times New Roman" w:cs="Times New Roman"/>
          <w:color w:val="000000"/>
          <w:sz w:val="24"/>
          <w:szCs w:val="24"/>
          <w:lang w:val="es-CO"/>
        </w:rPr>
        <w:t xml:space="preserve"> la parte interna del muslo donde el muslo se une con el abdomen. </w:t>
      </w:r>
    </w:p>
    <w:p w:rsidR="006B1CF7" w:rsidRPr="003560B1" w:rsidRDefault="006B1CF7" w:rsidP="00EE544A">
      <w:pPr>
        <w:pStyle w:val="Prrafodelista"/>
        <w:numPr>
          <w:ilvl w:val="0"/>
          <w:numId w:val="27"/>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Durante un periodo de 1 minuto. </w:t>
      </w:r>
    </w:p>
    <w:p w:rsidR="006B1CF7" w:rsidRDefault="006B1CF7" w:rsidP="00EE544A">
      <w:pPr>
        <w:pStyle w:val="Prrafodelista"/>
        <w:numPr>
          <w:ilvl w:val="0"/>
          <w:numId w:val="27"/>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Anotar.</w:t>
      </w:r>
    </w:p>
    <w:p w:rsidR="00067B9A" w:rsidRDefault="006B1CF7" w:rsidP="00EE544A">
      <w:pPr>
        <w:pStyle w:val="Ttulo4"/>
        <w:numPr>
          <w:ilvl w:val="0"/>
          <w:numId w:val="27"/>
        </w:numPr>
        <w:contextualSpacing w:val="0"/>
      </w:pPr>
      <w:r w:rsidRPr="00067B9A">
        <w:t xml:space="preserve">Temperatura </w:t>
      </w:r>
    </w:p>
    <w:p w:rsidR="006B1CF7" w:rsidRPr="000C6A27" w:rsidRDefault="006B1CF7" w:rsidP="0005490D">
      <w:pPr>
        <w:pStyle w:val="Prrafodelista"/>
        <w:numPr>
          <w:ilvl w:val="0"/>
          <w:numId w:val="43"/>
        </w:numPr>
        <w:spacing w:after="0" w:line="360" w:lineRule="auto"/>
        <w:jc w:val="both"/>
        <w:rPr>
          <w:rFonts w:ascii="Times New Roman" w:hAnsi="Times New Roman" w:cs="Times New Roman"/>
          <w:color w:val="000000"/>
          <w:sz w:val="24"/>
          <w:szCs w:val="24"/>
          <w:lang w:val="es-CO"/>
        </w:rPr>
      </w:pPr>
      <w:r w:rsidRPr="000C6A27">
        <w:rPr>
          <w:rFonts w:ascii="Times New Roman" w:hAnsi="Times New Roman" w:cs="Times New Roman"/>
          <w:color w:val="000000"/>
          <w:sz w:val="24"/>
          <w:szCs w:val="24"/>
          <w:lang w:val="es-CO"/>
        </w:rPr>
        <w:t xml:space="preserve">Sujetar al canino. </w:t>
      </w:r>
    </w:p>
    <w:p w:rsidR="006B1CF7" w:rsidRPr="003560B1" w:rsidRDefault="006B1CF7" w:rsidP="00EE544A">
      <w:pPr>
        <w:pStyle w:val="Prrafodelista"/>
        <w:numPr>
          <w:ilvl w:val="0"/>
          <w:numId w:val="28"/>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Encender el termómetro. </w:t>
      </w:r>
    </w:p>
    <w:p w:rsidR="006B1CF7" w:rsidRPr="003560B1" w:rsidRDefault="006B1CF7" w:rsidP="00EE544A">
      <w:pPr>
        <w:pStyle w:val="Prrafodelista"/>
        <w:numPr>
          <w:ilvl w:val="0"/>
          <w:numId w:val="28"/>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Introducir el termómetro en el recto del canino. </w:t>
      </w:r>
    </w:p>
    <w:p w:rsidR="006B1CF7" w:rsidRPr="003560B1" w:rsidRDefault="006B1CF7" w:rsidP="00EE544A">
      <w:pPr>
        <w:pStyle w:val="Prrafodelista"/>
        <w:numPr>
          <w:ilvl w:val="0"/>
          <w:numId w:val="28"/>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Esperar un minuto. </w:t>
      </w:r>
    </w:p>
    <w:p w:rsidR="000B4755" w:rsidRPr="0028448D" w:rsidRDefault="006B1CF7" w:rsidP="0028448D">
      <w:pPr>
        <w:pStyle w:val="Prrafodelista"/>
        <w:numPr>
          <w:ilvl w:val="0"/>
          <w:numId w:val="28"/>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Realizar la lectura y anotar. </w:t>
      </w:r>
    </w:p>
    <w:p w:rsidR="00067B9A" w:rsidRPr="009F4A49" w:rsidRDefault="006B1CF7" w:rsidP="00EE544A">
      <w:pPr>
        <w:pStyle w:val="Ttulo4"/>
        <w:numPr>
          <w:ilvl w:val="0"/>
          <w:numId w:val="28"/>
        </w:numPr>
        <w:contextualSpacing w:val="0"/>
      </w:pPr>
      <w:r w:rsidRPr="00067B9A">
        <w:t xml:space="preserve">Llenado capilar </w:t>
      </w:r>
    </w:p>
    <w:p w:rsidR="006B1CF7" w:rsidRPr="003560B1" w:rsidRDefault="006B1CF7" w:rsidP="0005490D">
      <w:pPr>
        <w:pStyle w:val="Prrafodelista"/>
        <w:numPr>
          <w:ilvl w:val="0"/>
          <w:numId w:val="29"/>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Sujetar al canino. </w:t>
      </w:r>
    </w:p>
    <w:p w:rsidR="006B1CF7" w:rsidRPr="003560B1" w:rsidRDefault="006B1CF7" w:rsidP="00EE544A">
      <w:pPr>
        <w:pStyle w:val="Prrafodelista"/>
        <w:numPr>
          <w:ilvl w:val="0"/>
          <w:numId w:val="29"/>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Con la yema de los </w:t>
      </w:r>
      <w:r w:rsidR="00367596" w:rsidRPr="003560B1">
        <w:rPr>
          <w:rFonts w:ascii="Times New Roman" w:hAnsi="Times New Roman" w:cs="Times New Roman"/>
          <w:color w:val="000000"/>
          <w:sz w:val="24"/>
          <w:szCs w:val="24"/>
          <w:lang w:val="es-CO"/>
        </w:rPr>
        <w:t xml:space="preserve">dedos </w:t>
      </w:r>
      <w:r w:rsidR="0028448D">
        <w:rPr>
          <w:rFonts w:ascii="Times New Roman" w:hAnsi="Times New Roman" w:cs="Times New Roman"/>
          <w:color w:val="000000"/>
          <w:sz w:val="24"/>
          <w:szCs w:val="24"/>
          <w:lang w:val="es-CO"/>
        </w:rPr>
        <w:t>se comprimió</w:t>
      </w:r>
      <w:r w:rsidR="00367596" w:rsidRPr="003560B1">
        <w:rPr>
          <w:rFonts w:ascii="Times New Roman" w:hAnsi="Times New Roman" w:cs="Times New Roman"/>
          <w:color w:val="000000"/>
          <w:sz w:val="24"/>
          <w:szCs w:val="24"/>
          <w:lang w:val="es-CO"/>
        </w:rPr>
        <w:t xml:space="preserve"> la</w:t>
      </w:r>
      <w:r w:rsidRPr="003560B1">
        <w:rPr>
          <w:rFonts w:ascii="Times New Roman" w:hAnsi="Times New Roman" w:cs="Times New Roman"/>
          <w:color w:val="000000"/>
          <w:sz w:val="24"/>
          <w:szCs w:val="24"/>
          <w:lang w:val="es-CO"/>
        </w:rPr>
        <w:t xml:space="preserve"> encía sobre los incisivos hasta que la mucosa se vuelva blanca.  </w:t>
      </w:r>
    </w:p>
    <w:p w:rsidR="0078097D" w:rsidRPr="0078097D" w:rsidRDefault="006B1CF7" w:rsidP="0078097D">
      <w:pPr>
        <w:pStyle w:val="Prrafodelista"/>
        <w:numPr>
          <w:ilvl w:val="0"/>
          <w:numId w:val="29"/>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Esperar de 1 a 2 segundos.</w:t>
      </w:r>
    </w:p>
    <w:p w:rsidR="00B45A8B" w:rsidRDefault="006B1CF7" w:rsidP="0078097D">
      <w:pPr>
        <w:pStyle w:val="Prrafodelista"/>
        <w:numPr>
          <w:ilvl w:val="0"/>
          <w:numId w:val="29"/>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Anotar. </w:t>
      </w:r>
    </w:p>
    <w:p w:rsidR="00893E73" w:rsidRPr="0078097D" w:rsidRDefault="00893E73" w:rsidP="00893E73">
      <w:pPr>
        <w:pStyle w:val="Prrafodelista"/>
        <w:spacing w:after="0" w:line="360" w:lineRule="auto"/>
        <w:ind w:left="360"/>
        <w:contextualSpacing w:val="0"/>
        <w:jc w:val="both"/>
        <w:rPr>
          <w:rFonts w:ascii="Times New Roman" w:hAnsi="Times New Roman" w:cs="Times New Roman"/>
          <w:color w:val="000000"/>
          <w:sz w:val="24"/>
          <w:szCs w:val="24"/>
          <w:lang w:val="es-CO"/>
        </w:rPr>
      </w:pPr>
    </w:p>
    <w:p w:rsidR="001E0B2A" w:rsidRPr="009F4A49" w:rsidRDefault="006B1CF7" w:rsidP="0005490D">
      <w:pPr>
        <w:pStyle w:val="Ttulo4"/>
        <w:numPr>
          <w:ilvl w:val="0"/>
          <w:numId w:val="29"/>
        </w:numPr>
        <w:contextualSpacing w:val="0"/>
      </w:pPr>
      <w:r w:rsidRPr="001E0B2A">
        <w:lastRenderedPageBreak/>
        <w:t xml:space="preserve">Extracción de sangre </w:t>
      </w:r>
    </w:p>
    <w:p w:rsidR="006B1CF7" w:rsidRPr="003560B1" w:rsidRDefault="006B1CF7" w:rsidP="0005490D">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Sujetar al canino. </w:t>
      </w:r>
    </w:p>
    <w:p w:rsidR="006B1CF7" w:rsidRPr="003560B1" w:rsidRDefault="006B1CF7"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Rasurar la zona del </w:t>
      </w:r>
      <w:r w:rsidR="00367596" w:rsidRPr="003560B1">
        <w:rPr>
          <w:rFonts w:ascii="Times New Roman" w:hAnsi="Times New Roman" w:cs="Times New Roman"/>
          <w:color w:val="000000"/>
          <w:sz w:val="24"/>
          <w:szCs w:val="24"/>
          <w:lang w:val="es-CO"/>
        </w:rPr>
        <w:t>antebrazo del</w:t>
      </w:r>
      <w:r w:rsidRPr="003560B1">
        <w:rPr>
          <w:rFonts w:ascii="Times New Roman" w:hAnsi="Times New Roman" w:cs="Times New Roman"/>
          <w:color w:val="000000"/>
          <w:sz w:val="24"/>
          <w:szCs w:val="24"/>
          <w:lang w:val="es-CO"/>
        </w:rPr>
        <w:t xml:space="preserve"> canino. </w:t>
      </w:r>
    </w:p>
    <w:p w:rsidR="006B1CF7" w:rsidRPr="003560B1" w:rsidRDefault="006B1CF7"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Colocar un torniquete. </w:t>
      </w:r>
    </w:p>
    <w:p w:rsidR="006B1CF7" w:rsidRPr="003560B1" w:rsidRDefault="006B1CF7"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Desinfectar la </w:t>
      </w:r>
      <w:r w:rsidR="00367596" w:rsidRPr="003560B1">
        <w:rPr>
          <w:rFonts w:ascii="Times New Roman" w:hAnsi="Times New Roman" w:cs="Times New Roman"/>
          <w:color w:val="000000"/>
          <w:sz w:val="24"/>
          <w:szCs w:val="24"/>
          <w:lang w:val="es-CO"/>
        </w:rPr>
        <w:t>zona ya</w:t>
      </w:r>
      <w:r w:rsidRPr="003560B1">
        <w:rPr>
          <w:rFonts w:ascii="Times New Roman" w:hAnsi="Times New Roman" w:cs="Times New Roman"/>
          <w:color w:val="000000"/>
          <w:sz w:val="24"/>
          <w:szCs w:val="24"/>
          <w:lang w:val="es-CO"/>
        </w:rPr>
        <w:t xml:space="preserve"> antes rasurada. </w:t>
      </w:r>
    </w:p>
    <w:p w:rsidR="006B1CF7" w:rsidRPr="003560B1" w:rsidRDefault="00367596"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Pr>
          <w:rFonts w:ascii="Times New Roman" w:hAnsi="Times New Roman" w:cs="Times New Roman"/>
          <w:color w:val="000000"/>
          <w:sz w:val="24"/>
          <w:szCs w:val="24"/>
          <w:lang w:val="es-CO"/>
        </w:rPr>
        <w:t>Localizar la vena cefálica</w:t>
      </w:r>
      <w:r w:rsidR="006B1CF7" w:rsidRPr="003560B1">
        <w:rPr>
          <w:rFonts w:ascii="Times New Roman" w:hAnsi="Times New Roman" w:cs="Times New Roman"/>
          <w:color w:val="000000"/>
          <w:sz w:val="24"/>
          <w:szCs w:val="24"/>
          <w:lang w:val="es-CO"/>
        </w:rPr>
        <w:t xml:space="preserve">. </w:t>
      </w:r>
    </w:p>
    <w:p w:rsidR="006B1CF7" w:rsidRPr="003560B1" w:rsidRDefault="006B1CF7"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Se realiza la venopunción. </w:t>
      </w:r>
    </w:p>
    <w:p w:rsidR="006B1CF7" w:rsidRPr="003560B1" w:rsidRDefault="006B1CF7"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 xml:space="preserve">Extraer la sangre. </w:t>
      </w:r>
    </w:p>
    <w:p w:rsidR="00DF62F5" w:rsidRPr="009F4A49" w:rsidRDefault="006B1CF7" w:rsidP="00EE544A">
      <w:pPr>
        <w:pStyle w:val="Prrafodelista"/>
        <w:numPr>
          <w:ilvl w:val="0"/>
          <w:numId w:val="30"/>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Colocar la sangre extraída en el tubo vacotainer</w:t>
      </w:r>
      <w:r w:rsidR="007850D8">
        <w:rPr>
          <w:rFonts w:ascii="Times New Roman" w:hAnsi="Times New Roman" w:cs="Times New Roman"/>
          <w:color w:val="000000"/>
          <w:sz w:val="24"/>
          <w:szCs w:val="24"/>
          <w:lang w:val="es-CO"/>
        </w:rPr>
        <w:t xml:space="preserve"> con EDTA</w:t>
      </w:r>
      <w:r w:rsidRPr="003560B1">
        <w:rPr>
          <w:rFonts w:ascii="Times New Roman" w:hAnsi="Times New Roman" w:cs="Times New Roman"/>
          <w:color w:val="000000"/>
          <w:sz w:val="24"/>
          <w:szCs w:val="24"/>
          <w:lang w:val="es-CO"/>
        </w:rPr>
        <w:t>.</w:t>
      </w:r>
    </w:p>
    <w:p w:rsidR="00DF62F5" w:rsidRPr="009F4A49" w:rsidRDefault="006B1CF7" w:rsidP="00EE544A">
      <w:pPr>
        <w:pStyle w:val="Ttulo4"/>
        <w:numPr>
          <w:ilvl w:val="0"/>
          <w:numId w:val="30"/>
        </w:numPr>
        <w:contextualSpacing w:val="0"/>
      </w:pPr>
      <w:r w:rsidRPr="00DF62F5">
        <w:t xml:space="preserve">Hematocrito </w:t>
      </w:r>
    </w:p>
    <w:p w:rsidR="006B1CF7" w:rsidRPr="003560B1" w:rsidRDefault="006B1CF7" w:rsidP="0005490D">
      <w:pPr>
        <w:pStyle w:val="Prrafodelista"/>
        <w:numPr>
          <w:ilvl w:val="0"/>
          <w:numId w:val="24"/>
        </w:numPr>
        <w:spacing w:after="0" w:line="360" w:lineRule="auto"/>
        <w:contextualSpacing w:val="0"/>
        <w:jc w:val="both"/>
        <w:rPr>
          <w:rFonts w:ascii="Times New Roman" w:hAnsi="Times New Roman" w:cs="Times New Roman"/>
          <w:b/>
          <w:color w:val="000000"/>
          <w:sz w:val="24"/>
          <w:szCs w:val="24"/>
          <w:lang w:val="es-CO"/>
        </w:rPr>
      </w:pPr>
      <w:r w:rsidRPr="003560B1">
        <w:rPr>
          <w:rFonts w:ascii="Times New Roman" w:hAnsi="Times New Roman" w:cs="Times New Roman"/>
          <w:color w:val="000000"/>
          <w:sz w:val="24"/>
          <w:szCs w:val="24"/>
          <w:lang w:val="es-CO"/>
        </w:rPr>
        <w:t xml:space="preserve">Llenar el </w:t>
      </w:r>
      <w:r w:rsidR="00AC7265" w:rsidRPr="003560B1">
        <w:rPr>
          <w:rFonts w:ascii="Times New Roman" w:hAnsi="Times New Roman" w:cs="Times New Roman"/>
          <w:color w:val="000000"/>
          <w:sz w:val="24"/>
          <w:szCs w:val="24"/>
          <w:lang w:val="es-CO"/>
        </w:rPr>
        <w:t>tubo capilar</w:t>
      </w:r>
      <w:r w:rsidRPr="003560B1">
        <w:rPr>
          <w:rFonts w:ascii="Times New Roman" w:hAnsi="Times New Roman" w:cs="Times New Roman"/>
          <w:color w:val="000000"/>
          <w:sz w:val="24"/>
          <w:szCs w:val="24"/>
          <w:lang w:val="es-CO"/>
        </w:rPr>
        <w:t xml:space="preserve"> co</w:t>
      </w:r>
      <w:r w:rsidR="00AC7265">
        <w:rPr>
          <w:rFonts w:ascii="Times New Roman" w:hAnsi="Times New Roman" w:cs="Times New Roman"/>
          <w:color w:val="000000"/>
          <w:sz w:val="24"/>
          <w:szCs w:val="24"/>
          <w:lang w:val="es-CO"/>
        </w:rPr>
        <w:t xml:space="preserve">n la sangre extraída evitando </w:t>
      </w:r>
      <w:r w:rsidRPr="003560B1">
        <w:rPr>
          <w:rFonts w:ascii="Times New Roman" w:hAnsi="Times New Roman" w:cs="Times New Roman"/>
          <w:color w:val="000000"/>
          <w:sz w:val="24"/>
          <w:szCs w:val="24"/>
          <w:lang w:val="es-CO"/>
        </w:rPr>
        <w:t xml:space="preserve">provocar burbujas en el mismo. </w:t>
      </w:r>
    </w:p>
    <w:p w:rsidR="006B1CF7" w:rsidRPr="003560B1" w:rsidRDefault="006B1CF7" w:rsidP="00893E73">
      <w:pPr>
        <w:pStyle w:val="Prrafodelista"/>
        <w:numPr>
          <w:ilvl w:val="0"/>
          <w:numId w:val="24"/>
        </w:numPr>
        <w:spacing w:after="0" w:line="360" w:lineRule="auto"/>
        <w:contextualSpacing w:val="0"/>
        <w:jc w:val="both"/>
        <w:rPr>
          <w:rFonts w:ascii="Times New Roman" w:hAnsi="Times New Roman" w:cs="Times New Roman"/>
          <w:b/>
          <w:color w:val="000000"/>
          <w:sz w:val="24"/>
          <w:szCs w:val="24"/>
          <w:lang w:val="es-CO"/>
        </w:rPr>
      </w:pPr>
      <w:r w:rsidRPr="003560B1">
        <w:rPr>
          <w:rFonts w:ascii="Times New Roman" w:hAnsi="Times New Roman" w:cs="Times New Roman"/>
          <w:color w:val="000000"/>
          <w:sz w:val="24"/>
          <w:szCs w:val="24"/>
          <w:lang w:val="es-CO"/>
        </w:rPr>
        <w:t xml:space="preserve">Colocar el pulgar en un extremo de afuera </w:t>
      </w:r>
      <w:r w:rsidR="00AC7265" w:rsidRPr="003560B1">
        <w:rPr>
          <w:rFonts w:ascii="Times New Roman" w:hAnsi="Times New Roman" w:cs="Times New Roman"/>
          <w:color w:val="000000"/>
          <w:sz w:val="24"/>
          <w:szCs w:val="24"/>
          <w:lang w:val="es-CO"/>
        </w:rPr>
        <w:t>del tubo</w:t>
      </w:r>
      <w:r w:rsidRPr="003560B1">
        <w:rPr>
          <w:rFonts w:ascii="Times New Roman" w:hAnsi="Times New Roman" w:cs="Times New Roman"/>
          <w:color w:val="000000"/>
          <w:sz w:val="24"/>
          <w:szCs w:val="24"/>
          <w:lang w:val="es-CO"/>
        </w:rPr>
        <w:t xml:space="preserve"> capilar y llevar a la masilla para su posterior sellamiento. </w:t>
      </w:r>
    </w:p>
    <w:p w:rsidR="006B1CF7" w:rsidRPr="003560B1" w:rsidRDefault="006B1CF7" w:rsidP="00893E73">
      <w:pPr>
        <w:pStyle w:val="Prrafodelista"/>
        <w:numPr>
          <w:ilvl w:val="0"/>
          <w:numId w:val="24"/>
        </w:numPr>
        <w:spacing w:after="0" w:line="360" w:lineRule="auto"/>
        <w:contextualSpacing w:val="0"/>
        <w:jc w:val="both"/>
        <w:rPr>
          <w:rFonts w:ascii="Times New Roman" w:hAnsi="Times New Roman" w:cs="Times New Roman"/>
          <w:b/>
          <w:color w:val="000000"/>
          <w:sz w:val="24"/>
          <w:szCs w:val="24"/>
          <w:lang w:val="es-CO"/>
        </w:rPr>
      </w:pPr>
      <w:r w:rsidRPr="003560B1">
        <w:rPr>
          <w:rFonts w:ascii="Times New Roman" w:hAnsi="Times New Roman" w:cs="Times New Roman"/>
          <w:color w:val="000000"/>
          <w:sz w:val="24"/>
          <w:szCs w:val="24"/>
          <w:lang w:val="es-CO"/>
        </w:rPr>
        <w:t xml:space="preserve">Llevar al micro centrifugadora y colocar en un tiempo de 10 minutos.    </w:t>
      </w:r>
    </w:p>
    <w:p w:rsidR="000B4755" w:rsidRPr="000B4755" w:rsidRDefault="00AC7265" w:rsidP="00893E73">
      <w:pPr>
        <w:pStyle w:val="Prrafodelista"/>
        <w:numPr>
          <w:ilvl w:val="0"/>
          <w:numId w:val="24"/>
        </w:numPr>
        <w:spacing w:after="0" w:line="360" w:lineRule="auto"/>
        <w:contextualSpacing w:val="0"/>
        <w:jc w:val="both"/>
        <w:rPr>
          <w:rFonts w:ascii="Times New Roman" w:hAnsi="Times New Roman" w:cs="Times New Roman"/>
          <w:color w:val="000000"/>
          <w:sz w:val="24"/>
          <w:szCs w:val="24"/>
          <w:lang w:val="es-CO"/>
        </w:rPr>
      </w:pPr>
      <w:r w:rsidRPr="003560B1">
        <w:rPr>
          <w:rFonts w:ascii="Times New Roman" w:hAnsi="Times New Roman" w:cs="Times New Roman"/>
          <w:color w:val="000000"/>
          <w:sz w:val="24"/>
          <w:szCs w:val="24"/>
          <w:lang w:val="es-CO"/>
        </w:rPr>
        <w:t>Retirar el</w:t>
      </w:r>
      <w:r w:rsidR="0028448D">
        <w:rPr>
          <w:rFonts w:ascii="Times New Roman" w:hAnsi="Times New Roman" w:cs="Times New Roman"/>
          <w:color w:val="000000"/>
          <w:sz w:val="24"/>
          <w:szCs w:val="24"/>
          <w:lang w:val="es-CO"/>
        </w:rPr>
        <w:t xml:space="preserve"> tubo capilar </w:t>
      </w:r>
      <w:proofErr w:type="gramStart"/>
      <w:r w:rsidR="0028448D">
        <w:rPr>
          <w:rFonts w:ascii="Times New Roman" w:hAnsi="Times New Roman" w:cs="Times New Roman"/>
          <w:color w:val="000000"/>
          <w:sz w:val="24"/>
          <w:szCs w:val="24"/>
          <w:lang w:val="es-CO"/>
        </w:rPr>
        <w:t>de la</w:t>
      </w:r>
      <w:proofErr w:type="gramEnd"/>
      <w:r w:rsidR="006B1CF7" w:rsidRPr="003560B1">
        <w:rPr>
          <w:rFonts w:ascii="Times New Roman" w:hAnsi="Times New Roman" w:cs="Times New Roman"/>
          <w:color w:val="000000"/>
          <w:sz w:val="24"/>
          <w:szCs w:val="24"/>
          <w:lang w:val="es-CO"/>
        </w:rPr>
        <w:t xml:space="preserve"> micro </w:t>
      </w:r>
      <w:r w:rsidRPr="003560B1">
        <w:rPr>
          <w:rFonts w:ascii="Times New Roman" w:hAnsi="Times New Roman" w:cs="Times New Roman"/>
          <w:color w:val="000000"/>
          <w:sz w:val="24"/>
          <w:szCs w:val="24"/>
          <w:lang w:val="es-CO"/>
        </w:rPr>
        <w:t>centrifugadora y</w:t>
      </w:r>
      <w:r w:rsidR="006B1CF7" w:rsidRPr="003560B1">
        <w:rPr>
          <w:rFonts w:ascii="Times New Roman" w:hAnsi="Times New Roman" w:cs="Times New Roman"/>
          <w:color w:val="000000"/>
          <w:sz w:val="24"/>
          <w:szCs w:val="24"/>
          <w:lang w:val="es-CO"/>
        </w:rPr>
        <w:t xml:space="preserve"> llevarlo al ábaco o lector de hematocrito para obtener su porcentaje. </w:t>
      </w:r>
    </w:p>
    <w:p w:rsidR="00DA3294" w:rsidRPr="00DA3294" w:rsidRDefault="00230D53" w:rsidP="0005490D">
      <w:pPr>
        <w:pStyle w:val="Ttulo3"/>
        <w:numPr>
          <w:ilvl w:val="0"/>
          <w:numId w:val="0"/>
        </w:numPr>
        <w:ind w:left="862" w:hanging="720"/>
        <w:contextualSpacing w:val="0"/>
        <w:rPr>
          <w:lang w:val="es-CO"/>
        </w:rPr>
      </w:pPr>
      <w:bookmarkStart w:id="57" w:name="_Toc25578953"/>
      <w:r>
        <w:rPr>
          <w:lang w:val="es-CO"/>
        </w:rPr>
        <w:t>4.2.4</w:t>
      </w:r>
      <w:r w:rsidR="00B1267D">
        <w:rPr>
          <w:lang w:val="es-CO"/>
        </w:rPr>
        <w:t xml:space="preserve">. </w:t>
      </w:r>
      <w:r w:rsidR="00B1267D" w:rsidRPr="003560B1">
        <w:rPr>
          <w:lang w:val="es-CO"/>
        </w:rPr>
        <w:t>Tipo de análisis</w:t>
      </w:r>
      <w:bookmarkEnd w:id="57"/>
      <w:r w:rsidR="00B1267D" w:rsidRPr="003560B1">
        <w:rPr>
          <w:lang w:val="es-CO"/>
        </w:rPr>
        <w:t xml:space="preserve"> </w:t>
      </w:r>
    </w:p>
    <w:p w:rsidR="00185A04" w:rsidRPr="00C02DE4" w:rsidRDefault="00B1267D" w:rsidP="0005490D">
      <w:pPr>
        <w:pStyle w:val="Prrafodelista"/>
        <w:spacing w:after="0" w:line="360" w:lineRule="auto"/>
        <w:ind w:left="142"/>
        <w:contextualSpacing w:val="0"/>
        <w:jc w:val="both"/>
        <w:rPr>
          <w:rFonts w:ascii="Times New Roman" w:hAnsi="Times New Roman" w:cs="Times New Roman"/>
          <w:sz w:val="24"/>
          <w:szCs w:val="24"/>
          <w:lang w:val="es-CO"/>
        </w:rPr>
      </w:pPr>
      <w:r w:rsidRPr="003560B1">
        <w:rPr>
          <w:rFonts w:ascii="Times New Roman" w:hAnsi="Times New Roman" w:cs="Times New Roman"/>
          <w:sz w:val="24"/>
          <w:szCs w:val="24"/>
          <w:lang w:val="es-CO"/>
        </w:rPr>
        <w:t>Análisis, información y presentación de resultados. Para el análisis de la</w:t>
      </w:r>
      <w:r w:rsidRPr="003560B1">
        <w:rPr>
          <w:rFonts w:ascii="Times New Roman" w:hAnsi="Times New Roman" w:cs="Times New Roman"/>
          <w:b/>
          <w:sz w:val="24"/>
          <w:szCs w:val="24"/>
          <w:lang w:val="es-CO"/>
        </w:rPr>
        <w:t xml:space="preserve"> </w:t>
      </w:r>
      <w:r>
        <w:rPr>
          <w:rFonts w:ascii="Times New Roman" w:hAnsi="Times New Roman" w:cs="Times New Roman"/>
          <w:sz w:val="24"/>
          <w:szCs w:val="24"/>
          <w:lang w:val="es-CO"/>
        </w:rPr>
        <w:t xml:space="preserve">información se </w:t>
      </w:r>
      <w:r w:rsidR="00AC7265">
        <w:rPr>
          <w:rFonts w:ascii="Times New Roman" w:hAnsi="Times New Roman" w:cs="Times New Roman"/>
          <w:sz w:val="24"/>
          <w:szCs w:val="24"/>
          <w:lang w:val="es-CO"/>
        </w:rPr>
        <w:t xml:space="preserve">utilizó </w:t>
      </w:r>
      <w:r w:rsidR="00AC7265" w:rsidRPr="007B1EAC">
        <w:rPr>
          <w:rFonts w:ascii="Times New Roman" w:hAnsi="Times New Roman" w:cs="Times New Roman"/>
          <w:sz w:val="24"/>
          <w:szCs w:val="24"/>
          <w:lang w:val="es-CO"/>
        </w:rPr>
        <w:t>el</w:t>
      </w:r>
      <w:r w:rsidRPr="007B1EAC">
        <w:rPr>
          <w:rFonts w:ascii="Times New Roman" w:hAnsi="Times New Roman" w:cs="Times New Roman"/>
          <w:sz w:val="24"/>
          <w:szCs w:val="24"/>
          <w:lang w:val="es-CO"/>
        </w:rPr>
        <w:t xml:space="preserve"> programa Microsoft Excel aplicando porcentajes, </w:t>
      </w:r>
      <w:r w:rsidRPr="00185A04">
        <w:rPr>
          <w:rFonts w:ascii="Times New Roman" w:hAnsi="Times New Roman" w:cs="Times New Roman"/>
          <w:sz w:val="24"/>
          <w:szCs w:val="24"/>
          <w:lang w:val="es-CO"/>
        </w:rPr>
        <w:t>frecuencia y rangos. Los resultados fueron representados en tablas de frecuencia, porcentaje y gráficos de barras de las diferentes variables.</w:t>
      </w:r>
    </w:p>
    <w:p w:rsidR="003B0901" w:rsidRDefault="00230D53" w:rsidP="00230D53">
      <w:pPr>
        <w:pStyle w:val="Prrafodelista"/>
        <w:spacing w:before="240" w:after="0" w:line="360" w:lineRule="auto"/>
        <w:ind w:left="0"/>
        <w:contextualSpacing w:val="0"/>
        <w:jc w:val="both"/>
        <w:rPr>
          <w:rFonts w:ascii="Times New Roman" w:hAnsi="Times New Roman" w:cs="Times New Roman"/>
          <w:b/>
          <w:sz w:val="24"/>
          <w:szCs w:val="24"/>
          <w:lang w:val="es-CO"/>
        </w:rPr>
      </w:pPr>
      <w:r>
        <w:rPr>
          <w:rFonts w:ascii="Times New Roman" w:hAnsi="Times New Roman" w:cs="Times New Roman"/>
          <w:b/>
          <w:sz w:val="24"/>
          <w:szCs w:val="24"/>
          <w:lang w:val="es-CO"/>
        </w:rPr>
        <w:t xml:space="preserve">4.2.5. </w:t>
      </w:r>
      <w:r w:rsidR="006B1CF7" w:rsidRPr="003B0901">
        <w:rPr>
          <w:rFonts w:ascii="Times New Roman" w:hAnsi="Times New Roman" w:cs="Times New Roman"/>
          <w:b/>
          <w:sz w:val="24"/>
          <w:szCs w:val="24"/>
          <w:lang w:val="es-CO"/>
        </w:rPr>
        <w:t>Método</w:t>
      </w:r>
      <w:r w:rsidR="00185A04">
        <w:rPr>
          <w:rFonts w:ascii="Times New Roman" w:hAnsi="Times New Roman" w:cs="Times New Roman"/>
          <w:b/>
          <w:sz w:val="24"/>
          <w:szCs w:val="24"/>
          <w:lang w:val="es-CO"/>
        </w:rPr>
        <w:t xml:space="preserve"> de evaluación y datos tomados</w:t>
      </w:r>
    </w:p>
    <w:p w:rsidR="00843743" w:rsidRPr="009D2FC9" w:rsidRDefault="006B1CF7" w:rsidP="00893E73">
      <w:pPr>
        <w:pStyle w:val="Prrafodelista"/>
        <w:numPr>
          <w:ilvl w:val="0"/>
          <w:numId w:val="19"/>
        </w:numPr>
        <w:spacing w:after="0" w:line="360" w:lineRule="auto"/>
        <w:contextualSpacing w:val="0"/>
        <w:jc w:val="both"/>
        <w:rPr>
          <w:rFonts w:ascii="Times New Roman" w:hAnsi="Times New Roman" w:cs="Times New Roman"/>
          <w:sz w:val="24"/>
          <w:szCs w:val="24"/>
          <w:lang w:val="es-CO"/>
        </w:rPr>
      </w:pPr>
      <w:r w:rsidRPr="009D2FC9">
        <w:rPr>
          <w:rFonts w:ascii="Times New Roman" w:hAnsi="Times New Roman" w:cs="Times New Roman"/>
          <w:sz w:val="24"/>
          <w:szCs w:val="24"/>
          <w:lang w:val="es-CO"/>
        </w:rPr>
        <w:t xml:space="preserve">Situación </w:t>
      </w:r>
      <w:r w:rsidR="00CE4CDC" w:rsidRPr="009D2FC9">
        <w:rPr>
          <w:rFonts w:ascii="Times New Roman" w:hAnsi="Times New Roman" w:cs="Times New Roman"/>
          <w:sz w:val="24"/>
          <w:szCs w:val="24"/>
          <w:lang w:val="es-CO"/>
        </w:rPr>
        <w:t>Geográfica (</w:t>
      </w:r>
      <w:r w:rsidRPr="009D2FC9">
        <w:rPr>
          <w:rFonts w:ascii="Times New Roman" w:hAnsi="Times New Roman" w:cs="Times New Roman"/>
          <w:sz w:val="24"/>
          <w:szCs w:val="24"/>
          <w:lang w:val="es-CO"/>
        </w:rPr>
        <w:t xml:space="preserve">altitud)  </w:t>
      </w:r>
    </w:p>
    <w:p w:rsidR="006B1CF7" w:rsidRPr="009213C5" w:rsidRDefault="00560784" w:rsidP="0005490D">
      <w:pPr>
        <w:pStyle w:val="Prrafodelista"/>
        <w:spacing w:after="0" w:line="360" w:lineRule="auto"/>
        <w:ind w:left="502"/>
        <w:contextualSpacing w:val="0"/>
        <w:jc w:val="both"/>
        <w:rPr>
          <w:rFonts w:ascii="Times New Roman" w:hAnsi="Times New Roman" w:cs="Times New Roman"/>
          <w:sz w:val="24"/>
          <w:szCs w:val="24"/>
          <w:lang w:val="es-CO"/>
        </w:rPr>
      </w:pPr>
      <w:r w:rsidRPr="009213C5">
        <w:rPr>
          <w:rFonts w:ascii="Times New Roman" w:hAnsi="Times New Roman" w:cs="Times New Roman"/>
          <w:sz w:val="24"/>
          <w:szCs w:val="24"/>
          <w:lang w:val="es-CO"/>
        </w:rPr>
        <w:t>Variable que se tomó</w:t>
      </w:r>
      <w:r w:rsidR="00491D20" w:rsidRPr="009213C5">
        <w:rPr>
          <w:rFonts w:ascii="Times New Roman" w:hAnsi="Times New Roman" w:cs="Times New Roman"/>
          <w:sz w:val="24"/>
          <w:szCs w:val="24"/>
          <w:lang w:val="es-CO"/>
        </w:rPr>
        <w:t xml:space="preserve"> con la ayuda de un</w:t>
      </w:r>
      <w:r w:rsidRPr="009213C5">
        <w:rPr>
          <w:rFonts w:ascii="Times New Roman" w:hAnsi="Times New Roman" w:cs="Times New Roman"/>
          <w:sz w:val="24"/>
          <w:szCs w:val="24"/>
          <w:lang w:val="es-CO"/>
        </w:rPr>
        <w:t xml:space="preserve"> instrumento de </w:t>
      </w:r>
      <w:r w:rsidR="00491D20" w:rsidRPr="009213C5">
        <w:rPr>
          <w:rFonts w:ascii="Times New Roman" w:hAnsi="Times New Roman" w:cs="Times New Roman"/>
          <w:sz w:val="24"/>
          <w:szCs w:val="24"/>
          <w:lang w:val="es-CO"/>
        </w:rPr>
        <w:t>GPS</w:t>
      </w:r>
      <w:r w:rsidR="00F72E42" w:rsidRPr="009213C5">
        <w:rPr>
          <w:rFonts w:ascii="Times New Roman" w:hAnsi="Times New Roman" w:cs="Times New Roman"/>
          <w:sz w:val="24"/>
          <w:szCs w:val="24"/>
          <w:lang w:val="es-CO"/>
        </w:rPr>
        <w:t xml:space="preserve"> para la </w:t>
      </w:r>
      <w:r w:rsidR="0078097D" w:rsidRPr="009213C5">
        <w:rPr>
          <w:rFonts w:ascii="Times New Roman" w:hAnsi="Times New Roman" w:cs="Times New Roman"/>
          <w:sz w:val="24"/>
          <w:szCs w:val="24"/>
          <w:lang w:val="es-CO"/>
        </w:rPr>
        <w:t>georeferenciacion</w:t>
      </w:r>
      <w:r w:rsidRPr="009213C5">
        <w:rPr>
          <w:rFonts w:ascii="Times New Roman" w:hAnsi="Times New Roman" w:cs="Times New Roman"/>
          <w:sz w:val="24"/>
          <w:szCs w:val="24"/>
          <w:lang w:val="es-CO"/>
        </w:rPr>
        <w:t xml:space="preserve"> </w:t>
      </w:r>
      <w:r w:rsidR="00491D20" w:rsidRPr="009213C5">
        <w:rPr>
          <w:rFonts w:ascii="Times New Roman" w:hAnsi="Times New Roman" w:cs="Times New Roman"/>
          <w:sz w:val="24"/>
          <w:szCs w:val="24"/>
          <w:lang w:val="es-CO"/>
        </w:rPr>
        <w:t>de cada una de las localidades (Guara</w:t>
      </w:r>
      <w:r w:rsidR="000C6A27">
        <w:rPr>
          <w:rFonts w:ascii="Times New Roman" w:hAnsi="Times New Roman" w:cs="Times New Roman"/>
          <w:sz w:val="24"/>
          <w:szCs w:val="24"/>
          <w:lang w:val="es-CO"/>
        </w:rPr>
        <w:t>n</w:t>
      </w:r>
      <w:r w:rsidR="00491D20" w:rsidRPr="009213C5">
        <w:rPr>
          <w:rFonts w:ascii="Times New Roman" w:hAnsi="Times New Roman" w:cs="Times New Roman"/>
          <w:sz w:val="24"/>
          <w:szCs w:val="24"/>
          <w:lang w:val="es-CO"/>
        </w:rPr>
        <w:t>da</w:t>
      </w:r>
      <w:r w:rsidR="00843743" w:rsidRPr="009213C5">
        <w:rPr>
          <w:rFonts w:ascii="Times New Roman" w:hAnsi="Times New Roman" w:cs="Times New Roman"/>
          <w:sz w:val="24"/>
          <w:szCs w:val="24"/>
          <w:lang w:val="es-CO"/>
        </w:rPr>
        <w:t>, San</w:t>
      </w:r>
      <w:r w:rsidR="00491D20" w:rsidRPr="009213C5">
        <w:rPr>
          <w:rFonts w:ascii="Times New Roman" w:hAnsi="Times New Roman" w:cs="Times New Roman"/>
          <w:sz w:val="24"/>
          <w:szCs w:val="24"/>
          <w:lang w:val="es-CO"/>
        </w:rPr>
        <w:t xml:space="preserve"> Miguel y Balsapamba</w:t>
      </w:r>
      <w:r w:rsidR="00A24103" w:rsidRPr="009213C5">
        <w:rPr>
          <w:rFonts w:ascii="Times New Roman" w:hAnsi="Times New Roman" w:cs="Times New Roman"/>
          <w:sz w:val="24"/>
          <w:szCs w:val="24"/>
          <w:lang w:val="es-CO"/>
        </w:rPr>
        <w:t xml:space="preserve">). </w:t>
      </w:r>
    </w:p>
    <w:p w:rsidR="006B1CF7" w:rsidRPr="009D2FC9" w:rsidRDefault="006B1CF7" w:rsidP="00EE544A">
      <w:pPr>
        <w:pStyle w:val="Prrafodelista"/>
        <w:numPr>
          <w:ilvl w:val="0"/>
          <w:numId w:val="19"/>
        </w:numPr>
        <w:spacing w:before="240" w:after="0" w:line="360" w:lineRule="auto"/>
        <w:contextualSpacing w:val="0"/>
        <w:jc w:val="both"/>
        <w:rPr>
          <w:rFonts w:ascii="Times New Roman" w:hAnsi="Times New Roman" w:cs="Times New Roman"/>
          <w:sz w:val="24"/>
          <w:szCs w:val="24"/>
          <w:lang w:val="es-CO"/>
        </w:rPr>
      </w:pPr>
      <w:r w:rsidRPr="009D2FC9">
        <w:rPr>
          <w:rFonts w:ascii="Times New Roman" w:hAnsi="Times New Roman" w:cs="Times New Roman"/>
          <w:sz w:val="24"/>
          <w:szCs w:val="24"/>
          <w:lang w:val="es-CO"/>
        </w:rPr>
        <w:lastRenderedPageBreak/>
        <w:t>Constantes fisiológicas (frecuencia cardiaca, frecuencia respiratoria, pulsaciones, temperatura, tiempo de llenado capilar, mucosas), edad y sexo de los caninos.</w:t>
      </w:r>
    </w:p>
    <w:p w:rsidR="00A24103" w:rsidRPr="00A24103" w:rsidRDefault="00A24103" w:rsidP="000C6A27">
      <w:pPr>
        <w:pStyle w:val="Prrafodelista"/>
        <w:spacing w:before="240" w:after="0" w:line="360" w:lineRule="auto"/>
        <w:ind w:left="502"/>
        <w:contextualSpacing w:val="0"/>
        <w:jc w:val="both"/>
        <w:rPr>
          <w:rFonts w:ascii="Times New Roman" w:hAnsi="Times New Roman" w:cs="Times New Roman"/>
          <w:sz w:val="24"/>
          <w:szCs w:val="24"/>
          <w:lang w:val="es-CO"/>
        </w:rPr>
      </w:pPr>
      <w:r w:rsidRPr="00A24103">
        <w:rPr>
          <w:rFonts w:ascii="Times New Roman" w:hAnsi="Times New Roman" w:cs="Times New Roman"/>
          <w:sz w:val="24"/>
          <w:szCs w:val="24"/>
          <w:lang w:val="es-CO"/>
        </w:rPr>
        <w:t xml:space="preserve">Variables que se evaluaron </w:t>
      </w:r>
      <w:r>
        <w:rPr>
          <w:rFonts w:ascii="Times New Roman" w:hAnsi="Times New Roman" w:cs="Times New Roman"/>
          <w:sz w:val="24"/>
          <w:szCs w:val="24"/>
          <w:lang w:val="es-CO"/>
        </w:rPr>
        <w:t>con la utilización de</w:t>
      </w:r>
      <w:r w:rsidR="003A02C4">
        <w:rPr>
          <w:rFonts w:ascii="Times New Roman" w:hAnsi="Times New Roman" w:cs="Times New Roman"/>
          <w:sz w:val="24"/>
          <w:szCs w:val="24"/>
          <w:lang w:val="es-CO"/>
        </w:rPr>
        <w:t>l</w:t>
      </w:r>
      <w:r>
        <w:rPr>
          <w:rFonts w:ascii="Times New Roman" w:hAnsi="Times New Roman" w:cs="Times New Roman"/>
          <w:sz w:val="24"/>
          <w:szCs w:val="24"/>
          <w:lang w:val="es-CO"/>
        </w:rPr>
        <w:t xml:space="preserve"> equipo de diagnóstico, </w:t>
      </w:r>
      <w:r w:rsidR="003A02C4">
        <w:rPr>
          <w:rFonts w:ascii="Times New Roman" w:hAnsi="Times New Roman" w:cs="Times New Roman"/>
          <w:sz w:val="24"/>
          <w:szCs w:val="24"/>
          <w:lang w:val="es-CO"/>
        </w:rPr>
        <w:t xml:space="preserve">Fonendoscopio, </w:t>
      </w:r>
      <w:r>
        <w:rPr>
          <w:rFonts w:ascii="Times New Roman" w:hAnsi="Times New Roman" w:cs="Times New Roman"/>
          <w:sz w:val="24"/>
          <w:szCs w:val="24"/>
          <w:lang w:val="es-CO"/>
        </w:rPr>
        <w:t>termómetro</w:t>
      </w:r>
      <w:r w:rsidR="003A02C4">
        <w:rPr>
          <w:rFonts w:ascii="Times New Roman" w:hAnsi="Times New Roman" w:cs="Times New Roman"/>
          <w:sz w:val="24"/>
          <w:szCs w:val="24"/>
          <w:lang w:val="es-CO"/>
        </w:rPr>
        <w:t xml:space="preserve"> y se procedió anotar en la ficha clínica</w:t>
      </w:r>
      <w:r w:rsidR="00487F0C">
        <w:rPr>
          <w:rFonts w:ascii="Times New Roman" w:hAnsi="Times New Roman" w:cs="Times New Roman"/>
          <w:sz w:val="24"/>
          <w:szCs w:val="24"/>
          <w:lang w:val="es-CO"/>
        </w:rPr>
        <w:t xml:space="preserve"> para su respectiva </w:t>
      </w:r>
      <w:r w:rsidR="001A0C0C">
        <w:rPr>
          <w:rFonts w:ascii="Times New Roman" w:hAnsi="Times New Roman" w:cs="Times New Roman"/>
          <w:sz w:val="24"/>
          <w:szCs w:val="24"/>
          <w:lang w:val="es-CO"/>
        </w:rPr>
        <w:t>identificación.</w:t>
      </w:r>
    </w:p>
    <w:p w:rsidR="006B1CF7" w:rsidRPr="009D2FC9" w:rsidRDefault="006B1CF7" w:rsidP="008F2710">
      <w:pPr>
        <w:pStyle w:val="Prrafodelista"/>
        <w:numPr>
          <w:ilvl w:val="0"/>
          <w:numId w:val="19"/>
        </w:numPr>
        <w:spacing w:before="240" w:after="0" w:line="360" w:lineRule="auto"/>
        <w:ind w:left="505"/>
        <w:contextualSpacing w:val="0"/>
        <w:jc w:val="both"/>
        <w:rPr>
          <w:rFonts w:ascii="Times New Roman" w:hAnsi="Times New Roman" w:cs="Times New Roman"/>
          <w:sz w:val="24"/>
          <w:szCs w:val="24"/>
          <w:lang w:val="es-CO"/>
        </w:rPr>
      </w:pPr>
      <w:r w:rsidRPr="009D2FC9">
        <w:rPr>
          <w:rFonts w:ascii="Times New Roman" w:hAnsi="Times New Roman" w:cs="Times New Roman"/>
          <w:sz w:val="24"/>
          <w:szCs w:val="24"/>
          <w:lang w:val="es-CO"/>
        </w:rPr>
        <w:t xml:space="preserve">Relación, altura, hematocrito. </w:t>
      </w:r>
    </w:p>
    <w:p w:rsidR="000B4755" w:rsidRDefault="008F684C" w:rsidP="0005490D">
      <w:pPr>
        <w:pStyle w:val="Prrafodelista"/>
        <w:spacing w:line="360" w:lineRule="auto"/>
        <w:ind w:left="505"/>
        <w:contextualSpacing w:val="0"/>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Parámetros que se </w:t>
      </w:r>
      <w:r w:rsidR="00FB0ACA">
        <w:rPr>
          <w:rFonts w:ascii="Times New Roman" w:hAnsi="Times New Roman" w:cs="Times New Roman"/>
          <w:sz w:val="24"/>
          <w:szCs w:val="24"/>
          <w:lang w:val="es-CO"/>
        </w:rPr>
        <w:t>identificó</w:t>
      </w:r>
      <w:r>
        <w:rPr>
          <w:rFonts w:ascii="Times New Roman" w:hAnsi="Times New Roman" w:cs="Times New Roman"/>
          <w:sz w:val="24"/>
          <w:szCs w:val="24"/>
          <w:lang w:val="es-CO"/>
        </w:rPr>
        <w:t xml:space="preserve"> </w:t>
      </w:r>
      <w:r w:rsidR="00EF7F3E">
        <w:rPr>
          <w:rFonts w:ascii="Times New Roman" w:hAnsi="Times New Roman" w:cs="Times New Roman"/>
          <w:sz w:val="24"/>
          <w:szCs w:val="24"/>
          <w:lang w:val="es-CO"/>
        </w:rPr>
        <w:t>con muestras</w:t>
      </w:r>
      <w:r w:rsidR="00C31F94">
        <w:rPr>
          <w:rFonts w:ascii="Times New Roman" w:hAnsi="Times New Roman" w:cs="Times New Roman"/>
          <w:sz w:val="24"/>
          <w:szCs w:val="24"/>
          <w:lang w:val="es-CO"/>
        </w:rPr>
        <w:t xml:space="preserve"> sanguinas</w:t>
      </w:r>
      <w:r w:rsidR="001A0C0C">
        <w:rPr>
          <w:rFonts w:ascii="Times New Roman" w:hAnsi="Times New Roman" w:cs="Times New Roman"/>
          <w:sz w:val="24"/>
          <w:szCs w:val="24"/>
          <w:lang w:val="es-CO"/>
        </w:rPr>
        <w:t xml:space="preserve"> </w:t>
      </w:r>
      <w:r w:rsidR="00EF7F3E">
        <w:rPr>
          <w:rFonts w:ascii="Times New Roman" w:hAnsi="Times New Roman" w:cs="Times New Roman"/>
          <w:sz w:val="24"/>
          <w:szCs w:val="24"/>
          <w:lang w:val="es-CO"/>
        </w:rPr>
        <w:t>obtenidas de</w:t>
      </w:r>
      <w:r w:rsidR="00C31F94">
        <w:rPr>
          <w:rFonts w:ascii="Times New Roman" w:hAnsi="Times New Roman" w:cs="Times New Roman"/>
          <w:sz w:val="24"/>
          <w:szCs w:val="24"/>
          <w:lang w:val="es-CO"/>
        </w:rPr>
        <w:t xml:space="preserve"> los ciento </w:t>
      </w:r>
      <w:r w:rsidR="00C31F94" w:rsidRPr="008F2710">
        <w:rPr>
          <w:rFonts w:ascii="Times New Roman" w:hAnsi="Times New Roman" w:cs="Times New Roman"/>
          <w:sz w:val="24"/>
          <w:szCs w:val="24"/>
          <w:lang w:val="es-CO"/>
        </w:rPr>
        <w:t xml:space="preserve">ochenta </w:t>
      </w:r>
      <w:r w:rsidR="00EF7F3E" w:rsidRPr="008F2710">
        <w:rPr>
          <w:rFonts w:ascii="Times New Roman" w:hAnsi="Times New Roman" w:cs="Times New Roman"/>
          <w:sz w:val="24"/>
          <w:szCs w:val="24"/>
          <w:lang w:val="es-CO"/>
        </w:rPr>
        <w:t>canes de</w:t>
      </w:r>
      <w:r w:rsidR="001A0C0C" w:rsidRPr="008F2710">
        <w:rPr>
          <w:rFonts w:ascii="Times New Roman" w:hAnsi="Times New Roman" w:cs="Times New Roman"/>
          <w:sz w:val="24"/>
          <w:szCs w:val="24"/>
          <w:lang w:val="es-CO"/>
        </w:rPr>
        <w:t xml:space="preserve"> los tres sectores en estudio </w:t>
      </w:r>
      <w:r w:rsidR="006947FC" w:rsidRPr="008F2710">
        <w:rPr>
          <w:rFonts w:ascii="Times New Roman" w:hAnsi="Times New Roman" w:cs="Times New Roman"/>
          <w:sz w:val="24"/>
          <w:szCs w:val="24"/>
          <w:lang w:val="es-CO"/>
        </w:rPr>
        <w:t>y la realización de la prueba de hematocrito</w:t>
      </w:r>
      <w:r w:rsidR="00113D47" w:rsidRPr="008F2710">
        <w:rPr>
          <w:rFonts w:ascii="Times New Roman" w:hAnsi="Times New Roman" w:cs="Times New Roman"/>
          <w:sz w:val="24"/>
          <w:szCs w:val="24"/>
          <w:lang w:val="es-CO"/>
        </w:rPr>
        <w:t xml:space="preserve"> con la ayuda de la</w:t>
      </w:r>
      <w:r w:rsidR="00662915" w:rsidRPr="008F2710">
        <w:rPr>
          <w:rFonts w:ascii="Times New Roman" w:hAnsi="Times New Roman" w:cs="Times New Roman"/>
          <w:sz w:val="24"/>
          <w:szCs w:val="24"/>
          <w:lang w:val="es-CO"/>
        </w:rPr>
        <w:t xml:space="preserve"> maquina</w:t>
      </w:r>
      <w:r w:rsidR="00113D47" w:rsidRPr="008F2710">
        <w:rPr>
          <w:rFonts w:ascii="Times New Roman" w:hAnsi="Times New Roman" w:cs="Times New Roman"/>
          <w:sz w:val="24"/>
          <w:szCs w:val="24"/>
          <w:lang w:val="es-CO"/>
        </w:rPr>
        <w:t xml:space="preserve"> micro</w:t>
      </w:r>
      <w:r w:rsidR="00185A04">
        <w:rPr>
          <w:rFonts w:ascii="Times New Roman" w:hAnsi="Times New Roman" w:cs="Times New Roman"/>
          <w:sz w:val="24"/>
          <w:szCs w:val="24"/>
          <w:lang w:val="es-CO"/>
        </w:rPr>
        <w:t xml:space="preserve"> </w:t>
      </w:r>
      <w:r w:rsidR="00185A04" w:rsidRPr="008F2710">
        <w:rPr>
          <w:rFonts w:ascii="Times New Roman" w:hAnsi="Times New Roman" w:cs="Times New Roman"/>
          <w:sz w:val="24"/>
          <w:szCs w:val="24"/>
          <w:lang w:val="es-CO"/>
        </w:rPr>
        <w:t>centrifugadora</w:t>
      </w:r>
      <w:r w:rsidR="007F7AA2" w:rsidRPr="008F2710">
        <w:rPr>
          <w:rFonts w:ascii="Times New Roman" w:hAnsi="Times New Roman" w:cs="Times New Roman"/>
          <w:sz w:val="24"/>
          <w:szCs w:val="24"/>
          <w:lang w:val="es-CO"/>
        </w:rPr>
        <w:t xml:space="preserve"> para identificar la cantidad de glóbulos rojos en </w:t>
      </w:r>
      <w:r w:rsidR="00EF7F3E" w:rsidRPr="008F2710">
        <w:rPr>
          <w:rFonts w:ascii="Times New Roman" w:hAnsi="Times New Roman" w:cs="Times New Roman"/>
          <w:sz w:val="24"/>
          <w:szCs w:val="24"/>
          <w:lang w:val="es-CO"/>
        </w:rPr>
        <w:t>sangre de</w:t>
      </w:r>
      <w:r w:rsidR="004A0BED" w:rsidRPr="008F2710">
        <w:rPr>
          <w:rFonts w:ascii="Times New Roman" w:hAnsi="Times New Roman" w:cs="Times New Roman"/>
          <w:sz w:val="24"/>
          <w:szCs w:val="24"/>
          <w:lang w:val="es-CO"/>
        </w:rPr>
        <w:t xml:space="preserve"> cada canino con relación a la altura de cada localidad.</w:t>
      </w:r>
      <w:r w:rsidR="00113D47" w:rsidRPr="008F2710">
        <w:rPr>
          <w:rFonts w:ascii="Times New Roman" w:hAnsi="Times New Roman" w:cs="Times New Roman"/>
          <w:sz w:val="24"/>
          <w:szCs w:val="24"/>
          <w:lang w:val="es-CO"/>
        </w:rPr>
        <w:t xml:space="preserve"> </w:t>
      </w:r>
      <w:r w:rsidR="006947FC" w:rsidRPr="008F2710">
        <w:rPr>
          <w:rFonts w:ascii="Times New Roman" w:hAnsi="Times New Roman" w:cs="Times New Roman"/>
          <w:sz w:val="24"/>
          <w:szCs w:val="24"/>
          <w:lang w:val="es-CO"/>
        </w:rPr>
        <w:t xml:space="preserve"> </w:t>
      </w:r>
      <w:bookmarkStart w:id="58" w:name="_Toc450726770"/>
      <w:bookmarkStart w:id="59" w:name="_Toc452917372"/>
      <w:bookmarkStart w:id="60" w:name="_Toc453143150"/>
      <w:bookmarkStart w:id="61" w:name="_Toc453145110"/>
      <w:bookmarkStart w:id="62" w:name="_Toc453147360"/>
      <w:bookmarkStart w:id="63" w:name="_Toc453148803"/>
    </w:p>
    <w:p w:rsidR="000B4755" w:rsidRDefault="000B4755" w:rsidP="000C6A27">
      <w:pPr>
        <w:spacing w:before="240" w:after="0" w:line="360" w:lineRule="auto"/>
        <w:jc w:val="both"/>
        <w:rPr>
          <w:rFonts w:ascii="Times New Roman" w:hAnsi="Times New Roman" w:cs="Times New Roman"/>
          <w:sz w:val="24"/>
          <w:szCs w:val="24"/>
          <w:lang w:val="es-CO"/>
        </w:rPr>
      </w:pPr>
    </w:p>
    <w:p w:rsidR="00185A04" w:rsidRDefault="00185A04" w:rsidP="000C6A27">
      <w:pPr>
        <w:spacing w:before="240" w:after="0" w:line="360" w:lineRule="auto"/>
        <w:jc w:val="both"/>
        <w:rPr>
          <w:rFonts w:ascii="Times New Roman" w:hAnsi="Times New Roman" w:cs="Times New Roman"/>
          <w:sz w:val="24"/>
          <w:szCs w:val="24"/>
          <w:lang w:val="es-CO"/>
        </w:rPr>
      </w:pPr>
    </w:p>
    <w:p w:rsidR="00185A04" w:rsidRDefault="00185A04" w:rsidP="000C6A27">
      <w:pPr>
        <w:spacing w:before="240" w:after="0" w:line="360" w:lineRule="auto"/>
        <w:jc w:val="both"/>
        <w:rPr>
          <w:rFonts w:ascii="Times New Roman" w:hAnsi="Times New Roman" w:cs="Times New Roman"/>
          <w:sz w:val="24"/>
          <w:szCs w:val="24"/>
          <w:lang w:val="es-CO"/>
        </w:rPr>
      </w:pPr>
    </w:p>
    <w:p w:rsidR="00185A04" w:rsidRDefault="00185A04" w:rsidP="000C6A27">
      <w:pPr>
        <w:spacing w:before="240" w:after="0" w:line="360" w:lineRule="auto"/>
        <w:jc w:val="both"/>
        <w:rPr>
          <w:rFonts w:ascii="Times New Roman" w:hAnsi="Times New Roman" w:cs="Times New Roman"/>
          <w:sz w:val="24"/>
          <w:szCs w:val="24"/>
          <w:lang w:val="es-CO"/>
        </w:rPr>
      </w:pPr>
    </w:p>
    <w:p w:rsidR="00114C8F" w:rsidRDefault="00114C8F" w:rsidP="000C6A27">
      <w:pPr>
        <w:spacing w:before="240" w:after="0" w:line="360" w:lineRule="auto"/>
        <w:jc w:val="both"/>
        <w:rPr>
          <w:rFonts w:ascii="Times New Roman" w:hAnsi="Times New Roman" w:cs="Times New Roman"/>
          <w:sz w:val="24"/>
          <w:szCs w:val="24"/>
          <w:lang w:val="es-CO"/>
        </w:rPr>
      </w:pPr>
    </w:p>
    <w:p w:rsidR="006D3781" w:rsidRDefault="006D3781" w:rsidP="000C6A27">
      <w:pPr>
        <w:spacing w:before="240" w:after="0" w:line="360" w:lineRule="auto"/>
        <w:jc w:val="both"/>
        <w:rPr>
          <w:rFonts w:ascii="Times New Roman" w:hAnsi="Times New Roman" w:cs="Times New Roman"/>
          <w:sz w:val="24"/>
          <w:szCs w:val="24"/>
          <w:lang w:val="es-CO"/>
        </w:rPr>
      </w:pPr>
    </w:p>
    <w:p w:rsidR="0005490D" w:rsidRDefault="0005490D" w:rsidP="000C6A27">
      <w:pPr>
        <w:spacing w:before="240" w:after="0" w:line="360" w:lineRule="auto"/>
        <w:jc w:val="both"/>
        <w:rPr>
          <w:rFonts w:ascii="Times New Roman" w:hAnsi="Times New Roman" w:cs="Times New Roman"/>
          <w:sz w:val="24"/>
          <w:szCs w:val="24"/>
          <w:lang w:val="es-CO"/>
        </w:rPr>
      </w:pPr>
    </w:p>
    <w:p w:rsidR="0005490D" w:rsidRDefault="0005490D" w:rsidP="000C6A27">
      <w:pPr>
        <w:spacing w:before="240" w:after="0" w:line="360" w:lineRule="auto"/>
        <w:jc w:val="both"/>
        <w:rPr>
          <w:rFonts w:ascii="Times New Roman" w:hAnsi="Times New Roman" w:cs="Times New Roman"/>
          <w:sz w:val="24"/>
          <w:szCs w:val="24"/>
          <w:lang w:val="es-CO"/>
        </w:rPr>
      </w:pPr>
    </w:p>
    <w:p w:rsidR="0005490D" w:rsidRDefault="0005490D" w:rsidP="000C6A27">
      <w:pPr>
        <w:spacing w:before="240" w:after="0" w:line="360" w:lineRule="auto"/>
        <w:jc w:val="both"/>
        <w:rPr>
          <w:rFonts w:ascii="Times New Roman" w:hAnsi="Times New Roman" w:cs="Times New Roman"/>
          <w:sz w:val="24"/>
          <w:szCs w:val="24"/>
          <w:lang w:val="es-CO"/>
        </w:rPr>
      </w:pPr>
    </w:p>
    <w:p w:rsidR="0005490D" w:rsidRDefault="0005490D" w:rsidP="000C6A27">
      <w:pPr>
        <w:spacing w:before="240" w:after="0" w:line="360" w:lineRule="auto"/>
        <w:jc w:val="both"/>
        <w:rPr>
          <w:rFonts w:ascii="Times New Roman" w:hAnsi="Times New Roman" w:cs="Times New Roman"/>
          <w:sz w:val="24"/>
          <w:szCs w:val="24"/>
          <w:lang w:val="es-CO"/>
        </w:rPr>
      </w:pPr>
    </w:p>
    <w:p w:rsidR="00EA3E17" w:rsidRDefault="00EA3E17" w:rsidP="000C6A27">
      <w:pPr>
        <w:spacing w:before="240" w:after="0" w:line="360" w:lineRule="auto"/>
        <w:jc w:val="both"/>
        <w:rPr>
          <w:rFonts w:ascii="Times New Roman" w:hAnsi="Times New Roman" w:cs="Times New Roman"/>
          <w:sz w:val="24"/>
          <w:szCs w:val="24"/>
          <w:lang w:val="es-CO"/>
        </w:rPr>
      </w:pPr>
    </w:p>
    <w:p w:rsidR="00EA3E17" w:rsidRDefault="00EA3E17" w:rsidP="000C6A27">
      <w:pPr>
        <w:spacing w:before="240" w:after="0" w:line="360" w:lineRule="auto"/>
        <w:jc w:val="both"/>
        <w:rPr>
          <w:rFonts w:ascii="Times New Roman" w:hAnsi="Times New Roman" w:cs="Times New Roman"/>
          <w:sz w:val="24"/>
          <w:szCs w:val="24"/>
          <w:lang w:val="es-CO"/>
        </w:rPr>
      </w:pPr>
    </w:p>
    <w:p w:rsidR="00956DA4" w:rsidRPr="00E96801" w:rsidRDefault="00C3419E" w:rsidP="00EE544A">
      <w:pPr>
        <w:pStyle w:val="Ttulo1"/>
        <w:numPr>
          <w:ilvl w:val="0"/>
          <w:numId w:val="38"/>
        </w:numPr>
        <w:spacing w:after="240"/>
        <w:rPr>
          <w:sz w:val="28"/>
        </w:rPr>
      </w:pPr>
      <w:bookmarkStart w:id="64" w:name="_Toc25578954"/>
      <w:r w:rsidRPr="00E96801">
        <w:rPr>
          <w:sz w:val="28"/>
        </w:rPr>
        <w:lastRenderedPageBreak/>
        <w:t>RESULTADOS Y DISCUSION</w:t>
      </w:r>
      <w:bookmarkEnd w:id="58"/>
      <w:bookmarkEnd w:id="59"/>
      <w:bookmarkEnd w:id="60"/>
      <w:bookmarkEnd w:id="61"/>
      <w:bookmarkEnd w:id="62"/>
      <w:bookmarkEnd w:id="63"/>
      <w:bookmarkEnd w:id="64"/>
    </w:p>
    <w:p w:rsidR="00AC4E79" w:rsidRDefault="00517030" w:rsidP="00114C8F">
      <w:pPr>
        <w:spacing w:after="0" w:line="360" w:lineRule="auto"/>
        <w:jc w:val="both"/>
        <w:rPr>
          <w:rFonts w:ascii="Times New Roman" w:hAnsi="Times New Roman" w:cs="Times New Roman"/>
          <w:noProof/>
          <w:sz w:val="24"/>
          <w:szCs w:val="24"/>
          <w:lang w:eastAsia="es-EC"/>
        </w:rPr>
      </w:pPr>
      <w:r w:rsidRPr="003560B1">
        <w:rPr>
          <w:rFonts w:ascii="Times New Roman" w:hAnsi="Times New Roman" w:cs="Times New Roman"/>
          <w:noProof/>
          <w:sz w:val="24"/>
          <w:szCs w:val="24"/>
          <w:lang w:eastAsia="es-EC"/>
        </w:rPr>
        <w:t xml:space="preserve">Al derterminar la incidencia de </w:t>
      </w:r>
      <w:r w:rsidR="00D35848" w:rsidRPr="003560B1">
        <w:rPr>
          <w:rFonts w:ascii="Times New Roman" w:hAnsi="Times New Roman" w:cs="Times New Roman"/>
          <w:noProof/>
          <w:sz w:val="24"/>
          <w:szCs w:val="24"/>
          <w:lang w:eastAsia="es-EC"/>
        </w:rPr>
        <w:t xml:space="preserve">la altura con relacion a la situacion geografica </w:t>
      </w:r>
      <w:r w:rsidR="00E662CC" w:rsidRPr="003560B1">
        <w:rPr>
          <w:rFonts w:ascii="Times New Roman" w:hAnsi="Times New Roman" w:cs="Times New Roman"/>
          <w:noProof/>
          <w:sz w:val="24"/>
          <w:szCs w:val="24"/>
          <w:lang w:eastAsia="es-EC"/>
        </w:rPr>
        <w:t>de</w:t>
      </w:r>
      <w:r w:rsidRPr="003560B1">
        <w:rPr>
          <w:rFonts w:ascii="Times New Roman" w:hAnsi="Times New Roman" w:cs="Times New Roman"/>
          <w:noProof/>
          <w:sz w:val="24"/>
          <w:szCs w:val="24"/>
          <w:lang w:eastAsia="es-EC"/>
        </w:rPr>
        <w:t xml:space="preserve"> los pacient</w:t>
      </w:r>
      <w:r w:rsidR="00D35848" w:rsidRPr="003560B1">
        <w:rPr>
          <w:rFonts w:ascii="Times New Roman" w:hAnsi="Times New Roman" w:cs="Times New Roman"/>
          <w:noProof/>
          <w:sz w:val="24"/>
          <w:szCs w:val="24"/>
          <w:lang w:eastAsia="es-EC"/>
        </w:rPr>
        <w:t xml:space="preserve">es que </w:t>
      </w:r>
      <w:r w:rsidR="00E662CC" w:rsidRPr="003560B1">
        <w:rPr>
          <w:rFonts w:ascii="Times New Roman" w:hAnsi="Times New Roman" w:cs="Times New Roman"/>
          <w:noProof/>
          <w:sz w:val="24"/>
          <w:szCs w:val="24"/>
          <w:lang w:eastAsia="es-EC"/>
        </w:rPr>
        <w:t>a</w:t>
      </w:r>
      <w:r w:rsidR="00D35848" w:rsidRPr="003560B1">
        <w:rPr>
          <w:rFonts w:ascii="Times New Roman" w:hAnsi="Times New Roman" w:cs="Times New Roman"/>
          <w:noProof/>
          <w:sz w:val="24"/>
          <w:szCs w:val="24"/>
          <w:lang w:eastAsia="es-EC"/>
        </w:rPr>
        <w:t>cudieron a consulta a las veterinarias de los tres sectores en estudio (Guaranda, San Miguel y Balsapamba).</w:t>
      </w:r>
      <w:r w:rsidRPr="003560B1">
        <w:rPr>
          <w:rFonts w:ascii="Times New Roman" w:hAnsi="Times New Roman" w:cs="Times New Roman"/>
          <w:noProof/>
          <w:sz w:val="24"/>
          <w:szCs w:val="24"/>
          <w:lang w:eastAsia="es-EC"/>
        </w:rPr>
        <w:t xml:space="preserve"> Se obtuvo los siguientes resultados.</w:t>
      </w:r>
    </w:p>
    <w:p w:rsidR="005A1B0A" w:rsidRDefault="003644D8" w:rsidP="005A1B0A">
      <w:pPr>
        <w:pStyle w:val="Ttulo2"/>
        <w:spacing w:after="240"/>
        <w:contextualSpacing w:val="0"/>
        <w:rPr>
          <w:noProof/>
          <w:lang w:eastAsia="es-EC"/>
        </w:rPr>
      </w:pPr>
      <w:bookmarkStart w:id="65" w:name="_Toc25578955"/>
      <w:r w:rsidRPr="00B2138D">
        <w:rPr>
          <w:noProof/>
          <w:lang w:eastAsia="es-EC"/>
        </w:rPr>
        <w:t>V</w:t>
      </w:r>
      <w:r w:rsidR="00A2664C" w:rsidRPr="00B2138D">
        <w:rPr>
          <w:noProof/>
          <w:lang w:eastAsia="es-EC"/>
        </w:rPr>
        <w:t>ariable edad de las tres localidades en estudio</w:t>
      </w:r>
      <w:bookmarkEnd w:id="65"/>
      <w:r w:rsidR="00A2664C" w:rsidRPr="00B2138D">
        <w:rPr>
          <w:noProof/>
          <w:lang w:eastAsia="es-EC"/>
        </w:rPr>
        <w:t xml:space="preserve"> </w:t>
      </w:r>
    </w:p>
    <w:p w:rsidR="005A1B0A" w:rsidRDefault="005A1B0A" w:rsidP="00114C8F">
      <w:pPr>
        <w:pStyle w:val="Ttulo1"/>
        <w:spacing w:before="0"/>
        <w:rPr>
          <w:b w:val="0"/>
        </w:rPr>
      </w:pPr>
      <w:bookmarkStart w:id="66" w:name="_Toc25578956"/>
      <w:r w:rsidRPr="00C37ED2">
        <w:rPr>
          <w:b w:val="0"/>
        </w:rPr>
        <w:t xml:space="preserve">Tabla </w:t>
      </w:r>
      <w:bookmarkEnd w:id="66"/>
      <w:r w:rsidR="00893E73">
        <w:rPr>
          <w:b w:val="0"/>
        </w:rPr>
        <w:t>4</w:t>
      </w:r>
    </w:p>
    <w:p w:rsidR="00956DA4" w:rsidRPr="00C02DE4" w:rsidRDefault="00114C8F" w:rsidP="00C02DE4">
      <w:pPr>
        <w:rPr>
          <w:rFonts w:ascii="Times New Roman" w:hAnsi="Times New Roman" w:cs="Times New Roman"/>
          <w:i/>
          <w:sz w:val="24"/>
        </w:rPr>
      </w:pPr>
      <w:r w:rsidRPr="00114C8F">
        <w:rPr>
          <w:rFonts w:ascii="Times New Roman" w:hAnsi="Times New Roman" w:cs="Times New Roman"/>
          <w:i/>
          <w:sz w:val="24"/>
        </w:rPr>
        <w:t>Edad</w:t>
      </w:r>
    </w:p>
    <w:tbl>
      <w:tblPr>
        <w:tblpPr w:leftFromText="141" w:rightFromText="141" w:vertAnchor="text" w:horzAnchor="page" w:tblpX="1453" w:tblpY="18"/>
        <w:tblW w:w="9816" w:type="dxa"/>
        <w:tblLayout w:type="fixed"/>
        <w:tblLook w:val="04A0" w:firstRow="1" w:lastRow="0" w:firstColumn="1" w:lastColumn="0" w:noHBand="0" w:noVBand="1"/>
      </w:tblPr>
      <w:tblGrid>
        <w:gridCol w:w="1384"/>
        <w:gridCol w:w="1276"/>
        <w:gridCol w:w="1417"/>
        <w:gridCol w:w="1486"/>
        <w:gridCol w:w="1349"/>
        <w:gridCol w:w="1418"/>
        <w:gridCol w:w="1486"/>
      </w:tblGrid>
      <w:tr w:rsidR="005A1B0A" w:rsidRPr="003560B1" w:rsidTr="00114C8F">
        <w:trPr>
          <w:trHeight w:val="416"/>
        </w:trPr>
        <w:tc>
          <w:tcPr>
            <w:tcW w:w="5563" w:type="dxa"/>
            <w:gridSpan w:val="4"/>
            <w:tcBorders>
              <w:top w:val="single" w:sz="4" w:space="0" w:color="auto"/>
            </w:tcBorders>
          </w:tcPr>
          <w:p w:rsidR="005A1B0A" w:rsidRPr="003560B1" w:rsidRDefault="005A1B0A" w:rsidP="00DD3C2D">
            <w:pPr>
              <w:spacing w:before="240" w:after="0"/>
              <w:jc w:val="both"/>
              <w:rPr>
                <w:rFonts w:ascii="Times New Roman" w:hAnsi="Times New Roman" w:cs="Times New Roman"/>
                <w:b/>
                <w:sz w:val="24"/>
                <w:szCs w:val="24"/>
                <w:lang w:val="es-ES"/>
              </w:rPr>
            </w:pPr>
            <w:bookmarkStart w:id="67" w:name="_Toc450726771"/>
            <w:bookmarkStart w:id="68" w:name="_Toc452917373"/>
            <w:bookmarkStart w:id="69" w:name="_Toc453143151"/>
            <w:bookmarkStart w:id="70" w:name="_Toc453145111"/>
            <w:bookmarkStart w:id="71" w:name="_Toc453147361"/>
            <w:bookmarkStart w:id="72" w:name="_Toc453148804"/>
            <w:bookmarkStart w:id="73" w:name="_Toc15895851"/>
            <w:bookmarkStart w:id="74" w:name="_Toc15896146"/>
            <w:bookmarkStart w:id="75" w:name="_Toc15898021"/>
            <w:bookmarkStart w:id="76" w:name="_Toc15898237"/>
            <w:bookmarkStart w:id="77" w:name="_Toc20035502"/>
            <w:r w:rsidRPr="003560B1">
              <w:rPr>
                <w:rFonts w:ascii="Times New Roman" w:hAnsi="Times New Roman" w:cs="Times New Roman"/>
                <w:b/>
                <w:sz w:val="24"/>
                <w:szCs w:val="24"/>
                <w:lang w:val="es-ES"/>
              </w:rPr>
              <w:t xml:space="preserve">                                    </w:t>
            </w:r>
            <w:r w:rsidRPr="00AD3A04">
              <w:rPr>
                <w:rFonts w:ascii="Times New Roman" w:hAnsi="Times New Roman" w:cs="Times New Roman"/>
                <w:b/>
                <w:szCs w:val="24"/>
                <w:lang w:val="es-ES"/>
              </w:rPr>
              <w:t xml:space="preserve"> FRECUENCIA </w:t>
            </w:r>
          </w:p>
        </w:tc>
        <w:tc>
          <w:tcPr>
            <w:tcW w:w="4253" w:type="dxa"/>
            <w:gridSpan w:val="3"/>
            <w:tcBorders>
              <w:top w:val="single" w:sz="4" w:space="0" w:color="auto"/>
            </w:tcBorders>
          </w:tcPr>
          <w:p w:rsidR="005A1B0A" w:rsidRPr="003560B1" w:rsidRDefault="005A1B0A" w:rsidP="00DD3C2D">
            <w:pPr>
              <w:spacing w:before="240" w:after="0"/>
              <w:jc w:val="center"/>
              <w:rPr>
                <w:rFonts w:ascii="Times New Roman" w:hAnsi="Times New Roman" w:cs="Times New Roman"/>
                <w:b/>
                <w:sz w:val="24"/>
                <w:szCs w:val="24"/>
                <w:lang w:val="es-ES"/>
              </w:rPr>
            </w:pPr>
            <w:r w:rsidRPr="00AD3A04">
              <w:rPr>
                <w:rFonts w:ascii="Times New Roman" w:hAnsi="Times New Roman" w:cs="Times New Roman"/>
                <w:b/>
                <w:szCs w:val="24"/>
                <w:lang w:val="es-ES"/>
              </w:rPr>
              <w:t>PORCENTAJE %</w:t>
            </w:r>
          </w:p>
        </w:tc>
      </w:tr>
      <w:tr w:rsidR="005A1B0A" w:rsidRPr="003560B1" w:rsidTr="005A1B0A">
        <w:trPr>
          <w:trHeight w:val="369"/>
        </w:trPr>
        <w:tc>
          <w:tcPr>
            <w:tcW w:w="1384"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p>
        </w:tc>
        <w:tc>
          <w:tcPr>
            <w:tcW w:w="1276"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Guaranda</w:t>
            </w:r>
          </w:p>
        </w:tc>
        <w:tc>
          <w:tcPr>
            <w:tcW w:w="1417"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San Miguel</w:t>
            </w:r>
          </w:p>
        </w:tc>
        <w:tc>
          <w:tcPr>
            <w:tcW w:w="1486"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Balsapamba</w:t>
            </w:r>
          </w:p>
        </w:tc>
        <w:tc>
          <w:tcPr>
            <w:tcW w:w="1349"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Guaranda</w:t>
            </w:r>
          </w:p>
        </w:tc>
        <w:tc>
          <w:tcPr>
            <w:tcW w:w="1418"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San Miguel</w:t>
            </w:r>
          </w:p>
        </w:tc>
        <w:tc>
          <w:tcPr>
            <w:tcW w:w="1486" w:type="dxa"/>
            <w:tcBorders>
              <w:top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Balsapamba</w:t>
            </w:r>
          </w:p>
        </w:tc>
      </w:tr>
      <w:tr w:rsidR="005A1B0A" w:rsidRPr="003560B1" w:rsidTr="005A1B0A">
        <w:trPr>
          <w:trHeight w:val="376"/>
        </w:trPr>
        <w:tc>
          <w:tcPr>
            <w:tcW w:w="1384" w:type="dxa"/>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Cachorros</w:t>
            </w:r>
          </w:p>
        </w:tc>
        <w:tc>
          <w:tcPr>
            <w:tcW w:w="1276" w:type="dxa"/>
          </w:tcPr>
          <w:p w:rsidR="005A1B0A" w:rsidRPr="002D698E" w:rsidRDefault="005A1B0A" w:rsidP="00DD3C2D">
            <w:pPr>
              <w:spacing w:before="240" w:after="0"/>
              <w:ind w:left="215"/>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11</w:t>
            </w:r>
          </w:p>
        </w:tc>
        <w:tc>
          <w:tcPr>
            <w:tcW w:w="1417"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18</w:t>
            </w:r>
          </w:p>
        </w:tc>
        <w:tc>
          <w:tcPr>
            <w:tcW w:w="1486"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23</w:t>
            </w:r>
          </w:p>
        </w:tc>
        <w:tc>
          <w:tcPr>
            <w:tcW w:w="1349"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18</w:t>
            </w:r>
          </w:p>
        </w:tc>
        <w:tc>
          <w:tcPr>
            <w:tcW w:w="1418"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30</w:t>
            </w:r>
          </w:p>
        </w:tc>
        <w:tc>
          <w:tcPr>
            <w:tcW w:w="1486"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38</w:t>
            </w:r>
          </w:p>
        </w:tc>
      </w:tr>
      <w:tr w:rsidR="005A1B0A" w:rsidRPr="003560B1" w:rsidTr="005A1B0A">
        <w:trPr>
          <w:trHeight w:val="316"/>
        </w:trPr>
        <w:tc>
          <w:tcPr>
            <w:tcW w:w="1384" w:type="dxa"/>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Jóvenes</w:t>
            </w:r>
          </w:p>
        </w:tc>
        <w:tc>
          <w:tcPr>
            <w:tcW w:w="1276" w:type="dxa"/>
          </w:tcPr>
          <w:p w:rsidR="005A1B0A" w:rsidRPr="002D698E" w:rsidRDefault="005A1B0A" w:rsidP="00DD3C2D">
            <w:pPr>
              <w:spacing w:before="240" w:after="0"/>
              <w:ind w:left="215"/>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36</w:t>
            </w:r>
          </w:p>
        </w:tc>
        <w:tc>
          <w:tcPr>
            <w:tcW w:w="1417"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27</w:t>
            </w:r>
          </w:p>
        </w:tc>
        <w:tc>
          <w:tcPr>
            <w:tcW w:w="1486"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28</w:t>
            </w:r>
          </w:p>
        </w:tc>
        <w:tc>
          <w:tcPr>
            <w:tcW w:w="1349"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60</w:t>
            </w:r>
          </w:p>
        </w:tc>
        <w:tc>
          <w:tcPr>
            <w:tcW w:w="1418"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45</w:t>
            </w:r>
          </w:p>
        </w:tc>
        <w:tc>
          <w:tcPr>
            <w:tcW w:w="1486"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47</w:t>
            </w:r>
          </w:p>
        </w:tc>
      </w:tr>
      <w:tr w:rsidR="005A1B0A" w:rsidRPr="003560B1" w:rsidTr="005A1B0A">
        <w:trPr>
          <w:trHeight w:val="332"/>
        </w:trPr>
        <w:tc>
          <w:tcPr>
            <w:tcW w:w="1384" w:type="dxa"/>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Geriátricos</w:t>
            </w:r>
          </w:p>
        </w:tc>
        <w:tc>
          <w:tcPr>
            <w:tcW w:w="1276" w:type="dxa"/>
          </w:tcPr>
          <w:p w:rsidR="005A1B0A" w:rsidRPr="002D698E" w:rsidRDefault="005A1B0A" w:rsidP="00DD3C2D">
            <w:pPr>
              <w:spacing w:before="240" w:after="0"/>
              <w:ind w:left="215"/>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13</w:t>
            </w:r>
          </w:p>
        </w:tc>
        <w:tc>
          <w:tcPr>
            <w:tcW w:w="1417"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15</w:t>
            </w:r>
          </w:p>
        </w:tc>
        <w:tc>
          <w:tcPr>
            <w:tcW w:w="1486"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9</w:t>
            </w:r>
          </w:p>
        </w:tc>
        <w:tc>
          <w:tcPr>
            <w:tcW w:w="1349"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22</w:t>
            </w:r>
          </w:p>
        </w:tc>
        <w:tc>
          <w:tcPr>
            <w:tcW w:w="1418"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25</w:t>
            </w:r>
          </w:p>
        </w:tc>
        <w:tc>
          <w:tcPr>
            <w:tcW w:w="1486" w:type="dxa"/>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15</w:t>
            </w:r>
          </w:p>
        </w:tc>
      </w:tr>
      <w:tr w:rsidR="005A1B0A" w:rsidRPr="003560B1" w:rsidTr="00114C8F">
        <w:trPr>
          <w:trHeight w:val="292"/>
        </w:trPr>
        <w:tc>
          <w:tcPr>
            <w:tcW w:w="1384" w:type="dxa"/>
            <w:tcBorders>
              <w:bottom w:val="single" w:sz="4" w:space="0" w:color="auto"/>
            </w:tcBorders>
          </w:tcPr>
          <w:p w:rsidR="005A1B0A" w:rsidRPr="00AD3A04" w:rsidRDefault="005A1B0A" w:rsidP="00DD3C2D">
            <w:pPr>
              <w:spacing w:before="240" w:after="0"/>
              <w:jc w:val="center"/>
              <w:rPr>
                <w:rFonts w:ascii="Times New Roman" w:hAnsi="Times New Roman" w:cs="Times New Roman"/>
                <w:b/>
                <w:szCs w:val="24"/>
                <w:lang w:val="es-ES"/>
              </w:rPr>
            </w:pPr>
            <w:r w:rsidRPr="00AD3A04">
              <w:rPr>
                <w:rFonts w:ascii="Times New Roman" w:hAnsi="Times New Roman" w:cs="Times New Roman"/>
                <w:b/>
                <w:szCs w:val="24"/>
                <w:lang w:val="es-ES"/>
              </w:rPr>
              <w:t>Total</w:t>
            </w:r>
          </w:p>
        </w:tc>
        <w:tc>
          <w:tcPr>
            <w:tcW w:w="1276" w:type="dxa"/>
            <w:tcBorders>
              <w:bottom w:val="single" w:sz="4" w:space="0" w:color="auto"/>
            </w:tcBorders>
          </w:tcPr>
          <w:p w:rsidR="005A1B0A" w:rsidRPr="002D698E" w:rsidRDefault="005A1B0A" w:rsidP="00DD3C2D">
            <w:pPr>
              <w:spacing w:before="240" w:after="0"/>
              <w:ind w:left="168"/>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60</w:t>
            </w:r>
          </w:p>
        </w:tc>
        <w:tc>
          <w:tcPr>
            <w:tcW w:w="1417" w:type="dxa"/>
            <w:tcBorders>
              <w:bottom w:val="single" w:sz="4" w:space="0" w:color="auto"/>
            </w:tcBorders>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60</w:t>
            </w:r>
          </w:p>
        </w:tc>
        <w:tc>
          <w:tcPr>
            <w:tcW w:w="1486" w:type="dxa"/>
            <w:tcBorders>
              <w:bottom w:val="single" w:sz="4" w:space="0" w:color="auto"/>
            </w:tcBorders>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60</w:t>
            </w:r>
          </w:p>
        </w:tc>
        <w:tc>
          <w:tcPr>
            <w:tcW w:w="1349" w:type="dxa"/>
            <w:tcBorders>
              <w:bottom w:val="single" w:sz="4" w:space="0" w:color="auto"/>
            </w:tcBorders>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100</w:t>
            </w:r>
          </w:p>
        </w:tc>
        <w:tc>
          <w:tcPr>
            <w:tcW w:w="1418" w:type="dxa"/>
            <w:tcBorders>
              <w:bottom w:val="single" w:sz="4" w:space="0" w:color="auto"/>
            </w:tcBorders>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100</w:t>
            </w:r>
          </w:p>
        </w:tc>
        <w:tc>
          <w:tcPr>
            <w:tcW w:w="1486" w:type="dxa"/>
            <w:tcBorders>
              <w:bottom w:val="single" w:sz="4" w:space="0" w:color="auto"/>
            </w:tcBorders>
          </w:tcPr>
          <w:p w:rsidR="005A1B0A" w:rsidRPr="002D698E" w:rsidRDefault="005A1B0A" w:rsidP="00DD3C2D">
            <w:pPr>
              <w:spacing w:before="240" w:after="0"/>
              <w:jc w:val="center"/>
              <w:rPr>
                <w:rFonts w:ascii="Times New Roman" w:hAnsi="Times New Roman" w:cs="Times New Roman"/>
                <w:sz w:val="24"/>
                <w:szCs w:val="24"/>
                <w:lang w:val="es-ES"/>
              </w:rPr>
            </w:pPr>
            <w:r w:rsidRPr="002D698E">
              <w:rPr>
                <w:rFonts w:ascii="Times New Roman" w:hAnsi="Times New Roman" w:cs="Times New Roman"/>
                <w:sz w:val="24"/>
                <w:szCs w:val="24"/>
                <w:lang w:val="es-ES"/>
              </w:rPr>
              <w:t>100</w:t>
            </w:r>
          </w:p>
        </w:tc>
      </w:tr>
    </w:tbl>
    <w:bookmarkEnd w:id="67"/>
    <w:bookmarkEnd w:id="68"/>
    <w:bookmarkEnd w:id="69"/>
    <w:bookmarkEnd w:id="70"/>
    <w:bookmarkEnd w:id="71"/>
    <w:bookmarkEnd w:id="72"/>
    <w:bookmarkEnd w:id="73"/>
    <w:bookmarkEnd w:id="74"/>
    <w:bookmarkEnd w:id="75"/>
    <w:bookmarkEnd w:id="76"/>
    <w:bookmarkEnd w:id="77"/>
    <w:p w:rsidR="00517030" w:rsidRPr="00EA3E17" w:rsidRDefault="00517030" w:rsidP="001D1252">
      <w:pPr>
        <w:pStyle w:val="Sinespaciado"/>
        <w:spacing w:line="276" w:lineRule="auto"/>
        <w:jc w:val="both"/>
        <w:rPr>
          <w:rFonts w:ascii="Times New Roman" w:hAnsi="Times New Roman" w:cs="Times New Roman"/>
          <w:sz w:val="20"/>
        </w:rPr>
      </w:pPr>
      <w:r w:rsidRPr="00EA3E17">
        <w:rPr>
          <w:rFonts w:ascii="Times New Roman" w:hAnsi="Times New Roman" w:cs="Times New Roman"/>
          <w:sz w:val="20"/>
        </w:rPr>
        <w:t>Fuente: investigación 2019</w:t>
      </w:r>
      <w:r w:rsidR="005A1B0A" w:rsidRPr="00EA3E17">
        <w:rPr>
          <w:rFonts w:ascii="Times New Roman" w:hAnsi="Times New Roman" w:cs="Times New Roman"/>
          <w:sz w:val="20"/>
        </w:rPr>
        <w:t xml:space="preserve"> </w:t>
      </w:r>
    </w:p>
    <w:p w:rsidR="00531891" w:rsidRPr="00EA3E17" w:rsidRDefault="00061D9D" w:rsidP="00531891">
      <w:pPr>
        <w:pStyle w:val="Sinespaciado"/>
        <w:spacing w:line="276" w:lineRule="auto"/>
        <w:jc w:val="both"/>
        <w:rPr>
          <w:rFonts w:ascii="Times New Roman" w:hAnsi="Times New Roman" w:cs="Times New Roman"/>
          <w:sz w:val="20"/>
        </w:rPr>
      </w:pPr>
      <w:r w:rsidRPr="00EA3E17">
        <w:rPr>
          <w:rFonts w:ascii="Times New Roman" w:hAnsi="Times New Roman" w:cs="Times New Roman"/>
          <w:sz w:val="20"/>
        </w:rPr>
        <w:t>Elaborado por: Je</w:t>
      </w:r>
      <w:r w:rsidR="00114C8F" w:rsidRPr="00EA3E17">
        <w:rPr>
          <w:rFonts w:ascii="Times New Roman" w:hAnsi="Times New Roman" w:cs="Times New Roman"/>
          <w:sz w:val="20"/>
        </w:rPr>
        <w:t xml:space="preserve">niffer Chafla </w:t>
      </w:r>
    </w:p>
    <w:p w:rsidR="00DD3C2D" w:rsidRDefault="00DD3C2D" w:rsidP="00DD3C2D">
      <w:pPr>
        <w:pStyle w:val="Sinespaciado"/>
        <w:spacing w:before="240" w:line="276" w:lineRule="auto"/>
        <w:jc w:val="both"/>
        <w:rPr>
          <w:rFonts w:ascii="Times New Roman" w:hAnsi="Times New Roman" w:cs="Times New Roman"/>
          <w:i/>
          <w:lang w:val="es-ES"/>
        </w:rPr>
      </w:pPr>
    </w:p>
    <w:p w:rsidR="00DD3C2D" w:rsidRPr="00EA3E17" w:rsidRDefault="00DD3C2D" w:rsidP="00DD3C2D">
      <w:pPr>
        <w:pStyle w:val="Sinespaciado"/>
        <w:spacing w:before="240" w:line="276" w:lineRule="auto"/>
        <w:jc w:val="both"/>
        <w:rPr>
          <w:rFonts w:ascii="Times New Roman" w:hAnsi="Times New Roman" w:cs="Times New Roman"/>
          <w:i/>
          <w:sz w:val="20"/>
          <w:lang w:val="es-ES"/>
        </w:rPr>
      </w:pPr>
      <w:r w:rsidRPr="00EA3E17">
        <w:rPr>
          <w:rFonts w:ascii="Times New Roman" w:hAnsi="Times New Roman" w:cs="Times New Roman"/>
          <w:noProof/>
          <w:sz w:val="20"/>
          <w:lang w:eastAsia="es-EC"/>
        </w:rPr>
        <w:lastRenderedPageBreak/>
        <w:drawing>
          <wp:anchor distT="0" distB="0" distL="114300" distR="114300" simplePos="0" relativeHeight="251653120" behindDoc="1" locked="0" layoutInCell="1" allowOverlap="1" wp14:anchorId="26DC8D8D" wp14:editId="762F1470">
            <wp:simplePos x="0" y="0"/>
            <wp:positionH relativeFrom="column">
              <wp:posOffset>-7620</wp:posOffset>
            </wp:positionH>
            <wp:positionV relativeFrom="paragraph">
              <wp:posOffset>88900</wp:posOffset>
            </wp:positionV>
            <wp:extent cx="5151755" cy="3481705"/>
            <wp:effectExtent l="0" t="0" r="10795" b="23495"/>
            <wp:wrapTight wrapText="bothSides">
              <wp:wrapPolygon edited="0">
                <wp:start x="0" y="0"/>
                <wp:lineTo x="0" y="21628"/>
                <wp:lineTo x="21565" y="21628"/>
                <wp:lineTo x="21565" y="0"/>
                <wp:lineTo x="0" y="0"/>
              </wp:wrapPolygon>
            </wp:wrapTight>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page">
              <wp14:pctWidth>0</wp14:pctWidth>
            </wp14:sizeRelH>
            <wp14:sizeRelV relativeFrom="page">
              <wp14:pctHeight>0</wp14:pctHeight>
            </wp14:sizeRelV>
          </wp:anchor>
        </w:drawing>
      </w:r>
      <w:r w:rsidRPr="00EA3E17">
        <w:rPr>
          <w:rFonts w:ascii="Times New Roman" w:hAnsi="Times New Roman" w:cs="Times New Roman"/>
          <w:i/>
          <w:sz w:val="20"/>
          <w:lang w:val="es-ES"/>
        </w:rPr>
        <w:t>Figura 1.</w:t>
      </w:r>
      <w:r w:rsidRPr="00EA3E17">
        <w:rPr>
          <w:rFonts w:ascii="Times New Roman" w:hAnsi="Times New Roman" w:cs="Times New Roman"/>
          <w:sz w:val="20"/>
          <w:lang w:val="es-ES"/>
        </w:rPr>
        <w:t xml:space="preserve"> Edad de los caninos de las tres localidades en estudio</w:t>
      </w:r>
    </w:p>
    <w:p w:rsidR="00DD3C2D" w:rsidRPr="00EA3E17" w:rsidRDefault="00DD3C2D" w:rsidP="00DD3C2D">
      <w:pPr>
        <w:spacing w:after="0"/>
        <w:jc w:val="both"/>
        <w:rPr>
          <w:rFonts w:ascii="Times New Roman" w:hAnsi="Times New Roman" w:cs="Times New Roman"/>
          <w:sz w:val="20"/>
          <w:szCs w:val="24"/>
        </w:rPr>
      </w:pPr>
      <w:r w:rsidRPr="00EA3E17">
        <w:rPr>
          <w:rFonts w:ascii="Times New Roman" w:hAnsi="Times New Roman" w:cs="Times New Roman"/>
          <w:sz w:val="20"/>
          <w:szCs w:val="24"/>
        </w:rPr>
        <w:t>Fuente: investigación 2019</w:t>
      </w:r>
    </w:p>
    <w:p w:rsidR="00DD3C2D" w:rsidRPr="00EA3E17" w:rsidRDefault="00DD3C2D" w:rsidP="00DD3C2D">
      <w:pPr>
        <w:spacing w:after="0"/>
        <w:jc w:val="both"/>
        <w:rPr>
          <w:rFonts w:ascii="Times New Roman" w:hAnsi="Times New Roman" w:cs="Times New Roman"/>
          <w:sz w:val="20"/>
          <w:szCs w:val="24"/>
        </w:rPr>
      </w:pPr>
      <w:r w:rsidRPr="00EA3E17">
        <w:rPr>
          <w:rFonts w:ascii="Times New Roman" w:hAnsi="Times New Roman" w:cs="Times New Roman"/>
          <w:sz w:val="20"/>
          <w:szCs w:val="24"/>
        </w:rPr>
        <w:t>Elaborado por: Jeniffer Chafla</w:t>
      </w:r>
    </w:p>
    <w:p w:rsidR="0081529D" w:rsidRPr="00114C8F" w:rsidRDefault="0081529D" w:rsidP="00114C8F">
      <w:pPr>
        <w:pStyle w:val="Sinespaciado"/>
        <w:spacing w:line="276" w:lineRule="auto"/>
        <w:jc w:val="both"/>
        <w:rPr>
          <w:rFonts w:ascii="Times New Roman" w:hAnsi="Times New Roman" w:cs="Times New Roman"/>
        </w:rPr>
      </w:pPr>
    </w:p>
    <w:p w:rsidR="00061D9D" w:rsidRPr="00F55080" w:rsidRDefault="00F55080" w:rsidP="00C23241">
      <w:pPr>
        <w:spacing w:line="360" w:lineRule="auto"/>
        <w:jc w:val="both"/>
        <w:rPr>
          <w:rFonts w:ascii="Times New Roman" w:hAnsi="Times New Roman" w:cs="Times New Roman"/>
          <w:b/>
          <w:sz w:val="24"/>
          <w:szCs w:val="24"/>
        </w:rPr>
      </w:pPr>
      <w:r w:rsidRPr="00F55080">
        <w:rPr>
          <w:rFonts w:ascii="Times New Roman" w:hAnsi="Times New Roman" w:cs="Times New Roman"/>
          <w:b/>
          <w:sz w:val="24"/>
          <w:szCs w:val="24"/>
        </w:rPr>
        <w:t>Análisis e interpretación</w:t>
      </w:r>
    </w:p>
    <w:p w:rsidR="00531891" w:rsidRDefault="006B7DE5" w:rsidP="00B33184">
      <w:pPr>
        <w:spacing w:before="240" w:after="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En relación a la edad </w:t>
      </w:r>
      <w:r w:rsidR="00C16B2F" w:rsidRPr="003560B1">
        <w:rPr>
          <w:rFonts w:ascii="Times New Roman" w:hAnsi="Times New Roman" w:cs="Times New Roman"/>
          <w:sz w:val="24"/>
          <w:szCs w:val="24"/>
          <w:lang w:val="es-ES"/>
        </w:rPr>
        <w:t>se puede indicar que se formaron tres grupos</w:t>
      </w:r>
      <w:r w:rsidR="003224B4">
        <w:rPr>
          <w:rFonts w:ascii="Times New Roman" w:hAnsi="Times New Roman" w:cs="Times New Roman"/>
          <w:sz w:val="24"/>
          <w:szCs w:val="24"/>
          <w:lang w:val="es-ES"/>
        </w:rPr>
        <w:t xml:space="preserve"> (</w:t>
      </w:r>
      <w:r w:rsidR="00D71228">
        <w:rPr>
          <w:rFonts w:ascii="Times New Roman" w:hAnsi="Times New Roman" w:cs="Times New Roman"/>
          <w:sz w:val="24"/>
          <w:szCs w:val="24"/>
          <w:lang w:val="es-ES"/>
        </w:rPr>
        <w:t>estratos</w:t>
      </w:r>
      <w:r w:rsidR="003224B4">
        <w:rPr>
          <w:rFonts w:ascii="Times New Roman" w:hAnsi="Times New Roman" w:cs="Times New Roman"/>
          <w:sz w:val="24"/>
          <w:szCs w:val="24"/>
          <w:lang w:val="es-ES"/>
        </w:rPr>
        <w:t xml:space="preserve">) </w:t>
      </w:r>
      <w:r w:rsidR="00C16B2F" w:rsidRPr="003560B1">
        <w:rPr>
          <w:rFonts w:ascii="Times New Roman" w:hAnsi="Times New Roman" w:cs="Times New Roman"/>
          <w:sz w:val="24"/>
          <w:szCs w:val="24"/>
          <w:lang w:val="es-ES"/>
        </w:rPr>
        <w:t xml:space="preserve"> de animales</w:t>
      </w:r>
      <w:r w:rsidR="00D71228">
        <w:rPr>
          <w:rFonts w:ascii="Times New Roman" w:hAnsi="Times New Roman" w:cs="Times New Roman"/>
          <w:sz w:val="24"/>
          <w:szCs w:val="24"/>
          <w:lang w:val="es-ES"/>
        </w:rPr>
        <w:t xml:space="preserve">  </w:t>
      </w:r>
      <w:r w:rsidR="00A50686" w:rsidRPr="003560B1">
        <w:rPr>
          <w:rFonts w:ascii="Times New Roman" w:hAnsi="Times New Roman" w:cs="Times New Roman"/>
          <w:sz w:val="24"/>
          <w:szCs w:val="24"/>
          <w:lang w:val="es-ES"/>
        </w:rPr>
        <w:t>(</w:t>
      </w:r>
      <w:r w:rsidRPr="003560B1">
        <w:rPr>
          <w:rFonts w:ascii="Times New Roman" w:hAnsi="Times New Roman" w:cs="Times New Roman"/>
          <w:sz w:val="24"/>
          <w:szCs w:val="24"/>
          <w:lang w:val="es-ES"/>
        </w:rPr>
        <w:t>cach</w:t>
      </w:r>
      <w:r w:rsidR="00E03BF5" w:rsidRPr="003560B1">
        <w:rPr>
          <w:rFonts w:ascii="Times New Roman" w:hAnsi="Times New Roman" w:cs="Times New Roman"/>
          <w:sz w:val="24"/>
          <w:szCs w:val="24"/>
          <w:lang w:val="es-ES"/>
        </w:rPr>
        <w:t>orros , jóvenes , geriátricos) e</w:t>
      </w:r>
      <w:r w:rsidRPr="003560B1">
        <w:rPr>
          <w:rFonts w:ascii="Times New Roman" w:hAnsi="Times New Roman" w:cs="Times New Roman"/>
          <w:sz w:val="24"/>
          <w:szCs w:val="24"/>
          <w:lang w:val="es-ES"/>
        </w:rPr>
        <w:t>n l</w:t>
      </w:r>
      <w:r w:rsidR="00E03BF5" w:rsidRPr="003560B1">
        <w:rPr>
          <w:rFonts w:ascii="Times New Roman" w:hAnsi="Times New Roman" w:cs="Times New Roman"/>
          <w:sz w:val="24"/>
          <w:szCs w:val="24"/>
          <w:lang w:val="es-ES"/>
        </w:rPr>
        <w:t xml:space="preserve">as tres localidades </w:t>
      </w:r>
      <w:r w:rsidR="004B6F31" w:rsidRPr="003560B1">
        <w:rPr>
          <w:rFonts w:ascii="Times New Roman" w:hAnsi="Times New Roman" w:cs="Times New Roman"/>
          <w:sz w:val="24"/>
          <w:szCs w:val="24"/>
          <w:lang w:val="es-ES"/>
        </w:rPr>
        <w:t>,</w:t>
      </w:r>
      <w:r w:rsidR="00E03BF5" w:rsidRPr="003560B1">
        <w:rPr>
          <w:rFonts w:ascii="Times New Roman" w:hAnsi="Times New Roman" w:cs="Times New Roman"/>
          <w:sz w:val="24"/>
          <w:szCs w:val="24"/>
          <w:lang w:val="es-ES"/>
        </w:rPr>
        <w:t xml:space="preserve"> </w:t>
      </w:r>
      <w:r w:rsidR="003D3939" w:rsidRPr="003560B1">
        <w:rPr>
          <w:rFonts w:ascii="Times New Roman" w:hAnsi="Times New Roman" w:cs="Times New Roman"/>
          <w:sz w:val="24"/>
          <w:szCs w:val="24"/>
          <w:lang w:val="es-ES"/>
        </w:rPr>
        <w:t xml:space="preserve">como número más representativo de animales </w:t>
      </w:r>
      <w:r w:rsidR="00E03BF5"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 xml:space="preserve"> jóvenes en las tres zonas  estudiadas</w:t>
      </w:r>
      <w:r w:rsidR="00EF7F3E">
        <w:rPr>
          <w:rFonts w:ascii="Times New Roman" w:hAnsi="Times New Roman" w:cs="Times New Roman"/>
          <w:sz w:val="24"/>
          <w:szCs w:val="24"/>
          <w:lang w:val="es-ES"/>
        </w:rPr>
        <w:t xml:space="preserve"> </w:t>
      </w:r>
      <w:r w:rsidR="00E03BF5" w:rsidRPr="003560B1">
        <w:rPr>
          <w:rFonts w:ascii="Times New Roman" w:hAnsi="Times New Roman" w:cs="Times New Roman"/>
          <w:sz w:val="24"/>
          <w:szCs w:val="24"/>
          <w:lang w:val="es-ES"/>
        </w:rPr>
        <w:t>e</w:t>
      </w:r>
      <w:r w:rsidRPr="003560B1">
        <w:rPr>
          <w:rFonts w:ascii="Times New Roman" w:hAnsi="Times New Roman" w:cs="Times New Roman"/>
          <w:sz w:val="24"/>
          <w:szCs w:val="24"/>
          <w:lang w:val="es-ES"/>
        </w:rPr>
        <w:t>n cambio existió una diferencia</w:t>
      </w:r>
      <w:r w:rsidR="00C43233" w:rsidRPr="003560B1">
        <w:rPr>
          <w:rFonts w:ascii="Times New Roman" w:hAnsi="Times New Roman" w:cs="Times New Roman"/>
          <w:sz w:val="24"/>
          <w:szCs w:val="24"/>
          <w:lang w:val="es-ES"/>
        </w:rPr>
        <w:t xml:space="preserve"> significativa en menor porcentaje </w:t>
      </w:r>
      <w:r w:rsidRPr="003560B1">
        <w:rPr>
          <w:rFonts w:ascii="Times New Roman" w:hAnsi="Times New Roman" w:cs="Times New Roman"/>
          <w:sz w:val="24"/>
          <w:szCs w:val="24"/>
          <w:lang w:val="es-ES"/>
        </w:rPr>
        <w:t xml:space="preserve"> con los animales geriátricos </w:t>
      </w:r>
      <w:r w:rsidR="00E03BF5" w:rsidRPr="003560B1">
        <w:rPr>
          <w:rFonts w:ascii="Times New Roman" w:hAnsi="Times New Roman" w:cs="Times New Roman"/>
          <w:sz w:val="24"/>
          <w:szCs w:val="24"/>
          <w:lang w:val="es-ES"/>
        </w:rPr>
        <w:t>e</w:t>
      </w:r>
      <w:r w:rsidRPr="003560B1">
        <w:rPr>
          <w:rFonts w:ascii="Times New Roman" w:hAnsi="Times New Roman" w:cs="Times New Roman"/>
          <w:sz w:val="24"/>
          <w:szCs w:val="24"/>
          <w:lang w:val="es-ES"/>
        </w:rPr>
        <w:t>n el sector de Balsapamba</w:t>
      </w:r>
      <w:r w:rsidR="00696CB0">
        <w:rPr>
          <w:rFonts w:ascii="Times New Roman" w:hAnsi="Times New Roman" w:cs="Times New Roman"/>
          <w:sz w:val="24"/>
          <w:szCs w:val="24"/>
          <w:lang w:val="es-ES"/>
        </w:rPr>
        <w:t xml:space="preserve">, </w:t>
      </w:r>
      <w:r w:rsidR="00292CB3" w:rsidRPr="003560B1">
        <w:rPr>
          <w:rFonts w:ascii="Times New Roman" w:hAnsi="Times New Roman" w:cs="Times New Roman"/>
          <w:sz w:val="24"/>
          <w:szCs w:val="24"/>
          <w:lang w:val="es-ES"/>
        </w:rPr>
        <w:t>en el cantón San Miguel y Guaranda los individuos estudiados pertenecientes a cachorros y adultos son similares</w:t>
      </w:r>
      <w:r w:rsidR="00E03BF5" w:rsidRPr="003560B1">
        <w:rPr>
          <w:rFonts w:ascii="Times New Roman" w:hAnsi="Times New Roman" w:cs="Times New Roman"/>
          <w:sz w:val="24"/>
          <w:szCs w:val="24"/>
          <w:lang w:val="es-ES"/>
        </w:rPr>
        <w:t xml:space="preserve"> e</w:t>
      </w:r>
      <w:r w:rsidR="005373AF" w:rsidRPr="003560B1">
        <w:rPr>
          <w:rFonts w:ascii="Times New Roman" w:hAnsi="Times New Roman" w:cs="Times New Roman"/>
          <w:sz w:val="24"/>
          <w:szCs w:val="24"/>
          <w:lang w:val="es-ES"/>
        </w:rPr>
        <w:t>stos resultados</w:t>
      </w:r>
      <w:r w:rsidR="005313F0" w:rsidRPr="003560B1">
        <w:rPr>
          <w:rFonts w:ascii="Times New Roman" w:hAnsi="Times New Roman" w:cs="Times New Roman"/>
          <w:sz w:val="24"/>
          <w:szCs w:val="24"/>
          <w:lang w:val="es-ES"/>
        </w:rPr>
        <w:t xml:space="preserve"> de</w:t>
      </w:r>
      <w:r w:rsidR="00292CB3" w:rsidRPr="003560B1">
        <w:rPr>
          <w:rFonts w:ascii="Times New Roman" w:hAnsi="Times New Roman" w:cs="Times New Roman"/>
          <w:sz w:val="24"/>
          <w:szCs w:val="24"/>
          <w:lang w:val="es-ES"/>
        </w:rPr>
        <w:t xml:space="preserve"> enc</w:t>
      </w:r>
      <w:r w:rsidR="002174B8" w:rsidRPr="003560B1">
        <w:rPr>
          <w:rFonts w:ascii="Times New Roman" w:hAnsi="Times New Roman" w:cs="Times New Roman"/>
          <w:sz w:val="24"/>
          <w:szCs w:val="24"/>
          <w:lang w:val="es-ES"/>
        </w:rPr>
        <w:t xml:space="preserve">ontrar una mayor población de </w:t>
      </w:r>
      <w:r w:rsidR="00292CB3" w:rsidRPr="003560B1">
        <w:rPr>
          <w:rFonts w:ascii="Times New Roman" w:hAnsi="Times New Roman" w:cs="Times New Roman"/>
          <w:sz w:val="24"/>
          <w:szCs w:val="24"/>
          <w:lang w:val="es-ES"/>
        </w:rPr>
        <w:t xml:space="preserve"> jóve</w:t>
      </w:r>
      <w:r w:rsidR="002174B8" w:rsidRPr="003560B1">
        <w:rPr>
          <w:rFonts w:ascii="Times New Roman" w:hAnsi="Times New Roman" w:cs="Times New Roman"/>
          <w:sz w:val="24"/>
          <w:szCs w:val="24"/>
          <w:lang w:val="es-ES"/>
        </w:rPr>
        <w:t>nes se debe a que los propietarios lo</w:t>
      </w:r>
      <w:r w:rsidR="00696CB0">
        <w:rPr>
          <w:rFonts w:ascii="Times New Roman" w:hAnsi="Times New Roman" w:cs="Times New Roman"/>
          <w:sz w:val="24"/>
          <w:szCs w:val="24"/>
          <w:lang w:val="es-ES"/>
        </w:rPr>
        <w:t>s</w:t>
      </w:r>
      <w:r w:rsidR="002174B8" w:rsidRPr="003560B1">
        <w:rPr>
          <w:rFonts w:ascii="Times New Roman" w:hAnsi="Times New Roman" w:cs="Times New Roman"/>
          <w:sz w:val="24"/>
          <w:szCs w:val="24"/>
          <w:lang w:val="es-ES"/>
        </w:rPr>
        <w:t xml:space="preserve"> utilizan como animales de </w:t>
      </w:r>
      <w:r w:rsidR="00891D14" w:rsidRPr="003560B1">
        <w:rPr>
          <w:rFonts w:ascii="Times New Roman" w:hAnsi="Times New Roman" w:cs="Times New Roman"/>
          <w:sz w:val="24"/>
          <w:szCs w:val="24"/>
          <w:lang w:val="es-ES"/>
        </w:rPr>
        <w:t xml:space="preserve">compañía y </w:t>
      </w:r>
      <w:r w:rsidR="002174B8" w:rsidRPr="003560B1">
        <w:rPr>
          <w:rFonts w:ascii="Times New Roman" w:hAnsi="Times New Roman" w:cs="Times New Roman"/>
          <w:sz w:val="24"/>
          <w:szCs w:val="24"/>
          <w:lang w:val="es-ES"/>
        </w:rPr>
        <w:t>mascotas para  complementar  espacios afectivos dentro del  entorno familiar</w:t>
      </w:r>
      <w:r w:rsidR="00891D14" w:rsidRPr="003560B1">
        <w:rPr>
          <w:rFonts w:ascii="Times New Roman" w:hAnsi="Times New Roman" w:cs="Times New Roman"/>
          <w:sz w:val="24"/>
          <w:szCs w:val="24"/>
          <w:lang w:val="es-ES"/>
        </w:rPr>
        <w:t xml:space="preserve"> además  no </w:t>
      </w:r>
      <w:r w:rsidR="005313F0" w:rsidRPr="003560B1">
        <w:rPr>
          <w:rFonts w:ascii="Times New Roman" w:hAnsi="Times New Roman" w:cs="Times New Roman"/>
          <w:sz w:val="24"/>
          <w:szCs w:val="24"/>
          <w:lang w:val="es-ES"/>
        </w:rPr>
        <w:t>presentan alteraciones fisiológicas importantes que comprometan a deshacerse por parte d</w:t>
      </w:r>
      <w:r w:rsidR="003C3E95" w:rsidRPr="003560B1">
        <w:rPr>
          <w:rFonts w:ascii="Times New Roman" w:hAnsi="Times New Roman" w:cs="Times New Roman"/>
          <w:sz w:val="24"/>
          <w:szCs w:val="24"/>
          <w:lang w:val="es-ES"/>
        </w:rPr>
        <w:t xml:space="preserve">el </w:t>
      </w:r>
      <w:r w:rsidR="00891D14" w:rsidRPr="003560B1">
        <w:rPr>
          <w:rFonts w:ascii="Times New Roman" w:hAnsi="Times New Roman" w:cs="Times New Roman"/>
          <w:sz w:val="24"/>
          <w:szCs w:val="24"/>
          <w:lang w:val="es-ES"/>
        </w:rPr>
        <w:t>dueño</w:t>
      </w:r>
      <w:r w:rsidR="005313F0" w:rsidRPr="003560B1">
        <w:rPr>
          <w:rFonts w:ascii="Times New Roman" w:hAnsi="Times New Roman" w:cs="Times New Roman"/>
          <w:sz w:val="24"/>
          <w:szCs w:val="24"/>
          <w:lang w:val="es-ES"/>
        </w:rPr>
        <w:t xml:space="preserve"> de </w:t>
      </w:r>
      <w:r w:rsidR="00630A44">
        <w:rPr>
          <w:rFonts w:ascii="Times New Roman" w:hAnsi="Times New Roman" w:cs="Times New Roman"/>
          <w:sz w:val="24"/>
          <w:szCs w:val="24"/>
          <w:lang w:val="es-ES"/>
        </w:rPr>
        <w:t>los ejemplares en investigación.</w:t>
      </w:r>
    </w:p>
    <w:p w:rsidR="00FB52BA" w:rsidRDefault="00FB52BA" w:rsidP="00B33184">
      <w:pPr>
        <w:spacing w:before="240" w:after="0" w:line="360" w:lineRule="auto"/>
        <w:jc w:val="both"/>
        <w:rPr>
          <w:rFonts w:ascii="Times New Roman" w:hAnsi="Times New Roman" w:cs="Times New Roman"/>
          <w:sz w:val="24"/>
          <w:szCs w:val="24"/>
          <w:lang w:val="es-ES"/>
        </w:rPr>
      </w:pPr>
    </w:p>
    <w:p w:rsidR="00FB52BA" w:rsidRPr="00630A44" w:rsidRDefault="00FB52BA" w:rsidP="00B33184">
      <w:pPr>
        <w:spacing w:before="240" w:after="0" w:line="360" w:lineRule="auto"/>
        <w:jc w:val="both"/>
        <w:rPr>
          <w:rFonts w:ascii="Times New Roman" w:hAnsi="Times New Roman" w:cs="Times New Roman"/>
          <w:sz w:val="24"/>
          <w:szCs w:val="24"/>
          <w:lang w:val="es-ES"/>
        </w:rPr>
      </w:pPr>
    </w:p>
    <w:p w:rsidR="00061D9D" w:rsidRPr="00061D9D" w:rsidRDefault="00292CB3" w:rsidP="00B33184">
      <w:pPr>
        <w:spacing w:before="240" w:after="0" w:line="360" w:lineRule="auto"/>
        <w:jc w:val="both"/>
        <w:rPr>
          <w:rFonts w:ascii="Times New Roman" w:hAnsi="Times New Roman" w:cs="Times New Roman"/>
          <w:sz w:val="24"/>
          <w:szCs w:val="24"/>
          <w:lang w:val="es-ES"/>
        </w:rPr>
      </w:pPr>
      <w:r w:rsidRPr="003560B1">
        <w:rPr>
          <w:rFonts w:ascii="Times New Roman" w:hAnsi="Times New Roman" w:cs="Times New Roman"/>
          <w:b/>
          <w:sz w:val="24"/>
          <w:szCs w:val="24"/>
          <w:lang w:val="es-ES"/>
        </w:rPr>
        <w:lastRenderedPageBreak/>
        <w:t>Discusión</w:t>
      </w:r>
    </w:p>
    <w:p w:rsidR="00F97C31" w:rsidRPr="00696CB0" w:rsidRDefault="00061D9D" w:rsidP="00B33184">
      <w:pPr>
        <w:spacing w:before="240" w:after="0" w:line="360" w:lineRule="auto"/>
        <w:jc w:val="both"/>
        <w:rPr>
          <w:rFonts w:ascii="Times New Roman" w:hAnsi="Times New Roman" w:cs="Times New Roman"/>
          <w:b/>
          <w:sz w:val="24"/>
          <w:szCs w:val="24"/>
          <w:lang w:val="es-ES"/>
        </w:rPr>
      </w:pPr>
      <w:r w:rsidRPr="003560B1">
        <w:rPr>
          <w:rFonts w:ascii="Times New Roman" w:hAnsi="Times New Roman" w:cs="Times New Roman"/>
          <w:sz w:val="24"/>
          <w:szCs w:val="24"/>
        </w:rPr>
        <w:t>Carranza, A, (2019</w:t>
      </w:r>
      <w:r w:rsidR="00EF7F3E" w:rsidRPr="003560B1">
        <w:rPr>
          <w:rFonts w:ascii="Times New Roman" w:hAnsi="Times New Roman" w:cs="Times New Roman"/>
          <w:sz w:val="24"/>
          <w:szCs w:val="24"/>
        </w:rPr>
        <w:t>). En</w:t>
      </w:r>
      <w:r w:rsidRPr="003560B1">
        <w:rPr>
          <w:rFonts w:ascii="Times New Roman" w:hAnsi="Times New Roman" w:cs="Times New Roman"/>
          <w:sz w:val="24"/>
          <w:szCs w:val="24"/>
        </w:rPr>
        <w:t xml:space="preserve"> su estudio</w:t>
      </w:r>
      <w:r w:rsidR="00696CB0">
        <w:rPr>
          <w:rFonts w:ascii="Times New Roman" w:hAnsi="Times New Roman" w:cs="Times New Roman"/>
          <w:sz w:val="24"/>
          <w:szCs w:val="24"/>
        </w:rPr>
        <w:t xml:space="preserve"> de caracterización </w:t>
      </w:r>
      <w:r w:rsidR="00AC54FE">
        <w:rPr>
          <w:rFonts w:ascii="Times New Roman" w:hAnsi="Times New Roman" w:cs="Times New Roman"/>
          <w:sz w:val="24"/>
          <w:szCs w:val="24"/>
        </w:rPr>
        <w:t>s</w:t>
      </w:r>
      <w:r w:rsidR="00696CB0">
        <w:rPr>
          <w:rFonts w:ascii="Times New Roman" w:hAnsi="Times New Roman" w:cs="Times New Roman"/>
          <w:sz w:val="24"/>
          <w:szCs w:val="24"/>
        </w:rPr>
        <w:t>anitaria de perros y gatos</w:t>
      </w:r>
      <w:r w:rsidRPr="003560B1">
        <w:rPr>
          <w:rFonts w:ascii="Times New Roman" w:hAnsi="Times New Roman" w:cs="Times New Roman"/>
          <w:sz w:val="24"/>
          <w:szCs w:val="24"/>
        </w:rPr>
        <w:t xml:space="preserve"> </w:t>
      </w:r>
      <w:r w:rsidR="00EF7F3E" w:rsidRPr="003560B1">
        <w:rPr>
          <w:rFonts w:ascii="Times New Roman" w:hAnsi="Times New Roman" w:cs="Times New Roman"/>
          <w:sz w:val="24"/>
          <w:szCs w:val="24"/>
        </w:rPr>
        <w:t>atendidos</w:t>
      </w:r>
      <w:r w:rsidR="00C23241">
        <w:rPr>
          <w:rFonts w:ascii="Times New Roman" w:hAnsi="Times New Roman" w:cs="Times New Roman"/>
          <w:sz w:val="24"/>
          <w:szCs w:val="24"/>
        </w:rPr>
        <w:t xml:space="preserve"> </w:t>
      </w:r>
      <w:r w:rsidRPr="003560B1">
        <w:rPr>
          <w:rFonts w:ascii="Times New Roman" w:hAnsi="Times New Roman" w:cs="Times New Roman"/>
          <w:sz w:val="24"/>
          <w:szCs w:val="24"/>
        </w:rPr>
        <w:t xml:space="preserve">por las Brigadas Veterinarias del Municipio de Guayaquil con relación a la </w:t>
      </w:r>
      <w:r w:rsidR="00EF7F3E" w:rsidRPr="003560B1">
        <w:rPr>
          <w:rFonts w:ascii="Times New Roman" w:hAnsi="Times New Roman" w:cs="Times New Roman"/>
          <w:sz w:val="24"/>
          <w:szCs w:val="24"/>
        </w:rPr>
        <w:t>variable edad</w:t>
      </w:r>
      <w:r w:rsidR="00696CB0">
        <w:rPr>
          <w:rFonts w:ascii="Times New Roman" w:hAnsi="Times New Roman" w:cs="Times New Roman"/>
          <w:sz w:val="24"/>
          <w:szCs w:val="24"/>
        </w:rPr>
        <w:t xml:space="preserve"> </w:t>
      </w:r>
      <w:r w:rsidR="00696CB0" w:rsidRPr="003560B1">
        <w:rPr>
          <w:rFonts w:ascii="Times New Roman" w:hAnsi="Times New Roman" w:cs="Times New Roman"/>
          <w:sz w:val="24"/>
          <w:szCs w:val="24"/>
        </w:rPr>
        <w:t>menciona que el porcentaje de canes</w:t>
      </w:r>
      <w:r w:rsidRPr="003560B1">
        <w:rPr>
          <w:rFonts w:ascii="Times New Roman" w:hAnsi="Times New Roman" w:cs="Times New Roman"/>
          <w:sz w:val="24"/>
          <w:szCs w:val="24"/>
        </w:rPr>
        <w:t xml:space="preserve"> fue de (47</w:t>
      </w:r>
      <w:r w:rsidR="003D5C27">
        <w:rPr>
          <w:rFonts w:ascii="Times New Roman" w:hAnsi="Times New Roman" w:cs="Times New Roman"/>
          <w:sz w:val="24"/>
          <w:szCs w:val="24"/>
        </w:rPr>
        <w:t xml:space="preserve"> </w:t>
      </w:r>
      <w:r w:rsidR="00EF7F3E" w:rsidRPr="003560B1">
        <w:rPr>
          <w:rFonts w:ascii="Times New Roman" w:hAnsi="Times New Roman" w:cs="Times New Roman"/>
          <w:sz w:val="24"/>
          <w:szCs w:val="24"/>
        </w:rPr>
        <w:t>%) menores</w:t>
      </w:r>
      <w:r w:rsidRPr="003560B1">
        <w:rPr>
          <w:rFonts w:ascii="Times New Roman" w:hAnsi="Times New Roman" w:cs="Times New Roman"/>
          <w:sz w:val="24"/>
          <w:szCs w:val="24"/>
        </w:rPr>
        <w:t xml:space="preserve"> a 1 año y (53</w:t>
      </w:r>
      <w:r w:rsidR="003D5C27">
        <w:rPr>
          <w:rFonts w:ascii="Times New Roman" w:hAnsi="Times New Roman" w:cs="Times New Roman"/>
          <w:sz w:val="24"/>
          <w:szCs w:val="24"/>
        </w:rPr>
        <w:t xml:space="preserve"> </w:t>
      </w:r>
      <w:r w:rsidRPr="003560B1">
        <w:rPr>
          <w:rFonts w:ascii="Times New Roman" w:hAnsi="Times New Roman" w:cs="Times New Roman"/>
          <w:sz w:val="24"/>
          <w:szCs w:val="24"/>
        </w:rPr>
        <w:t>%) mayor a 1 año.</w:t>
      </w:r>
    </w:p>
    <w:p w:rsidR="00E04053" w:rsidRPr="003560B1" w:rsidRDefault="00167AEA" w:rsidP="00B33184">
      <w:pPr>
        <w:spacing w:before="240" w:after="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Supe, G, </w:t>
      </w:r>
      <w:r w:rsidR="00B209A4" w:rsidRPr="003560B1">
        <w:rPr>
          <w:rFonts w:ascii="Times New Roman" w:hAnsi="Times New Roman" w:cs="Times New Roman"/>
          <w:sz w:val="24"/>
          <w:szCs w:val="24"/>
          <w:lang w:val="es-ES"/>
        </w:rPr>
        <w:t>(</w:t>
      </w:r>
      <w:r w:rsidRPr="003560B1">
        <w:rPr>
          <w:rFonts w:ascii="Times New Roman" w:hAnsi="Times New Roman" w:cs="Times New Roman"/>
          <w:sz w:val="24"/>
          <w:szCs w:val="24"/>
          <w:lang w:val="es-ES"/>
        </w:rPr>
        <w:t>2015</w:t>
      </w:r>
      <w:r w:rsidR="00EF7F3E" w:rsidRPr="003560B1">
        <w:rPr>
          <w:rFonts w:ascii="Times New Roman" w:hAnsi="Times New Roman" w:cs="Times New Roman"/>
          <w:sz w:val="24"/>
          <w:szCs w:val="24"/>
          <w:lang w:val="es-ES"/>
        </w:rPr>
        <w:t>)</w:t>
      </w:r>
      <w:r w:rsidR="00EF7F3E">
        <w:rPr>
          <w:rFonts w:ascii="Times New Roman" w:hAnsi="Times New Roman" w:cs="Times New Roman"/>
          <w:sz w:val="24"/>
          <w:szCs w:val="24"/>
          <w:lang w:val="es-ES"/>
        </w:rPr>
        <w:t>.</w:t>
      </w:r>
      <w:r w:rsidR="00EF7F3E" w:rsidRPr="003560B1">
        <w:rPr>
          <w:rFonts w:ascii="Times New Roman" w:hAnsi="Times New Roman" w:cs="Times New Roman"/>
          <w:sz w:val="24"/>
          <w:szCs w:val="24"/>
          <w:lang w:val="es-ES"/>
        </w:rPr>
        <w:t xml:space="preserve"> Señala</w:t>
      </w:r>
      <w:r w:rsidRPr="003560B1">
        <w:rPr>
          <w:rFonts w:ascii="Times New Roman" w:hAnsi="Times New Roman" w:cs="Times New Roman"/>
          <w:sz w:val="24"/>
          <w:szCs w:val="24"/>
          <w:lang w:val="es-ES"/>
        </w:rPr>
        <w:t xml:space="preserve"> </w:t>
      </w:r>
      <w:r w:rsidR="00EF7F3E" w:rsidRPr="003560B1">
        <w:rPr>
          <w:rFonts w:ascii="Times New Roman" w:hAnsi="Times New Roman" w:cs="Times New Roman"/>
          <w:sz w:val="24"/>
          <w:szCs w:val="24"/>
          <w:lang w:val="es-ES"/>
        </w:rPr>
        <w:t>que los</w:t>
      </w:r>
      <w:r w:rsidR="00F97C31" w:rsidRPr="003560B1">
        <w:rPr>
          <w:rFonts w:ascii="Times New Roman" w:hAnsi="Times New Roman" w:cs="Times New Roman"/>
          <w:sz w:val="24"/>
          <w:szCs w:val="24"/>
          <w:lang w:val="es-ES"/>
        </w:rPr>
        <w:t xml:space="preserve"> pacientes sometidos a</w:t>
      </w:r>
      <w:r w:rsidR="0034120B" w:rsidRPr="003560B1">
        <w:rPr>
          <w:rFonts w:ascii="Times New Roman" w:hAnsi="Times New Roman" w:cs="Times New Roman"/>
          <w:sz w:val="24"/>
          <w:szCs w:val="24"/>
          <w:lang w:val="es-ES"/>
        </w:rPr>
        <w:t>l estudio en relación a la</w:t>
      </w:r>
      <w:r w:rsidR="00F97C31" w:rsidRPr="003560B1">
        <w:rPr>
          <w:rFonts w:ascii="Times New Roman" w:hAnsi="Times New Roman" w:cs="Times New Roman"/>
          <w:sz w:val="24"/>
          <w:szCs w:val="24"/>
          <w:lang w:val="es-ES"/>
        </w:rPr>
        <w:t xml:space="preserve"> edad se reporta</w:t>
      </w:r>
      <w:r w:rsidR="008660BE" w:rsidRPr="003560B1">
        <w:rPr>
          <w:rFonts w:ascii="Times New Roman" w:hAnsi="Times New Roman" w:cs="Times New Roman"/>
          <w:sz w:val="24"/>
          <w:szCs w:val="24"/>
          <w:lang w:val="es-ES"/>
        </w:rPr>
        <w:t>ron</w:t>
      </w:r>
      <w:r w:rsidR="00F97C31" w:rsidRPr="003560B1">
        <w:rPr>
          <w:rFonts w:ascii="Times New Roman" w:hAnsi="Times New Roman" w:cs="Times New Roman"/>
          <w:sz w:val="24"/>
          <w:szCs w:val="24"/>
          <w:lang w:val="es-ES"/>
        </w:rPr>
        <w:t xml:space="preserve"> que el 49</w:t>
      </w:r>
      <w:r w:rsidR="003D5C27">
        <w:rPr>
          <w:rFonts w:ascii="Times New Roman" w:hAnsi="Times New Roman" w:cs="Times New Roman"/>
          <w:sz w:val="24"/>
          <w:szCs w:val="24"/>
          <w:lang w:val="es-ES"/>
        </w:rPr>
        <w:t xml:space="preserve"> </w:t>
      </w:r>
      <w:r w:rsidR="00F97C31" w:rsidRPr="003560B1">
        <w:rPr>
          <w:rFonts w:ascii="Times New Roman" w:hAnsi="Times New Roman" w:cs="Times New Roman"/>
          <w:sz w:val="24"/>
          <w:szCs w:val="24"/>
          <w:lang w:val="es-ES"/>
        </w:rPr>
        <w:t>% de los pacientes caninos que llegaron a consulta tenían una</w:t>
      </w:r>
      <w:r w:rsidR="0034120B" w:rsidRPr="003560B1">
        <w:rPr>
          <w:rFonts w:ascii="Times New Roman" w:hAnsi="Times New Roman" w:cs="Times New Roman"/>
          <w:sz w:val="24"/>
          <w:szCs w:val="24"/>
          <w:lang w:val="es-ES"/>
        </w:rPr>
        <w:t xml:space="preserve"> edad menor de un año, en cuanto</w:t>
      </w:r>
      <w:r w:rsidR="00F97C31" w:rsidRPr="003560B1">
        <w:rPr>
          <w:rFonts w:ascii="Times New Roman" w:hAnsi="Times New Roman" w:cs="Times New Roman"/>
          <w:sz w:val="24"/>
          <w:szCs w:val="24"/>
          <w:lang w:val="es-ES"/>
        </w:rPr>
        <w:t xml:space="preserve"> los pacientes que tienen la edad que supera el año </w:t>
      </w:r>
      <w:r w:rsidR="00726DAE" w:rsidRPr="003560B1">
        <w:rPr>
          <w:rFonts w:ascii="Times New Roman" w:hAnsi="Times New Roman" w:cs="Times New Roman"/>
          <w:sz w:val="24"/>
          <w:szCs w:val="24"/>
          <w:lang w:val="es-ES"/>
        </w:rPr>
        <w:t>representan</w:t>
      </w:r>
      <w:r w:rsidR="00F97C31" w:rsidRPr="003560B1">
        <w:rPr>
          <w:rFonts w:ascii="Times New Roman" w:hAnsi="Times New Roman" w:cs="Times New Roman"/>
          <w:sz w:val="24"/>
          <w:szCs w:val="24"/>
          <w:lang w:val="es-ES"/>
        </w:rPr>
        <w:t xml:space="preserve"> el 44</w:t>
      </w:r>
      <w:r w:rsidR="003D5C27">
        <w:rPr>
          <w:rFonts w:ascii="Times New Roman" w:hAnsi="Times New Roman" w:cs="Times New Roman"/>
          <w:sz w:val="24"/>
          <w:szCs w:val="24"/>
          <w:lang w:val="es-ES"/>
        </w:rPr>
        <w:t xml:space="preserve"> </w:t>
      </w:r>
      <w:r w:rsidR="00F97C31" w:rsidRPr="003560B1">
        <w:rPr>
          <w:rFonts w:ascii="Times New Roman" w:hAnsi="Times New Roman" w:cs="Times New Roman"/>
          <w:sz w:val="24"/>
          <w:szCs w:val="24"/>
          <w:lang w:val="es-ES"/>
        </w:rPr>
        <w:t>%</w:t>
      </w:r>
      <w:r w:rsidRPr="003560B1">
        <w:rPr>
          <w:rFonts w:ascii="Times New Roman" w:hAnsi="Times New Roman" w:cs="Times New Roman"/>
          <w:sz w:val="24"/>
          <w:szCs w:val="24"/>
          <w:lang w:val="es-ES"/>
        </w:rPr>
        <w:t xml:space="preserve"> en su </w:t>
      </w:r>
      <w:r w:rsidR="00AC54FE" w:rsidRPr="003560B1">
        <w:rPr>
          <w:rFonts w:ascii="Times New Roman" w:hAnsi="Times New Roman" w:cs="Times New Roman"/>
          <w:sz w:val="24"/>
          <w:szCs w:val="24"/>
          <w:lang w:val="es-ES"/>
        </w:rPr>
        <w:t>investigación</w:t>
      </w:r>
      <w:r w:rsidR="00AC54FE">
        <w:rPr>
          <w:rFonts w:ascii="Times New Roman" w:hAnsi="Times New Roman" w:cs="Times New Roman"/>
          <w:sz w:val="24"/>
          <w:szCs w:val="24"/>
          <w:lang w:val="es-ES"/>
        </w:rPr>
        <w:t>.</w:t>
      </w:r>
      <w:r w:rsidRPr="003560B1">
        <w:rPr>
          <w:rFonts w:ascii="Times New Roman" w:hAnsi="Times New Roman" w:cs="Times New Roman"/>
          <w:sz w:val="24"/>
          <w:szCs w:val="24"/>
          <w:lang w:val="es-ES"/>
        </w:rPr>
        <w:t xml:space="preserve"> </w:t>
      </w:r>
    </w:p>
    <w:p w:rsidR="00586A16" w:rsidRDefault="002430FE" w:rsidP="00244330">
      <w:pPr>
        <w:spacing w:before="240" w:after="0" w:line="360" w:lineRule="auto"/>
        <w:jc w:val="both"/>
        <w:rPr>
          <w:rFonts w:ascii="Times New Roman" w:hAnsi="Times New Roman" w:cs="Times New Roman"/>
          <w:color w:val="262626" w:themeColor="text1" w:themeTint="D9"/>
          <w:sz w:val="24"/>
          <w:szCs w:val="24"/>
        </w:rPr>
      </w:pPr>
      <w:r w:rsidRPr="00AD1D0B">
        <w:rPr>
          <w:rFonts w:ascii="Times New Roman" w:hAnsi="Times New Roman" w:cs="Times New Roman"/>
          <w:sz w:val="24"/>
          <w:szCs w:val="24"/>
        </w:rPr>
        <w:t>Los estudios expuestos</w:t>
      </w:r>
      <w:r w:rsidR="005C186B" w:rsidRPr="00AD1D0B">
        <w:rPr>
          <w:rFonts w:ascii="Times New Roman" w:hAnsi="Times New Roman" w:cs="Times New Roman"/>
          <w:sz w:val="24"/>
          <w:szCs w:val="24"/>
        </w:rPr>
        <w:t xml:space="preserve"> por los autores difieren </w:t>
      </w:r>
      <w:r w:rsidRPr="00AD1D0B">
        <w:rPr>
          <w:rFonts w:ascii="Times New Roman" w:hAnsi="Times New Roman" w:cs="Times New Roman"/>
          <w:sz w:val="24"/>
          <w:szCs w:val="24"/>
        </w:rPr>
        <w:t>a los resultados o</w:t>
      </w:r>
      <w:r w:rsidR="004F7FD9" w:rsidRPr="00AD1D0B">
        <w:rPr>
          <w:rFonts w:ascii="Times New Roman" w:hAnsi="Times New Roman" w:cs="Times New Roman"/>
          <w:sz w:val="24"/>
          <w:szCs w:val="24"/>
        </w:rPr>
        <w:t xml:space="preserve">btenidos en la investigación. Porque en </w:t>
      </w:r>
      <w:r w:rsidR="00BB28E4" w:rsidRPr="00AD1D0B">
        <w:rPr>
          <w:rFonts w:ascii="Times New Roman" w:hAnsi="Times New Roman" w:cs="Times New Roman"/>
          <w:sz w:val="24"/>
          <w:szCs w:val="24"/>
        </w:rPr>
        <w:t>los centros veterinarios</w:t>
      </w:r>
      <w:r w:rsidR="00524BFE" w:rsidRPr="00AD1D0B">
        <w:rPr>
          <w:rFonts w:ascii="Times New Roman" w:hAnsi="Times New Roman" w:cs="Times New Roman"/>
          <w:sz w:val="24"/>
          <w:szCs w:val="24"/>
        </w:rPr>
        <w:t xml:space="preserve"> de las tres localidades en </w:t>
      </w:r>
      <w:r w:rsidR="00AD1D0B" w:rsidRPr="00AD1D0B">
        <w:rPr>
          <w:rFonts w:ascii="Times New Roman" w:hAnsi="Times New Roman" w:cs="Times New Roman"/>
          <w:sz w:val="24"/>
          <w:szCs w:val="24"/>
        </w:rPr>
        <w:t>estudio donde</w:t>
      </w:r>
      <w:r w:rsidR="00BB28E4" w:rsidRPr="00AD1D0B">
        <w:rPr>
          <w:rFonts w:ascii="Times New Roman" w:hAnsi="Times New Roman" w:cs="Times New Roman"/>
          <w:sz w:val="24"/>
          <w:szCs w:val="24"/>
        </w:rPr>
        <w:t xml:space="preserve"> realice el trabajo de campo </w:t>
      </w:r>
      <w:r w:rsidR="00524BFE" w:rsidRPr="00AD1D0B">
        <w:rPr>
          <w:rFonts w:ascii="Times New Roman" w:hAnsi="Times New Roman" w:cs="Times New Roman"/>
          <w:sz w:val="24"/>
          <w:szCs w:val="24"/>
        </w:rPr>
        <w:t xml:space="preserve">hubo una mayor concurrencia de pacientes jóvenes esto indica que los propietarios </w:t>
      </w:r>
      <w:r w:rsidR="00AD1D0B" w:rsidRPr="00AD1D0B">
        <w:rPr>
          <w:rFonts w:ascii="Times New Roman" w:hAnsi="Times New Roman" w:cs="Times New Roman"/>
          <w:sz w:val="24"/>
          <w:szCs w:val="24"/>
        </w:rPr>
        <w:t>los tienen</w:t>
      </w:r>
      <w:r w:rsidR="00AC54FE">
        <w:rPr>
          <w:rFonts w:ascii="Times New Roman" w:hAnsi="Times New Roman" w:cs="Times New Roman"/>
          <w:sz w:val="24"/>
          <w:szCs w:val="24"/>
        </w:rPr>
        <w:t xml:space="preserve"> como </w:t>
      </w:r>
      <w:r w:rsidR="00B90FF3" w:rsidRPr="00AD1D0B">
        <w:rPr>
          <w:rFonts w:ascii="Times New Roman" w:hAnsi="Times New Roman" w:cs="Times New Roman"/>
          <w:sz w:val="24"/>
          <w:szCs w:val="24"/>
        </w:rPr>
        <w:t>mascotas,</w:t>
      </w:r>
      <w:r w:rsidR="00524BFE" w:rsidRPr="00AD1D0B">
        <w:rPr>
          <w:rFonts w:ascii="Times New Roman" w:hAnsi="Times New Roman" w:cs="Times New Roman"/>
          <w:sz w:val="24"/>
          <w:szCs w:val="24"/>
        </w:rPr>
        <w:t xml:space="preserve"> compañía y llenar espacios afectivos</w:t>
      </w:r>
      <w:r w:rsidR="00524BFE" w:rsidRPr="003560B1">
        <w:rPr>
          <w:rFonts w:ascii="Times New Roman" w:hAnsi="Times New Roman" w:cs="Times New Roman"/>
          <w:color w:val="262626" w:themeColor="text1" w:themeTint="D9"/>
          <w:sz w:val="24"/>
          <w:szCs w:val="24"/>
        </w:rPr>
        <w:t>.</w:t>
      </w:r>
    </w:p>
    <w:p w:rsidR="00114C8F" w:rsidRPr="00114C8F" w:rsidRDefault="001A5DA1" w:rsidP="0081529D">
      <w:pPr>
        <w:pStyle w:val="Ttulo2"/>
        <w:numPr>
          <w:ilvl w:val="0"/>
          <w:numId w:val="0"/>
        </w:numPr>
        <w:spacing w:after="240"/>
        <w:rPr>
          <w:noProof/>
          <w:lang w:eastAsia="es-EC"/>
        </w:rPr>
      </w:pPr>
      <w:r>
        <w:rPr>
          <w:noProof/>
          <w:lang w:eastAsia="es-EC"/>
        </w:rPr>
        <w:t xml:space="preserve">5.2. </w:t>
      </w:r>
      <w:bookmarkStart w:id="78" w:name="_Toc25578957"/>
      <w:r w:rsidR="00114C8F">
        <w:rPr>
          <w:noProof/>
          <w:lang w:eastAsia="es-EC"/>
        </w:rPr>
        <w:t>Variable sexo de las tres localidades en estudio</w:t>
      </w:r>
      <w:bookmarkEnd w:id="78"/>
      <w:r w:rsidR="00114C8F">
        <w:rPr>
          <w:noProof/>
          <w:lang w:eastAsia="es-EC"/>
        </w:rPr>
        <w:t xml:space="preserve"> </w:t>
      </w:r>
    </w:p>
    <w:p w:rsidR="00114C8F" w:rsidRDefault="00BF3891" w:rsidP="00856A05">
      <w:pPr>
        <w:spacing w:after="0"/>
        <w:jc w:val="both"/>
        <w:rPr>
          <w:rFonts w:ascii="Times New Roman" w:hAnsi="Times New Roman" w:cs="Times New Roman"/>
          <w:sz w:val="24"/>
          <w:szCs w:val="24"/>
        </w:rPr>
      </w:pPr>
      <w:r w:rsidRPr="00BF3891">
        <w:rPr>
          <w:rFonts w:ascii="Times New Roman" w:hAnsi="Times New Roman" w:cs="Times New Roman"/>
          <w:sz w:val="24"/>
          <w:szCs w:val="24"/>
        </w:rPr>
        <w:t>Tabla</w:t>
      </w:r>
      <w:r>
        <w:rPr>
          <w:rFonts w:ascii="Times New Roman" w:hAnsi="Times New Roman" w:cs="Times New Roman"/>
          <w:sz w:val="24"/>
          <w:szCs w:val="24"/>
        </w:rPr>
        <w:t xml:space="preserve"> </w:t>
      </w:r>
      <w:r w:rsidR="0098185C">
        <w:rPr>
          <w:rFonts w:ascii="Times New Roman" w:hAnsi="Times New Roman" w:cs="Times New Roman"/>
          <w:sz w:val="24"/>
          <w:szCs w:val="24"/>
        </w:rPr>
        <w:t>5</w:t>
      </w:r>
    </w:p>
    <w:tbl>
      <w:tblPr>
        <w:tblpPr w:leftFromText="180" w:rightFromText="180" w:vertAnchor="text" w:horzAnchor="page" w:tblpX="1639" w:tblpY="460"/>
        <w:tblW w:w="9475" w:type="dxa"/>
        <w:tblLayout w:type="fixed"/>
        <w:tblLook w:val="04A0" w:firstRow="1" w:lastRow="0" w:firstColumn="1" w:lastColumn="0" w:noHBand="0" w:noVBand="1"/>
      </w:tblPr>
      <w:tblGrid>
        <w:gridCol w:w="1013"/>
        <w:gridCol w:w="1294"/>
        <w:gridCol w:w="1515"/>
        <w:gridCol w:w="1412"/>
        <w:gridCol w:w="1346"/>
        <w:gridCol w:w="1376"/>
        <w:gridCol w:w="1519"/>
      </w:tblGrid>
      <w:tr w:rsidR="00856A05" w:rsidRPr="003560B1" w:rsidTr="00856A05">
        <w:trPr>
          <w:trHeight w:val="412"/>
        </w:trPr>
        <w:tc>
          <w:tcPr>
            <w:tcW w:w="5234" w:type="dxa"/>
            <w:gridSpan w:val="4"/>
            <w:tcBorders>
              <w:top w:val="single" w:sz="4" w:space="0" w:color="auto"/>
            </w:tcBorders>
          </w:tcPr>
          <w:p w:rsidR="00856A05" w:rsidRPr="008769A6" w:rsidRDefault="00856A05" w:rsidP="00856A05">
            <w:pPr>
              <w:spacing w:after="0"/>
              <w:jc w:val="both"/>
              <w:rPr>
                <w:rFonts w:ascii="Times New Roman" w:hAnsi="Times New Roman" w:cs="Times New Roman"/>
                <w:b/>
                <w:szCs w:val="24"/>
                <w:lang w:val="es-ES"/>
              </w:rPr>
            </w:pPr>
            <w:r w:rsidRPr="008769A6">
              <w:rPr>
                <w:rFonts w:ascii="Times New Roman" w:hAnsi="Times New Roman" w:cs="Times New Roman"/>
                <w:b/>
                <w:szCs w:val="24"/>
                <w:lang w:val="es-ES"/>
              </w:rPr>
              <w:t xml:space="preserve">                                     FRECUENCIA </w:t>
            </w:r>
          </w:p>
        </w:tc>
        <w:tc>
          <w:tcPr>
            <w:tcW w:w="4241" w:type="dxa"/>
            <w:gridSpan w:val="3"/>
            <w:tcBorders>
              <w:top w:val="single" w:sz="4" w:space="0" w:color="auto"/>
            </w:tcBorders>
          </w:tcPr>
          <w:p w:rsidR="00856A05" w:rsidRPr="008769A6" w:rsidRDefault="00856A05" w:rsidP="00856A05">
            <w:pPr>
              <w:spacing w:after="0"/>
              <w:jc w:val="center"/>
              <w:rPr>
                <w:rFonts w:ascii="Times New Roman" w:hAnsi="Times New Roman" w:cs="Times New Roman"/>
                <w:b/>
                <w:szCs w:val="24"/>
                <w:lang w:val="es-ES"/>
              </w:rPr>
            </w:pPr>
            <w:r w:rsidRPr="008769A6">
              <w:rPr>
                <w:rFonts w:ascii="Times New Roman" w:hAnsi="Times New Roman" w:cs="Times New Roman"/>
                <w:b/>
                <w:szCs w:val="24"/>
                <w:lang w:val="es-ES"/>
              </w:rPr>
              <w:t>PORCENTAJE %</w:t>
            </w:r>
          </w:p>
        </w:tc>
      </w:tr>
      <w:tr w:rsidR="00856A05" w:rsidRPr="003560B1" w:rsidTr="00856A05">
        <w:trPr>
          <w:trHeight w:val="346"/>
        </w:trPr>
        <w:tc>
          <w:tcPr>
            <w:tcW w:w="1013" w:type="dxa"/>
            <w:tcBorders>
              <w:top w:val="single" w:sz="4" w:space="0" w:color="auto"/>
            </w:tcBorders>
          </w:tcPr>
          <w:p w:rsidR="00856A05" w:rsidRPr="008769A6" w:rsidRDefault="00856A05" w:rsidP="00856A05">
            <w:pPr>
              <w:spacing w:after="0" w:line="360" w:lineRule="auto"/>
              <w:jc w:val="both"/>
              <w:rPr>
                <w:rFonts w:ascii="Times New Roman" w:hAnsi="Times New Roman" w:cs="Times New Roman"/>
                <w:b/>
                <w:szCs w:val="24"/>
                <w:lang w:val="es-ES"/>
              </w:rPr>
            </w:pPr>
          </w:p>
        </w:tc>
        <w:tc>
          <w:tcPr>
            <w:tcW w:w="1294" w:type="dxa"/>
            <w:tcBorders>
              <w:top w:val="single" w:sz="4" w:space="0" w:color="auto"/>
            </w:tcBorders>
          </w:tcPr>
          <w:p w:rsidR="00856A05" w:rsidRPr="008769A6" w:rsidRDefault="00856A05" w:rsidP="00856A05">
            <w:pPr>
              <w:spacing w:after="0" w:line="360" w:lineRule="auto"/>
              <w:jc w:val="center"/>
              <w:rPr>
                <w:rFonts w:ascii="Times New Roman" w:hAnsi="Times New Roman" w:cs="Times New Roman"/>
                <w:b/>
                <w:szCs w:val="24"/>
                <w:lang w:val="es-ES"/>
              </w:rPr>
            </w:pPr>
            <w:r w:rsidRPr="008769A6">
              <w:rPr>
                <w:rFonts w:ascii="Times New Roman" w:hAnsi="Times New Roman" w:cs="Times New Roman"/>
                <w:b/>
                <w:szCs w:val="24"/>
                <w:lang w:val="es-ES"/>
              </w:rPr>
              <w:t>Guaranda</w:t>
            </w:r>
          </w:p>
        </w:tc>
        <w:tc>
          <w:tcPr>
            <w:tcW w:w="1515" w:type="dxa"/>
            <w:tcBorders>
              <w:top w:val="single" w:sz="4" w:space="0" w:color="auto"/>
            </w:tcBorders>
          </w:tcPr>
          <w:p w:rsidR="00856A05" w:rsidRPr="008769A6" w:rsidRDefault="00856A05" w:rsidP="00856A05">
            <w:pPr>
              <w:spacing w:after="0" w:line="360" w:lineRule="auto"/>
              <w:jc w:val="center"/>
              <w:rPr>
                <w:rFonts w:ascii="Times New Roman" w:hAnsi="Times New Roman" w:cs="Times New Roman"/>
                <w:b/>
                <w:szCs w:val="24"/>
                <w:lang w:val="es-ES"/>
              </w:rPr>
            </w:pPr>
            <w:r w:rsidRPr="008769A6">
              <w:rPr>
                <w:rFonts w:ascii="Times New Roman" w:hAnsi="Times New Roman" w:cs="Times New Roman"/>
                <w:b/>
                <w:szCs w:val="24"/>
                <w:lang w:val="es-ES"/>
              </w:rPr>
              <w:t>San Miguel</w:t>
            </w:r>
          </w:p>
        </w:tc>
        <w:tc>
          <w:tcPr>
            <w:tcW w:w="1412" w:type="dxa"/>
            <w:tcBorders>
              <w:top w:val="single" w:sz="4" w:space="0" w:color="auto"/>
            </w:tcBorders>
          </w:tcPr>
          <w:p w:rsidR="00856A05" w:rsidRPr="008769A6" w:rsidRDefault="00856A05" w:rsidP="00856A05">
            <w:pPr>
              <w:spacing w:after="0" w:line="360" w:lineRule="auto"/>
              <w:jc w:val="center"/>
              <w:rPr>
                <w:rFonts w:ascii="Times New Roman" w:hAnsi="Times New Roman" w:cs="Times New Roman"/>
                <w:b/>
                <w:szCs w:val="24"/>
                <w:lang w:val="es-ES"/>
              </w:rPr>
            </w:pPr>
            <w:r w:rsidRPr="008769A6">
              <w:rPr>
                <w:rFonts w:ascii="Times New Roman" w:hAnsi="Times New Roman" w:cs="Times New Roman"/>
                <w:b/>
                <w:szCs w:val="24"/>
                <w:lang w:val="es-ES"/>
              </w:rPr>
              <w:t>Balsapamba</w:t>
            </w:r>
          </w:p>
        </w:tc>
        <w:tc>
          <w:tcPr>
            <w:tcW w:w="1346" w:type="dxa"/>
            <w:tcBorders>
              <w:top w:val="single" w:sz="4" w:space="0" w:color="auto"/>
            </w:tcBorders>
          </w:tcPr>
          <w:p w:rsidR="00856A05" w:rsidRPr="008769A6" w:rsidRDefault="00856A05" w:rsidP="00856A05">
            <w:pPr>
              <w:spacing w:after="0" w:line="360" w:lineRule="auto"/>
              <w:jc w:val="center"/>
              <w:rPr>
                <w:rFonts w:ascii="Times New Roman" w:hAnsi="Times New Roman" w:cs="Times New Roman"/>
                <w:b/>
                <w:szCs w:val="24"/>
                <w:lang w:val="es-ES"/>
              </w:rPr>
            </w:pPr>
            <w:r w:rsidRPr="008769A6">
              <w:rPr>
                <w:rFonts w:ascii="Times New Roman" w:hAnsi="Times New Roman" w:cs="Times New Roman"/>
                <w:b/>
                <w:szCs w:val="24"/>
                <w:lang w:val="es-ES"/>
              </w:rPr>
              <w:t>Guaranda</w:t>
            </w:r>
          </w:p>
        </w:tc>
        <w:tc>
          <w:tcPr>
            <w:tcW w:w="1376" w:type="dxa"/>
            <w:tcBorders>
              <w:top w:val="single" w:sz="4" w:space="0" w:color="auto"/>
            </w:tcBorders>
          </w:tcPr>
          <w:p w:rsidR="00856A05" w:rsidRPr="008769A6" w:rsidRDefault="00856A05" w:rsidP="00856A05">
            <w:pPr>
              <w:spacing w:after="0" w:line="360" w:lineRule="auto"/>
              <w:jc w:val="center"/>
              <w:rPr>
                <w:rFonts w:ascii="Times New Roman" w:hAnsi="Times New Roman" w:cs="Times New Roman"/>
                <w:b/>
                <w:szCs w:val="24"/>
                <w:lang w:val="es-ES"/>
              </w:rPr>
            </w:pPr>
            <w:r w:rsidRPr="008769A6">
              <w:rPr>
                <w:rFonts w:ascii="Times New Roman" w:hAnsi="Times New Roman" w:cs="Times New Roman"/>
                <w:b/>
                <w:szCs w:val="24"/>
                <w:lang w:val="es-ES"/>
              </w:rPr>
              <w:t>San Miguel</w:t>
            </w:r>
          </w:p>
        </w:tc>
        <w:tc>
          <w:tcPr>
            <w:tcW w:w="1519" w:type="dxa"/>
            <w:tcBorders>
              <w:top w:val="single" w:sz="4" w:space="0" w:color="auto"/>
            </w:tcBorders>
          </w:tcPr>
          <w:p w:rsidR="00856A05" w:rsidRPr="008769A6" w:rsidRDefault="00856A05" w:rsidP="00856A05">
            <w:pPr>
              <w:spacing w:after="0" w:line="360" w:lineRule="auto"/>
              <w:jc w:val="center"/>
              <w:rPr>
                <w:rFonts w:ascii="Times New Roman" w:hAnsi="Times New Roman" w:cs="Times New Roman"/>
                <w:b/>
                <w:szCs w:val="24"/>
                <w:lang w:val="es-ES"/>
              </w:rPr>
            </w:pPr>
            <w:r w:rsidRPr="008769A6">
              <w:rPr>
                <w:rFonts w:ascii="Times New Roman" w:hAnsi="Times New Roman" w:cs="Times New Roman"/>
                <w:b/>
                <w:szCs w:val="24"/>
                <w:lang w:val="es-ES"/>
              </w:rPr>
              <w:t>Balsapamba</w:t>
            </w:r>
          </w:p>
        </w:tc>
      </w:tr>
      <w:tr w:rsidR="00856A05" w:rsidRPr="003560B1" w:rsidTr="00856A05">
        <w:trPr>
          <w:trHeight w:val="275"/>
        </w:trPr>
        <w:tc>
          <w:tcPr>
            <w:tcW w:w="1013" w:type="dxa"/>
          </w:tcPr>
          <w:p w:rsidR="00856A05" w:rsidRPr="008769A6" w:rsidRDefault="00856A05" w:rsidP="00856A05">
            <w:pPr>
              <w:spacing w:after="0" w:line="360" w:lineRule="auto"/>
              <w:jc w:val="both"/>
              <w:rPr>
                <w:rFonts w:ascii="Times New Roman" w:hAnsi="Times New Roman" w:cs="Times New Roman"/>
                <w:b/>
                <w:szCs w:val="24"/>
                <w:lang w:val="es-ES"/>
              </w:rPr>
            </w:pPr>
            <w:r w:rsidRPr="008769A6">
              <w:rPr>
                <w:rFonts w:ascii="Times New Roman" w:hAnsi="Times New Roman" w:cs="Times New Roman"/>
                <w:b/>
                <w:szCs w:val="24"/>
                <w:lang w:val="es-ES"/>
              </w:rPr>
              <w:t>Macho</w:t>
            </w:r>
          </w:p>
        </w:tc>
        <w:tc>
          <w:tcPr>
            <w:tcW w:w="1294" w:type="dxa"/>
          </w:tcPr>
          <w:p w:rsidR="00856A05" w:rsidRPr="008769A6" w:rsidRDefault="00856A05" w:rsidP="00856A05">
            <w:pPr>
              <w:spacing w:after="0" w:line="360" w:lineRule="auto"/>
              <w:ind w:left="215"/>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30</w:t>
            </w:r>
          </w:p>
        </w:tc>
        <w:tc>
          <w:tcPr>
            <w:tcW w:w="1515"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31</w:t>
            </w:r>
          </w:p>
        </w:tc>
        <w:tc>
          <w:tcPr>
            <w:tcW w:w="1412"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34</w:t>
            </w:r>
          </w:p>
        </w:tc>
        <w:tc>
          <w:tcPr>
            <w:tcW w:w="1346"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50</w:t>
            </w:r>
          </w:p>
        </w:tc>
        <w:tc>
          <w:tcPr>
            <w:tcW w:w="1376"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52</w:t>
            </w:r>
          </w:p>
        </w:tc>
        <w:tc>
          <w:tcPr>
            <w:tcW w:w="1519"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57</w:t>
            </w:r>
          </w:p>
        </w:tc>
      </w:tr>
      <w:tr w:rsidR="00856A05" w:rsidRPr="003560B1" w:rsidTr="00856A05">
        <w:trPr>
          <w:trHeight w:val="186"/>
        </w:trPr>
        <w:tc>
          <w:tcPr>
            <w:tcW w:w="1013" w:type="dxa"/>
          </w:tcPr>
          <w:p w:rsidR="00856A05" w:rsidRPr="008769A6" w:rsidRDefault="00856A05" w:rsidP="00856A05">
            <w:pPr>
              <w:spacing w:after="0" w:line="360" w:lineRule="auto"/>
              <w:jc w:val="both"/>
              <w:rPr>
                <w:rFonts w:ascii="Times New Roman" w:hAnsi="Times New Roman" w:cs="Times New Roman"/>
                <w:b/>
                <w:szCs w:val="24"/>
                <w:lang w:val="es-ES"/>
              </w:rPr>
            </w:pPr>
            <w:r w:rsidRPr="008769A6">
              <w:rPr>
                <w:rFonts w:ascii="Times New Roman" w:hAnsi="Times New Roman" w:cs="Times New Roman"/>
                <w:b/>
                <w:szCs w:val="24"/>
                <w:lang w:val="es-ES"/>
              </w:rPr>
              <w:t>Hembra</w:t>
            </w:r>
          </w:p>
        </w:tc>
        <w:tc>
          <w:tcPr>
            <w:tcW w:w="1294" w:type="dxa"/>
          </w:tcPr>
          <w:p w:rsidR="00856A05" w:rsidRPr="008769A6" w:rsidRDefault="00856A05" w:rsidP="00856A05">
            <w:pPr>
              <w:spacing w:after="0" w:line="360" w:lineRule="auto"/>
              <w:ind w:left="215"/>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30</w:t>
            </w:r>
          </w:p>
        </w:tc>
        <w:tc>
          <w:tcPr>
            <w:tcW w:w="1515"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29</w:t>
            </w:r>
          </w:p>
        </w:tc>
        <w:tc>
          <w:tcPr>
            <w:tcW w:w="1412"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26</w:t>
            </w:r>
          </w:p>
        </w:tc>
        <w:tc>
          <w:tcPr>
            <w:tcW w:w="1346"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50</w:t>
            </w:r>
          </w:p>
        </w:tc>
        <w:tc>
          <w:tcPr>
            <w:tcW w:w="1376"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48</w:t>
            </w:r>
          </w:p>
        </w:tc>
        <w:tc>
          <w:tcPr>
            <w:tcW w:w="1519" w:type="dxa"/>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43</w:t>
            </w:r>
          </w:p>
        </w:tc>
      </w:tr>
      <w:tr w:rsidR="00856A05" w:rsidRPr="003560B1" w:rsidTr="00856A05">
        <w:trPr>
          <w:trHeight w:val="310"/>
        </w:trPr>
        <w:tc>
          <w:tcPr>
            <w:tcW w:w="1013" w:type="dxa"/>
            <w:tcBorders>
              <w:bottom w:val="single" w:sz="4" w:space="0" w:color="auto"/>
            </w:tcBorders>
          </w:tcPr>
          <w:p w:rsidR="00856A05" w:rsidRPr="008769A6" w:rsidRDefault="00856A05" w:rsidP="00856A05">
            <w:pPr>
              <w:spacing w:after="0" w:line="360" w:lineRule="auto"/>
              <w:jc w:val="both"/>
              <w:rPr>
                <w:rFonts w:ascii="Times New Roman" w:hAnsi="Times New Roman" w:cs="Times New Roman"/>
                <w:b/>
                <w:szCs w:val="24"/>
                <w:lang w:val="es-ES"/>
              </w:rPr>
            </w:pPr>
            <w:r w:rsidRPr="008769A6">
              <w:rPr>
                <w:rFonts w:ascii="Times New Roman" w:hAnsi="Times New Roman" w:cs="Times New Roman"/>
                <w:b/>
                <w:szCs w:val="24"/>
                <w:lang w:val="es-ES"/>
              </w:rPr>
              <w:t>Total</w:t>
            </w:r>
          </w:p>
        </w:tc>
        <w:tc>
          <w:tcPr>
            <w:tcW w:w="1294" w:type="dxa"/>
            <w:tcBorders>
              <w:bottom w:val="single" w:sz="4" w:space="0" w:color="auto"/>
            </w:tcBorders>
          </w:tcPr>
          <w:p w:rsidR="00856A05" w:rsidRPr="008769A6" w:rsidRDefault="00856A05" w:rsidP="00856A05">
            <w:pPr>
              <w:spacing w:after="0" w:line="360" w:lineRule="auto"/>
              <w:ind w:left="215"/>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60</w:t>
            </w:r>
          </w:p>
        </w:tc>
        <w:tc>
          <w:tcPr>
            <w:tcW w:w="1515" w:type="dxa"/>
            <w:tcBorders>
              <w:bottom w:val="single" w:sz="4" w:space="0" w:color="auto"/>
            </w:tcBorders>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60</w:t>
            </w:r>
          </w:p>
        </w:tc>
        <w:tc>
          <w:tcPr>
            <w:tcW w:w="1412" w:type="dxa"/>
            <w:tcBorders>
              <w:bottom w:val="single" w:sz="4" w:space="0" w:color="auto"/>
            </w:tcBorders>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60</w:t>
            </w:r>
          </w:p>
        </w:tc>
        <w:tc>
          <w:tcPr>
            <w:tcW w:w="1346" w:type="dxa"/>
            <w:tcBorders>
              <w:bottom w:val="single" w:sz="4" w:space="0" w:color="auto"/>
            </w:tcBorders>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100</w:t>
            </w:r>
          </w:p>
        </w:tc>
        <w:tc>
          <w:tcPr>
            <w:tcW w:w="1376" w:type="dxa"/>
            <w:tcBorders>
              <w:bottom w:val="single" w:sz="4" w:space="0" w:color="auto"/>
            </w:tcBorders>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100</w:t>
            </w:r>
          </w:p>
        </w:tc>
        <w:tc>
          <w:tcPr>
            <w:tcW w:w="1519" w:type="dxa"/>
            <w:tcBorders>
              <w:bottom w:val="single" w:sz="4" w:space="0" w:color="auto"/>
            </w:tcBorders>
          </w:tcPr>
          <w:p w:rsidR="00856A05" w:rsidRPr="008769A6" w:rsidRDefault="00856A05" w:rsidP="00856A05">
            <w:pPr>
              <w:spacing w:after="0" w:line="360" w:lineRule="auto"/>
              <w:jc w:val="center"/>
              <w:rPr>
                <w:rFonts w:ascii="Times New Roman" w:hAnsi="Times New Roman" w:cs="Times New Roman"/>
                <w:sz w:val="24"/>
                <w:szCs w:val="24"/>
                <w:lang w:val="es-ES"/>
              </w:rPr>
            </w:pPr>
            <w:r w:rsidRPr="008769A6">
              <w:rPr>
                <w:rFonts w:ascii="Times New Roman" w:hAnsi="Times New Roman" w:cs="Times New Roman"/>
                <w:sz w:val="24"/>
                <w:szCs w:val="24"/>
                <w:lang w:val="es-ES"/>
              </w:rPr>
              <w:t>100</w:t>
            </w:r>
          </w:p>
        </w:tc>
      </w:tr>
    </w:tbl>
    <w:p w:rsidR="00BF3891" w:rsidRPr="00114C8F" w:rsidRDefault="00114C8F" w:rsidP="00856A05">
      <w:pPr>
        <w:spacing w:after="0"/>
        <w:jc w:val="both"/>
        <w:rPr>
          <w:rFonts w:ascii="Times New Roman" w:hAnsi="Times New Roman" w:cs="Times New Roman"/>
          <w:i/>
          <w:sz w:val="24"/>
          <w:szCs w:val="24"/>
        </w:rPr>
      </w:pPr>
      <w:r>
        <w:rPr>
          <w:rFonts w:ascii="Times New Roman" w:hAnsi="Times New Roman" w:cs="Times New Roman"/>
          <w:sz w:val="24"/>
          <w:szCs w:val="24"/>
        </w:rPr>
        <w:t xml:space="preserve"> </w:t>
      </w:r>
      <w:r w:rsidRPr="00114C8F">
        <w:rPr>
          <w:rFonts w:ascii="Times New Roman" w:hAnsi="Times New Roman" w:cs="Times New Roman"/>
          <w:i/>
          <w:sz w:val="24"/>
          <w:szCs w:val="24"/>
        </w:rPr>
        <w:t>Sexo</w:t>
      </w:r>
    </w:p>
    <w:p w:rsidR="00DD3C2D" w:rsidRPr="00915788" w:rsidRDefault="00A0493E" w:rsidP="00BF3891">
      <w:pPr>
        <w:spacing w:after="0"/>
        <w:jc w:val="both"/>
        <w:rPr>
          <w:rFonts w:ascii="Times New Roman" w:hAnsi="Times New Roman" w:cs="Times New Roman"/>
          <w:sz w:val="20"/>
          <w:szCs w:val="24"/>
        </w:rPr>
      </w:pPr>
      <w:r w:rsidRPr="00915788">
        <w:rPr>
          <w:rFonts w:ascii="Times New Roman" w:hAnsi="Times New Roman" w:cs="Times New Roman"/>
          <w:sz w:val="20"/>
          <w:szCs w:val="24"/>
        </w:rPr>
        <w:t>Fuente: investigación 2019</w:t>
      </w:r>
    </w:p>
    <w:p w:rsidR="00380FA2" w:rsidRPr="00915788" w:rsidRDefault="00A0493E" w:rsidP="00BF3891">
      <w:pPr>
        <w:spacing w:after="0"/>
        <w:jc w:val="both"/>
        <w:rPr>
          <w:rFonts w:ascii="Times New Roman" w:hAnsi="Times New Roman" w:cs="Times New Roman"/>
          <w:sz w:val="20"/>
          <w:szCs w:val="24"/>
          <w:lang w:val="es-ES"/>
        </w:rPr>
      </w:pPr>
      <w:r w:rsidRPr="00915788">
        <w:rPr>
          <w:rFonts w:ascii="Times New Roman" w:hAnsi="Times New Roman" w:cs="Times New Roman"/>
          <w:sz w:val="20"/>
          <w:szCs w:val="24"/>
        </w:rPr>
        <w:t xml:space="preserve">Elaborado por: Jeniffer Chafla </w:t>
      </w:r>
    </w:p>
    <w:p w:rsidR="00380FA2" w:rsidRPr="00380FA2" w:rsidRDefault="00380FA2" w:rsidP="00380FA2">
      <w:pPr>
        <w:rPr>
          <w:rFonts w:ascii="Times New Roman" w:hAnsi="Times New Roman" w:cs="Times New Roman"/>
          <w:sz w:val="24"/>
          <w:szCs w:val="24"/>
        </w:rPr>
      </w:pPr>
    </w:p>
    <w:p w:rsidR="00A53B1F" w:rsidRDefault="00A53B1F" w:rsidP="000C0378">
      <w:pPr>
        <w:spacing w:after="0"/>
        <w:rPr>
          <w:rFonts w:ascii="Times New Roman" w:hAnsi="Times New Roman" w:cs="Times New Roman"/>
          <w:noProof/>
          <w:sz w:val="24"/>
          <w:szCs w:val="24"/>
          <w:lang w:eastAsia="es-EC"/>
        </w:rPr>
      </w:pPr>
    </w:p>
    <w:p w:rsidR="00BD0DAD" w:rsidRDefault="00BD0DAD" w:rsidP="000C0378">
      <w:pPr>
        <w:spacing w:after="0"/>
        <w:rPr>
          <w:rFonts w:ascii="Times New Roman" w:hAnsi="Times New Roman" w:cs="Times New Roman"/>
          <w:noProof/>
          <w:sz w:val="24"/>
          <w:szCs w:val="24"/>
          <w:lang w:eastAsia="es-EC"/>
        </w:rPr>
      </w:pPr>
    </w:p>
    <w:p w:rsidR="00BD0DAD" w:rsidRDefault="00BD0DAD" w:rsidP="000C0378">
      <w:pPr>
        <w:spacing w:after="0"/>
        <w:rPr>
          <w:rFonts w:ascii="Times New Roman" w:hAnsi="Times New Roman" w:cs="Times New Roman"/>
          <w:noProof/>
          <w:sz w:val="24"/>
          <w:szCs w:val="24"/>
          <w:lang w:eastAsia="es-EC"/>
        </w:rPr>
      </w:pPr>
    </w:p>
    <w:p w:rsidR="00BD0DAD" w:rsidRDefault="00BD0DAD" w:rsidP="000C0378">
      <w:pPr>
        <w:spacing w:after="0"/>
        <w:rPr>
          <w:rFonts w:ascii="Times New Roman" w:hAnsi="Times New Roman" w:cs="Times New Roman"/>
          <w:noProof/>
          <w:sz w:val="24"/>
          <w:szCs w:val="24"/>
          <w:lang w:eastAsia="es-EC"/>
        </w:rPr>
      </w:pPr>
    </w:p>
    <w:p w:rsidR="00BD0DAD" w:rsidRDefault="00BD0DAD" w:rsidP="000C0378">
      <w:pPr>
        <w:spacing w:after="0"/>
        <w:rPr>
          <w:rFonts w:ascii="Times New Roman" w:hAnsi="Times New Roman" w:cs="Times New Roman"/>
          <w:noProof/>
          <w:sz w:val="24"/>
          <w:szCs w:val="24"/>
          <w:lang w:eastAsia="es-EC"/>
        </w:rPr>
      </w:pPr>
    </w:p>
    <w:p w:rsidR="00A53B1F" w:rsidRPr="00ED1486" w:rsidRDefault="00BD0DAD" w:rsidP="00ED1486">
      <w:pPr>
        <w:spacing w:after="0"/>
        <w:rPr>
          <w:rFonts w:ascii="Times New Roman" w:hAnsi="Times New Roman" w:cs="Times New Roman"/>
          <w:noProof/>
          <w:sz w:val="24"/>
          <w:szCs w:val="24"/>
          <w:lang w:eastAsia="es-EC"/>
        </w:rPr>
      </w:pPr>
      <w:r w:rsidRPr="003560B1">
        <w:rPr>
          <w:rFonts w:ascii="Times New Roman" w:hAnsi="Times New Roman" w:cs="Times New Roman"/>
          <w:noProof/>
          <w:sz w:val="24"/>
          <w:szCs w:val="24"/>
          <w:lang w:eastAsia="es-EC"/>
        </w:rPr>
        <w:lastRenderedPageBreak/>
        <w:drawing>
          <wp:anchor distT="0" distB="0" distL="114300" distR="114300" simplePos="0" relativeHeight="251725824" behindDoc="1" locked="0" layoutInCell="1" allowOverlap="1" wp14:anchorId="55804BC9" wp14:editId="35E830F7">
            <wp:simplePos x="0" y="0"/>
            <wp:positionH relativeFrom="column">
              <wp:posOffset>15875</wp:posOffset>
            </wp:positionH>
            <wp:positionV relativeFrom="paragraph">
              <wp:posOffset>74930</wp:posOffset>
            </wp:positionV>
            <wp:extent cx="5029200" cy="3090545"/>
            <wp:effectExtent l="0" t="0" r="19050" b="14605"/>
            <wp:wrapTight wrapText="bothSides">
              <wp:wrapPolygon edited="0">
                <wp:start x="0" y="0"/>
                <wp:lineTo x="0" y="21569"/>
                <wp:lineTo x="21600" y="21569"/>
                <wp:lineTo x="21600" y="0"/>
                <wp:lineTo x="0" y="0"/>
              </wp:wrapPolygon>
            </wp:wrapTight>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BF3891" w:rsidRPr="00EA3E17">
        <w:rPr>
          <w:rFonts w:ascii="Times New Roman" w:hAnsi="Times New Roman" w:cs="Times New Roman"/>
          <w:i/>
          <w:sz w:val="20"/>
          <w:szCs w:val="24"/>
          <w:lang w:val="es-ES"/>
        </w:rPr>
        <w:t>Figura 2.</w:t>
      </w:r>
      <w:r w:rsidR="00BF3891" w:rsidRPr="00EA3E17">
        <w:rPr>
          <w:rFonts w:ascii="Times New Roman" w:hAnsi="Times New Roman" w:cs="Times New Roman"/>
          <w:sz w:val="20"/>
          <w:szCs w:val="24"/>
          <w:lang w:val="es-ES"/>
        </w:rPr>
        <w:t xml:space="preserve"> Sexo de los pacientes en estudio</w:t>
      </w:r>
    </w:p>
    <w:p w:rsidR="002F418C" w:rsidRPr="00EA3E17" w:rsidRDefault="002F418C" w:rsidP="00A53B1F">
      <w:pPr>
        <w:spacing w:after="0"/>
        <w:jc w:val="both"/>
        <w:rPr>
          <w:rFonts w:ascii="Times New Roman" w:hAnsi="Times New Roman" w:cs="Times New Roman"/>
          <w:sz w:val="20"/>
          <w:szCs w:val="24"/>
          <w:lang w:val="es-ES"/>
        </w:rPr>
      </w:pPr>
      <w:r w:rsidRPr="00EA3E17">
        <w:rPr>
          <w:rFonts w:ascii="Times New Roman" w:hAnsi="Times New Roman" w:cs="Times New Roman"/>
          <w:sz w:val="20"/>
          <w:szCs w:val="24"/>
        </w:rPr>
        <w:t>Fuente: investigación 2019</w:t>
      </w:r>
    </w:p>
    <w:p w:rsidR="00104B3D" w:rsidRPr="00EA3E17" w:rsidRDefault="002F418C" w:rsidP="00A53B1F">
      <w:pPr>
        <w:spacing w:after="0"/>
        <w:jc w:val="both"/>
        <w:rPr>
          <w:rFonts w:ascii="Times New Roman" w:hAnsi="Times New Roman" w:cs="Times New Roman"/>
          <w:sz w:val="20"/>
          <w:szCs w:val="24"/>
        </w:rPr>
      </w:pPr>
      <w:r w:rsidRPr="00EA3E17">
        <w:rPr>
          <w:rFonts w:ascii="Times New Roman" w:hAnsi="Times New Roman" w:cs="Times New Roman"/>
          <w:sz w:val="20"/>
          <w:szCs w:val="24"/>
        </w:rPr>
        <w:t xml:space="preserve">Elaborado por: Jeniffer Chafla </w:t>
      </w:r>
    </w:p>
    <w:p w:rsidR="00084AFB" w:rsidRPr="00084AFB" w:rsidRDefault="00084AFB" w:rsidP="00B33184">
      <w:pPr>
        <w:spacing w:before="240" w:after="0" w:line="360" w:lineRule="auto"/>
        <w:jc w:val="both"/>
        <w:rPr>
          <w:rFonts w:ascii="Times New Roman" w:hAnsi="Times New Roman" w:cs="Times New Roman"/>
          <w:b/>
          <w:sz w:val="24"/>
          <w:szCs w:val="24"/>
        </w:rPr>
      </w:pPr>
      <w:r w:rsidRPr="00084AFB">
        <w:rPr>
          <w:rFonts w:ascii="Times New Roman" w:hAnsi="Times New Roman" w:cs="Times New Roman"/>
          <w:b/>
          <w:sz w:val="24"/>
          <w:szCs w:val="24"/>
        </w:rPr>
        <w:t xml:space="preserve">Análisis e Interpretación </w:t>
      </w:r>
    </w:p>
    <w:p w:rsidR="00653F68" w:rsidRPr="003560B1" w:rsidRDefault="00894E81" w:rsidP="00B33184">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Al analizar los resultados obtenidos de la investigación</w:t>
      </w:r>
      <w:r w:rsidR="005A196B" w:rsidRPr="003560B1">
        <w:rPr>
          <w:rFonts w:ascii="Times New Roman" w:hAnsi="Times New Roman" w:cs="Times New Roman"/>
          <w:sz w:val="24"/>
          <w:szCs w:val="24"/>
        </w:rPr>
        <w:t xml:space="preserve"> en</w:t>
      </w:r>
      <w:r w:rsidR="00137FB7" w:rsidRPr="003560B1">
        <w:rPr>
          <w:rFonts w:ascii="Times New Roman" w:hAnsi="Times New Roman" w:cs="Times New Roman"/>
          <w:sz w:val="24"/>
          <w:szCs w:val="24"/>
        </w:rPr>
        <w:t xml:space="preserve"> las tres </w:t>
      </w:r>
      <w:r w:rsidR="00927939" w:rsidRPr="003560B1">
        <w:rPr>
          <w:rFonts w:ascii="Times New Roman" w:hAnsi="Times New Roman" w:cs="Times New Roman"/>
          <w:sz w:val="24"/>
          <w:szCs w:val="24"/>
        </w:rPr>
        <w:t>localidades con</w:t>
      </w:r>
      <w:r w:rsidR="00137FB7" w:rsidRPr="003560B1">
        <w:rPr>
          <w:rFonts w:ascii="Times New Roman" w:hAnsi="Times New Roman" w:cs="Times New Roman"/>
          <w:sz w:val="24"/>
          <w:szCs w:val="24"/>
        </w:rPr>
        <w:t xml:space="preserve"> respecto</w:t>
      </w:r>
      <w:r w:rsidR="004C5B68" w:rsidRPr="003560B1">
        <w:rPr>
          <w:rFonts w:ascii="Times New Roman" w:hAnsi="Times New Roman" w:cs="Times New Roman"/>
          <w:sz w:val="24"/>
          <w:szCs w:val="24"/>
        </w:rPr>
        <w:t xml:space="preserve"> al sexo </w:t>
      </w:r>
      <w:r w:rsidR="00433308" w:rsidRPr="003560B1">
        <w:rPr>
          <w:rFonts w:ascii="Times New Roman" w:hAnsi="Times New Roman" w:cs="Times New Roman"/>
          <w:sz w:val="24"/>
          <w:szCs w:val="24"/>
        </w:rPr>
        <w:t xml:space="preserve">se puede evidenciar que un grupo mayor de pacientes </w:t>
      </w:r>
      <w:r w:rsidR="00927939" w:rsidRPr="003560B1">
        <w:rPr>
          <w:rFonts w:ascii="Times New Roman" w:hAnsi="Times New Roman" w:cs="Times New Roman"/>
          <w:sz w:val="24"/>
          <w:szCs w:val="24"/>
        </w:rPr>
        <w:t>a</w:t>
      </w:r>
      <w:r w:rsidR="00FA2199">
        <w:rPr>
          <w:rFonts w:ascii="Times New Roman" w:hAnsi="Times New Roman" w:cs="Times New Roman"/>
          <w:sz w:val="24"/>
          <w:szCs w:val="24"/>
        </w:rPr>
        <w:t xml:space="preserve"> consulta son m</w:t>
      </w:r>
      <w:r w:rsidR="00433308" w:rsidRPr="003560B1">
        <w:rPr>
          <w:rFonts w:ascii="Times New Roman" w:hAnsi="Times New Roman" w:cs="Times New Roman"/>
          <w:sz w:val="24"/>
          <w:szCs w:val="24"/>
        </w:rPr>
        <w:t xml:space="preserve">achos </w:t>
      </w:r>
      <w:r w:rsidR="00BD2131">
        <w:rPr>
          <w:rFonts w:ascii="Times New Roman" w:hAnsi="Times New Roman" w:cs="Times New Roman"/>
          <w:sz w:val="24"/>
          <w:szCs w:val="24"/>
        </w:rPr>
        <w:t>y</w:t>
      </w:r>
      <w:r w:rsidR="00F05C82" w:rsidRPr="003560B1">
        <w:rPr>
          <w:rFonts w:ascii="Times New Roman" w:hAnsi="Times New Roman" w:cs="Times New Roman"/>
          <w:sz w:val="24"/>
          <w:szCs w:val="24"/>
        </w:rPr>
        <w:t xml:space="preserve"> en relación a las hem</w:t>
      </w:r>
      <w:r w:rsidR="00FA2199">
        <w:rPr>
          <w:rFonts w:ascii="Times New Roman" w:hAnsi="Times New Roman" w:cs="Times New Roman"/>
          <w:sz w:val="24"/>
          <w:szCs w:val="24"/>
        </w:rPr>
        <w:t>bras existió un porcentaje menor,</w:t>
      </w:r>
      <w:r w:rsidR="00F05C82" w:rsidRPr="003560B1">
        <w:rPr>
          <w:rFonts w:ascii="Times New Roman" w:hAnsi="Times New Roman" w:cs="Times New Roman"/>
          <w:sz w:val="24"/>
          <w:szCs w:val="24"/>
        </w:rPr>
        <w:t xml:space="preserve"> valores obtenidos con relación </w:t>
      </w:r>
      <w:r w:rsidR="0042371C" w:rsidRPr="003560B1">
        <w:rPr>
          <w:rFonts w:ascii="Times New Roman" w:hAnsi="Times New Roman" w:cs="Times New Roman"/>
          <w:sz w:val="24"/>
          <w:szCs w:val="24"/>
        </w:rPr>
        <w:t>al promedio</w:t>
      </w:r>
      <w:r w:rsidR="00F05C82" w:rsidRPr="003560B1">
        <w:rPr>
          <w:rFonts w:ascii="Times New Roman" w:hAnsi="Times New Roman" w:cs="Times New Roman"/>
          <w:sz w:val="24"/>
          <w:szCs w:val="24"/>
        </w:rPr>
        <w:t xml:space="preserve"> </w:t>
      </w:r>
      <w:r w:rsidR="00993B77" w:rsidRPr="003560B1">
        <w:rPr>
          <w:rFonts w:ascii="Times New Roman" w:hAnsi="Times New Roman" w:cs="Times New Roman"/>
          <w:sz w:val="24"/>
          <w:szCs w:val="24"/>
        </w:rPr>
        <w:t>d</w:t>
      </w:r>
      <w:r w:rsidR="00873076" w:rsidRPr="003560B1">
        <w:rPr>
          <w:rFonts w:ascii="Times New Roman" w:hAnsi="Times New Roman" w:cs="Times New Roman"/>
          <w:sz w:val="24"/>
          <w:szCs w:val="24"/>
        </w:rPr>
        <w:t xml:space="preserve">e esta manera se puede decir que </w:t>
      </w:r>
      <w:r w:rsidR="00D7679D" w:rsidRPr="003560B1">
        <w:rPr>
          <w:rFonts w:ascii="Times New Roman" w:hAnsi="Times New Roman" w:cs="Times New Roman"/>
          <w:sz w:val="24"/>
          <w:szCs w:val="24"/>
        </w:rPr>
        <w:t xml:space="preserve">en el estudio </w:t>
      </w:r>
      <w:r w:rsidR="00873076" w:rsidRPr="003560B1">
        <w:rPr>
          <w:rFonts w:ascii="Times New Roman" w:hAnsi="Times New Roman" w:cs="Times New Roman"/>
          <w:sz w:val="24"/>
          <w:szCs w:val="24"/>
        </w:rPr>
        <w:t xml:space="preserve">existe  una mayor población de machos tanto en el cantón </w:t>
      </w:r>
      <w:r w:rsidR="00993B77" w:rsidRPr="003560B1">
        <w:rPr>
          <w:rFonts w:ascii="Times New Roman" w:hAnsi="Times New Roman" w:cs="Times New Roman"/>
          <w:sz w:val="24"/>
          <w:szCs w:val="24"/>
        </w:rPr>
        <w:t>Guaranda,</w:t>
      </w:r>
      <w:r w:rsidR="00C37ED2">
        <w:rPr>
          <w:rFonts w:ascii="Times New Roman" w:hAnsi="Times New Roman" w:cs="Times New Roman"/>
          <w:sz w:val="24"/>
          <w:szCs w:val="24"/>
        </w:rPr>
        <w:t xml:space="preserve"> San M</w:t>
      </w:r>
      <w:r w:rsidR="00873076" w:rsidRPr="003560B1">
        <w:rPr>
          <w:rFonts w:ascii="Times New Roman" w:hAnsi="Times New Roman" w:cs="Times New Roman"/>
          <w:sz w:val="24"/>
          <w:szCs w:val="24"/>
        </w:rPr>
        <w:t>iguel y parroqu</w:t>
      </w:r>
      <w:r w:rsidR="00927939">
        <w:rPr>
          <w:rFonts w:ascii="Times New Roman" w:hAnsi="Times New Roman" w:cs="Times New Roman"/>
          <w:sz w:val="24"/>
          <w:szCs w:val="24"/>
        </w:rPr>
        <w:t>ia Balsapamba, d</w:t>
      </w:r>
      <w:r w:rsidR="008554B0" w:rsidRPr="003560B1">
        <w:rPr>
          <w:rFonts w:ascii="Times New Roman" w:hAnsi="Times New Roman" w:cs="Times New Roman"/>
          <w:sz w:val="24"/>
          <w:szCs w:val="24"/>
        </w:rPr>
        <w:t>eterminando que</w:t>
      </w:r>
      <w:r w:rsidR="00D7679D" w:rsidRPr="003560B1">
        <w:rPr>
          <w:rFonts w:ascii="Times New Roman" w:hAnsi="Times New Roman" w:cs="Times New Roman"/>
          <w:sz w:val="24"/>
          <w:szCs w:val="24"/>
        </w:rPr>
        <w:t xml:space="preserve"> en las tres localidades</w:t>
      </w:r>
      <w:r w:rsidR="006B15EC" w:rsidRPr="003560B1">
        <w:rPr>
          <w:rFonts w:ascii="Times New Roman" w:hAnsi="Times New Roman" w:cs="Times New Roman"/>
          <w:sz w:val="24"/>
          <w:szCs w:val="24"/>
        </w:rPr>
        <w:t xml:space="preserve"> los dueños prefieren mascotas de sexo macho para evitar gastos económicos en </w:t>
      </w:r>
      <w:r w:rsidR="00242E99" w:rsidRPr="003560B1">
        <w:rPr>
          <w:rFonts w:ascii="Times New Roman" w:hAnsi="Times New Roman" w:cs="Times New Roman"/>
          <w:sz w:val="24"/>
          <w:szCs w:val="24"/>
        </w:rPr>
        <w:t>esterilizaciones,</w:t>
      </w:r>
      <w:r w:rsidR="006B15EC" w:rsidRPr="003560B1">
        <w:rPr>
          <w:rFonts w:ascii="Times New Roman" w:hAnsi="Times New Roman" w:cs="Times New Roman"/>
          <w:sz w:val="24"/>
          <w:szCs w:val="24"/>
        </w:rPr>
        <w:t xml:space="preserve"> y</w:t>
      </w:r>
      <w:r w:rsidR="00242E99" w:rsidRPr="003560B1">
        <w:rPr>
          <w:rFonts w:ascii="Times New Roman" w:hAnsi="Times New Roman" w:cs="Times New Roman"/>
          <w:sz w:val="24"/>
          <w:szCs w:val="24"/>
        </w:rPr>
        <w:t xml:space="preserve"> </w:t>
      </w:r>
      <w:r w:rsidR="00C37ED2">
        <w:rPr>
          <w:rFonts w:ascii="Times New Roman" w:hAnsi="Times New Roman" w:cs="Times New Roman"/>
          <w:sz w:val="24"/>
          <w:szCs w:val="24"/>
        </w:rPr>
        <w:t>así</w:t>
      </w:r>
      <w:r w:rsidR="006B15EC" w:rsidRPr="003560B1">
        <w:rPr>
          <w:rFonts w:ascii="Times New Roman" w:hAnsi="Times New Roman" w:cs="Times New Roman"/>
          <w:sz w:val="24"/>
          <w:szCs w:val="24"/>
        </w:rPr>
        <w:t xml:space="preserve"> el aumento de la </w:t>
      </w:r>
      <w:r w:rsidR="008554B0" w:rsidRPr="003560B1">
        <w:rPr>
          <w:rFonts w:ascii="Times New Roman" w:hAnsi="Times New Roman" w:cs="Times New Roman"/>
          <w:sz w:val="24"/>
          <w:szCs w:val="24"/>
        </w:rPr>
        <w:t>población canina</w:t>
      </w:r>
      <w:r w:rsidR="003F2603" w:rsidRPr="003560B1">
        <w:rPr>
          <w:rFonts w:ascii="Times New Roman" w:hAnsi="Times New Roman" w:cs="Times New Roman"/>
          <w:sz w:val="24"/>
          <w:szCs w:val="24"/>
        </w:rPr>
        <w:t>.</w:t>
      </w:r>
    </w:p>
    <w:p w:rsidR="003F2603" w:rsidRPr="003560B1" w:rsidRDefault="003F2603" w:rsidP="00B33184">
      <w:pPr>
        <w:spacing w:before="240" w:after="0" w:line="360" w:lineRule="auto"/>
        <w:jc w:val="both"/>
        <w:rPr>
          <w:rFonts w:ascii="Times New Roman" w:hAnsi="Times New Roman" w:cs="Times New Roman"/>
          <w:b/>
          <w:sz w:val="24"/>
          <w:szCs w:val="24"/>
          <w:lang w:val="es-ES"/>
        </w:rPr>
      </w:pPr>
      <w:r w:rsidRPr="003560B1">
        <w:rPr>
          <w:rFonts w:ascii="Times New Roman" w:hAnsi="Times New Roman" w:cs="Times New Roman"/>
          <w:b/>
          <w:sz w:val="24"/>
          <w:szCs w:val="24"/>
          <w:lang w:val="es-ES"/>
        </w:rPr>
        <w:t>Discusión</w:t>
      </w:r>
    </w:p>
    <w:p w:rsidR="00300443" w:rsidRPr="003560B1" w:rsidRDefault="00E22308" w:rsidP="00B33184">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Según Maldonado, R, (2013). De la universidad de Babahoyo en su investigación</w:t>
      </w:r>
      <w:r w:rsidR="00ED7C6D">
        <w:rPr>
          <w:rFonts w:ascii="Times New Roman" w:hAnsi="Times New Roman" w:cs="Times New Roman"/>
          <w:sz w:val="24"/>
          <w:szCs w:val="24"/>
        </w:rPr>
        <w:t xml:space="preserve"> de Análisis situacional de la población canina y felina y su grado de atención en salud pública menciona</w:t>
      </w:r>
      <w:r w:rsidRPr="003560B1">
        <w:rPr>
          <w:rFonts w:ascii="Times New Roman" w:hAnsi="Times New Roman" w:cs="Times New Roman"/>
          <w:sz w:val="24"/>
          <w:szCs w:val="24"/>
        </w:rPr>
        <w:t xml:space="preserve"> </w:t>
      </w:r>
      <w:r w:rsidR="00450CF4" w:rsidRPr="003560B1">
        <w:rPr>
          <w:rFonts w:ascii="Times New Roman" w:hAnsi="Times New Roman" w:cs="Times New Roman"/>
          <w:sz w:val="24"/>
          <w:szCs w:val="24"/>
        </w:rPr>
        <w:t>que,</w:t>
      </w:r>
      <w:r w:rsidRPr="003560B1">
        <w:rPr>
          <w:rFonts w:ascii="Times New Roman" w:hAnsi="Times New Roman" w:cs="Times New Roman"/>
          <w:sz w:val="24"/>
          <w:szCs w:val="24"/>
        </w:rPr>
        <w:t xml:space="preserve"> del porcentaje de poblac</w:t>
      </w:r>
      <w:r w:rsidR="0063151B" w:rsidRPr="003560B1">
        <w:rPr>
          <w:rFonts w:ascii="Times New Roman" w:hAnsi="Times New Roman" w:cs="Times New Roman"/>
          <w:sz w:val="24"/>
          <w:szCs w:val="24"/>
        </w:rPr>
        <w:t>ión canina según el sexo, el</w:t>
      </w:r>
      <w:r w:rsidRPr="003560B1">
        <w:rPr>
          <w:rFonts w:ascii="Times New Roman" w:hAnsi="Times New Roman" w:cs="Times New Roman"/>
          <w:sz w:val="24"/>
          <w:szCs w:val="24"/>
        </w:rPr>
        <w:t xml:space="preserve"> mayor valor lo consiguió el sexo macho (52,22 %) y el menor</w:t>
      </w:r>
      <w:r w:rsidR="0063151B" w:rsidRPr="003560B1">
        <w:rPr>
          <w:rFonts w:ascii="Times New Roman" w:hAnsi="Times New Roman" w:cs="Times New Roman"/>
          <w:sz w:val="24"/>
          <w:szCs w:val="24"/>
        </w:rPr>
        <w:t xml:space="preserve"> </w:t>
      </w:r>
      <w:r w:rsidRPr="003560B1">
        <w:rPr>
          <w:rFonts w:ascii="Times New Roman" w:hAnsi="Times New Roman" w:cs="Times New Roman"/>
          <w:sz w:val="24"/>
          <w:szCs w:val="24"/>
        </w:rPr>
        <w:t>valor las hembras (47,78 %).</w:t>
      </w:r>
    </w:p>
    <w:p w:rsidR="00653F68" w:rsidRPr="003560B1" w:rsidRDefault="00300443" w:rsidP="00B33184">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lastRenderedPageBreak/>
        <w:t xml:space="preserve">Según Supe, G, (2015). </w:t>
      </w:r>
      <w:r w:rsidR="00FC5180" w:rsidRPr="003560B1">
        <w:rPr>
          <w:rFonts w:ascii="Times New Roman" w:hAnsi="Times New Roman" w:cs="Times New Roman"/>
          <w:sz w:val="24"/>
          <w:szCs w:val="24"/>
        </w:rPr>
        <w:t xml:space="preserve">En la </w:t>
      </w:r>
      <w:r w:rsidR="00450CF4" w:rsidRPr="003560B1">
        <w:rPr>
          <w:rFonts w:ascii="Times New Roman" w:hAnsi="Times New Roman" w:cs="Times New Roman"/>
          <w:sz w:val="24"/>
          <w:szCs w:val="24"/>
        </w:rPr>
        <w:t>variable sexo los pacientes sometidos al estudio se observó que el 49 % fueron</w:t>
      </w:r>
      <w:r w:rsidRPr="003560B1">
        <w:rPr>
          <w:rFonts w:ascii="Times New Roman" w:hAnsi="Times New Roman" w:cs="Times New Roman"/>
          <w:sz w:val="24"/>
          <w:szCs w:val="24"/>
        </w:rPr>
        <w:t xml:space="preserve"> hembras   y   el   44</w:t>
      </w:r>
      <w:r w:rsidR="003D5C27">
        <w:rPr>
          <w:rFonts w:ascii="Times New Roman" w:hAnsi="Times New Roman" w:cs="Times New Roman"/>
          <w:sz w:val="24"/>
          <w:szCs w:val="24"/>
        </w:rPr>
        <w:t xml:space="preserve"> </w:t>
      </w:r>
      <w:r w:rsidRPr="003560B1">
        <w:rPr>
          <w:rFonts w:ascii="Times New Roman" w:hAnsi="Times New Roman" w:cs="Times New Roman"/>
          <w:sz w:val="24"/>
          <w:szCs w:val="24"/>
        </w:rPr>
        <w:t>%   fueron</w:t>
      </w:r>
      <w:r w:rsidR="000C2CEB" w:rsidRPr="003560B1">
        <w:rPr>
          <w:rFonts w:ascii="Times New Roman" w:hAnsi="Times New Roman" w:cs="Times New Roman"/>
          <w:sz w:val="24"/>
          <w:szCs w:val="24"/>
        </w:rPr>
        <w:t xml:space="preserve">   machos   los   cuales   se </w:t>
      </w:r>
      <w:r w:rsidRPr="003560B1">
        <w:rPr>
          <w:rFonts w:ascii="Times New Roman" w:hAnsi="Times New Roman" w:cs="Times New Roman"/>
          <w:sz w:val="24"/>
          <w:szCs w:val="24"/>
        </w:rPr>
        <w:t>diferenciaron mediante observación directa</w:t>
      </w:r>
      <w:r w:rsidR="00E943C6" w:rsidRPr="003560B1">
        <w:rPr>
          <w:rFonts w:ascii="Times New Roman" w:hAnsi="Times New Roman" w:cs="Times New Roman"/>
          <w:sz w:val="24"/>
          <w:szCs w:val="24"/>
        </w:rPr>
        <w:t>.</w:t>
      </w:r>
    </w:p>
    <w:p w:rsidR="00132DE4" w:rsidRDefault="00EB4A9E" w:rsidP="00A53B1F">
      <w:pPr>
        <w:spacing w:before="240" w:after="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Con respecto </w:t>
      </w:r>
      <w:r w:rsidR="008F3A43" w:rsidRPr="003560B1">
        <w:rPr>
          <w:rFonts w:ascii="Times New Roman" w:hAnsi="Times New Roman" w:cs="Times New Roman"/>
          <w:sz w:val="24"/>
          <w:szCs w:val="24"/>
        </w:rPr>
        <w:t xml:space="preserve">a la variable sexo </w:t>
      </w:r>
      <w:r w:rsidR="00C34E06" w:rsidRPr="003560B1">
        <w:rPr>
          <w:rFonts w:ascii="Times New Roman" w:hAnsi="Times New Roman" w:cs="Times New Roman"/>
          <w:sz w:val="24"/>
          <w:szCs w:val="24"/>
        </w:rPr>
        <w:t xml:space="preserve">los autores </w:t>
      </w:r>
      <w:r w:rsidR="008E59EB" w:rsidRPr="003560B1">
        <w:rPr>
          <w:rFonts w:ascii="Times New Roman" w:hAnsi="Times New Roman" w:cs="Times New Roman"/>
          <w:sz w:val="24"/>
          <w:szCs w:val="24"/>
        </w:rPr>
        <w:t xml:space="preserve"> citado</w:t>
      </w:r>
      <w:r w:rsidR="00C34E06" w:rsidRPr="003560B1">
        <w:rPr>
          <w:rFonts w:ascii="Times New Roman" w:hAnsi="Times New Roman" w:cs="Times New Roman"/>
          <w:sz w:val="24"/>
          <w:szCs w:val="24"/>
        </w:rPr>
        <w:t xml:space="preserve">s </w:t>
      </w:r>
      <w:r w:rsidR="008E59EB" w:rsidRPr="003560B1">
        <w:rPr>
          <w:rFonts w:ascii="Times New Roman" w:hAnsi="Times New Roman" w:cs="Times New Roman"/>
          <w:sz w:val="24"/>
          <w:szCs w:val="24"/>
        </w:rPr>
        <w:t xml:space="preserve"> </w:t>
      </w:r>
      <w:r w:rsidR="001B44DD" w:rsidRPr="003560B1">
        <w:rPr>
          <w:rFonts w:ascii="Times New Roman" w:hAnsi="Times New Roman" w:cs="Times New Roman"/>
          <w:sz w:val="24"/>
          <w:szCs w:val="24"/>
        </w:rPr>
        <w:t xml:space="preserve">Maldonado </w:t>
      </w:r>
      <w:r w:rsidRPr="003560B1">
        <w:rPr>
          <w:rFonts w:ascii="Times New Roman" w:hAnsi="Times New Roman" w:cs="Times New Roman"/>
          <w:sz w:val="24"/>
          <w:szCs w:val="24"/>
        </w:rPr>
        <w:t xml:space="preserve">(2013) </w:t>
      </w:r>
      <w:r w:rsidR="0043253E" w:rsidRPr="003560B1">
        <w:rPr>
          <w:rFonts w:ascii="Times New Roman" w:hAnsi="Times New Roman" w:cs="Times New Roman"/>
          <w:sz w:val="24"/>
          <w:szCs w:val="24"/>
        </w:rPr>
        <w:t xml:space="preserve">indica </w:t>
      </w:r>
      <w:r w:rsidR="008E59EB" w:rsidRPr="003560B1">
        <w:rPr>
          <w:rFonts w:ascii="Times New Roman" w:hAnsi="Times New Roman" w:cs="Times New Roman"/>
          <w:sz w:val="24"/>
          <w:szCs w:val="24"/>
        </w:rPr>
        <w:t xml:space="preserve">en su </w:t>
      </w:r>
      <w:r w:rsidR="00FE6326" w:rsidRPr="003560B1">
        <w:rPr>
          <w:rFonts w:ascii="Times New Roman" w:hAnsi="Times New Roman" w:cs="Times New Roman"/>
          <w:sz w:val="24"/>
          <w:szCs w:val="24"/>
        </w:rPr>
        <w:t xml:space="preserve"> </w:t>
      </w:r>
      <w:r w:rsidR="00036ACC" w:rsidRPr="003560B1">
        <w:rPr>
          <w:rFonts w:ascii="Times New Roman" w:hAnsi="Times New Roman" w:cs="Times New Roman"/>
          <w:sz w:val="24"/>
          <w:szCs w:val="24"/>
        </w:rPr>
        <w:t xml:space="preserve">estudio </w:t>
      </w:r>
      <w:r w:rsidR="008E59EB" w:rsidRPr="003560B1">
        <w:rPr>
          <w:rFonts w:ascii="Times New Roman" w:hAnsi="Times New Roman" w:cs="Times New Roman"/>
          <w:sz w:val="24"/>
          <w:szCs w:val="24"/>
        </w:rPr>
        <w:t>un incremento de machos</w:t>
      </w:r>
      <w:r w:rsidR="005B7436" w:rsidRPr="003560B1">
        <w:rPr>
          <w:rFonts w:ascii="Times New Roman" w:hAnsi="Times New Roman" w:cs="Times New Roman"/>
          <w:sz w:val="24"/>
          <w:szCs w:val="24"/>
        </w:rPr>
        <w:t xml:space="preserve"> </w:t>
      </w:r>
      <w:r w:rsidR="008E59EB" w:rsidRPr="003560B1">
        <w:rPr>
          <w:rFonts w:ascii="Times New Roman" w:hAnsi="Times New Roman" w:cs="Times New Roman"/>
          <w:sz w:val="24"/>
          <w:szCs w:val="24"/>
        </w:rPr>
        <w:t>(</w:t>
      </w:r>
      <w:r w:rsidR="009E315B" w:rsidRPr="003560B1">
        <w:rPr>
          <w:rFonts w:ascii="Times New Roman" w:hAnsi="Times New Roman" w:cs="Times New Roman"/>
          <w:sz w:val="24"/>
          <w:szCs w:val="24"/>
        </w:rPr>
        <w:t>52.22</w:t>
      </w:r>
      <w:r w:rsidR="003D5C27">
        <w:rPr>
          <w:rFonts w:ascii="Times New Roman" w:hAnsi="Times New Roman" w:cs="Times New Roman"/>
          <w:sz w:val="24"/>
          <w:szCs w:val="24"/>
        </w:rPr>
        <w:t xml:space="preserve"> </w:t>
      </w:r>
      <w:r w:rsidR="009E315B" w:rsidRPr="003560B1">
        <w:rPr>
          <w:rFonts w:ascii="Times New Roman" w:hAnsi="Times New Roman" w:cs="Times New Roman"/>
          <w:sz w:val="24"/>
          <w:szCs w:val="24"/>
        </w:rPr>
        <w:t>%</w:t>
      </w:r>
      <w:r w:rsidR="008E59EB" w:rsidRPr="003560B1">
        <w:rPr>
          <w:rFonts w:ascii="Times New Roman" w:hAnsi="Times New Roman" w:cs="Times New Roman"/>
          <w:sz w:val="24"/>
          <w:szCs w:val="24"/>
        </w:rPr>
        <w:t>)</w:t>
      </w:r>
      <w:r w:rsidR="009E315B" w:rsidRPr="003560B1">
        <w:rPr>
          <w:rFonts w:ascii="Times New Roman" w:hAnsi="Times New Roman" w:cs="Times New Roman"/>
          <w:sz w:val="24"/>
          <w:szCs w:val="24"/>
        </w:rPr>
        <w:t xml:space="preserve"> </w:t>
      </w:r>
      <w:r w:rsidR="00450CF4">
        <w:rPr>
          <w:rFonts w:ascii="Times New Roman" w:hAnsi="Times New Roman" w:cs="Times New Roman"/>
          <w:sz w:val="24"/>
          <w:szCs w:val="24"/>
        </w:rPr>
        <w:t xml:space="preserve">,coincidiendo en las tres localidades en estudio </w:t>
      </w:r>
      <w:r w:rsidR="00C34E06" w:rsidRPr="003560B1">
        <w:rPr>
          <w:rFonts w:ascii="Times New Roman" w:hAnsi="Times New Roman" w:cs="Times New Roman"/>
          <w:sz w:val="24"/>
          <w:szCs w:val="24"/>
        </w:rPr>
        <w:t xml:space="preserve"> </w:t>
      </w:r>
      <w:r w:rsidR="00450CF4">
        <w:rPr>
          <w:rFonts w:ascii="Times New Roman" w:hAnsi="Times New Roman" w:cs="Times New Roman"/>
          <w:sz w:val="24"/>
          <w:szCs w:val="24"/>
        </w:rPr>
        <w:t xml:space="preserve">en cambio </w:t>
      </w:r>
      <w:r w:rsidR="00036ACC" w:rsidRPr="003560B1">
        <w:rPr>
          <w:rFonts w:ascii="Times New Roman" w:hAnsi="Times New Roman" w:cs="Times New Roman"/>
          <w:sz w:val="24"/>
          <w:szCs w:val="24"/>
        </w:rPr>
        <w:t>Supe</w:t>
      </w:r>
      <w:r w:rsidR="00C34E06" w:rsidRPr="003560B1">
        <w:rPr>
          <w:rFonts w:ascii="Times New Roman" w:hAnsi="Times New Roman" w:cs="Times New Roman"/>
          <w:sz w:val="24"/>
          <w:szCs w:val="24"/>
        </w:rPr>
        <w:t xml:space="preserve"> </w:t>
      </w:r>
      <w:r w:rsidR="002231F8" w:rsidRPr="003560B1">
        <w:rPr>
          <w:rFonts w:ascii="Times New Roman" w:hAnsi="Times New Roman" w:cs="Times New Roman"/>
          <w:sz w:val="24"/>
          <w:szCs w:val="24"/>
        </w:rPr>
        <w:t>(2015)</w:t>
      </w:r>
      <w:r w:rsidR="00C34E06" w:rsidRPr="003560B1">
        <w:rPr>
          <w:rFonts w:ascii="Times New Roman" w:hAnsi="Times New Roman" w:cs="Times New Roman"/>
          <w:sz w:val="24"/>
          <w:szCs w:val="24"/>
        </w:rPr>
        <w:t xml:space="preserve"> </w:t>
      </w:r>
      <w:r w:rsidR="00036ACC" w:rsidRPr="003560B1">
        <w:rPr>
          <w:rFonts w:ascii="Times New Roman" w:hAnsi="Times New Roman" w:cs="Times New Roman"/>
          <w:sz w:val="24"/>
          <w:szCs w:val="24"/>
        </w:rPr>
        <w:t xml:space="preserve"> manifiesta que</w:t>
      </w:r>
      <w:r w:rsidR="00C34E06" w:rsidRPr="003560B1">
        <w:rPr>
          <w:rFonts w:ascii="Times New Roman" w:hAnsi="Times New Roman" w:cs="Times New Roman"/>
          <w:sz w:val="24"/>
          <w:szCs w:val="24"/>
        </w:rPr>
        <w:t xml:space="preserve"> en su estudio </w:t>
      </w:r>
      <w:r w:rsidR="00036ACC" w:rsidRPr="003560B1">
        <w:rPr>
          <w:rFonts w:ascii="Times New Roman" w:hAnsi="Times New Roman" w:cs="Times New Roman"/>
          <w:sz w:val="24"/>
          <w:szCs w:val="24"/>
        </w:rPr>
        <w:t xml:space="preserve"> </w:t>
      </w:r>
      <w:r w:rsidR="002231F8" w:rsidRPr="003560B1">
        <w:rPr>
          <w:rFonts w:ascii="Times New Roman" w:hAnsi="Times New Roman" w:cs="Times New Roman"/>
          <w:sz w:val="24"/>
          <w:szCs w:val="24"/>
        </w:rPr>
        <w:t>un porcent</w:t>
      </w:r>
      <w:r w:rsidR="00C34E06" w:rsidRPr="003560B1">
        <w:rPr>
          <w:rFonts w:ascii="Times New Roman" w:hAnsi="Times New Roman" w:cs="Times New Roman"/>
          <w:sz w:val="24"/>
          <w:szCs w:val="24"/>
        </w:rPr>
        <w:t xml:space="preserve">aje </w:t>
      </w:r>
      <w:r w:rsidR="00336E52" w:rsidRPr="003560B1">
        <w:rPr>
          <w:rFonts w:ascii="Times New Roman" w:hAnsi="Times New Roman" w:cs="Times New Roman"/>
          <w:sz w:val="24"/>
          <w:szCs w:val="24"/>
        </w:rPr>
        <w:t xml:space="preserve">mayoritario </w:t>
      </w:r>
      <w:r w:rsidR="00C34E06" w:rsidRPr="003560B1">
        <w:rPr>
          <w:rFonts w:ascii="Times New Roman" w:hAnsi="Times New Roman" w:cs="Times New Roman"/>
          <w:sz w:val="24"/>
          <w:szCs w:val="24"/>
        </w:rPr>
        <w:t>de 49</w:t>
      </w:r>
      <w:r w:rsidR="003D5C27">
        <w:rPr>
          <w:rFonts w:ascii="Times New Roman" w:hAnsi="Times New Roman" w:cs="Times New Roman"/>
          <w:sz w:val="24"/>
          <w:szCs w:val="24"/>
        </w:rPr>
        <w:t xml:space="preserve"> </w:t>
      </w:r>
      <w:r w:rsidR="00C34E06" w:rsidRPr="003560B1">
        <w:rPr>
          <w:rFonts w:ascii="Times New Roman" w:hAnsi="Times New Roman" w:cs="Times New Roman"/>
          <w:sz w:val="24"/>
          <w:szCs w:val="24"/>
        </w:rPr>
        <w:t>% eran hembras lo que difiere</w:t>
      </w:r>
      <w:r w:rsidR="000E4903">
        <w:rPr>
          <w:rFonts w:ascii="Times New Roman" w:hAnsi="Times New Roman" w:cs="Times New Roman"/>
          <w:sz w:val="24"/>
          <w:szCs w:val="24"/>
        </w:rPr>
        <w:t xml:space="preserve"> al</w:t>
      </w:r>
      <w:r w:rsidR="00450CF4">
        <w:rPr>
          <w:rFonts w:ascii="Times New Roman" w:hAnsi="Times New Roman" w:cs="Times New Roman"/>
          <w:sz w:val="24"/>
          <w:szCs w:val="24"/>
        </w:rPr>
        <w:t xml:space="preserve"> trabajo investigativo ,  </w:t>
      </w:r>
      <w:r w:rsidR="00C34E06" w:rsidRPr="003560B1">
        <w:rPr>
          <w:rFonts w:ascii="Times New Roman" w:hAnsi="Times New Roman" w:cs="Times New Roman"/>
          <w:sz w:val="24"/>
          <w:szCs w:val="24"/>
        </w:rPr>
        <w:t xml:space="preserve">pero </w:t>
      </w:r>
      <w:r w:rsidR="00307FA9" w:rsidRPr="003560B1">
        <w:rPr>
          <w:rFonts w:ascii="Times New Roman" w:hAnsi="Times New Roman" w:cs="Times New Roman"/>
          <w:sz w:val="24"/>
          <w:szCs w:val="24"/>
        </w:rPr>
        <w:t xml:space="preserve">se analizó  que el sexo del canino no es  un factor  </w:t>
      </w:r>
      <w:r w:rsidR="00336E52" w:rsidRPr="003560B1">
        <w:rPr>
          <w:rFonts w:ascii="Times New Roman" w:hAnsi="Times New Roman" w:cs="Times New Roman"/>
          <w:sz w:val="24"/>
          <w:szCs w:val="24"/>
        </w:rPr>
        <w:t>determinante</w:t>
      </w:r>
      <w:r w:rsidR="00307FA9" w:rsidRPr="003560B1">
        <w:rPr>
          <w:rFonts w:ascii="Times New Roman" w:hAnsi="Times New Roman" w:cs="Times New Roman"/>
          <w:sz w:val="24"/>
          <w:szCs w:val="24"/>
        </w:rPr>
        <w:t xml:space="preserve"> </w:t>
      </w:r>
      <w:r w:rsidR="00A97747" w:rsidRPr="003560B1">
        <w:rPr>
          <w:rFonts w:ascii="Times New Roman" w:hAnsi="Times New Roman" w:cs="Times New Roman"/>
          <w:sz w:val="24"/>
          <w:szCs w:val="24"/>
        </w:rPr>
        <w:t>ya que tanto</w:t>
      </w:r>
      <w:r w:rsidR="00307FA9" w:rsidRPr="003560B1">
        <w:rPr>
          <w:rFonts w:ascii="Times New Roman" w:hAnsi="Times New Roman" w:cs="Times New Roman"/>
          <w:sz w:val="24"/>
          <w:szCs w:val="24"/>
        </w:rPr>
        <w:t xml:space="preserve"> caninos </w:t>
      </w:r>
      <w:r w:rsidR="00A97747" w:rsidRPr="003560B1">
        <w:rPr>
          <w:rFonts w:ascii="Times New Roman" w:hAnsi="Times New Roman" w:cs="Times New Roman"/>
          <w:sz w:val="24"/>
          <w:szCs w:val="24"/>
        </w:rPr>
        <w:t xml:space="preserve"> machos y hembras se encuentran en la misma situación geografía de acuerdo a cada una de las  </w:t>
      </w:r>
      <w:r w:rsidR="008F3A43" w:rsidRPr="003560B1">
        <w:rPr>
          <w:rFonts w:ascii="Times New Roman" w:hAnsi="Times New Roman" w:cs="Times New Roman"/>
          <w:sz w:val="24"/>
          <w:szCs w:val="24"/>
        </w:rPr>
        <w:t xml:space="preserve">tres </w:t>
      </w:r>
      <w:r w:rsidR="00307FA9" w:rsidRPr="003560B1">
        <w:rPr>
          <w:rFonts w:ascii="Times New Roman" w:hAnsi="Times New Roman" w:cs="Times New Roman"/>
          <w:sz w:val="24"/>
          <w:szCs w:val="24"/>
        </w:rPr>
        <w:t>localidades (Guaranda, San Miguel y Balsapamba).</w:t>
      </w:r>
      <w:r w:rsidR="00940591" w:rsidRPr="003560B1">
        <w:rPr>
          <w:rFonts w:ascii="Times New Roman" w:hAnsi="Times New Roman" w:cs="Times New Roman"/>
          <w:sz w:val="24"/>
          <w:szCs w:val="24"/>
        </w:rPr>
        <w:t xml:space="preserve"> </w:t>
      </w:r>
      <w:r w:rsidR="00450CF4" w:rsidRPr="003560B1">
        <w:rPr>
          <w:rFonts w:ascii="Times New Roman" w:hAnsi="Times New Roman" w:cs="Times New Roman"/>
          <w:sz w:val="24"/>
          <w:szCs w:val="24"/>
        </w:rPr>
        <w:t>Y no</w:t>
      </w:r>
      <w:r w:rsidR="00A97747" w:rsidRPr="003560B1">
        <w:rPr>
          <w:rFonts w:ascii="Times New Roman" w:hAnsi="Times New Roman" w:cs="Times New Roman"/>
          <w:sz w:val="24"/>
          <w:szCs w:val="24"/>
        </w:rPr>
        <w:t xml:space="preserve"> se observó predilección de </w:t>
      </w:r>
      <w:r w:rsidR="00940591" w:rsidRPr="003560B1">
        <w:rPr>
          <w:rFonts w:ascii="Times New Roman" w:hAnsi="Times New Roman" w:cs="Times New Roman"/>
          <w:sz w:val="24"/>
          <w:szCs w:val="24"/>
        </w:rPr>
        <w:t>acuerdo al sexo para este estudio</w:t>
      </w:r>
      <w:r w:rsidR="00336E52" w:rsidRPr="003560B1">
        <w:rPr>
          <w:rFonts w:ascii="Times New Roman" w:hAnsi="Times New Roman" w:cs="Times New Roman"/>
          <w:sz w:val="24"/>
          <w:szCs w:val="24"/>
        </w:rPr>
        <w:t>.</w:t>
      </w:r>
    </w:p>
    <w:p w:rsidR="00E14277" w:rsidRDefault="00E14277" w:rsidP="001A5DA1">
      <w:pPr>
        <w:pStyle w:val="Ttulo2"/>
        <w:numPr>
          <w:ilvl w:val="1"/>
          <w:numId w:val="49"/>
        </w:numPr>
        <w:spacing w:after="240"/>
        <w:rPr>
          <w:noProof/>
          <w:lang w:eastAsia="es-EC"/>
        </w:rPr>
      </w:pPr>
      <w:bookmarkStart w:id="79" w:name="_Toc25578958"/>
      <w:r>
        <w:rPr>
          <w:noProof/>
          <w:lang w:eastAsia="es-EC"/>
        </w:rPr>
        <w:t>V</w:t>
      </w:r>
      <w:r w:rsidR="00A2664C">
        <w:rPr>
          <w:noProof/>
          <w:lang w:eastAsia="es-EC"/>
        </w:rPr>
        <w:t>ariable frecuencia cardiaca</w:t>
      </w:r>
      <w:r w:rsidR="00A2664C" w:rsidRPr="003644D8">
        <w:rPr>
          <w:noProof/>
          <w:lang w:eastAsia="es-EC"/>
        </w:rPr>
        <w:t xml:space="preserve"> </w:t>
      </w:r>
      <w:r w:rsidR="00A2664C">
        <w:rPr>
          <w:noProof/>
          <w:lang w:eastAsia="es-EC"/>
        </w:rPr>
        <w:t>de las tres localidades en estudio</w:t>
      </w:r>
      <w:bookmarkEnd w:id="79"/>
      <w:r w:rsidR="00A2664C">
        <w:rPr>
          <w:noProof/>
          <w:lang w:eastAsia="es-EC"/>
        </w:rPr>
        <w:t xml:space="preserve"> </w:t>
      </w:r>
    </w:p>
    <w:p w:rsidR="00A53B1F" w:rsidRDefault="00A53B1F" w:rsidP="00856A05">
      <w:pPr>
        <w:spacing w:after="0" w:line="360" w:lineRule="auto"/>
        <w:ind w:left="-142"/>
        <w:jc w:val="both"/>
        <w:rPr>
          <w:rFonts w:ascii="Times New Roman" w:hAnsi="Times New Roman" w:cs="Times New Roman"/>
          <w:sz w:val="24"/>
          <w:szCs w:val="24"/>
        </w:rPr>
      </w:pPr>
      <w:r w:rsidRPr="00CA306B">
        <w:rPr>
          <w:rFonts w:ascii="Times New Roman" w:hAnsi="Times New Roman" w:cs="Times New Roman"/>
          <w:sz w:val="24"/>
          <w:szCs w:val="24"/>
        </w:rPr>
        <w:t>Tabla</w:t>
      </w:r>
      <w:r>
        <w:rPr>
          <w:rFonts w:ascii="Times New Roman" w:hAnsi="Times New Roman" w:cs="Times New Roman"/>
          <w:sz w:val="24"/>
          <w:szCs w:val="24"/>
        </w:rPr>
        <w:t xml:space="preserve"> </w:t>
      </w:r>
      <w:r w:rsidRPr="00CA306B">
        <w:rPr>
          <w:rFonts w:ascii="Times New Roman" w:hAnsi="Times New Roman" w:cs="Times New Roman"/>
          <w:sz w:val="24"/>
          <w:szCs w:val="24"/>
          <w:vertAlign w:val="superscript"/>
        </w:rPr>
        <w:t xml:space="preserve"> </w:t>
      </w:r>
      <w:r w:rsidR="0098185C">
        <w:rPr>
          <w:rFonts w:ascii="Times New Roman" w:hAnsi="Times New Roman" w:cs="Times New Roman"/>
          <w:sz w:val="24"/>
          <w:szCs w:val="24"/>
        </w:rPr>
        <w:t>6</w:t>
      </w:r>
    </w:p>
    <w:p w:rsidR="00A53B1F" w:rsidRPr="00A53B1F" w:rsidRDefault="00A53B1F" w:rsidP="00856A05">
      <w:pPr>
        <w:spacing w:after="0" w:line="360" w:lineRule="auto"/>
        <w:ind w:left="-142"/>
        <w:jc w:val="both"/>
        <w:rPr>
          <w:rFonts w:ascii="Times New Roman" w:hAnsi="Times New Roman" w:cs="Times New Roman"/>
          <w:i/>
          <w:sz w:val="24"/>
          <w:szCs w:val="24"/>
          <w:lang w:val="es-ES"/>
        </w:rPr>
      </w:pPr>
      <w:r w:rsidRPr="00A53B1F">
        <w:rPr>
          <w:rFonts w:ascii="Times New Roman" w:hAnsi="Times New Roman" w:cs="Times New Roman"/>
          <w:i/>
          <w:sz w:val="24"/>
          <w:szCs w:val="24"/>
          <w:lang w:val="es-ES"/>
        </w:rPr>
        <w:t>Frecuencia cardiaca</w:t>
      </w:r>
    </w:p>
    <w:tbl>
      <w:tblPr>
        <w:tblpPr w:leftFromText="180" w:rightFromText="180" w:vertAnchor="text" w:horzAnchor="margin" w:tblpXSpec="center" w:tblpY="152"/>
        <w:tblW w:w="9070" w:type="dxa"/>
        <w:tblLayout w:type="fixed"/>
        <w:tblLook w:val="04A0" w:firstRow="1" w:lastRow="0" w:firstColumn="1" w:lastColumn="0" w:noHBand="0" w:noVBand="1"/>
      </w:tblPr>
      <w:tblGrid>
        <w:gridCol w:w="1418"/>
        <w:gridCol w:w="1276"/>
        <w:gridCol w:w="989"/>
        <w:gridCol w:w="1559"/>
        <w:gridCol w:w="1276"/>
        <w:gridCol w:w="992"/>
        <w:gridCol w:w="1560"/>
      </w:tblGrid>
      <w:tr w:rsidR="00CA306B" w:rsidRPr="003560B1" w:rsidTr="00CA306B">
        <w:trPr>
          <w:trHeight w:val="383"/>
        </w:trPr>
        <w:tc>
          <w:tcPr>
            <w:tcW w:w="5242" w:type="dxa"/>
            <w:gridSpan w:val="4"/>
            <w:tcBorders>
              <w:top w:val="single" w:sz="4" w:space="0" w:color="auto"/>
            </w:tcBorders>
          </w:tcPr>
          <w:p w:rsidR="00CA306B" w:rsidRPr="007663E5" w:rsidRDefault="00CA306B" w:rsidP="00132DE4">
            <w:pPr>
              <w:spacing w:after="0"/>
              <w:jc w:val="both"/>
              <w:rPr>
                <w:rFonts w:ascii="Times New Roman" w:hAnsi="Times New Roman" w:cs="Times New Roman"/>
                <w:b/>
                <w:szCs w:val="24"/>
                <w:lang w:val="es-ES"/>
              </w:rPr>
            </w:pPr>
            <w:r w:rsidRPr="007663E5">
              <w:rPr>
                <w:rFonts w:ascii="Times New Roman" w:hAnsi="Times New Roman" w:cs="Times New Roman"/>
                <w:b/>
                <w:szCs w:val="24"/>
                <w:lang w:val="es-ES"/>
              </w:rPr>
              <w:t xml:space="preserve">                                     FRECUENCIA </w:t>
            </w:r>
          </w:p>
        </w:tc>
        <w:tc>
          <w:tcPr>
            <w:tcW w:w="3828" w:type="dxa"/>
            <w:gridSpan w:val="3"/>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PORCENTAJE %</w:t>
            </w:r>
          </w:p>
        </w:tc>
      </w:tr>
      <w:tr w:rsidR="00CA306B" w:rsidRPr="003560B1" w:rsidTr="00CA306B">
        <w:trPr>
          <w:trHeight w:val="541"/>
        </w:trPr>
        <w:tc>
          <w:tcPr>
            <w:tcW w:w="1418" w:type="dxa"/>
            <w:tcBorders>
              <w:top w:val="single" w:sz="4" w:space="0" w:color="auto"/>
            </w:tcBorders>
          </w:tcPr>
          <w:p w:rsidR="00CA306B" w:rsidRPr="007663E5" w:rsidRDefault="00CA306B" w:rsidP="00132DE4">
            <w:pPr>
              <w:spacing w:after="0" w:line="360" w:lineRule="auto"/>
              <w:jc w:val="center"/>
              <w:rPr>
                <w:rFonts w:ascii="Times New Roman" w:hAnsi="Times New Roman" w:cs="Times New Roman"/>
                <w:b/>
                <w:szCs w:val="24"/>
                <w:lang w:val="es-ES"/>
              </w:rPr>
            </w:pPr>
          </w:p>
        </w:tc>
        <w:tc>
          <w:tcPr>
            <w:tcW w:w="1276" w:type="dxa"/>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Guaranda</w:t>
            </w:r>
          </w:p>
        </w:tc>
        <w:tc>
          <w:tcPr>
            <w:tcW w:w="989" w:type="dxa"/>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San</w:t>
            </w:r>
          </w:p>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Miguel</w:t>
            </w:r>
          </w:p>
        </w:tc>
        <w:tc>
          <w:tcPr>
            <w:tcW w:w="1559" w:type="dxa"/>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Balsapamba</w:t>
            </w:r>
          </w:p>
        </w:tc>
        <w:tc>
          <w:tcPr>
            <w:tcW w:w="1276" w:type="dxa"/>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Guaranda</w:t>
            </w:r>
          </w:p>
        </w:tc>
        <w:tc>
          <w:tcPr>
            <w:tcW w:w="992" w:type="dxa"/>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San</w:t>
            </w:r>
          </w:p>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Miguel</w:t>
            </w:r>
          </w:p>
        </w:tc>
        <w:tc>
          <w:tcPr>
            <w:tcW w:w="1560" w:type="dxa"/>
            <w:tcBorders>
              <w:top w:val="single" w:sz="4" w:space="0" w:color="auto"/>
            </w:tcBorders>
          </w:tcPr>
          <w:p w:rsidR="00CA306B" w:rsidRPr="007663E5" w:rsidRDefault="00CA306B" w:rsidP="00132DE4">
            <w:pPr>
              <w:spacing w:after="0"/>
              <w:jc w:val="center"/>
              <w:rPr>
                <w:rFonts w:ascii="Times New Roman" w:hAnsi="Times New Roman" w:cs="Times New Roman"/>
                <w:b/>
                <w:szCs w:val="24"/>
                <w:lang w:val="es-ES"/>
              </w:rPr>
            </w:pPr>
            <w:r w:rsidRPr="007663E5">
              <w:rPr>
                <w:rFonts w:ascii="Times New Roman" w:hAnsi="Times New Roman" w:cs="Times New Roman"/>
                <w:b/>
                <w:szCs w:val="24"/>
                <w:lang w:val="es-ES"/>
              </w:rPr>
              <w:t>Balsapamba</w:t>
            </w:r>
          </w:p>
        </w:tc>
      </w:tr>
      <w:tr w:rsidR="00CA306B" w:rsidRPr="003560B1" w:rsidTr="00CA306B">
        <w:trPr>
          <w:trHeight w:val="396"/>
        </w:trPr>
        <w:tc>
          <w:tcPr>
            <w:tcW w:w="1418" w:type="dxa"/>
          </w:tcPr>
          <w:p w:rsidR="00CA306B" w:rsidRPr="0074397F" w:rsidRDefault="00CA306B" w:rsidP="00132DE4">
            <w:pPr>
              <w:spacing w:after="0" w:line="360" w:lineRule="auto"/>
              <w:jc w:val="center"/>
              <w:rPr>
                <w:rFonts w:ascii="Times New Roman" w:hAnsi="Times New Roman" w:cs="Times New Roman"/>
                <w:b/>
                <w:szCs w:val="24"/>
                <w:lang w:val="es-ES"/>
              </w:rPr>
            </w:pPr>
            <w:r w:rsidRPr="0074397F">
              <w:rPr>
                <w:rFonts w:ascii="Times New Roman" w:hAnsi="Times New Roman" w:cs="Times New Roman"/>
                <w:b/>
                <w:szCs w:val="24"/>
                <w:lang w:val="es-ES"/>
              </w:rPr>
              <w:t>60-100 lpm</w:t>
            </w:r>
          </w:p>
        </w:tc>
        <w:tc>
          <w:tcPr>
            <w:tcW w:w="1276" w:type="dxa"/>
          </w:tcPr>
          <w:p w:rsidR="00CA306B" w:rsidRPr="007663E5" w:rsidRDefault="00CA306B" w:rsidP="00132DE4">
            <w:pPr>
              <w:spacing w:after="0"/>
              <w:ind w:left="215"/>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7</w:t>
            </w:r>
          </w:p>
        </w:tc>
        <w:tc>
          <w:tcPr>
            <w:tcW w:w="989" w:type="dxa"/>
          </w:tcPr>
          <w:p w:rsidR="00CA306B" w:rsidRPr="007663E5" w:rsidRDefault="00CA306B" w:rsidP="00132DE4">
            <w:pPr>
              <w:spacing w:after="0"/>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8</w:t>
            </w:r>
          </w:p>
        </w:tc>
        <w:tc>
          <w:tcPr>
            <w:tcW w:w="1559" w:type="dxa"/>
          </w:tcPr>
          <w:p w:rsidR="00CA306B" w:rsidRPr="007663E5" w:rsidRDefault="00CA306B" w:rsidP="00132DE4">
            <w:pPr>
              <w:spacing w:after="0"/>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19</w:t>
            </w:r>
          </w:p>
        </w:tc>
        <w:tc>
          <w:tcPr>
            <w:tcW w:w="1276" w:type="dxa"/>
          </w:tcPr>
          <w:p w:rsidR="00CA306B" w:rsidRPr="007663E5" w:rsidRDefault="00CA306B" w:rsidP="00132DE4">
            <w:pPr>
              <w:spacing w:after="0"/>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12</w:t>
            </w:r>
          </w:p>
        </w:tc>
        <w:tc>
          <w:tcPr>
            <w:tcW w:w="992" w:type="dxa"/>
          </w:tcPr>
          <w:p w:rsidR="00CA306B" w:rsidRPr="007663E5" w:rsidRDefault="00CA306B" w:rsidP="00132DE4">
            <w:pPr>
              <w:spacing w:after="0"/>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13</w:t>
            </w:r>
          </w:p>
        </w:tc>
        <w:tc>
          <w:tcPr>
            <w:tcW w:w="1560" w:type="dxa"/>
          </w:tcPr>
          <w:p w:rsidR="00CA306B" w:rsidRPr="007663E5" w:rsidRDefault="00CA306B" w:rsidP="00132DE4">
            <w:pPr>
              <w:spacing w:after="0"/>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32</w:t>
            </w:r>
          </w:p>
        </w:tc>
      </w:tr>
      <w:tr w:rsidR="00CA306B" w:rsidRPr="003560B1" w:rsidTr="00CA306B">
        <w:tc>
          <w:tcPr>
            <w:tcW w:w="1418" w:type="dxa"/>
          </w:tcPr>
          <w:p w:rsidR="00CA306B" w:rsidRPr="0074397F" w:rsidRDefault="00CA306B" w:rsidP="00132DE4">
            <w:pPr>
              <w:spacing w:line="360" w:lineRule="auto"/>
              <w:jc w:val="center"/>
              <w:rPr>
                <w:rFonts w:ascii="Times New Roman" w:hAnsi="Times New Roman" w:cs="Times New Roman"/>
                <w:b/>
                <w:szCs w:val="24"/>
                <w:lang w:val="es-ES"/>
              </w:rPr>
            </w:pPr>
            <w:r w:rsidRPr="0074397F">
              <w:rPr>
                <w:rFonts w:ascii="Times New Roman" w:hAnsi="Times New Roman" w:cs="Times New Roman"/>
                <w:b/>
                <w:szCs w:val="24"/>
                <w:lang w:val="es-ES"/>
              </w:rPr>
              <w:t>101-110 lpm</w:t>
            </w:r>
          </w:p>
        </w:tc>
        <w:tc>
          <w:tcPr>
            <w:tcW w:w="1276" w:type="dxa"/>
          </w:tcPr>
          <w:p w:rsidR="00CA306B" w:rsidRPr="007663E5" w:rsidRDefault="00CA306B" w:rsidP="00132DE4">
            <w:pPr>
              <w:ind w:left="215"/>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14</w:t>
            </w:r>
          </w:p>
        </w:tc>
        <w:tc>
          <w:tcPr>
            <w:tcW w:w="989"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10</w:t>
            </w:r>
          </w:p>
        </w:tc>
        <w:tc>
          <w:tcPr>
            <w:tcW w:w="1559"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33</w:t>
            </w:r>
          </w:p>
        </w:tc>
        <w:tc>
          <w:tcPr>
            <w:tcW w:w="1276"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23</w:t>
            </w:r>
          </w:p>
        </w:tc>
        <w:tc>
          <w:tcPr>
            <w:tcW w:w="992"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17</w:t>
            </w:r>
          </w:p>
        </w:tc>
        <w:tc>
          <w:tcPr>
            <w:tcW w:w="1560"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55</w:t>
            </w:r>
          </w:p>
        </w:tc>
      </w:tr>
      <w:tr w:rsidR="00CA306B" w:rsidRPr="003560B1" w:rsidTr="00CA306B">
        <w:trPr>
          <w:trHeight w:val="332"/>
        </w:trPr>
        <w:tc>
          <w:tcPr>
            <w:tcW w:w="1418" w:type="dxa"/>
          </w:tcPr>
          <w:p w:rsidR="00CA306B" w:rsidRPr="0074397F" w:rsidRDefault="00CA306B" w:rsidP="00132DE4">
            <w:pPr>
              <w:spacing w:line="360" w:lineRule="auto"/>
              <w:jc w:val="center"/>
              <w:rPr>
                <w:rFonts w:ascii="Times New Roman" w:hAnsi="Times New Roman" w:cs="Times New Roman"/>
                <w:b/>
                <w:szCs w:val="24"/>
                <w:lang w:val="es-ES"/>
              </w:rPr>
            </w:pPr>
            <w:r w:rsidRPr="0074397F">
              <w:rPr>
                <w:rFonts w:ascii="Times New Roman" w:hAnsi="Times New Roman" w:cs="Times New Roman"/>
                <w:b/>
                <w:szCs w:val="24"/>
                <w:lang w:val="es-ES"/>
              </w:rPr>
              <w:t>111-120 lpm</w:t>
            </w:r>
          </w:p>
        </w:tc>
        <w:tc>
          <w:tcPr>
            <w:tcW w:w="1276" w:type="dxa"/>
          </w:tcPr>
          <w:p w:rsidR="00CA306B" w:rsidRPr="007663E5" w:rsidRDefault="00CA306B" w:rsidP="00132DE4">
            <w:pPr>
              <w:ind w:left="215"/>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39</w:t>
            </w:r>
          </w:p>
        </w:tc>
        <w:tc>
          <w:tcPr>
            <w:tcW w:w="989"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42</w:t>
            </w:r>
          </w:p>
        </w:tc>
        <w:tc>
          <w:tcPr>
            <w:tcW w:w="1559"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8</w:t>
            </w:r>
          </w:p>
        </w:tc>
        <w:tc>
          <w:tcPr>
            <w:tcW w:w="1276"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65</w:t>
            </w:r>
          </w:p>
        </w:tc>
        <w:tc>
          <w:tcPr>
            <w:tcW w:w="992"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70</w:t>
            </w:r>
          </w:p>
        </w:tc>
        <w:tc>
          <w:tcPr>
            <w:tcW w:w="1560" w:type="dxa"/>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13</w:t>
            </w:r>
          </w:p>
        </w:tc>
      </w:tr>
      <w:tr w:rsidR="00CA306B" w:rsidRPr="003560B1" w:rsidTr="00CA306B">
        <w:trPr>
          <w:trHeight w:val="157"/>
        </w:trPr>
        <w:tc>
          <w:tcPr>
            <w:tcW w:w="1418" w:type="dxa"/>
            <w:tcBorders>
              <w:bottom w:val="single" w:sz="4" w:space="0" w:color="auto"/>
            </w:tcBorders>
          </w:tcPr>
          <w:p w:rsidR="00CA306B" w:rsidRPr="0074397F" w:rsidRDefault="00CA306B" w:rsidP="00CA306B">
            <w:pPr>
              <w:spacing w:line="360" w:lineRule="auto"/>
              <w:jc w:val="center"/>
              <w:rPr>
                <w:rFonts w:ascii="Times New Roman" w:hAnsi="Times New Roman" w:cs="Times New Roman"/>
                <w:b/>
                <w:szCs w:val="24"/>
                <w:lang w:val="es-ES"/>
              </w:rPr>
            </w:pPr>
            <w:r w:rsidRPr="0074397F">
              <w:rPr>
                <w:rFonts w:ascii="Times New Roman" w:hAnsi="Times New Roman" w:cs="Times New Roman"/>
                <w:b/>
                <w:szCs w:val="24"/>
                <w:lang w:val="es-ES"/>
              </w:rPr>
              <w:t>Total</w:t>
            </w:r>
          </w:p>
        </w:tc>
        <w:tc>
          <w:tcPr>
            <w:tcW w:w="1276" w:type="dxa"/>
            <w:tcBorders>
              <w:bottom w:val="single" w:sz="4" w:space="0" w:color="auto"/>
            </w:tcBorders>
          </w:tcPr>
          <w:p w:rsidR="00CA306B" w:rsidRPr="007663E5" w:rsidRDefault="00CA306B" w:rsidP="00132DE4">
            <w:pPr>
              <w:ind w:left="168"/>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60</w:t>
            </w:r>
          </w:p>
        </w:tc>
        <w:tc>
          <w:tcPr>
            <w:tcW w:w="989" w:type="dxa"/>
            <w:tcBorders>
              <w:bottom w:val="single" w:sz="4" w:space="0" w:color="auto"/>
            </w:tcBorders>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60</w:t>
            </w:r>
          </w:p>
        </w:tc>
        <w:tc>
          <w:tcPr>
            <w:tcW w:w="1559" w:type="dxa"/>
            <w:tcBorders>
              <w:bottom w:val="single" w:sz="4" w:space="0" w:color="auto"/>
            </w:tcBorders>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60</w:t>
            </w:r>
          </w:p>
        </w:tc>
        <w:tc>
          <w:tcPr>
            <w:tcW w:w="1276" w:type="dxa"/>
            <w:tcBorders>
              <w:bottom w:val="single" w:sz="4" w:space="0" w:color="auto"/>
            </w:tcBorders>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100</w:t>
            </w:r>
          </w:p>
        </w:tc>
        <w:tc>
          <w:tcPr>
            <w:tcW w:w="992" w:type="dxa"/>
            <w:tcBorders>
              <w:bottom w:val="single" w:sz="4" w:space="0" w:color="auto"/>
            </w:tcBorders>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100</w:t>
            </w:r>
          </w:p>
        </w:tc>
        <w:tc>
          <w:tcPr>
            <w:tcW w:w="1560" w:type="dxa"/>
            <w:tcBorders>
              <w:bottom w:val="single" w:sz="4" w:space="0" w:color="auto"/>
            </w:tcBorders>
          </w:tcPr>
          <w:p w:rsidR="00CA306B" w:rsidRPr="007663E5" w:rsidRDefault="00CA306B" w:rsidP="00132DE4">
            <w:pPr>
              <w:jc w:val="center"/>
              <w:rPr>
                <w:rFonts w:ascii="Times New Roman" w:hAnsi="Times New Roman" w:cs="Times New Roman"/>
                <w:sz w:val="24"/>
                <w:szCs w:val="24"/>
                <w:lang w:val="es-ES"/>
              </w:rPr>
            </w:pPr>
            <w:r w:rsidRPr="007663E5">
              <w:rPr>
                <w:rFonts w:ascii="Times New Roman" w:hAnsi="Times New Roman" w:cs="Times New Roman"/>
                <w:sz w:val="24"/>
                <w:szCs w:val="24"/>
                <w:lang w:val="es-ES"/>
              </w:rPr>
              <w:t>100</w:t>
            </w:r>
          </w:p>
        </w:tc>
      </w:tr>
    </w:tbl>
    <w:p w:rsidR="00132DE4" w:rsidRPr="00EA3E17" w:rsidRDefault="00132DE4" w:rsidP="00132DE4">
      <w:pPr>
        <w:spacing w:after="0"/>
        <w:ind w:left="-142"/>
        <w:jc w:val="both"/>
        <w:rPr>
          <w:rFonts w:ascii="Times New Roman" w:hAnsi="Times New Roman" w:cs="Times New Roman"/>
          <w:sz w:val="20"/>
          <w:szCs w:val="24"/>
          <w:lang w:val="es-ES"/>
        </w:rPr>
      </w:pPr>
      <w:r w:rsidRPr="00EA3E17">
        <w:rPr>
          <w:rFonts w:ascii="Times New Roman" w:hAnsi="Times New Roman" w:cs="Times New Roman"/>
          <w:sz w:val="20"/>
          <w:szCs w:val="24"/>
        </w:rPr>
        <w:t>Fuente: investigación 2019</w:t>
      </w:r>
    </w:p>
    <w:p w:rsidR="00132DE4" w:rsidRPr="00EA3E17" w:rsidRDefault="00132DE4" w:rsidP="00132DE4">
      <w:pPr>
        <w:spacing w:after="0"/>
        <w:ind w:left="-142"/>
        <w:jc w:val="both"/>
        <w:rPr>
          <w:rFonts w:ascii="Times New Roman" w:hAnsi="Times New Roman" w:cs="Times New Roman"/>
          <w:sz w:val="20"/>
          <w:szCs w:val="24"/>
        </w:rPr>
      </w:pPr>
      <w:r w:rsidRPr="00EA3E17">
        <w:rPr>
          <w:rFonts w:ascii="Times New Roman" w:hAnsi="Times New Roman" w:cs="Times New Roman"/>
          <w:sz w:val="20"/>
          <w:szCs w:val="24"/>
        </w:rPr>
        <w:t>Elaborado por: Jeniffer Chafla</w:t>
      </w:r>
    </w:p>
    <w:p w:rsidR="004D49BF" w:rsidRDefault="004D49BF" w:rsidP="00CA306B">
      <w:pPr>
        <w:spacing w:after="0"/>
        <w:jc w:val="both"/>
        <w:rPr>
          <w:rFonts w:ascii="Times New Roman" w:hAnsi="Times New Roman" w:cs="Times New Roman"/>
          <w:noProof/>
          <w:sz w:val="24"/>
          <w:szCs w:val="24"/>
          <w:lang w:eastAsia="es-EC"/>
        </w:rPr>
      </w:pPr>
    </w:p>
    <w:p w:rsidR="001F0BCE" w:rsidRDefault="001F0BCE" w:rsidP="00CA306B">
      <w:pPr>
        <w:spacing w:after="0"/>
        <w:jc w:val="both"/>
        <w:rPr>
          <w:rFonts w:ascii="Times New Roman" w:hAnsi="Times New Roman" w:cs="Times New Roman"/>
          <w:noProof/>
          <w:sz w:val="24"/>
          <w:szCs w:val="24"/>
          <w:lang w:eastAsia="es-EC"/>
        </w:rPr>
      </w:pPr>
    </w:p>
    <w:p w:rsidR="00483747" w:rsidRPr="001F0BCE" w:rsidRDefault="00FB52BA" w:rsidP="001F0BCE">
      <w:pPr>
        <w:spacing w:after="0"/>
        <w:jc w:val="both"/>
        <w:rPr>
          <w:rFonts w:ascii="Times New Roman" w:hAnsi="Times New Roman" w:cs="Times New Roman"/>
          <w:noProof/>
          <w:sz w:val="24"/>
          <w:szCs w:val="24"/>
          <w:lang w:eastAsia="es-EC"/>
        </w:rPr>
      </w:pPr>
      <w:r w:rsidRPr="003560B1">
        <w:rPr>
          <w:rFonts w:ascii="Times New Roman" w:hAnsi="Times New Roman" w:cs="Times New Roman"/>
          <w:noProof/>
          <w:sz w:val="24"/>
          <w:szCs w:val="24"/>
          <w:lang w:eastAsia="es-EC"/>
        </w:rPr>
        <w:lastRenderedPageBreak/>
        <w:drawing>
          <wp:anchor distT="0" distB="0" distL="114300" distR="114300" simplePos="0" relativeHeight="251727872" behindDoc="1" locked="0" layoutInCell="1" allowOverlap="1" wp14:anchorId="026BC16B" wp14:editId="7AE7E0B0">
            <wp:simplePos x="0" y="0"/>
            <wp:positionH relativeFrom="column">
              <wp:posOffset>-50800</wp:posOffset>
            </wp:positionH>
            <wp:positionV relativeFrom="paragraph">
              <wp:posOffset>11430</wp:posOffset>
            </wp:positionV>
            <wp:extent cx="5034280" cy="3363595"/>
            <wp:effectExtent l="0" t="0" r="13970" b="27305"/>
            <wp:wrapTight wrapText="bothSides">
              <wp:wrapPolygon edited="0">
                <wp:start x="0" y="0"/>
                <wp:lineTo x="0" y="21653"/>
                <wp:lineTo x="21578" y="21653"/>
                <wp:lineTo x="21578" y="0"/>
                <wp:lineTo x="0" y="0"/>
              </wp:wrapPolygon>
            </wp:wrapTight>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r w:rsidR="00CA306B" w:rsidRPr="00B70BD5">
        <w:rPr>
          <w:rFonts w:ascii="Times New Roman" w:hAnsi="Times New Roman" w:cs="Times New Roman"/>
          <w:i/>
          <w:sz w:val="20"/>
          <w:szCs w:val="24"/>
          <w:lang w:val="es-ES"/>
        </w:rPr>
        <w:t>Figura 3.</w:t>
      </w:r>
      <w:r w:rsidR="00CA306B" w:rsidRPr="00B70BD5">
        <w:rPr>
          <w:rFonts w:ascii="Times New Roman" w:hAnsi="Times New Roman" w:cs="Times New Roman"/>
          <w:sz w:val="20"/>
          <w:szCs w:val="24"/>
          <w:lang w:val="es-ES"/>
        </w:rPr>
        <w:t xml:space="preserve"> Frecuencia Cardiaca de los pacientes en investigación de los tres sectores</w:t>
      </w:r>
    </w:p>
    <w:p w:rsidR="00B93475" w:rsidRPr="00B70BD5" w:rsidRDefault="00B93475" w:rsidP="00CA306B">
      <w:pPr>
        <w:spacing w:after="0"/>
        <w:jc w:val="both"/>
        <w:rPr>
          <w:rFonts w:ascii="Times New Roman" w:hAnsi="Times New Roman" w:cs="Times New Roman"/>
          <w:sz w:val="20"/>
          <w:szCs w:val="24"/>
          <w:lang w:val="es-ES"/>
        </w:rPr>
      </w:pPr>
      <w:r w:rsidRPr="00B70BD5">
        <w:rPr>
          <w:rFonts w:ascii="Times New Roman" w:hAnsi="Times New Roman" w:cs="Times New Roman"/>
          <w:sz w:val="20"/>
          <w:szCs w:val="24"/>
        </w:rPr>
        <w:t>Fuente: investigación 2019</w:t>
      </w:r>
    </w:p>
    <w:p w:rsidR="00826B10" w:rsidRPr="00F0489A" w:rsidRDefault="00181BFB" w:rsidP="00660D6C">
      <w:pPr>
        <w:spacing w:after="0"/>
        <w:jc w:val="both"/>
        <w:rPr>
          <w:rFonts w:ascii="Times New Roman" w:hAnsi="Times New Roman" w:cs="Times New Roman"/>
          <w:sz w:val="20"/>
          <w:szCs w:val="24"/>
        </w:rPr>
      </w:pPr>
      <w:r w:rsidRPr="00B70BD5">
        <w:rPr>
          <w:rFonts w:ascii="Times New Roman" w:hAnsi="Times New Roman" w:cs="Times New Roman"/>
          <w:sz w:val="20"/>
          <w:szCs w:val="24"/>
        </w:rPr>
        <w:t xml:space="preserve">Elaborado por: Jeniffer Chafla </w:t>
      </w:r>
    </w:p>
    <w:p w:rsidR="00B93475" w:rsidRPr="00B33184" w:rsidRDefault="00B93475" w:rsidP="00B33184">
      <w:pPr>
        <w:spacing w:before="240" w:after="0" w:line="360" w:lineRule="auto"/>
        <w:jc w:val="both"/>
        <w:rPr>
          <w:rFonts w:ascii="Times New Roman" w:hAnsi="Times New Roman" w:cs="Times New Roman"/>
          <w:b/>
          <w:sz w:val="24"/>
          <w:szCs w:val="24"/>
          <w:lang w:val="es-ES"/>
        </w:rPr>
      </w:pPr>
      <w:r w:rsidRPr="00B93475">
        <w:rPr>
          <w:rFonts w:ascii="Times New Roman" w:hAnsi="Times New Roman" w:cs="Times New Roman"/>
          <w:b/>
          <w:sz w:val="24"/>
          <w:szCs w:val="24"/>
          <w:lang w:val="es-ES"/>
        </w:rPr>
        <w:t xml:space="preserve">Análisis e Interpretación </w:t>
      </w:r>
    </w:p>
    <w:p w:rsidR="007357D2" w:rsidRDefault="009B356B"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La frecuencia</w:t>
      </w:r>
      <w:r w:rsidR="000A3287" w:rsidRPr="003560B1">
        <w:rPr>
          <w:rFonts w:ascii="Times New Roman" w:hAnsi="Times New Roman" w:cs="Times New Roman"/>
          <w:sz w:val="24"/>
          <w:szCs w:val="24"/>
          <w:lang w:val="es-ES"/>
        </w:rPr>
        <w:t xml:space="preserve"> cardiaca evalua</w:t>
      </w:r>
      <w:r w:rsidR="00A2581F" w:rsidRPr="003560B1">
        <w:rPr>
          <w:rFonts w:ascii="Times New Roman" w:hAnsi="Times New Roman" w:cs="Times New Roman"/>
          <w:sz w:val="24"/>
          <w:szCs w:val="24"/>
          <w:lang w:val="es-ES"/>
        </w:rPr>
        <w:t xml:space="preserve">da </w:t>
      </w:r>
      <w:r w:rsidRPr="003560B1">
        <w:rPr>
          <w:rFonts w:ascii="Times New Roman" w:hAnsi="Times New Roman" w:cs="Times New Roman"/>
          <w:sz w:val="24"/>
          <w:szCs w:val="24"/>
          <w:lang w:val="es-ES"/>
        </w:rPr>
        <w:t>en caninos</w:t>
      </w:r>
      <w:r w:rsidR="00B446D2" w:rsidRPr="003560B1">
        <w:rPr>
          <w:rFonts w:ascii="Times New Roman" w:hAnsi="Times New Roman" w:cs="Times New Roman"/>
          <w:sz w:val="24"/>
          <w:szCs w:val="24"/>
          <w:lang w:val="es-ES"/>
        </w:rPr>
        <w:t xml:space="preserve"> </w:t>
      </w:r>
      <w:r w:rsidR="006773AE" w:rsidRPr="003560B1">
        <w:rPr>
          <w:rFonts w:ascii="Times New Roman" w:hAnsi="Times New Roman" w:cs="Times New Roman"/>
          <w:sz w:val="24"/>
          <w:szCs w:val="24"/>
          <w:lang w:val="es-ES"/>
        </w:rPr>
        <w:t>en estudio</w:t>
      </w:r>
      <w:r w:rsidR="001E66C8" w:rsidRPr="003560B1">
        <w:rPr>
          <w:rFonts w:ascii="Times New Roman" w:hAnsi="Times New Roman" w:cs="Times New Roman"/>
          <w:sz w:val="24"/>
          <w:szCs w:val="24"/>
          <w:lang w:val="es-ES"/>
        </w:rPr>
        <w:t xml:space="preserve"> nos determina que en el </w:t>
      </w:r>
      <w:r w:rsidR="00295EA9" w:rsidRPr="003560B1">
        <w:rPr>
          <w:rFonts w:ascii="Times New Roman" w:hAnsi="Times New Roman" w:cs="Times New Roman"/>
          <w:sz w:val="24"/>
          <w:szCs w:val="24"/>
          <w:lang w:val="es-ES"/>
        </w:rPr>
        <w:t>cantón</w:t>
      </w:r>
      <w:r w:rsidR="00D06B76" w:rsidRPr="003560B1">
        <w:rPr>
          <w:rFonts w:ascii="Times New Roman" w:hAnsi="Times New Roman" w:cs="Times New Roman"/>
          <w:sz w:val="24"/>
          <w:szCs w:val="24"/>
          <w:lang w:val="es-ES"/>
        </w:rPr>
        <w:t xml:space="preserve"> Guaranda</w:t>
      </w:r>
      <w:r w:rsidR="00C641CF" w:rsidRPr="003560B1">
        <w:rPr>
          <w:rFonts w:ascii="Times New Roman" w:hAnsi="Times New Roman" w:cs="Times New Roman"/>
          <w:sz w:val="24"/>
          <w:szCs w:val="24"/>
          <w:lang w:val="es-ES"/>
        </w:rPr>
        <w:t xml:space="preserve"> </w:t>
      </w:r>
      <w:r w:rsidR="001E66C8" w:rsidRPr="003560B1">
        <w:rPr>
          <w:rFonts w:ascii="Times New Roman" w:hAnsi="Times New Roman" w:cs="Times New Roman"/>
          <w:sz w:val="24"/>
          <w:szCs w:val="24"/>
          <w:lang w:val="es-ES"/>
        </w:rPr>
        <w:t xml:space="preserve">la frecuencia </w:t>
      </w:r>
      <w:r w:rsidR="006773AE" w:rsidRPr="003560B1">
        <w:rPr>
          <w:rFonts w:ascii="Times New Roman" w:hAnsi="Times New Roman" w:cs="Times New Roman"/>
          <w:sz w:val="24"/>
          <w:szCs w:val="24"/>
          <w:lang w:val="es-ES"/>
        </w:rPr>
        <w:t>se presenta</w:t>
      </w:r>
      <w:r w:rsidR="001E66C8" w:rsidRPr="003560B1">
        <w:rPr>
          <w:rFonts w:ascii="Times New Roman" w:hAnsi="Times New Roman" w:cs="Times New Roman"/>
          <w:sz w:val="24"/>
          <w:szCs w:val="24"/>
          <w:lang w:val="es-ES"/>
        </w:rPr>
        <w:t xml:space="preserve"> en un rango </w:t>
      </w:r>
      <w:r w:rsidR="00C641CF" w:rsidRPr="003560B1">
        <w:rPr>
          <w:rFonts w:ascii="Times New Roman" w:hAnsi="Times New Roman" w:cs="Times New Roman"/>
          <w:sz w:val="24"/>
          <w:szCs w:val="24"/>
          <w:lang w:val="es-ES"/>
        </w:rPr>
        <w:t>de 11</w:t>
      </w:r>
      <w:r w:rsidR="000A3287" w:rsidRPr="003560B1">
        <w:rPr>
          <w:rFonts w:ascii="Times New Roman" w:hAnsi="Times New Roman" w:cs="Times New Roman"/>
          <w:sz w:val="24"/>
          <w:szCs w:val="24"/>
          <w:lang w:val="es-ES"/>
        </w:rPr>
        <w:t xml:space="preserve">1 </w:t>
      </w:r>
      <w:r w:rsidR="00A2581F" w:rsidRPr="003560B1">
        <w:rPr>
          <w:rFonts w:ascii="Times New Roman" w:hAnsi="Times New Roman" w:cs="Times New Roman"/>
          <w:sz w:val="24"/>
          <w:szCs w:val="24"/>
          <w:lang w:val="es-ES"/>
        </w:rPr>
        <w:t xml:space="preserve">- </w:t>
      </w:r>
      <w:r w:rsidR="006773AE">
        <w:rPr>
          <w:rFonts w:ascii="Times New Roman" w:hAnsi="Times New Roman" w:cs="Times New Roman"/>
          <w:sz w:val="24"/>
          <w:szCs w:val="24"/>
          <w:lang w:val="es-ES"/>
        </w:rPr>
        <w:t>120 l</w:t>
      </w:r>
      <w:r w:rsidR="00C641CF" w:rsidRPr="003560B1">
        <w:rPr>
          <w:rFonts w:ascii="Times New Roman" w:hAnsi="Times New Roman" w:cs="Times New Roman"/>
          <w:sz w:val="24"/>
          <w:szCs w:val="24"/>
          <w:lang w:val="es-ES"/>
        </w:rPr>
        <w:t xml:space="preserve">pm </w:t>
      </w:r>
      <w:r w:rsidR="00FA5639" w:rsidRPr="003560B1">
        <w:rPr>
          <w:rFonts w:ascii="Times New Roman" w:hAnsi="Times New Roman" w:cs="Times New Roman"/>
          <w:sz w:val="24"/>
          <w:szCs w:val="24"/>
          <w:lang w:val="es-ES"/>
        </w:rPr>
        <w:t>que</w:t>
      </w:r>
      <w:r w:rsidR="000A3287" w:rsidRPr="003560B1">
        <w:rPr>
          <w:rFonts w:ascii="Times New Roman" w:hAnsi="Times New Roman" w:cs="Times New Roman"/>
          <w:sz w:val="24"/>
          <w:szCs w:val="24"/>
          <w:lang w:val="es-ES"/>
        </w:rPr>
        <w:t xml:space="preserve"> representa</w:t>
      </w:r>
      <w:r w:rsidR="00295EA9" w:rsidRPr="003560B1">
        <w:rPr>
          <w:rFonts w:ascii="Times New Roman" w:hAnsi="Times New Roman" w:cs="Times New Roman"/>
          <w:sz w:val="24"/>
          <w:szCs w:val="24"/>
          <w:lang w:val="es-ES"/>
        </w:rPr>
        <w:t xml:space="preserve"> </w:t>
      </w:r>
      <w:r w:rsidR="001E66C8" w:rsidRPr="003560B1">
        <w:rPr>
          <w:rFonts w:ascii="Times New Roman" w:hAnsi="Times New Roman" w:cs="Times New Roman"/>
          <w:sz w:val="24"/>
          <w:szCs w:val="24"/>
          <w:lang w:val="es-ES"/>
        </w:rPr>
        <w:t>el</w:t>
      </w:r>
      <w:r w:rsidR="00FA5639" w:rsidRPr="003560B1">
        <w:rPr>
          <w:rFonts w:ascii="Times New Roman" w:hAnsi="Times New Roman" w:cs="Times New Roman"/>
          <w:sz w:val="24"/>
          <w:szCs w:val="24"/>
          <w:lang w:val="es-ES"/>
        </w:rPr>
        <w:t xml:space="preserve"> 70</w:t>
      </w:r>
      <w:r w:rsidR="00450D92">
        <w:rPr>
          <w:rFonts w:ascii="Times New Roman" w:hAnsi="Times New Roman" w:cs="Times New Roman"/>
          <w:sz w:val="24"/>
          <w:szCs w:val="24"/>
          <w:lang w:val="es-ES"/>
        </w:rPr>
        <w:t xml:space="preserve"> </w:t>
      </w:r>
      <w:r w:rsidR="00FA5639" w:rsidRPr="003560B1">
        <w:rPr>
          <w:rFonts w:ascii="Times New Roman" w:hAnsi="Times New Roman" w:cs="Times New Roman"/>
          <w:sz w:val="24"/>
          <w:szCs w:val="24"/>
          <w:lang w:val="es-ES"/>
        </w:rPr>
        <w:t xml:space="preserve">% </w:t>
      </w:r>
      <w:r w:rsidR="001E66C8" w:rsidRPr="003560B1">
        <w:rPr>
          <w:rFonts w:ascii="Times New Roman" w:hAnsi="Times New Roman" w:cs="Times New Roman"/>
          <w:sz w:val="24"/>
          <w:szCs w:val="24"/>
          <w:lang w:val="es-ES"/>
        </w:rPr>
        <w:t xml:space="preserve">de casos estudiados en </w:t>
      </w:r>
      <w:r w:rsidR="00D06B76" w:rsidRPr="003560B1">
        <w:rPr>
          <w:rFonts w:ascii="Times New Roman" w:hAnsi="Times New Roman" w:cs="Times New Roman"/>
          <w:sz w:val="24"/>
          <w:szCs w:val="24"/>
          <w:lang w:val="es-ES"/>
        </w:rPr>
        <w:t>relación a la ciudad de San Miguel</w:t>
      </w:r>
      <w:r w:rsidR="001E66C8" w:rsidRPr="003560B1">
        <w:rPr>
          <w:rFonts w:ascii="Times New Roman" w:hAnsi="Times New Roman" w:cs="Times New Roman"/>
          <w:sz w:val="24"/>
          <w:szCs w:val="24"/>
          <w:lang w:val="es-ES"/>
        </w:rPr>
        <w:t xml:space="preserve"> en los cuales el porcentaje es menor con un 5</w:t>
      </w:r>
      <w:r w:rsidR="00450D92">
        <w:rPr>
          <w:rFonts w:ascii="Times New Roman" w:hAnsi="Times New Roman" w:cs="Times New Roman"/>
          <w:sz w:val="24"/>
          <w:szCs w:val="24"/>
          <w:lang w:val="es-ES"/>
        </w:rPr>
        <w:t xml:space="preserve"> </w:t>
      </w:r>
      <w:r w:rsidR="006773AE" w:rsidRPr="003560B1">
        <w:rPr>
          <w:rFonts w:ascii="Times New Roman" w:hAnsi="Times New Roman" w:cs="Times New Roman"/>
          <w:sz w:val="24"/>
          <w:szCs w:val="24"/>
          <w:lang w:val="es-ES"/>
        </w:rPr>
        <w:t>% y</w:t>
      </w:r>
      <w:r w:rsidR="001E66C8" w:rsidRPr="003560B1">
        <w:rPr>
          <w:rFonts w:ascii="Times New Roman" w:hAnsi="Times New Roman" w:cs="Times New Roman"/>
          <w:sz w:val="24"/>
          <w:szCs w:val="24"/>
          <w:lang w:val="es-ES"/>
        </w:rPr>
        <w:t xml:space="preserve"> </w:t>
      </w:r>
      <w:r w:rsidR="007B305B" w:rsidRPr="003560B1">
        <w:rPr>
          <w:rFonts w:ascii="Times New Roman" w:hAnsi="Times New Roman" w:cs="Times New Roman"/>
          <w:sz w:val="24"/>
          <w:szCs w:val="24"/>
          <w:lang w:val="es-ES"/>
        </w:rPr>
        <w:t>un</w:t>
      </w:r>
      <w:r w:rsidR="00453F0A" w:rsidRPr="003560B1">
        <w:rPr>
          <w:rFonts w:ascii="Times New Roman" w:hAnsi="Times New Roman" w:cs="Times New Roman"/>
          <w:sz w:val="24"/>
          <w:szCs w:val="24"/>
          <w:lang w:val="es-ES"/>
        </w:rPr>
        <w:t xml:space="preserve"> </w:t>
      </w:r>
      <w:r w:rsidR="001E66C8" w:rsidRPr="003560B1">
        <w:rPr>
          <w:rFonts w:ascii="Times New Roman" w:hAnsi="Times New Roman" w:cs="Times New Roman"/>
          <w:sz w:val="24"/>
          <w:szCs w:val="24"/>
          <w:lang w:val="es-ES"/>
        </w:rPr>
        <w:t>porcentaje</w:t>
      </w:r>
      <w:r w:rsidR="00453F0A" w:rsidRPr="003560B1">
        <w:rPr>
          <w:rFonts w:ascii="Times New Roman" w:hAnsi="Times New Roman" w:cs="Times New Roman"/>
          <w:sz w:val="24"/>
          <w:szCs w:val="24"/>
          <w:lang w:val="es-ES"/>
        </w:rPr>
        <w:t xml:space="preserve"> </w:t>
      </w:r>
      <w:r w:rsidR="007B305B" w:rsidRPr="003560B1">
        <w:rPr>
          <w:rFonts w:ascii="Times New Roman" w:hAnsi="Times New Roman" w:cs="Times New Roman"/>
          <w:sz w:val="24"/>
          <w:szCs w:val="24"/>
          <w:lang w:val="es-ES"/>
        </w:rPr>
        <w:t>de 13 % en</w:t>
      </w:r>
      <w:r w:rsidR="001E66C8" w:rsidRPr="003560B1">
        <w:rPr>
          <w:rFonts w:ascii="Times New Roman" w:hAnsi="Times New Roman" w:cs="Times New Roman"/>
          <w:sz w:val="24"/>
          <w:szCs w:val="24"/>
          <w:lang w:val="es-ES"/>
        </w:rPr>
        <w:t xml:space="preserve"> </w:t>
      </w:r>
      <w:r w:rsidR="006773AE" w:rsidRPr="003560B1">
        <w:rPr>
          <w:rFonts w:ascii="Times New Roman" w:hAnsi="Times New Roman" w:cs="Times New Roman"/>
          <w:sz w:val="24"/>
          <w:szCs w:val="24"/>
          <w:lang w:val="es-ES"/>
        </w:rPr>
        <w:t>Balsapamba.</w:t>
      </w:r>
      <w:r w:rsidR="007B305B" w:rsidRPr="003560B1">
        <w:rPr>
          <w:rFonts w:ascii="Times New Roman" w:hAnsi="Times New Roman" w:cs="Times New Roman"/>
          <w:sz w:val="24"/>
          <w:szCs w:val="24"/>
          <w:lang w:val="es-ES"/>
        </w:rPr>
        <w:t xml:space="preserve"> </w:t>
      </w:r>
      <w:r w:rsidR="00453F0A" w:rsidRPr="003560B1">
        <w:rPr>
          <w:rFonts w:ascii="Times New Roman" w:hAnsi="Times New Roman" w:cs="Times New Roman"/>
          <w:sz w:val="24"/>
          <w:szCs w:val="24"/>
          <w:lang w:val="es-ES"/>
        </w:rPr>
        <w:t xml:space="preserve">En la parroquia Balsapamba la frecuencia se encuentra  en el </w:t>
      </w:r>
      <w:r w:rsidR="006773AE">
        <w:rPr>
          <w:rFonts w:ascii="Times New Roman" w:hAnsi="Times New Roman" w:cs="Times New Roman"/>
          <w:sz w:val="24"/>
          <w:szCs w:val="24"/>
          <w:lang w:val="es-ES"/>
        </w:rPr>
        <w:t xml:space="preserve"> rango  de 101-110 l</w:t>
      </w:r>
      <w:r w:rsidR="002B58A6" w:rsidRPr="003560B1">
        <w:rPr>
          <w:rFonts w:ascii="Times New Roman" w:hAnsi="Times New Roman" w:cs="Times New Roman"/>
          <w:sz w:val="24"/>
          <w:szCs w:val="24"/>
          <w:lang w:val="es-ES"/>
        </w:rPr>
        <w:t>pm  que representa al 55</w:t>
      </w:r>
      <w:r w:rsidR="00450D92">
        <w:rPr>
          <w:rFonts w:ascii="Times New Roman" w:hAnsi="Times New Roman" w:cs="Times New Roman"/>
          <w:sz w:val="24"/>
          <w:szCs w:val="24"/>
          <w:lang w:val="es-ES"/>
        </w:rPr>
        <w:t xml:space="preserve"> </w:t>
      </w:r>
      <w:r w:rsidR="002B58A6" w:rsidRPr="003560B1">
        <w:rPr>
          <w:rFonts w:ascii="Times New Roman" w:hAnsi="Times New Roman" w:cs="Times New Roman"/>
          <w:sz w:val="24"/>
          <w:szCs w:val="24"/>
          <w:lang w:val="es-ES"/>
        </w:rPr>
        <w:t xml:space="preserve">% </w:t>
      </w:r>
      <w:r w:rsidR="00186524" w:rsidRPr="003560B1">
        <w:rPr>
          <w:rFonts w:ascii="Times New Roman" w:hAnsi="Times New Roman" w:cs="Times New Roman"/>
          <w:sz w:val="24"/>
          <w:szCs w:val="24"/>
          <w:lang w:val="es-ES"/>
        </w:rPr>
        <w:t>en</w:t>
      </w:r>
      <w:r w:rsidR="002B58A6" w:rsidRPr="003560B1">
        <w:rPr>
          <w:rFonts w:ascii="Times New Roman" w:hAnsi="Times New Roman" w:cs="Times New Roman"/>
          <w:sz w:val="24"/>
          <w:szCs w:val="24"/>
          <w:lang w:val="es-ES"/>
        </w:rPr>
        <w:t xml:space="preserve"> relación a las otras dos localidades que </w:t>
      </w:r>
      <w:r w:rsidR="00186524" w:rsidRPr="003560B1">
        <w:rPr>
          <w:rFonts w:ascii="Times New Roman" w:hAnsi="Times New Roman" w:cs="Times New Roman"/>
          <w:sz w:val="24"/>
          <w:szCs w:val="24"/>
          <w:lang w:val="es-ES"/>
        </w:rPr>
        <w:t xml:space="preserve">se presenta en porcentajes </w:t>
      </w:r>
      <w:r w:rsidR="00453F0A" w:rsidRPr="003560B1">
        <w:rPr>
          <w:rFonts w:ascii="Times New Roman" w:hAnsi="Times New Roman" w:cs="Times New Roman"/>
          <w:sz w:val="24"/>
          <w:szCs w:val="24"/>
          <w:lang w:val="es-ES"/>
        </w:rPr>
        <w:t xml:space="preserve">menores </w:t>
      </w:r>
      <w:r w:rsidR="00186524" w:rsidRPr="003560B1">
        <w:rPr>
          <w:rFonts w:ascii="Times New Roman" w:hAnsi="Times New Roman" w:cs="Times New Roman"/>
          <w:sz w:val="24"/>
          <w:szCs w:val="24"/>
          <w:lang w:val="es-ES"/>
        </w:rPr>
        <w:t xml:space="preserve">y </w:t>
      </w:r>
      <w:r w:rsidR="002B58A6" w:rsidRPr="003560B1">
        <w:rPr>
          <w:rFonts w:ascii="Times New Roman" w:hAnsi="Times New Roman" w:cs="Times New Roman"/>
          <w:sz w:val="24"/>
          <w:szCs w:val="24"/>
          <w:lang w:val="es-ES"/>
        </w:rPr>
        <w:t>fi</w:t>
      </w:r>
      <w:r w:rsidR="006773AE">
        <w:rPr>
          <w:rFonts w:ascii="Times New Roman" w:hAnsi="Times New Roman" w:cs="Times New Roman"/>
          <w:sz w:val="24"/>
          <w:szCs w:val="24"/>
          <w:lang w:val="es-ES"/>
        </w:rPr>
        <w:t>nalmente en el rango de 60-100 l</w:t>
      </w:r>
      <w:r w:rsidR="002B58A6" w:rsidRPr="003560B1">
        <w:rPr>
          <w:rFonts w:ascii="Times New Roman" w:hAnsi="Times New Roman" w:cs="Times New Roman"/>
          <w:sz w:val="24"/>
          <w:szCs w:val="24"/>
          <w:lang w:val="es-ES"/>
        </w:rPr>
        <w:t xml:space="preserve">pm hay una similitud </w:t>
      </w:r>
      <w:r w:rsidR="00186524" w:rsidRPr="003560B1">
        <w:rPr>
          <w:rFonts w:ascii="Times New Roman" w:hAnsi="Times New Roman" w:cs="Times New Roman"/>
          <w:sz w:val="24"/>
          <w:szCs w:val="24"/>
          <w:lang w:val="es-ES"/>
        </w:rPr>
        <w:t xml:space="preserve"> en los porcentajes </w:t>
      </w:r>
      <w:r w:rsidR="002B58A6" w:rsidRPr="003560B1">
        <w:rPr>
          <w:rFonts w:ascii="Times New Roman" w:hAnsi="Times New Roman" w:cs="Times New Roman"/>
          <w:sz w:val="24"/>
          <w:szCs w:val="24"/>
          <w:lang w:val="es-ES"/>
        </w:rPr>
        <w:t>entre Guaranda y San Miguel  a diferencia de Balsapamba que tiene un</w:t>
      </w:r>
      <w:r w:rsidR="00186524" w:rsidRPr="003560B1">
        <w:rPr>
          <w:rFonts w:ascii="Times New Roman" w:hAnsi="Times New Roman" w:cs="Times New Roman"/>
          <w:sz w:val="24"/>
          <w:szCs w:val="24"/>
          <w:lang w:val="es-ES"/>
        </w:rPr>
        <w:t xml:space="preserve"> mayor </w:t>
      </w:r>
      <w:r w:rsidR="002B58A6" w:rsidRPr="003560B1">
        <w:rPr>
          <w:rFonts w:ascii="Times New Roman" w:hAnsi="Times New Roman" w:cs="Times New Roman"/>
          <w:sz w:val="24"/>
          <w:szCs w:val="24"/>
          <w:lang w:val="es-ES"/>
        </w:rPr>
        <w:t xml:space="preserve"> porcentaje de 32 % </w:t>
      </w:r>
      <w:r w:rsidR="006773AE">
        <w:rPr>
          <w:rFonts w:ascii="Times New Roman" w:hAnsi="Times New Roman" w:cs="Times New Roman"/>
          <w:sz w:val="24"/>
          <w:szCs w:val="24"/>
          <w:lang w:val="es-ES"/>
        </w:rPr>
        <w:t>.</w:t>
      </w:r>
      <w:r w:rsidR="00186524" w:rsidRPr="003560B1">
        <w:rPr>
          <w:rFonts w:ascii="Times New Roman" w:hAnsi="Times New Roman" w:cs="Times New Roman"/>
          <w:sz w:val="24"/>
          <w:szCs w:val="24"/>
          <w:lang w:val="es-ES"/>
        </w:rPr>
        <w:t>O</w:t>
      </w:r>
      <w:r w:rsidR="00147572" w:rsidRPr="003560B1">
        <w:rPr>
          <w:rFonts w:ascii="Times New Roman" w:hAnsi="Times New Roman" w:cs="Times New Roman"/>
          <w:sz w:val="24"/>
          <w:szCs w:val="24"/>
          <w:lang w:val="es-ES"/>
        </w:rPr>
        <w:t>bservando  una mayor frecuencia cardiaca en las localidades Guaranda y San Miguel y una menor frecuencia cardiaca en la parroquia de Balsapamba esta variabilidad se debe a la situación geográfica es decir a mayor altura</w:t>
      </w:r>
      <w:r w:rsidR="00E978DA" w:rsidRPr="003560B1">
        <w:rPr>
          <w:rFonts w:ascii="Times New Roman" w:hAnsi="Times New Roman" w:cs="Times New Roman"/>
          <w:sz w:val="24"/>
          <w:szCs w:val="24"/>
          <w:lang w:val="es-ES"/>
        </w:rPr>
        <w:t xml:space="preserve"> hay un aumento de los latidos cardiacos por minuto </w:t>
      </w:r>
      <w:r w:rsidR="00147572" w:rsidRPr="003560B1">
        <w:rPr>
          <w:rFonts w:ascii="Times New Roman" w:hAnsi="Times New Roman" w:cs="Times New Roman"/>
          <w:sz w:val="24"/>
          <w:szCs w:val="24"/>
          <w:lang w:val="es-ES"/>
        </w:rPr>
        <w:t xml:space="preserve"> y a menor altura</w:t>
      </w:r>
      <w:r w:rsidR="00E978DA" w:rsidRPr="003560B1">
        <w:rPr>
          <w:rFonts w:ascii="Times New Roman" w:hAnsi="Times New Roman" w:cs="Times New Roman"/>
          <w:sz w:val="24"/>
          <w:szCs w:val="24"/>
          <w:lang w:val="es-ES"/>
        </w:rPr>
        <w:t xml:space="preserve"> hay menos latidos cardiacos por minuto </w:t>
      </w:r>
      <w:r w:rsidR="00DF0AC1" w:rsidRPr="003560B1">
        <w:rPr>
          <w:rFonts w:ascii="Times New Roman" w:hAnsi="Times New Roman" w:cs="Times New Roman"/>
          <w:sz w:val="24"/>
          <w:szCs w:val="24"/>
          <w:lang w:val="es-ES"/>
        </w:rPr>
        <w:t>adaptándose a las condiciones del medio</w:t>
      </w:r>
      <w:r w:rsidR="00CF3A7D" w:rsidRPr="003560B1">
        <w:rPr>
          <w:rFonts w:ascii="Times New Roman" w:hAnsi="Times New Roman" w:cs="Times New Roman"/>
          <w:sz w:val="24"/>
          <w:szCs w:val="24"/>
          <w:lang w:val="es-ES"/>
        </w:rPr>
        <w:t>.</w:t>
      </w:r>
      <w:r w:rsidR="00DF0AC1" w:rsidRPr="003560B1">
        <w:rPr>
          <w:rFonts w:ascii="Times New Roman" w:hAnsi="Times New Roman" w:cs="Times New Roman"/>
          <w:sz w:val="24"/>
          <w:szCs w:val="24"/>
          <w:lang w:val="es-ES"/>
        </w:rPr>
        <w:t xml:space="preserve"> </w:t>
      </w:r>
    </w:p>
    <w:p w:rsidR="0053516A" w:rsidRPr="007357D2" w:rsidRDefault="00CA40CA" w:rsidP="00B33184">
      <w:pPr>
        <w:spacing w:before="240" w:line="360" w:lineRule="auto"/>
        <w:jc w:val="both"/>
        <w:rPr>
          <w:rFonts w:ascii="Times New Roman" w:hAnsi="Times New Roman" w:cs="Times New Roman"/>
          <w:sz w:val="24"/>
          <w:szCs w:val="24"/>
          <w:lang w:val="es-ES"/>
        </w:rPr>
      </w:pPr>
      <w:r w:rsidRPr="006B0DBB">
        <w:rPr>
          <w:rFonts w:ascii="Times New Roman" w:hAnsi="Times New Roman" w:cs="Times New Roman"/>
          <w:b/>
          <w:sz w:val="24"/>
          <w:szCs w:val="24"/>
          <w:lang w:val="es-ES"/>
        </w:rPr>
        <w:lastRenderedPageBreak/>
        <w:t xml:space="preserve">Discusión </w:t>
      </w:r>
    </w:p>
    <w:p w:rsidR="00AB5C0E" w:rsidRPr="003560B1" w:rsidRDefault="00AB5C0E"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Llambo, E, (2017). Menciona en su investigaci</w:t>
      </w:r>
      <w:r w:rsidR="008554B0">
        <w:rPr>
          <w:rFonts w:ascii="Times New Roman" w:hAnsi="Times New Roman" w:cs="Times New Roman"/>
          <w:sz w:val="24"/>
          <w:szCs w:val="24"/>
          <w:lang w:val="es-ES"/>
        </w:rPr>
        <w:t>ón realizada en la Universidad T</w:t>
      </w:r>
      <w:r w:rsidRPr="003560B1">
        <w:rPr>
          <w:rFonts w:ascii="Times New Roman" w:hAnsi="Times New Roman" w:cs="Times New Roman"/>
          <w:sz w:val="24"/>
          <w:szCs w:val="24"/>
          <w:lang w:val="es-ES"/>
        </w:rPr>
        <w:t xml:space="preserve">écnica de </w:t>
      </w:r>
      <w:r w:rsidR="00E13CE9" w:rsidRPr="003560B1">
        <w:rPr>
          <w:rFonts w:ascii="Times New Roman" w:hAnsi="Times New Roman" w:cs="Times New Roman"/>
          <w:sz w:val="24"/>
          <w:szCs w:val="24"/>
          <w:lang w:val="es-ES"/>
        </w:rPr>
        <w:t>Ambato que</w:t>
      </w:r>
      <w:r w:rsidRPr="003560B1">
        <w:rPr>
          <w:rFonts w:ascii="Times New Roman" w:hAnsi="Times New Roman" w:cs="Times New Roman"/>
          <w:sz w:val="24"/>
          <w:szCs w:val="24"/>
          <w:lang w:val="es-ES"/>
        </w:rPr>
        <w:t xml:space="preserve"> la frecuencia cardiaca se la </w:t>
      </w:r>
      <w:r w:rsidR="00E13CE9" w:rsidRPr="003560B1">
        <w:rPr>
          <w:rFonts w:ascii="Times New Roman" w:hAnsi="Times New Roman" w:cs="Times New Roman"/>
          <w:sz w:val="24"/>
          <w:szCs w:val="24"/>
          <w:lang w:val="es-ES"/>
        </w:rPr>
        <w:t>tomo con</w:t>
      </w:r>
      <w:r w:rsidRPr="003560B1">
        <w:rPr>
          <w:rFonts w:ascii="Times New Roman" w:hAnsi="Times New Roman" w:cs="Times New Roman"/>
          <w:sz w:val="24"/>
          <w:szCs w:val="24"/>
          <w:lang w:val="es-ES"/>
        </w:rPr>
        <w:t xml:space="preserve"> la ayuda del fonendoscopio en un examen clínico.</w:t>
      </w:r>
    </w:p>
    <w:p w:rsidR="00570D94" w:rsidRDefault="004E7423" w:rsidP="00181BFB">
      <w:pPr>
        <w:spacing w:before="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Vargas, P, (2017</w:t>
      </w:r>
      <w:r w:rsidR="00CB7082" w:rsidRPr="003560B1">
        <w:rPr>
          <w:rFonts w:ascii="Times New Roman" w:hAnsi="Times New Roman" w:cs="Times New Roman"/>
          <w:sz w:val="24"/>
          <w:szCs w:val="24"/>
          <w:lang w:val="es-ES"/>
        </w:rPr>
        <w:t>). En su investigación</w:t>
      </w:r>
      <w:r w:rsidR="00C12D83">
        <w:rPr>
          <w:rFonts w:ascii="Times New Roman" w:hAnsi="Times New Roman" w:cs="Times New Roman"/>
          <w:sz w:val="24"/>
          <w:szCs w:val="24"/>
          <w:lang w:val="es-ES"/>
        </w:rPr>
        <w:t xml:space="preserve"> de frecuencia cardiaca y su variabilidad en caninos de gran altura</w:t>
      </w:r>
      <w:r w:rsidR="00CB7082" w:rsidRPr="003560B1">
        <w:rPr>
          <w:rFonts w:ascii="Times New Roman" w:hAnsi="Times New Roman" w:cs="Times New Roman"/>
          <w:sz w:val="24"/>
          <w:szCs w:val="24"/>
          <w:lang w:val="es-ES"/>
        </w:rPr>
        <w:t xml:space="preserve"> </w:t>
      </w:r>
      <w:r w:rsidR="00E75CB2" w:rsidRPr="003560B1">
        <w:rPr>
          <w:rFonts w:ascii="Times New Roman" w:hAnsi="Times New Roman" w:cs="Times New Roman"/>
          <w:sz w:val="24"/>
          <w:szCs w:val="24"/>
          <w:lang w:val="es-ES"/>
        </w:rPr>
        <w:t>indica que</w:t>
      </w:r>
      <w:r w:rsidR="00D77428" w:rsidRPr="003560B1">
        <w:rPr>
          <w:rFonts w:ascii="Times New Roman" w:hAnsi="Times New Roman" w:cs="Times New Roman"/>
          <w:sz w:val="24"/>
          <w:szCs w:val="24"/>
          <w:lang w:val="es-ES"/>
        </w:rPr>
        <w:t xml:space="preserve"> </w:t>
      </w:r>
      <w:r w:rsidR="00E83774" w:rsidRPr="003560B1">
        <w:rPr>
          <w:rFonts w:ascii="Times New Roman" w:hAnsi="Times New Roman" w:cs="Times New Roman"/>
          <w:sz w:val="24"/>
          <w:szCs w:val="24"/>
          <w:lang w:val="es-ES"/>
        </w:rPr>
        <w:t>94 canino en su estudio encontró</w:t>
      </w:r>
      <w:r w:rsidR="00E83774">
        <w:rPr>
          <w:rFonts w:ascii="Times New Roman" w:hAnsi="Times New Roman" w:cs="Times New Roman"/>
          <w:sz w:val="24"/>
          <w:szCs w:val="24"/>
          <w:lang w:val="es-ES"/>
        </w:rPr>
        <w:t xml:space="preserve"> </w:t>
      </w:r>
      <w:r w:rsidR="00A52FBC" w:rsidRPr="003560B1">
        <w:rPr>
          <w:rFonts w:ascii="Times New Roman" w:hAnsi="Times New Roman" w:cs="Times New Roman"/>
          <w:sz w:val="24"/>
          <w:szCs w:val="24"/>
          <w:lang w:val="es-ES"/>
        </w:rPr>
        <w:t>que</w:t>
      </w:r>
      <w:r w:rsidR="00E75CB2" w:rsidRPr="003560B1">
        <w:rPr>
          <w:rFonts w:ascii="Times New Roman" w:hAnsi="Times New Roman" w:cs="Times New Roman"/>
          <w:sz w:val="24"/>
          <w:szCs w:val="24"/>
          <w:lang w:val="es-ES"/>
        </w:rPr>
        <w:t xml:space="preserve"> </w:t>
      </w:r>
      <w:r w:rsidR="00E23BAF" w:rsidRPr="003560B1">
        <w:rPr>
          <w:rFonts w:ascii="Times New Roman" w:hAnsi="Times New Roman" w:cs="Times New Roman"/>
          <w:sz w:val="24"/>
          <w:szCs w:val="24"/>
          <w:lang w:val="es-ES"/>
        </w:rPr>
        <w:t>la frecuencia cardiaca</w:t>
      </w:r>
      <w:r w:rsidR="00E83774">
        <w:rPr>
          <w:rFonts w:ascii="Times New Roman" w:hAnsi="Times New Roman" w:cs="Times New Roman"/>
          <w:sz w:val="24"/>
          <w:szCs w:val="24"/>
          <w:lang w:val="es-ES"/>
        </w:rPr>
        <w:t xml:space="preserve"> era </w:t>
      </w:r>
      <w:r w:rsidR="00E83774" w:rsidRPr="003560B1">
        <w:rPr>
          <w:rFonts w:ascii="Times New Roman" w:hAnsi="Times New Roman" w:cs="Times New Roman"/>
          <w:sz w:val="24"/>
          <w:szCs w:val="24"/>
          <w:lang w:val="es-ES"/>
        </w:rPr>
        <w:t>en promedio</w:t>
      </w:r>
      <w:r w:rsidR="003D74F9" w:rsidRPr="003560B1">
        <w:rPr>
          <w:rFonts w:ascii="Times New Roman" w:hAnsi="Times New Roman" w:cs="Times New Roman"/>
          <w:sz w:val="24"/>
          <w:szCs w:val="24"/>
          <w:lang w:val="es-ES"/>
        </w:rPr>
        <w:t xml:space="preserve"> </w:t>
      </w:r>
      <w:r w:rsidR="00E75CB2" w:rsidRPr="003560B1">
        <w:rPr>
          <w:rFonts w:ascii="Times New Roman" w:hAnsi="Times New Roman" w:cs="Times New Roman"/>
          <w:sz w:val="24"/>
          <w:szCs w:val="24"/>
          <w:lang w:val="es-ES"/>
        </w:rPr>
        <w:t>de 112.5 ± 28.0 latidos por minuto</w:t>
      </w:r>
      <w:r w:rsidR="00AD630D" w:rsidRPr="003560B1">
        <w:rPr>
          <w:rFonts w:ascii="Times New Roman" w:hAnsi="Times New Roman" w:cs="Times New Roman"/>
          <w:sz w:val="24"/>
          <w:szCs w:val="24"/>
          <w:lang w:val="es-ES"/>
        </w:rPr>
        <w:t xml:space="preserve"> a una altura de </w:t>
      </w:r>
      <w:r w:rsidR="00AD630D" w:rsidRPr="003560B1">
        <w:rPr>
          <w:rFonts w:ascii="Times New Roman" w:hAnsi="Times New Roman" w:cs="Times New Roman"/>
          <w:sz w:val="24"/>
          <w:szCs w:val="24"/>
        </w:rPr>
        <w:t>2600 metros</w:t>
      </w:r>
      <w:r w:rsidR="00A52FBC" w:rsidRPr="003560B1">
        <w:rPr>
          <w:rFonts w:ascii="Times New Roman" w:hAnsi="Times New Roman" w:cs="Times New Roman"/>
          <w:sz w:val="24"/>
          <w:szCs w:val="24"/>
        </w:rPr>
        <w:t>.</w:t>
      </w:r>
      <w:r w:rsidR="001E6973" w:rsidRPr="003560B1">
        <w:rPr>
          <w:rFonts w:ascii="Times New Roman" w:hAnsi="Times New Roman" w:cs="Times New Roman"/>
          <w:sz w:val="24"/>
          <w:szCs w:val="24"/>
          <w:lang w:val="es-ES"/>
        </w:rPr>
        <w:t xml:space="preserve"> C</w:t>
      </w:r>
      <w:r w:rsidR="003E2391" w:rsidRPr="003560B1">
        <w:rPr>
          <w:rFonts w:ascii="Times New Roman" w:hAnsi="Times New Roman" w:cs="Times New Roman"/>
          <w:sz w:val="24"/>
          <w:szCs w:val="24"/>
          <w:lang w:val="es-ES"/>
        </w:rPr>
        <w:t>oincido con la</w:t>
      </w:r>
      <w:r w:rsidR="00F16863" w:rsidRPr="003560B1">
        <w:rPr>
          <w:rFonts w:ascii="Times New Roman" w:hAnsi="Times New Roman" w:cs="Times New Roman"/>
          <w:sz w:val="24"/>
          <w:szCs w:val="24"/>
          <w:lang w:val="es-ES"/>
        </w:rPr>
        <w:t>s</w:t>
      </w:r>
      <w:r w:rsidR="003E2391" w:rsidRPr="003560B1">
        <w:rPr>
          <w:rFonts w:ascii="Times New Roman" w:hAnsi="Times New Roman" w:cs="Times New Roman"/>
          <w:sz w:val="24"/>
          <w:szCs w:val="24"/>
          <w:lang w:val="es-ES"/>
        </w:rPr>
        <w:t xml:space="preserve"> investigaciones citada</w:t>
      </w:r>
      <w:r w:rsidR="001E6973" w:rsidRPr="003560B1">
        <w:rPr>
          <w:rFonts w:ascii="Times New Roman" w:hAnsi="Times New Roman" w:cs="Times New Roman"/>
          <w:sz w:val="24"/>
          <w:szCs w:val="24"/>
          <w:lang w:val="es-ES"/>
        </w:rPr>
        <w:t xml:space="preserve">s </w:t>
      </w:r>
      <w:r w:rsidR="00F16863" w:rsidRPr="003560B1">
        <w:rPr>
          <w:rFonts w:ascii="Times New Roman" w:hAnsi="Times New Roman" w:cs="Times New Roman"/>
          <w:sz w:val="24"/>
          <w:szCs w:val="24"/>
          <w:lang w:val="es-ES"/>
        </w:rPr>
        <w:t>por los auto</w:t>
      </w:r>
      <w:r>
        <w:rPr>
          <w:rFonts w:ascii="Times New Roman" w:hAnsi="Times New Roman" w:cs="Times New Roman"/>
          <w:sz w:val="24"/>
          <w:szCs w:val="24"/>
          <w:lang w:val="es-ES"/>
        </w:rPr>
        <w:t>res Llambo (2017) y Vargas (2017</w:t>
      </w:r>
      <w:r w:rsidR="00F16863" w:rsidRPr="003560B1">
        <w:rPr>
          <w:rFonts w:ascii="Times New Roman" w:hAnsi="Times New Roman" w:cs="Times New Roman"/>
          <w:sz w:val="24"/>
          <w:szCs w:val="24"/>
          <w:lang w:val="es-ES"/>
        </w:rPr>
        <w:t>)</w:t>
      </w:r>
      <w:r w:rsidR="000A2C1B" w:rsidRPr="003560B1">
        <w:rPr>
          <w:rFonts w:ascii="Times New Roman" w:hAnsi="Times New Roman" w:cs="Times New Roman"/>
          <w:sz w:val="24"/>
          <w:szCs w:val="24"/>
          <w:lang w:val="es-ES"/>
        </w:rPr>
        <w:t xml:space="preserve"> ya que para la toma de la frecuencia </w:t>
      </w:r>
      <w:r w:rsidR="004F3432" w:rsidRPr="003560B1">
        <w:rPr>
          <w:rFonts w:ascii="Times New Roman" w:hAnsi="Times New Roman" w:cs="Times New Roman"/>
          <w:sz w:val="24"/>
          <w:szCs w:val="24"/>
          <w:lang w:val="es-ES"/>
        </w:rPr>
        <w:t xml:space="preserve">cardiaca se utilizó fonendoscopio y los valores obtenidos se establecieron en el rango de 111-120 lpm en las localidades de gran </w:t>
      </w:r>
      <w:r w:rsidR="00EC0336" w:rsidRPr="003560B1">
        <w:rPr>
          <w:rFonts w:ascii="Times New Roman" w:hAnsi="Times New Roman" w:cs="Times New Roman"/>
          <w:sz w:val="24"/>
          <w:szCs w:val="24"/>
          <w:lang w:val="es-ES"/>
        </w:rPr>
        <w:t xml:space="preserve">Altura. </w:t>
      </w:r>
    </w:p>
    <w:p w:rsidR="00181BFB" w:rsidRDefault="00FD3404" w:rsidP="00181BFB">
      <w:pPr>
        <w:pStyle w:val="Ttulo2"/>
        <w:rPr>
          <w:noProof/>
          <w:lang w:eastAsia="es-EC"/>
        </w:rPr>
      </w:pPr>
      <w:bookmarkStart w:id="80" w:name="_Toc25578959"/>
      <w:r>
        <w:rPr>
          <w:noProof/>
          <w:lang w:eastAsia="es-EC"/>
        </w:rPr>
        <w:t>V</w:t>
      </w:r>
      <w:r w:rsidR="00A2664C">
        <w:rPr>
          <w:noProof/>
          <w:lang w:eastAsia="es-EC"/>
        </w:rPr>
        <w:t>ariable pulso</w:t>
      </w:r>
      <w:r w:rsidR="00A2664C" w:rsidRPr="003644D8">
        <w:rPr>
          <w:noProof/>
          <w:lang w:eastAsia="es-EC"/>
        </w:rPr>
        <w:t xml:space="preserve"> </w:t>
      </w:r>
      <w:r w:rsidR="00A2664C">
        <w:rPr>
          <w:noProof/>
          <w:lang w:eastAsia="es-EC"/>
        </w:rPr>
        <w:t>de las tres localidades en estudio</w:t>
      </w:r>
      <w:bookmarkEnd w:id="80"/>
      <w:r w:rsidR="00A2664C">
        <w:rPr>
          <w:noProof/>
          <w:lang w:eastAsia="es-EC"/>
        </w:rPr>
        <w:t xml:space="preserve"> </w:t>
      </w:r>
    </w:p>
    <w:p w:rsidR="00961E23" w:rsidRPr="00961E23" w:rsidRDefault="00961E23" w:rsidP="00961E23">
      <w:pPr>
        <w:spacing w:after="0"/>
        <w:rPr>
          <w:lang w:eastAsia="es-EC"/>
        </w:rPr>
      </w:pPr>
    </w:p>
    <w:p w:rsidR="00181BFB" w:rsidRDefault="00181BFB" w:rsidP="00856A05">
      <w:pPr>
        <w:pStyle w:val="Ttulo1"/>
        <w:spacing w:before="0"/>
        <w:rPr>
          <w:b w:val="0"/>
        </w:rPr>
      </w:pPr>
      <w:bookmarkStart w:id="81" w:name="_Toc25578960"/>
      <w:r w:rsidRPr="00007F6A">
        <w:rPr>
          <w:b w:val="0"/>
        </w:rPr>
        <w:t>Tabla</w:t>
      </w:r>
      <w:r>
        <w:rPr>
          <w:b w:val="0"/>
        </w:rPr>
        <w:t xml:space="preserve"> </w:t>
      </w:r>
      <w:bookmarkEnd w:id="81"/>
      <w:r w:rsidR="0098185C">
        <w:rPr>
          <w:b w:val="0"/>
        </w:rPr>
        <w:t>7</w:t>
      </w:r>
    </w:p>
    <w:p w:rsidR="00181BFB" w:rsidRPr="00181BFB" w:rsidRDefault="00181BFB" w:rsidP="00856A05">
      <w:pPr>
        <w:pStyle w:val="Ttulo1"/>
        <w:spacing w:before="0"/>
        <w:rPr>
          <w:b w:val="0"/>
          <w:i/>
        </w:rPr>
      </w:pPr>
      <w:bookmarkStart w:id="82" w:name="_Toc25578961"/>
      <w:r>
        <w:rPr>
          <w:b w:val="0"/>
          <w:i/>
        </w:rPr>
        <w:t>Pulso</w:t>
      </w:r>
      <w:bookmarkEnd w:id="82"/>
    </w:p>
    <w:p w:rsidR="00007F6A" w:rsidRDefault="00007F6A" w:rsidP="009136A1">
      <w:pPr>
        <w:spacing w:after="0" w:line="360" w:lineRule="auto"/>
        <w:jc w:val="both"/>
        <w:rPr>
          <w:rFonts w:ascii="Times New Roman" w:hAnsi="Times New Roman" w:cs="Times New Roman"/>
          <w:b/>
          <w:i/>
          <w:sz w:val="20"/>
          <w:szCs w:val="20"/>
        </w:rPr>
      </w:pPr>
    </w:p>
    <w:tbl>
      <w:tblPr>
        <w:tblpPr w:leftFromText="141" w:rightFromText="141" w:vertAnchor="text" w:horzAnchor="margin" w:tblpY="-43"/>
        <w:tblW w:w="8789" w:type="dxa"/>
        <w:tblLayout w:type="fixed"/>
        <w:tblLook w:val="04A0" w:firstRow="1" w:lastRow="0" w:firstColumn="1" w:lastColumn="0" w:noHBand="0" w:noVBand="1"/>
      </w:tblPr>
      <w:tblGrid>
        <w:gridCol w:w="1106"/>
        <w:gridCol w:w="1276"/>
        <w:gridCol w:w="1021"/>
        <w:gridCol w:w="1559"/>
        <w:gridCol w:w="1276"/>
        <w:gridCol w:w="992"/>
        <w:gridCol w:w="1559"/>
      </w:tblGrid>
      <w:tr w:rsidR="00007F6A" w:rsidRPr="003560B1" w:rsidTr="00007F6A">
        <w:tc>
          <w:tcPr>
            <w:tcW w:w="4962" w:type="dxa"/>
            <w:gridSpan w:val="4"/>
            <w:tcBorders>
              <w:top w:val="single" w:sz="4" w:space="0" w:color="auto"/>
            </w:tcBorders>
          </w:tcPr>
          <w:p w:rsidR="00007F6A" w:rsidRPr="004B654E" w:rsidRDefault="00007F6A" w:rsidP="00961E23">
            <w:pPr>
              <w:spacing w:after="0" w:line="360" w:lineRule="auto"/>
              <w:jc w:val="both"/>
              <w:rPr>
                <w:rFonts w:ascii="Times New Roman" w:hAnsi="Times New Roman" w:cs="Times New Roman"/>
                <w:b/>
                <w:szCs w:val="24"/>
                <w:lang w:val="es-ES"/>
              </w:rPr>
            </w:pPr>
            <w:r w:rsidRPr="004B654E">
              <w:rPr>
                <w:rFonts w:ascii="Times New Roman" w:hAnsi="Times New Roman" w:cs="Times New Roman"/>
                <w:b/>
                <w:szCs w:val="24"/>
                <w:lang w:val="es-ES"/>
              </w:rPr>
              <w:t xml:space="preserve">                                     </w:t>
            </w:r>
            <w:bookmarkStart w:id="83" w:name="_Toc450726773"/>
            <w:bookmarkStart w:id="84" w:name="_Toc452917375"/>
            <w:bookmarkStart w:id="85" w:name="_Toc453143153"/>
            <w:bookmarkStart w:id="86" w:name="_Toc453145113"/>
            <w:bookmarkStart w:id="87" w:name="_Toc453147363"/>
            <w:bookmarkStart w:id="88" w:name="_Toc453148806"/>
            <w:bookmarkStart w:id="89" w:name="_Toc15895852"/>
            <w:bookmarkStart w:id="90" w:name="_Toc15896147"/>
            <w:bookmarkStart w:id="91" w:name="_Toc15898022"/>
            <w:bookmarkStart w:id="92" w:name="_Toc15898241"/>
            <w:bookmarkStart w:id="93" w:name="_Toc20035506"/>
            <w:r w:rsidRPr="004B654E">
              <w:rPr>
                <w:rFonts w:ascii="Times New Roman" w:hAnsi="Times New Roman" w:cs="Times New Roman"/>
                <w:b/>
                <w:szCs w:val="24"/>
                <w:lang w:val="es-ES"/>
              </w:rPr>
              <w:t xml:space="preserve">FRECUENCIA </w:t>
            </w:r>
          </w:p>
        </w:tc>
        <w:tc>
          <w:tcPr>
            <w:tcW w:w="3827" w:type="dxa"/>
            <w:gridSpan w:val="3"/>
            <w:tcBorders>
              <w:top w:val="single" w:sz="4" w:space="0" w:color="auto"/>
            </w:tcBorders>
          </w:tcPr>
          <w:p w:rsidR="00007F6A" w:rsidRPr="004B654E" w:rsidRDefault="00007F6A" w:rsidP="00961E23">
            <w:pPr>
              <w:spacing w:after="0" w:line="360" w:lineRule="auto"/>
              <w:jc w:val="center"/>
              <w:rPr>
                <w:rFonts w:ascii="Times New Roman" w:hAnsi="Times New Roman" w:cs="Times New Roman"/>
                <w:b/>
                <w:szCs w:val="24"/>
                <w:lang w:val="es-ES"/>
              </w:rPr>
            </w:pPr>
            <w:r w:rsidRPr="004B654E">
              <w:rPr>
                <w:rFonts w:ascii="Times New Roman" w:hAnsi="Times New Roman" w:cs="Times New Roman"/>
                <w:b/>
                <w:szCs w:val="24"/>
                <w:lang w:val="es-ES"/>
              </w:rPr>
              <w:t>PORCENTAJE %</w:t>
            </w:r>
          </w:p>
        </w:tc>
      </w:tr>
      <w:tr w:rsidR="00007F6A" w:rsidRPr="003560B1" w:rsidTr="00007F6A">
        <w:trPr>
          <w:trHeight w:val="541"/>
        </w:trPr>
        <w:tc>
          <w:tcPr>
            <w:tcW w:w="1106" w:type="dxa"/>
            <w:tcBorders>
              <w:top w:val="single" w:sz="4" w:space="0" w:color="auto"/>
            </w:tcBorders>
          </w:tcPr>
          <w:p w:rsidR="00007F6A" w:rsidRPr="003560B1" w:rsidRDefault="00007F6A" w:rsidP="00961E23">
            <w:pPr>
              <w:spacing w:after="0" w:line="360" w:lineRule="auto"/>
              <w:jc w:val="both"/>
              <w:rPr>
                <w:rFonts w:ascii="Times New Roman" w:hAnsi="Times New Roman" w:cs="Times New Roman"/>
                <w:b/>
                <w:sz w:val="24"/>
                <w:szCs w:val="24"/>
                <w:lang w:val="es-ES"/>
              </w:rPr>
            </w:pPr>
          </w:p>
        </w:tc>
        <w:tc>
          <w:tcPr>
            <w:tcW w:w="1276" w:type="dxa"/>
            <w:tcBorders>
              <w:top w:val="single" w:sz="4" w:space="0" w:color="auto"/>
            </w:tcBorders>
          </w:tcPr>
          <w:p w:rsidR="00007F6A" w:rsidRPr="004B654E" w:rsidRDefault="00007F6A" w:rsidP="00961E23">
            <w:pPr>
              <w:spacing w:after="0" w:line="360" w:lineRule="auto"/>
              <w:jc w:val="center"/>
              <w:rPr>
                <w:rFonts w:ascii="Times New Roman" w:hAnsi="Times New Roman" w:cs="Times New Roman"/>
                <w:b/>
                <w:szCs w:val="24"/>
                <w:lang w:val="es-ES"/>
              </w:rPr>
            </w:pPr>
            <w:r w:rsidRPr="004B654E">
              <w:rPr>
                <w:rFonts w:ascii="Times New Roman" w:hAnsi="Times New Roman" w:cs="Times New Roman"/>
                <w:b/>
                <w:szCs w:val="24"/>
                <w:lang w:val="es-ES"/>
              </w:rPr>
              <w:t>Guaranda</w:t>
            </w:r>
          </w:p>
        </w:tc>
        <w:tc>
          <w:tcPr>
            <w:tcW w:w="1021" w:type="dxa"/>
            <w:tcBorders>
              <w:top w:val="single" w:sz="4" w:space="0" w:color="auto"/>
            </w:tcBorders>
          </w:tcPr>
          <w:p w:rsidR="00007F6A" w:rsidRPr="004B654E" w:rsidRDefault="00007F6A" w:rsidP="00961E23">
            <w:pPr>
              <w:spacing w:after="0"/>
              <w:jc w:val="center"/>
              <w:rPr>
                <w:rFonts w:ascii="Times New Roman" w:hAnsi="Times New Roman" w:cs="Times New Roman"/>
                <w:b/>
                <w:szCs w:val="24"/>
                <w:lang w:val="es-ES"/>
              </w:rPr>
            </w:pPr>
            <w:r w:rsidRPr="004B654E">
              <w:rPr>
                <w:rFonts w:ascii="Times New Roman" w:hAnsi="Times New Roman" w:cs="Times New Roman"/>
                <w:b/>
                <w:szCs w:val="24"/>
                <w:lang w:val="es-ES"/>
              </w:rPr>
              <w:t>San</w:t>
            </w:r>
          </w:p>
          <w:p w:rsidR="00007F6A" w:rsidRPr="004B654E" w:rsidRDefault="00007F6A" w:rsidP="00961E23">
            <w:pPr>
              <w:spacing w:after="0"/>
              <w:jc w:val="center"/>
              <w:rPr>
                <w:rFonts w:ascii="Times New Roman" w:hAnsi="Times New Roman" w:cs="Times New Roman"/>
                <w:b/>
                <w:szCs w:val="24"/>
                <w:lang w:val="es-ES"/>
              </w:rPr>
            </w:pPr>
            <w:r w:rsidRPr="004B654E">
              <w:rPr>
                <w:rFonts w:ascii="Times New Roman" w:hAnsi="Times New Roman" w:cs="Times New Roman"/>
                <w:b/>
                <w:szCs w:val="24"/>
                <w:lang w:val="es-ES"/>
              </w:rPr>
              <w:t>Miguel</w:t>
            </w:r>
          </w:p>
        </w:tc>
        <w:tc>
          <w:tcPr>
            <w:tcW w:w="1559" w:type="dxa"/>
            <w:tcBorders>
              <w:top w:val="single" w:sz="4" w:space="0" w:color="auto"/>
            </w:tcBorders>
          </w:tcPr>
          <w:p w:rsidR="00007F6A" w:rsidRPr="004B654E" w:rsidRDefault="00007F6A" w:rsidP="00961E23">
            <w:pPr>
              <w:spacing w:after="0" w:line="360" w:lineRule="auto"/>
              <w:jc w:val="center"/>
              <w:rPr>
                <w:rFonts w:ascii="Times New Roman" w:hAnsi="Times New Roman" w:cs="Times New Roman"/>
                <w:b/>
                <w:szCs w:val="24"/>
                <w:lang w:val="es-ES"/>
              </w:rPr>
            </w:pPr>
            <w:r w:rsidRPr="004B654E">
              <w:rPr>
                <w:rFonts w:ascii="Times New Roman" w:hAnsi="Times New Roman" w:cs="Times New Roman"/>
                <w:b/>
                <w:szCs w:val="24"/>
                <w:lang w:val="es-ES"/>
              </w:rPr>
              <w:t>Balsapamba</w:t>
            </w:r>
          </w:p>
        </w:tc>
        <w:tc>
          <w:tcPr>
            <w:tcW w:w="1276" w:type="dxa"/>
            <w:tcBorders>
              <w:top w:val="single" w:sz="4" w:space="0" w:color="auto"/>
            </w:tcBorders>
          </w:tcPr>
          <w:p w:rsidR="00007F6A" w:rsidRPr="004B654E" w:rsidRDefault="00007F6A" w:rsidP="00961E23">
            <w:pPr>
              <w:spacing w:after="0" w:line="360" w:lineRule="auto"/>
              <w:jc w:val="center"/>
              <w:rPr>
                <w:rFonts w:ascii="Times New Roman" w:hAnsi="Times New Roman" w:cs="Times New Roman"/>
                <w:b/>
                <w:szCs w:val="24"/>
                <w:lang w:val="es-ES"/>
              </w:rPr>
            </w:pPr>
            <w:r w:rsidRPr="004B654E">
              <w:rPr>
                <w:rFonts w:ascii="Times New Roman" w:hAnsi="Times New Roman" w:cs="Times New Roman"/>
                <w:b/>
                <w:szCs w:val="24"/>
                <w:lang w:val="es-ES"/>
              </w:rPr>
              <w:t>Guaranda</w:t>
            </w:r>
          </w:p>
        </w:tc>
        <w:tc>
          <w:tcPr>
            <w:tcW w:w="992" w:type="dxa"/>
            <w:tcBorders>
              <w:top w:val="single" w:sz="4" w:space="0" w:color="auto"/>
            </w:tcBorders>
          </w:tcPr>
          <w:p w:rsidR="00007F6A" w:rsidRPr="004B654E" w:rsidRDefault="00007F6A" w:rsidP="00961E23">
            <w:pPr>
              <w:spacing w:after="0"/>
              <w:jc w:val="center"/>
              <w:rPr>
                <w:rFonts w:ascii="Times New Roman" w:hAnsi="Times New Roman" w:cs="Times New Roman"/>
                <w:b/>
                <w:szCs w:val="24"/>
                <w:lang w:val="es-ES"/>
              </w:rPr>
            </w:pPr>
            <w:r w:rsidRPr="004B654E">
              <w:rPr>
                <w:rFonts w:ascii="Times New Roman" w:hAnsi="Times New Roman" w:cs="Times New Roman"/>
                <w:b/>
                <w:szCs w:val="24"/>
                <w:lang w:val="es-ES"/>
              </w:rPr>
              <w:t>San</w:t>
            </w:r>
          </w:p>
          <w:p w:rsidR="00007F6A" w:rsidRPr="004B654E" w:rsidRDefault="00007F6A" w:rsidP="00961E23">
            <w:pPr>
              <w:spacing w:after="0"/>
              <w:jc w:val="center"/>
              <w:rPr>
                <w:rFonts w:ascii="Times New Roman" w:hAnsi="Times New Roman" w:cs="Times New Roman"/>
                <w:b/>
                <w:szCs w:val="24"/>
                <w:lang w:val="es-ES"/>
              </w:rPr>
            </w:pPr>
            <w:r w:rsidRPr="004B654E">
              <w:rPr>
                <w:rFonts w:ascii="Times New Roman" w:hAnsi="Times New Roman" w:cs="Times New Roman"/>
                <w:b/>
                <w:szCs w:val="24"/>
                <w:lang w:val="es-ES"/>
              </w:rPr>
              <w:t>Miguel</w:t>
            </w:r>
          </w:p>
        </w:tc>
        <w:tc>
          <w:tcPr>
            <w:tcW w:w="1559" w:type="dxa"/>
            <w:tcBorders>
              <w:top w:val="single" w:sz="4" w:space="0" w:color="auto"/>
            </w:tcBorders>
          </w:tcPr>
          <w:p w:rsidR="00007F6A" w:rsidRPr="004B654E" w:rsidRDefault="00007F6A" w:rsidP="00961E23">
            <w:pPr>
              <w:spacing w:after="0" w:line="360" w:lineRule="auto"/>
              <w:jc w:val="center"/>
              <w:rPr>
                <w:rFonts w:ascii="Times New Roman" w:hAnsi="Times New Roman" w:cs="Times New Roman"/>
                <w:b/>
                <w:szCs w:val="24"/>
                <w:lang w:val="es-ES"/>
              </w:rPr>
            </w:pPr>
            <w:r w:rsidRPr="004B654E">
              <w:rPr>
                <w:rFonts w:ascii="Times New Roman" w:hAnsi="Times New Roman" w:cs="Times New Roman"/>
                <w:b/>
                <w:szCs w:val="24"/>
                <w:lang w:val="es-ES"/>
              </w:rPr>
              <w:t>Balsapamba</w:t>
            </w:r>
          </w:p>
        </w:tc>
      </w:tr>
      <w:tr w:rsidR="00007F6A" w:rsidRPr="004B654E" w:rsidTr="00007F6A">
        <w:tc>
          <w:tcPr>
            <w:tcW w:w="1106" w:type="dxa"/>
          </w:tcPr>
          <w:p w:rsidR="00007F6A" w:rsidRPr="004B654E" w:rsidRDefault="00007F6A" w:rsidP="00961E23">
            <w:pPr>
              <w:spacing w:after="0" w:line="360" w:lineRule="auto"/>
              <w:jc w:val="center"/>
              <w:rPr>
                <w:rFonts w:ascii="Times New Roman" w:hAnsi="Times New Roman" w:cs="Times New Roman"/>
                <w:b/>
                <w:lang w:val="es-ES"/>
              </w:rPr>
            </w:pPr>
            <w:r w:rsidRPr="004B654E">
              <w:rPr>
                <w:rFonts w:ascii="Times New Roman" w:hAnsi="Times New Roman" w:cs="Times New Roman"/>
                <w:b/>
                <w:lang w:val="es-ES"/>
              </w:rPr>
              <w:t>Normal</w:t>
            </w:r>
          </w:p>
        </w:tc>
        <w:tc>
          <w:tcPr>
            <w:tcW w:w="1276" w:type="dxa"/>
          </w:tcPr>
          <w:p w:rsidR="00007F6A" w:rsidRPr="004B654E" w:rsidRDefault="00007F6A" w:rsidP="00961E23">
            <w:pPr>
              <w:spacing w:after="0" w:line="360" w:lineRule="auto"/>
              <w:ind w:left="215"/>
              <w:jc w:val="center"/>
              <w:rPr>
                <w:rFonts w:ascii="Times New Roman" w:hAnsi="Times New Roman" w:cs="Times New Roman"/>
                <w:sz w:val="24"/>
                <w:lang w:val="es-ES"/>
              </w:rPr>
            </w:pPr>
            <w:r w:rsidRPr="004B654E">
              <w:rPr>
                <w:rFonts w:ascii="Times New Roman" w:hAnsi="Times New Roman" w:cs="Times New Roman"/>
                <w:sz w:val="24"/>
                <w:lang w:val="es-ES"/>
              </w:rPr>
              <w:t>54</w:t>
            </w:r>
          </w:p>
        </w:tc>
        <w:tc>
          <w:tcPr>
            <w:tcW w:w="1021"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57</w:t>
            </w:r>
          </w:p>
        </w:tc>
        <w:tc>
          <w:tcPr>
            <w:tcW w:w="1559"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53</w:t>
            </w:r>
          </w:p>
        </w:tc>
        <w:tc>
          <w:tcPr>
            <w:tcW w:w="1276"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90</w:t>
            </w:r>
          </w:p>
        </w:tc>
        <w:tc>
          <w:tcPr>
            <w:tcW w:w="992"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95</w:t>
            </w:r>
          </w:p>
        </w:tc>
        <w:tc>
          <w:tcPr>
            <w:tcW w:w="1559"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83</w:t>
            </w:r>
          </w:p>
        </w:tc>
      </w:tr>
      <w:tr w:rsidR="00007F6A" w:rsidRPr="004B654E" w:rsidTr="00007F6A">
        <w:trPr>
          <w:trHeight w:val="330"/>
        </w:trPr>
        <w:tc>
          <w:tcPr>
            <w:tcW w:w="1106" w:type="dxa"/>
          </w:tcPr>
          <w:p w:rsidR="00007F6A" w:rsidRPr="004B654E" w:rsidRDefault="00007F6A" w:rsidP="00961E23">
            <w:pPr>
              <w:spacing w:after="0" w:line="360" w:lineRule="auto"/>
              <w:jc w:val="center"/>
              <w:rPr>
                <w:rFonts w:ascii="Times New Roman" w:hAnsi="Times New Roman" w:cs="Times New Roman"/>
                <w:b/>
                <w:lang w:val="es-ES"/>
              </w:rPr>
            </w:pPr>
            <w:r w:rsidRPr="004B654E">
              <w:rPr>
                <w:rFonts w:ascii="Times New Roman" w:hAnsi="Times New Roman" w:cs="Times New Roman"/>
                <w:b/>
                <w:lang w:val="es-ES"/>
              </w:rPr>
              <w:t>Alterado</w:t>
            </w:r>
          </w:p>
        </w:tc>
        <w:tc>
          <w:tcPr>
            <w:tcW w:w="1276" w:type="dxa"/>
          </w:tcPr>
          <w:p w:rsidR="00007F6A" w:rsidRPr="004B654E" w:rsidRDefault="00007F6A" w:rsidP="00961E23">
            <w:pPr>
              <w:spacing w:after="0" w:line="360" w:lineRule="auto"/>
              <w:ind w:left="215"/>
              <w:jc w:val="center"/>
              <w:rPr>
                <w:rFonts w:ascii="Times New Roman" w:hAnsi="Times New Roman" w:cs="Times New Roman"/>
                <w:sz w:val="24"/>
                <w:lang w:val="es-ES"/>
              </w:rPr>
            </w:pPr>
            <w:r w:rsidRPr="004B654E">
              <w:rPr>
                <w:rFonts w:ascii="Times New Roman" w:hAnsi="Times New Roman" w:cs="Times New Roman"/>
                <w:sz w:val="24"/>
                <w:lang w:val="es-ES"/>
              </w:rPr>
              <w:t>6</w:t>
            </w:r>
          </w:p>
        </w:tc>
        <w:tc>
          <w:tcPr>
            <w:tcW w:w="1021"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3</w:t>
            </w:r>
          </w:p>
        </w:tc>
        <w:tc>
          <w:tcPr>
            <w:tcW w:w="1559"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7</w:t>
            </w:r>
          </w:p>
        </w:tc>
        <w:tc>
          <w:tcPr>
            <w:tcW w:w="1276"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10</w:t>
            </w:r>
          </w:p>
        </w:tc>
        <w:tc>
          <w:tcPr>
            <w:tcW w:w="992"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5</w:t>
            </w:r>
          </w:p>
        </w:tc>
        <w:tc>
          <w:tcPr>
            <w:tcW w:w="1559" w:type="dxa"/>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12</w:t>
            </w:r>
          </w:p>
        </w:tc>
      </w:tr>
      <w:tr w:rsidR="00007F6A" w:rsidRPr="004B654E" w:rsidTr="00B37D21">
        <w:trPr>
          <w:trHeight w:val="464"/>
        </w:trPr>
        <w:tc>
          <w:tcPr>
            <w:tcW w:w="1106" w:type="dxa"/>
            <w:tcBorders>
              <w:bottom w:val="single" w:sz="4" w:space="0" w:color="auto"/>
            </w:tcBorders>
          </w:tcPr>
          <w:p w:rsidR="00007F6A" w:rsidRPr="004B654E" w:rsidRDefault="00007F6A" w:rsidP="00961E23">
            <w:pPr>
              <w:spacing w:after="0" w:line="360" w:lineRule="auto"/>
              <w:jc w:val="center"/>
              <w:rPr>
                <w:rFonts w:ascii="Times New Roman" w:hAnsi="Times New Roman" w:cs="Times New Roman"/>
                <w:b/>
                <w:lang w:val="es-ES"/>
              </w:rPr>
            </w:pPr>
            <w:r w:rsidRPr="004B654E">
              <w:rPr>
                <w:rFonts w:ascii="Times New Roman" w:hAnsi="Times New Roman" w:cs="Times New Roman"/>
                <w:b/>
                <w:lang w:val="es-ES"/>
              </w:rPr>
              <w:t>Total</w:t>
            </w:r>
          </w:p>
        </w:tc>
        <w:tc>
          <w:tcPr>
            <w:tcW w:w="1276" w:type="dxa"/>
            <w:tcBorders>
              <w:bottom w:val="single" w:sz="4" w:space="0" w:color="auto"/>
            </w:tcBorders>
          </w:tcPr>
          <w:p w:rsidR="00007F6A" w:rsidRPr="004B654E" w:rsidRDefault="00007F6A" w:rsidP="00961E23">
            <w:pPr>
              <w:spacing w:after="0" w:line="360" w:lineRule="auto"/>
              <w:ind w:left="215"/>
              <w:jc w:val="center"/>
              <w:rPr>
                <w:rFonts w:ascii="Times New Roman" w:hAnsi="Times New Roman" w:cs="Times New Roman"/>
                <w:sz w:val="24"/>
                <w:lang w:val="es-ES"/>
              </w:rPr>
            </w:pPr>
            <w:r w:rsidRPr="004B654E">
              <w:rPr>
                <w:rFonts w:ascii="Times New Roman" w:hAnsi="Times New Roman" w:cs="Times New Roman"/>
                <w:sz w:val="24"/>
                <w:lang w:val="es-ES"/>
              </w:rPr>
              <w:t>60</w:t>
            </w:r>
          </w:p>
        </w:tc>
        <w:tc>
          <w:tcPr>
            <w:tcW w:w="1021" w:type="dxa"/>
            <w:tcBorders>
              <w:bottom w:val="single" w:sz="4" w:space="0" w:color="auto"/>
            </w:tcBorders>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60</w:t>
            </w:r>
          </w:p>
        </w:tc>
        <w:tc>
          <w:tcPr>
            <w:tcW w:w="1559" w:type="dxa"/>
            <w:tcBorders>
              <w:bottom w:val="single" w:sz="4" w:space="0" w:color="auto"/>
            </w:tcBorders>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60</w:t>
            </w:r>
          </w:p>
        </w:tc>
        <w:tc>
          <w:tcPr>
            <w:tcW w:w="1276" w:type="dxa"/>
            <w:tcBorders>
              <w:bottom w:val="single" w:sz="4" w:space="0" w:color="auto"/>
            </w:tcBorders>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100</w:t>
            </w:r>
          </w:p>
        </w:tc>
        <w:tc>
          <w:tcPr>
            <w:tcW w:w="992" w:type="dxa"/>
            <w:tcBorders>
              <w:bottom w:val="single" w:sz="4" w:space="0" w:color="auto"/>
            </w:tcBorders>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100</w:t>
            </w:r>
          </w:p>
        </w:tc>
        <w:tc>
          <w:tcPr>
            <w:tcW w:w="1559" w:type="dxa"/>
            <w:tcBorders>
              <w:bottom w:val="single" w:sz="4" w:space="0" w:color="auto"/>
            </w:tcBorders>
          </w:tcPr>
          <w:p w:rsidR="00007F6A" w:rsidRPr="004B654E" w:rsidRDefault="00007F6A" w:rsidP="00961E23">
            <w:pPr>
              <w:spacing w:after="0" w:line="360" w:lineRule="auto"/>
              <w:jc w:val="center"/>
              <w:rPr>
                <w:rFonts w:ascii="Times New Roman" w:hAnsi="Times New Roman" w:cs="Times New Roman"/>
                <w:sz w:val="24"/>
                <w:lang w:val="es-ES"/>
              </w:rPr>
            </w:pPr>
            <w:r w:rsidRPr="004B654E">
              <w:rPr>
                <w:rFonts w:ascii="Times New Roman" w:hAnsi="Times New Roman" w:cs="Times New Roman"/>
                <w:sz w:val="24"/>
                <w:lang w:val="es-ES"/>
              </w:rPr>
              <w:t>100</w:t>
            </w:r>
          </w:p>
        </w:tc>
      </w:tr>
    </w:tbl>
    <w:bookmarkEnd w:id="83"/>
    <w:bookmarkEnd w:id="84"/>
    <w:bookmarkEnd w:id="85"/>
    <w:bookmarkEnd w:id="86"/>
    <w:bookmarkEnd w:id="87"/>
    <w:bookmarkEnd w:id="88"/>
    <w:bookmarkEnd w:id="89"/>
    <w:bookmarkEnd w:id="90"/>
    <w:bookmarkEnd w:id="91"/>
    <w:bookmarkEnd w:id="92"/>
    <w:bookmarkEnd w:id="93"/>
    <w:p w:rsidR="00CC3421" w:rsidRPr="00B37D21" w:rsidRDefault="00CC3421" w:rsidP="00B37D21">
      <w:pPr>
        <w:spacing w:after="0"/>
        <w:jc w:val="both"/>
        <w:rPr>
          <w:rFonts w:ascii="Times New Roman" w:hAnsi="Times New Roman" w:cs="Times New Roman"/>
          <w:sz w:val="20"/>
          <w:szCs w:val="24"/>
          <w:lang w:val="es-ES"/>
        </w:rPr>
      </w:pPr>
      <w:r w:rsidRPr="00B37D21">
        <w:rPr>
          <w:rFonts w:ascii="Times New Roman" w:hAnsi="Times New Roman" w:cs="Times New Roman"/>
          <w:sz w:val="20"/>
          <w:szCs w:val="24"/>
        </w:rPr>
        <w:t>Fuente: investigación 2019</w:t>
      </w:r>
    </w:p>
    <w:p w:rsidR="0062347F" w:rsidRPr="00B37D21" w:rsidRDefault="00CC3421" w:rsidP="00B37D21">
      <w:pPr>
        <w:spacing w:after="0"/>
        <w:jc w:val="both"/>
        <w:rPr>
          <w:rFonts w:ascii="Times New Roman" w:hAnsi="Times New Roman" w:cs="Times New Roman"/>
          <w:sz w:val="20"/>
          <w:szCs w:val="24"/>
          <w:lang w:val="es-ES"/>
        </w:rPr>
      </w:pPr>
      <w:r w:rsidRPr="00B37D21">
        <w:rPr>
          <w:rFonts w:ascii="Times New Roman" w:hAnsi="Times New Roman" w:cs="Times New Roman"/>
          <w:sz w:val="20"/>
          <w:szCs w:val="24"/>
        </w:rPr>
        <w:t xml:space="preserve">Elaborado por: Jeniffer Chafla </w:t>
      </w:r>
    </w:p>
    <w:p w:rsidR="0019022E" w:rsidRPr="0019022E" w:rsidRDefault="0019022E" w:rsidP="0019022E">
      <w:pPr>
        <w:spacing w:after="0"/>
        <w:jc w:val="both"/>
        <w:rPr>
          <w:rFonts w:ascii="Times New Roman" w:hAnsi="Times New Roman" w:cs="Times New Roman"/>
          <w:sz w:val="24"/>
          <w:szCs w:val="24"/>
          <w:lang w:val="es-ES"/>
        </w:rPr>
      </w:pPr>
    </w:p>
    <w:p w:rsidR="005328D8" w:rsidRDefault="0063061A" w:rsidP="005328D8">
      <w:pPr>
        <w:spacing w:after="0"/>
        <w:rPr>
          <w:rFonts w:ascii="Times New Roman" w:hAnsi="Times New Roman" w:cs="Times New Roman"/>
          <w:b/>
          <w:i/>
          <w:sz w:val="20"/>
          <w:szCs w:val="24"/>
        </w:rPr>
      </w:pPr>
      <w:r w:rsidRPr="003560B1">
        <w:rPr>
          <w:rFonts w:ascii="Times New Roman" w:hAnsi="Times New Roman" w:cs="Times New Roman"/>
          <w:noProof/>
          <w:sz w:val="24"/>
          <w:szCs w:val="24"/>
          <w:lang w:eastAsia="es-EC"/>
        </w:rPr>
        <w:lastRenderedPageBreak/>
        <w:drawing>
          <wp:inline distT="0" distB="0" distL="0" distR="0" wp14:anchorId="7F3EB64D" wp14:editId="23E493DF">
            <wp:extent cx="4955822" cy="3036711"/>
            <wp:effectExtent l="0" t="0" r="16510" b="1143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007F6A" w:rsidRPr="00F0489A">
        <w:rPr>
          <w:rFonts w:ascii="Times New Roman" w:hAnsi="Times New Roman" w:cs="Times New Roman"/>
          <w:i/>
          <w:sz w:val="20"/>
          <w:szCs w:val="24"/>
          <w:lang w:val="es-ES"/>
        </w:rPr>
        <w:t>Figura 4</w:t>
      </w:r>
      <w:r w:rsidR="00007F6A" w:rsidRPr="00F0489A">
        <w:rPr>
          <w:rFonts w:ascii="Times New Roman" w:hAnsi="Times New Roman" w:cs="Times New Roman"/>
          <w:sz w:val="20"/>
          <w:szCs w:val="24"/>
          <w:lang w:val="es-ES"/>
        </w:rPr>
        <w:t>. Pulso de los caninos en estudio de las tres localidades</w:t>
      </w:r>
    </w:p>
    <w:p w:rsidR="00746B0F" w:rsidRPr="005328D8" w:rsidRDefault="00980DDE" w:rsidP="005328D8">
      <w:pPr>
        <w:spacing w:after="0"/>
        <w:rPr>
          <w:rFonts w:ascii="Times New Roman" w:hAnsi="Times New Roman" w:cs="Times New Roman"/>
          <w:b/>
          <w:i/>
          <w:sz w:val="20"/>
          <w:szCs w:val="24"/>
        </w:rPr>
      </w:pPr>
      <w:r w:rsidRPr="00F0489A">
        <w:rPr>
          <w:rFonts w:ascii="Times New Roman" w:hAnsi="Times New Roman" w:cs="Times New Roman"/>
          <w:sz w:val="20"/>
          <w:szCs w:val="24"/>
        </w:rPr>
        <w:t>Fuente: investigación 2019</w:t>
      </w:r>
      <w:r w:rsidR="00B33184" w:rsidRPr="00F0489A">
        <w:rPr>
          <w:rFonts w:ascii="Times New Roman" w:hAnsi="Times New Roman" w:cs="Times New Roman"/>
          <w:sz w:val="20"/>
          <w:szCs w:val="24"/>
          <w:lang w:val="es-ES"/>
        </w:rPr>
        <w:t xml:space="preserve">                                                                                                            </w:t>
      </w:r>
      <w:r w:rsidR="00961E23" w:rsidRPr="00F0489A">
        <w:rPr>
          <w:rFonts w:ascii="Times New Roman" w:hAnsi="Times New Roman" w:cs="Times New Roman"/>
          <w:sz w:val="20"/>
          <w:szCs w:val="24"/>
        </w:rPr>
        <w:t>Elaborado por: Jeniffer Chafla</w:t>
      </w:r>
    </w:p>
    <w:p w:rsidR="00787703" w:rsidRPr="00787703" w:rsidRDefault="00787703" w:rsidP="00787703">
      <w:pPr>
        <w:spacing w:after="0"/>
        <w:rPr>
          <w:rFonts w:ascii="Times New Roman" w:hAnsi="Times New Roman" w:cs="Times New Roman"/>
          <w:sz w:val="24"/>
          <w:szCs w:val="24"/>
          <w:lang w:val="es-ES"/>
        </w:rPr>
      </w:pPr>
    </w:p>
    <w:p w:rsidR="00980DDE" w:rsidRPr="00980DDE" w:rsidRDefault="00980DDE" w:rsidP="003560B1">
      <w:pPr>
        <w:spacing w:line="360" w:lineRule="auto"/>
        <w:jc w:val="both"/>
        <w:rPr>
          <w:rFonts w:ascii="Times New Roman" w:hAnsi="Times New Roman" w:cs="Times New Roman"/>
          <w:b/>
          <w:sz w:val="24"/>
          <w:szCs w:val="24"/>
          <w:lang w:val="es-ES"/>
        </w:rPr>
      </w:pPr>
      <w:r w:rsidRPr="00980DDE">
        <w:rPr>
          <w:rFonts w:ascii="Times New Roman" w:hAnsi="Times New Roman" w:cs="Times New Roman"/>
          <w:b/>
          <w:sz w:val="24"/>
          <w:szCs w:val="24"/>
          <w:lang w:val="es-ES"/>
        </w:rPr>
        <w:t xml:space="preserve">Análisis e Interpretación </w:t>
      </w:r>
    </w:p>
    <w:p w:rsidR="002E3D3B" w:rsidRPr="003560B1" w:rsidRDefault="002E3D3B"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En el siguiente cuadro estadístico se pu</w:t>
      </w:r>
      <w:r w:rsidR="00E13CE9">
        <w:rPr>
          <w:rFonts w:ascii="Times New Roman" w:hAnsi="Times New Roman" w:cs="Times New Roman"/>
          <w:sz w:val="24"/>
          <w:szCs w:val="24"/>
          <w:lang w:val="es-ES"/>
        </w:rPr>
        <w:t>ede apreciar que el cantón San M</w:t>
      </w:r>
      <w:r w:rsidRPr="003560B1">
        <w:rPr>
          <w:rFonts w:ascii="Times New Roman" w:hAnsi="Times New Roman" w:cs="Times New Roman"/>
          <w:sz w:val="24"/>
          <w:szCs w:val="24"/>
          <w:lang w:val="es-ES"/>
        </w:rPr>
        <w:t xml:space="preserve">iguel de los 60 caninos en </w:t>
      </w:r>
      <w:r w:rsidR="00E13CE9" w:rsidRPr="003560B1">
        <w:rPr>
          <w:rFonts w:ascii="Times New Roman" w:hAnsi="Times New Roman" w:cs="Times New Roman"/>
          <w:sz w:val="24"/>
          <w:szCs w:val="24"/>
          <w:lang w:val="es-ES"/>
        </w:rPr>
        <w:t xml:space="preserve">estudio </w:t>
      </w:r>
      <w:r w:rsidR="00CD1727">
        <w:rPr>
          <w:rFonts w:ascii="Times New Roman" w:hAnsi="Times New Roman" w:cs="Times New Roman"/>
          <w:sz w:val="24"/>
          <w:szCs w:val="24"/>
          <w:lang w:val="es-ES"/>
        </w:rPr>
        <w:t>el noventa y cinco por</w:t>
      </w:r>
      <w:r w:rsidR="00766999">
        <w:rPr>
          <w:rFonts w:ascii="Times New Roman" w:hAnsi="Times New Roman" w:cs="Times New Roman"/>
          <w:sz w:val="24"/>
          <w:szCs w:val="24"/>
          <w:lang w:val="es-ES"/>
        </w:rPr>
        <w:t xml:space="preserve"> </w:t>
      </w:r>
      <w:r w:rsidR="00CD1727">
        <w:rPr>
          <w:rFonts w:ascii="Times New Roman" w:hAnsi="Times New Roman" w:cs="Times New Roman"/>
          <w:sz w:val="24"/>
          <w:szCs w:val="24"/>
          <w:lang w:val="es-ES"/>
        </w:rPr>
        <w:t>ciento de</w:t>
      </w:r>
      <w:r w:rsidRPr="003560B1">
        <w:rPr>
          <w:rFonts w:ascii="Times New Roman" w:hAnsi="Times New Roman" w:cs="Times New Roman"/>
          <w:sz w:val="24"/>
          <w:szCs w:val="24"/>
          <w:lang w:val="es-ES"/>
        </w:rPr>
        <w:t xml:space="preserve"> canes pr</w:t>
      </w:r>
      <w:r w:rsidR="00CD1727">
        <w:rPr>
          <w:rFonts w:ascii="Times New Roman" w:hAnsi="Times New Roman" w:cs="Times New Roman"/>
          <w:sz w:val="24"/>
          <w:szCs w:val="24"/>
          <w:lang w:val="es-ES"/>
        </w:rPr>
        <w:t>esentaron el pulso normal y el cinco por</w:t>
      </w:r>
      <w:r w:rsidR="00766999">
        <w:rPr>
          <w:rFonts w:ascii="Times New Roman" w:hAnsi="Times New Roman" w:cs="Times New Roman"/>
          <w:sz w:val="24"/>
          <w:szCs w:val="24"/>
          <w:lang w:val="es-ES"/>
        </w:rPr>
        <w:t xml:space="preserve"> </w:t>
      </w:r>
      <w:r w:rsidR="00CD1727">
        <w:rPr>
          <w:rFonts w:ascii="Times New Roman" w:hAnsi="Times New Roman" w:cs="Times New Roman"/>
          <w:sz w:val="24"/>
          <w:szCs w:val="24"/>
          <w:lang w:val="es-ES"/>
        </w:rPr>
        <w:t xml:space="preserve">ciento </w:t>
      </w:r>
      <w:r w:rsidR="00CD1727" w:rsidRPr="003560B1">
        <w:rPr>
          <w:rFonts w:ascii="Times New Roman" w:hAnsi="Times New Roman" w:cs="Times New Roman"/>
          <w:sz w:val="24"/>
          <w:szCs w:val="24"/>
          <w:lang w:val="es-ES"/>
        </w:rPr>
        <w:t>presentaron</w:t>
      </w:r>
      <w:r w:rsidRPr="003560B1">
        <w:rPr>
          <w:rFonts w:ascii="Times New Roman" w:hAnsi="Times New Roman" w:cs="Times New Roman"/>
          <w:sz w:val="24"/>
          <w:szCs w:val="24"/>
          <w:lang w:val="es-ES"/>
        </w:rPr>
        <w:t xml:space="preserve"> un pulso alte</w:t>
      </w:r>
      <w:r w:rsidR="00FF3D8D" w:rsidRPr="003560B1">
        <w:rPr>
          <w:rFonts w:ascii="Times New Roman" w:hAnsi="Times New Roman" w:cs="Times New Roman"/>
          <w:sz w:val="24"/>
          <w:szCs w:val="24"/>
          <w:lang w:val="es-ES"/>
        </w:rPr>
        <w:t>r</w:t>
      </w:r>
      <w:r w:rsidRPr="003560B1">
        <w:rPr>
          <w:rFonts w:ascii="Times New Roman" w:hAnsi="Times New Roman" w:cs="Times New Roman"/>
          <w:sz w:val="24"/>
          <w:szCs w:val="24"/>
          <w:lang w:val="es-ES"/>
        </w:rPr>
        <w:t xml:space="preserve">ado en </w:t>
      </w:r>
      <w:r w:rsidR="00E13CE9" w:rsidRPr="003560B1">
        <w:rPr>
          <w:rFonts w:ascii="Times New Roman" w:hAnsi="Times New Roman" w:cs="Times New Roman"/>
          <w:sz w:val="24"/>
          <w:szCs w:val="24"/>
          <w:lang w:val="es-ES"/>
        </w:rPr>
        <w:t>cambio entre</w:t>
      </w:r>
      <w:r w:rsidRPr="003560B1">
        <w:rPr>
          <w:rFonts w:ascii="Times New Roman" w:hAnsi="Times New Roman" w:cs="Times New Roman"/>
          <w:sz w:val="24"/>
          <w:szCs w:val="24"/>
          <w:lang w:val="es-ES"/>
        </w:rPr>
        <w:t xml:space="preserve"> Guaranda y Balsap</w:t>
      </w:r>
      <w:r w:rsidR="00FB6AAB" w:rsidRPr="003560B1">
        <w:rPr>
          <w:rFonts w:ascii="Times New Roman" w:hAnsi="Times New Roman" w:cs="Times New Roman"/>
          <w:sz w:val="24"/>
          <w:szCs w:val="24"/>
          <w:lang w:val="es-ES"/>
        </w:rPr>
        <w:t xml:space="preserve">amba hubo una diferencia </w:t>
      </w:r>
      <w:r w:rsidR="006E7441" w:rsidRPr="003560B1">
        <w:rPr>
          <w:rFonts w:ascii="Times New Roman" w:hAnsi="Times New Roman" w:cs="Times New Roman"/>
          <w:sz w:val="24"/>
          <w:szCs w:val="24"/>
          <w:lang w:val="es-ES"/>
        </w:rPr>
        <w:t>mínima</w:t>
      </w:r>
      <w:r w:rsidRPr="003560B1">
        <w:rPr>
          <w:rFonts w:ascii="Times New Roman" w:hAnsi="Times New Roman" w:cs="Times New Roman"/>
          <w:sz w:val="24"/>
          <w:szCs w:val="24"/>
          <w:lang w:val="es-ES"/>
        </w:rPr>
        <w:t xml:space="preserve"> en el pulso normal </w:t>
      </w:r>
      <w:r w:rsidR="00FF3D8D" w:rsidRPr="003560B1">
        <w:rPr>
          <w:rFonts w:ascii="Times New Roman" w:hAnsi="Times New Roman" w:cs="Times New Roman"/>
          <w:sz w:val="24"/>
          <w:szCs w:val="24"/>
          <w:lang w:val="es-ES"/>
        </w:rPr>
        <w:t>y alterado.</w:t>
      </w:r>
    </w:p>
    <w:p w:rsidR="004E050A" w:rsidRPr="0006567F" w:rsidRDefault="00141BF9"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Estos </w:t>
      </w:r>
      <w:r w:rsidR="00D31D8D" w:rsidRPr="003560B1">
        <w:rPr>
          <w:rFonts w:ascii="Times New Roman" w:hAnsi="Times New Roman" w:cs="Times New Roman"/>
          <w:sz w:val="24"/>
          <w:szCs w:val="24"/>
          <w:lang w:val="es-ES"/>
        </w:rPr>
        <w:t>resultados nos</w:t>
      </w:r>
      <w:r w:rsidR="00FF3D8D"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permiten</w:t>
      </w:r>
      <w:r w:rsidR="00FF3D8D" w:rsidRPr="003560B1">
        <w:rPr>
          <w:rFonts w:ascii="Times New Roman" w:hAnsi="Times New Roman" w:cs="Times New Roman"/>
          <w:sz w:val="24"/>
          <w:szCs w:val="24"/>
          <w:lang w:val="es-ES"/>
        </w:rPr>
        <w:t xml:space="preserve"> interpretar que hay cierta similitud en el pulso normal y un mínimo porcentaje de pulso alterado esta alteración se debe </w:t>
      </w:r>
      <w:r w:rsidR="00595908" w:rsidRPr="003560B1">
        <w:rPr>
          <w:rFonts w:ascii="Times New Roman" w:hAnsi="Times New Roman" w:cs="Times New Roman"/>
          <w:sz w:val="24"/>
          <w:szCs w:val="24"/>
          <w:lang w:val="es-ES"/>
        </w:rPr>
        <w:t xml:space="preserve">al </w:t>
      </w:r>
      <w:r w:rsidRPr="003560B1">
        <w:rPr>
          <w:rFonts w:ascii="Times New Roman" w:hAnsi="Times New Roman" w:cs="Times New Roman"/>
          <w:sz w:val="24"/>
          <w:szCs w:val="24"/>
          <w:lang w:val="es-ES"/>
        </w:rPr>
        <w:t>estrés,</w:t>
      </w:r>
      <w:r w:rsidR="00595908" w:rsidRPr="003560B1">
        <w:rPr>
          <w:rFonts w:ascii="Times New Roman" w:hAnsi="Times New Roman" w:cs="Times New Roman"/>
          <w:sz w:val="24"/>
          <w:szCs w:val="24"/>
          <w:lang w:val="es-ES"/>
        </w:rPr>
        <w:t xml:space="preserve"> temor a un lugar </w:t>
      </w:r>
      <w:r w:rsidRPr="003560B1">
        <w:rPr>
          <w:rFonts w:ascii="Times New Roman" w:hAnsi="Times New Roman" w:cs="Times New Roman"/>
          <w:sz w:val="24"/>
          <w:szCs w:val="24"/>
          <w:lang w:val="es-ES"/>
        </w:rPr>
        <w:t xml:space="preserve">desconocido que no es su hábitat, ausencia del </w:t>
      </w:r>
      <w:r w:rsidR="00AA6D15" w:rsidRPr="003560B1">
        <w:rPr>
          <w:rFonts w:ascii="Times New Roman" w:hAnsi="Times New Roman" w:cs="Times New Roman"/>
          <w:sz w:val="24"/>
          <w:szCs w:val="24"/>
          <w:lang w:val="es-ES"/>
        </w:rPr>
        <w:t>propietario,</w:t>
      </w:r>
      <w:r w:rsidRPr="003560B1">
        <w:rPr>
          <w:rFonts w:ascii="Times New Roman" w:hAnsi="Times New Roman" w:cs="Times New Roman"/>
          <w:sz w:val="24"/>
          <w:szCs w:val="24"/>
          <w:lang w:val="es-ES"/>
        </w:rPr>
        <w:t xml:space="preserve"> miedo al momento del </w:t>
      </w:r>
      <w:r w:rsidR="00D31D8D" w:rsidRPr="003560B1">
        <w:rPr>
          <w:rFonts w:ascii="Times New Roman" w:hAnsi="Times New Roman" w:cs="Times New Roman"/>
          <w:sz w:val="24"/>
          <w:szCs w:val="24"/>
          <w:lang w:val="es-ES"/>
        </w:rPr>
        <w:t>chequeo,</w:t>
      </w:r>
      <w:r w:rsidR="00AA6D15" w:rsidRPr="003560B1">
        <w:rPr>
          <w:rFonts w:ascii="Times New Roman" w:hAnsi="Times New Roman" w:cs="Times New Roman"/>
          <w:sz w:val="24"/>
          <w:szCs w:val="24"/>
          <w:lang w:val="es-ES"/>
        </w:rPr>
        <w:t xml:space="preserve"> movilización o traslado a los centros veterinarios.</w:t>
      </w:r>
    </w:p>
    <w:p w:rsidR="004E050A" w:rsidRDefault="00746B0F" w:rsidP="00B33184">
      <w:pPr>
        <w:spacing w:before="24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Discusión</w:t>
      </w:r>
    </w:p>
    <w:p w:rsidR="00893E73" w:rsidRDefault="00DE7DC4" w:rsidP="00B33184">
      <w:pPr>
        <w:spacing w:before="240" w:line="360" w:lineRule="auto"/>
        <w:jc w:val="both"/>
        <w:rPr>
          <w:rFonts w:ascii="Times New Roman" w:hAnsi="Times New Roman" w:cs="Times New Roman"/>
          <w:sz w:val="24"/>
          <w:szCs w:val="24"/>
        </w:rPr>
      </w:pPr>
      <w:r w:rsidRPr="003560B1">
        <w:rPr>
          <w:rFonts w:ascii="Times New Roman" w:hAnsi="Times New Roman" w:cs="Times New Roman"/>
          <w:sz w:val="24"/>
          <w:szCs w:val="24"/>
          <w:lang w:val="es-ES"/>
        </w:rPr>
        <w:t xml:space="preserve">Según </w:t>
      </w:r>
      <w:r w:rsidRPr="003560B1">
        <w:rPr>
          <w:rFonts w:ascii="Times New Roman" w:hAnsi="Times New Roman" w:cs="Times New Roman"/>
          <w:sz w:val="24"/>
          <w:szCs w:val="24"/>
        </w:rPr>
        <w:t xml:space="preserve">Romero, D, (2018). Menciona en su investigación realizada en dos pisos </w:t>
      </w:r>
      <w:r w:rsidR="00D31D8D" w:rsidRPr="003560B1">
        <w:rPr>
          <w:rFonts w:ascii="Times New Roman" w:hAnsi="Times New Roman" w:cs="Times New Roman"/>
          <w:sz w:val="24"/>
          <w:szCs w:val="24"/>
        </w:rPr>
        <w:t xml:space="preserve">altitudinales de 6 </w:t>
      </w:r>
      <w:proofErr w:type="spellStart"/>
      <w:r w:rsidR="00D31D8D" w:rsidRPr="003560B1">
        <w:rPr>
          <w:rFonts w:ascii="Times New Roman" w:hAnsi="Times New Roman" w:cs="Times New Roman"/>
          <w:sz w:val="24"/>
          <w:szCs w:val="24"/>
        </w:rPr>
        <w:t>m.s.n.m</w:t>
      </w:r>
      <w:proofErr w:type="spellEnd"/>
      <w:r w:rsidR="00271A38" w:rsidRPr="003560B1">
        <w:rPr>
          <w:rFonts w:ascii="Times New Roman" w:hAnsi="Times New Roman" w:cs="Times New Roman"/>
          <w:sz w:val="24"/>
          <w:szCs w:val="24"/>
        </w:rPr>
        <w:t xml:space="preserve"> en Machala y </w:t>
      </w:r>
      <w:r w:rsidR="00D31D8D" w:rsidRPr="003560B1">
        <w:rPr>
          <w:rFonts w:ascii="Times New Roman" w:hAnsi="Times New Roman" w:cs="Times New Roman"/>
          <w:sz w:val="24"/>
          <w:szCs w:val="24"/>
        </w:rPr>
        <w:t xml:space="preserve">2560 </w:t>
      </w:r>
      <w:proofErr w:type="spellStart"/>
      <w:r w:rsidR="00D31D8D" w:rsidRPr="003560B1">
        <w:rPr>
          <w:rFonts w:ascii="Times New Roman" w:hAnsi="Times New Roman" w:cs="Times New Roman"/>
          <w:sz w:val="24"/>
          <w:szCs w:val="24"/>
        </w:rPr>
        <w:t>m.s.n.m</w:t>
      </w:r>
      <w:proofErr w:type="spellEnd"/>
      <w:r w:rsidR="00D31D8D" w:rsidRPr="003560B1">
        <w:rPr>
          <w:rFonts w:ascii="Times New Roman" w:hAnsi="Times New Roman" w:cs="Times New Roman"/>
          <w:sz w:val="24"/>
          <w:szCs w:val="24"/>
        </w:rPr>
        <w:t xml:space="preserve"> en Cuenca</w:t>
      </w:r>
      <w:r w:rsidR="00271A38" w:rsidRPr="003560B1">
        <w:rPr>
          <w:rFonts w:ascii="Times New Roman" w:hAnsi="Times New Roman" w:cs="Times New Roman"/>
          <w:sz w:val="24"/>
          <w:szCs w:val="24"/>
        </w:rPr>
        <w:t xml:space="preserve"> señala </w:t>
      </w:r>
      <w:r w:rsidRPr="003560B1">
        <w:rPr>
          <w:rFonts w:ascii="Times New Roman" w:hAnsi="Times New Roman" w:cs="Times New Roman"/>
          <w:sz w:val="24"/>
          <w:szCs w:val="24"/>
        </w:rPr>
        <w:t xml:space="preserve">  </w:t>
      </w:r>
      <w:r w:rsidR="00271A38" w:rsidRPr="003560B1">
        <w:rPr>
          <w:rFonts w:ascii="Times New Roman" w:hAnsi="Times New Roman" w:cs="Times New Roman"/>
          <w:sz w:val="24"/>
          <w:szCs w:val="24"/>
        </w:rPr>
        <w:t xml:space="preserve">que la presión arterial no </w:t>
      </w:r>
      <w:r w:rsidR="00D31D8D">
        <w:rPr>
          <w:rFonts w:ascii="Times New Roman" w:hAnsi="Times New Roman" w:cs="Times New Roman"/>
          <w:sz w:val="24"/>
          <w:szCs w:val="24"/>
        </w:rPr>
        <w:t>mostró variación.</w:t>
      </w:r>
      <w:r w:rsidR="00CF43CD" w:rsidRPr="003560B1">
        <w:rPr>
          <w:rFonts w:ascii="Times New Roman" w:hAnsi="Times New Roman" w:cs="Times New Roman"/>
          <w:sz w:val="24"/>
          <w:szCs w:val="24"/>
        </w:rPr>
        <w:t xml:space="preserve"> Que en el análisis de la interpr</w:t>
      </w:r>
      <w:r w:rsidR="00D31D8D">
        <w:rPr>
          <w:rFonts w:ascii="Times New Roman" w:hAnsi="Times New Roman" w:cs="Times New Roman"/>
          <w:sz w:val="24"/>
          <w:szCs w:val="24"/>
        </w:rPr>
        <w:t xml:space="preserve">etación de los resultados de la </w:t>
      </w:r>
      <w:r w:rsidR="00D31D8D" w:rsidRPr="003560B1">
        <w:rPr>
          <w:rFonts w:ascii="Times New Roman" w:hAnsi="Times New Roman" w:cs="Times New Roman"/>
          <w:sz w:val="24"/>
          <w:szCs w:val="24"/>
        </w:rPr>
        <w:t>investigación no</w:t>
      </w:r>
      <w:r w:rsidR="00CF43CD" w:rsidRPr="003560B1">
        <w:rPr>
          <w:rFonts w:ascii="Times New Roman" w:hAnsi="Times New Roman" w:cs="Times New Roman"/>
          <w:sz w:val="24"/>
          <w:szCs w:val="24"/>
        </w:rPr>
        <w:t xml:space="preserve"> presento alteración en el </w:t>
      </w:r>
      <w:r w:rsidR="00D31D8D" w:rsidRPr="003560B1">
        <w:rPr>
          <w:rFonts w:ascii="Times New Roman" w:hAnsi="Times New Roman" w:cs="Times New Roman"/>
          <w:sz w:val="24"/>
          <w:szCs w:val="24"/>
        </w:rPr>
        <w:t>pulso por</w:t>
      </w:r>
      <w:r w:rsidR="00CF43CD" w:rsidRPr="003560B1">
        <w:rPr>
          <w:rFonts w:ascii="Times New Roman" w:hAnsi="Times New Roman" w:cs="Times New Roman"/>
          <w:sz w:val="24"/>
          <w:szCs w:val="24"/>
        </w:rPr>
        <w:t xml:space="preserve"> la situación geográfica </w:t>
      </w:r>
      <w:r w:rsidR="007240A4" w:rsidRPr="003560B1">
        <w:rPr>
          <w:rFonts w:ascii="Times New Roman" w:hAnsi="Times New Roman" w:cs="Times New Roman"/>
          <w:sz w:val="24"/>
          <w:szCs w:val="24"/>
        </w:rPr>
        <w:t xml:space="preserve">sino por otros </w:t>
      </w:r>
      <w:r w:rsidR="00D31D8D" w:rsidRPr="003560B1">
        <w:rPr>
          <w:rFonts w:ascii="Times New Roman" w:hAnsi="Times New Roman" w:cs="Times New Roman"/>
          <w:sz w:val="24"/>
          <w:szCs w:val="24"/>
        </w:rPr>
        <w:t>factores,</w:t>
      </w:r>
      <w:r w:rsidR="007240A4" w:rsidRPr="003560B1">
        <w:rPr>
          <w:rFonts w:ascii="Times New Roman" w:hAnsi="Times New Roman" w:cs="Times New Roman"/>
          <w:sz w:val="24"/>
          <w:szCs w:val="24"/>
        </w:rPr>
        <w:t xml:space="preserve"> pero </w:t>
      </w:r>
      <w:r w:rsidR="00D31D8D" w:rsidRPr="003560B1">
        <w:rPr>
          <w:rFonts w:ascii="Times New Roman" w:hAnsi="Times New Roman" w:cs="Times New Roman"/>
          <w:sz w:val="24"/>
          <w:szCs w:val="24"/>
        </w:rPr>
        <w:t>en un</w:t>
      </w:r>
      <w:r w:rsidR="007240A4" w:rsidRPr="003560B1">
        <w:rPr>
          <w:rFonts w:ascii="Times New Roman" w:hAnsi="Times New Roman" w:cs="Times New Roman"/>
          <w:sz w:val="24"/>
          <w:szCs w:val="24"/>
        </w:rPr>
        <w:t xml:space="preserve"> mínimo porcentaje por</w:t>
      </w:r>
      <w:r w:rsidR="00BF4406" w:rsidRPr="003560B1">
        <w:rPr>
          <w:rFonts w:ascii="Times New Roman" w:hAnsi="Times New Roman" w:cs="Times New Roman"/>
          <w:sz w:val="24"/>
          <w:szCs w:val="24"/>
        </w:rPr>
        <w:t xml:space="preserve"> lo cual </w:t>
      </w:r>
      <w:r w:rsidR="00D31D8D" w:rsidRPr="003560B1">
        <w:rPr>
          <w:rFonts w:ascii="Times New Roman" w:hAnsi="Times New Roman" w:cs="Times New Roman"/>
          <w:sz w:val="24"/>
          <w:szCs w:val="24"/>
        </w:rPr>
        <w:lastRenderedPageBreak/>
        <w:t>coincido con</w:t>
      </w:r>
      <w:r w:rsidR="00BF4406" w:rsidRPr="003560B1">
        <w:rPr>
          <w:rFonts w:ascii="Times New Roman" w:hAnsi="Times New Roman" w:cs="Times New Roman"/>
          <w:sz w:val="24"/>
          <w:szCs w:val="24"/>
        </w:rPr>
        <w:t xml:space="preserve"> los resultados que obtuvo el autor mencionado</w:t>
      </w:r>
      <w:r w:rsidR="00F0489A">
        <w:rPr>
          <w:rFonts w:ascii="Times New Roman" w:hAnsi="Times New Roman" w:cs="Times New Roman"/>
          <w:sz w:val="24"/>
          <w:szCs w:val="24"/>
        </w:rPr>
        <w:t xml:space="preserve"> en su trabajo de investigación.</w:t>
      </w:r>
    </w:p>
    <w:p w:rsidR="004C44DC" w:rsidRPr="00FD0E00" w:rsidRDefault="004C44DC" w:rsidP="004C44DC">
      <w:pPr>
        <w:pStyle w:val="Ttulo2"/>
        <w:rPr>
          <w:noProof/>
          <w:lang w:eastAsia="es-EC"/>
        </w:rPr>
      </w:pPr>
      <w:bookmarkStart w:id="94" w:name="_Toc25578962"/>
      <w:r>
        <w:rPr>
          <w:noProof/>
          <w:lang w:eastAsia="es-EC"/>
        </w:rPr>
        <w:t>Variable frecuencia respiratoria</w:t>
      </w:r>
      <w:r w:rsidRPr="003644D8">
        <w:rPr>
          <w:noProof/>
          <w:lang w:eastAsia="es-EC"/>
        </w:rPr>
        <w:t xml:space="preserve"> </w:t>
      </w:r>
      <w:r>
        <w:rPr>
          <w:noProof/>
          <w:lang w:eastAsia="es-EC"/>
        </w:rPr>
        <w:t>de las tres localidades en estudio</w:t>
      </w:r>
      <w:bookmarkEnd w:id="94"/>
      <w:r>
        <w:rPr>
          <w:noProof/>
          <w:lang w:eastAsia="es-EC"/>
        </w:rPr>
        <w:t xml:space="preserve"> </w:t>
      </w:r>
    </w:p>
    <w:p w:rsidR="00893E73" w:rsidRDefault="004C44DC" w:rsidP="00893E73">
      <w:pPr>
        <w:pStyle w:val="Ttulo1"/>
        <w:spacing w:line="276" w:lineRule="auto"/>
        <w:rPr>
          <w:b w:val="0"/>
        </w:rPr>
      </w:pPr>
      <w:bookmarkStart w:id="95" w:name="_Toc25578963"/>
      <w:r w:rsidRPr="00FD0E00">
        <w:rPr>
          <w:b w:val="0"/>
        </w:rPr>
        <w:t xml:space="preserve">Tabla </w:t>
      </w:r>
      <w:bookmarkStart w:id="96" w:name="_Toc25578964"/>
      <w:bookmarkEnd w:id="95"/>
      <w:r w:rsidR="0098185C">
        <w:rPr>
          <w:b w:val="0"/>
        </w:rPr>
        <w:t>8</w:t>
      </w:r>
    </w:p>
    <w:p w:rsidR="004C44DC" w:rsidRPr="00893E73" w:rsidRDefault="004C44DC" w:rsidP="00893E73">
      <w:pPr>
        <w:pStyle w:val="Ttulo1"/>
        <w:spacing w:after="240" w:line="276" w:lineRule="auto"/>
        <w:rPr>
          <w:b w:val="0"/>
        </w:rPr>
      </w:pPr>
      <w:r w:rsidRPr="004C44DC">
        <w:rPr>
          <w:b w:val="0"/>
          <w:i/>
        </w:rPr>
        <w:t>Frecuencia Respiratoria</w:t>
      </w:r>
      <w:bookmarkEnd w:id="96"/>
    </w:p>
    <w:tbl>
      <w:tblPr>
        <w:tblpPr w:leftFromText="141" w:rightFromText="141" w:vertAnchor="text" w:horzAnchor="margin" w:tblpXSpec="center" w:tblpY="263"/>
        <w:tblW w:w="9287" w:type="dxa"/>
        <w:tblLayout w:type="fixed"/>
        <w:tblLook w:val="04A0" w:firstRow="1" w:lastRow="0" w:firstColumn="1" w:lastColumn="0" w:noHBand="0" w:noVBand="1"/>
      </w:tblPr>
      <w:tblGrid>
        <w:gridCol w:w="789"/>
        <w:gridCol w:w="1370"/>
        <w:gridCol w:w="1369"/>
        <w:gridCol w:w="1510"/>
        <w:gridCol w:w="1233"/>
        <w:gridCol w:w="1370"/>
        <w:gridCol w:w="1646"/>
      </w:tblGrid>
      <w:tr w:rsidR="004C44DC" w:rsidRPr="003560B1" w:rsidTr="004C44DC">
        <w:trPr>
          <w:trHeight w:val="416"/>
        </w:trPr>
        <w:tc>
          <w:tcPr>
            <w:tcW w:w="5038" w:type="dxa"/>
            <w:gridSpan w:val="4"/>
            <w:tcBorders>
              <w:top w:val="single" w:sz="4" w:space="0" w:color="auto"/>
            </w:tcBorders>
          </w:tcPr>
          <w:p w:rsidR="004C44DC" w:rsidRPr="00A701D6" w:rsidRDefault="004C44DC" w:rsidP="006124CD">
            <w:pPr>
              <w:spacing w:after="0" w:line="360" w:lineRule="auto"/>
              <w:jc w:val="both"/>
              <w:rPr>
                <w:rFonts w:ascii="Times New Roman" w:hAnsi="Times New Roman" w:cs="Times New Roman"/>
                <w:b/>
                <w:szCs w:val="24"/>
                <w:lang w:val="es-ES"/>
              </w:rPr>
            </w:pPr>
            <w:r w:rsidRPr="00A701D6">
              <w:rPr>
                <w:rFonts w:ascii="Times New Roman" w:hAnsi="Times New Roman" w:cs="Times New Roman"/>
                <w:b/>
                <w:szCs w:val="24"/>
                <w:lang w:val="es-ES"/>
              </w:rPr>
              <w:t xml:space="preserve">                                     </w:t>
            </w:r>
            <w:bookmarkStart w:id="97" w:name="_Toc15895853"/>
            <w:bookmarkStart w:id="98" w:name="_Toc15896148"/>
            <w:bookmarkStart w:id="99" w:name="_Toc15898023"/>
            <w:bookmarkStart w:id="100" w:name="_Toc15898243"/>
            <w:bookmarkStart w:id="101" w:name="_Toc20035508"/>
            <w:bookmarkStart w:id="102" w:name="_Toc453143155"/>
            <w:bookmarkStart w:id="103" w:name="_Toc453145115"/>
            <w:bookmarkStart w:id="104" w:name="_Toc453147365"/>
            <w:bookmarkStart w:id="105" w:name="_Toc453148808"/>
            <w:r w:rsidRPr="00A701D6">
              <w:rPr>
                <w:rFonts w:ascii="Times New Roman" w:hAnsi="Times New Roman" w:cs="Times New Roman"/>
                <w:b/>
                <w:szCs w:val="24"/>
                <w:lang w:val="es-ES"/>
              </w:rPr>
              <w:t xml:space="preserve">FRECUENCIA </w:t>
            </w:r>
          </w:p>
        </w:tc>
        <w:tc>
          <w:tcPr>
            <w:tcW w:w="4249" w:type="dxa"/>
            <w:gridSpan w:val="3"/>
            <w:tcBorders>
              <w:top w:val="single" w:sz="4" w:space="0" w:color="auto"/>
            </w:tcBorders>
          </w:tcPr>
          <w:p w:rsidR="004C44DC" w:rsidRPr="00A701D6" w:rsidRDefault="004C44DC" w:rsidP="006124CD">
            <w:pPr>
              <w:spacing w:after="0" w:line="360" w:lineRule="auto"/>
              <w:jc w:val="center"/>
              <w:rPr>
                <w:rFonts w:ascii="Times New Roman" w:hAnsi="Times New Roman" w:cs="Times New Roman"/>
                <w:b/>
                <w:szCs w:val="24"/>
                <w:lang w:val="es-ES"/>
              </w:rPr>
            </w:pPr>
            <w:r w:rsidRPr="00A701D6">
              <w:rPr>
                <w:rFonts w:ascii="Times New Roman" w:hAnsi="Times New Roman" w:cs="Times New Roman"/>
                <w:b/>
                <w:szCs w:val="24"/>
                <w:lang w:val="es-ES"/>
              </w:rPr>
              <w:t>PORCENTAJE %</w:t>
            </w:r>
          </w:p>
        </w:tc>
      </w:tr>
      <w:tr w:rsidR="004C44DC" w:rsidRPr="003560B1" w:rsidTr="004C44DC">
        <w:trPr>
          <w:trHeight w:val="429"/>
        </w:trPr>
        <w:tc>
          <w:tcPr>
            <w:tcW w:w="789" w:type="dxa"/>
            <w:tcBorders>
              <w:top w:val="single" w:sz="4" w:space="0" w:color="auto"/>
            </w:tcBorders>
          </w:tcPr>
          <w:p w:rsidR="004C44DC" w:rsidRPr="003560B1" w:rsidRDefault="004C44DC" w:rsidP="006124CD">
            <w:pPr>
              <w:spacing w:after="0" w:line="360" w:lineRule="auto"/>
              <w:jc w:val="both"/>
              <w:rPr>
                <w:rFonts w:ascii="Times New Roman" w:hAnsi="Times New Roman" w:cs="Times New Roman"/>
                <w:b/>
                <w:sz w:val="24"/>
                <w:szCs w:val="24"/>
                <w:lang w:val="es-ES"/>
              </w:rPr>
            </w:pPr>
          </w:p>
        </w:tc>
        <w:tc>
          <w:tcPr>
            <w:tcW w:w="1370" w:type="dxa"/>
            <w:tcBorders>
              <w:top w:val="single" w:sz="4" w:space="0" w:color="auto"/>
            </w:tcBorders>
          </w:tcPr>
          <w:p w:rsidR="004C44DC" w:rsidRPr="00A701D6" w:rsidRDefault="004C44DC" w:rsidP="006124CD">
            <w:pPr>
              <w:spacing w:after="0"/>
              <w:jc w:val="center"/>
              <w:rPr>
                <w:rFonts w:ascii="Times New Roman" w:hAnsi="Times New Roman" w:cs="Times New Roman"/>
                <w:b/>
                <w:szCs w:val="24"/>
                <w:lang w:val="es-ES"/>
              </w:rPr>
            </w:pPr>
            <w:r w:rsidRPr="00A701D6">
              <w:rPr>
                <w:rFonts w:ascii="Times New Roman" w:hAnsi="Times New Roman" w:cs="Times New Roman"/>
                <w:b/>
                <w:szCs w:val="24"/>
                <w:lang w:val="es-ES"/>
              </w:rPr>
              <w:t>Guaranda</w:t>
            </w:r>
          </w:p>
        </w:tc>
        <w:tc>
          <w:tcPr>
            <w:tcW w:w="1369" w:type="dxa"/>
            <w:tcBorders>
              <w:top w:val="single" w:sz="4" w:space="0" w:color="auto"/>
            </w:tcBorders>
          </w:tcPr>
          <w:p w:rsidR="004C44DC" w:rsidRPr="00A701D6" w:rsidRDefault="004C44DC" w:rsidP="006124CD">
            <w:pPr>
              <w:spacing w:after="0"/>
              <w:jc w:val="center"/>
              <w:rPr>
                <w:rFonts w:ascii="Times New Roman" w:hAnsi="Times New Roman" w:cs="Times New Roman"/>
                <w:b/>
                <w:szCs w:val="24"/>
                <w:lang w:val="es-ES"/>
              </w:rPr>
            </w:pPr>
            <w:r w:rsidRPr="00A701D6">
              <w:rPr>
                <w:rFonts w:ascii="Times New Roman" w:hAnsi="Times New Roman" w:cs="Times New Roman"/>
                <w:b/>
                <w:szCs w:val="24"/>
                <w:lang w:val="es-ES"/>
              </w:rPr>
              <w:t>San Miguel</w:t>
            </w:r>
          </w:p>
        </w:tc>
        <w:tc>
          <w:tcPr>
            <w:tcW w:w="1510" w:type="dxa"/>
            <w:tcBorders>
              <w:top w:val="single" w:sz="4" w:space="0" w:color="auto"/>
            </w:tcBorders>
          </w:tcPr>
          <w:p w:rsidR="004C44DC" w:rsidRPr="00A701D6" w:rsidRDefault="004C44DC" w:rsidP="006124CD">
            <w:pPr>
              <w:spacing w:after="0"/>
              <w:jc w:val="center"/>
              <w:rPr>
                <w:rFonts w:ascii="Times New Roman" w:hAnsi="Times New Roman" w:cs="Times New Roman"/>
                <w:b/>
                <w:szCs w:val="24"/>
                <w:lang w:val="es-ES"/>
              </w:rPr>
            </w:pPr>
            <w:r w:rsidRPr="00A701D6">
              <w:rPr>
                <w:rFonts w:ascii="Times New Roman" w:hAnsi="Times New Roman" w:cs="Times New Roman"/>
                <w:b/>
                <w:szCs w:val="24"/>
                <w:lang w:val="es-ES"/>
              </w:rPr>
              <w:t>Balsapamba</w:t>
            </w:r>
          </w:p>
        </w:tc>
        <w:tc>
          <w:tcPr>
            <w:tcW w:w="1233" w:type="dxa"/>
            <w:tcBorders>
              <w:top w:val="single" w:sz="4" w:space="0" w:color="auto"/>
            </w:tcBorders>
          </w:tcPr>
          <w:p w:rsidR="004C44DC" w:rsidRPr="00A701D6" w:rsidRDefault="004C44DC" w:rsidP="006124CD">
            <w:pPr>
              <w:spacing w:after="0"/>
              <w:jc w:val="center"/>
              <w:rPr>
                <w:rFonts w:ascii="Times New Roman" w:hAnsi="Times New Roman" w:cs="Times New Roman"/>
                <w:b/>
                <w:szCs w:val="24"/>
                <w:lang w:val="es-ES"/>
              </w:rPr>
            </w:pPr>
            <w:r w:rsidRPr="00A701D6">
              <w:rPr>
                <w:rFonts w:ascii="Times New Roman" w:hAnsi="Times New Roman" w:cs="Times New Roman"/>
                <w:b/>
                <w:szCs w:val="24"/>
                <w:lang w:val="es-ES"/>
              </w:rPr>
              <w:t>Guaranda</w:t>
            </w:r>
          </w:p>
        </w:tc>
        <w:tc>
          <w:tcPr>
            <w:tcW w:w="1370" w:type="dxa"/>
            <w:tcBorders>
              <w:top w:val="single" w:sz="4" w:space="0" w:color="auto"/>
            </w:tcBorders>
          </w:tcPr>
          <w:p w:rsidR="004C44DC" w:rsidRPr="00A701D6" w:rsidRDefault="004C44DC" w:rsidP="006124CD">
            <w:pPr>
              <w:spacing w:after="0"/>
              <w:jc w:val="center"/>
              <w:rPr>
                <w:rFonts w:ascii="Times New Roman" w:hAnsi="Times New Roman" w:cs="Times New Roman"/>
                <w:b/>
                <w:szCs w:val="24"/>
                <w:lang w:val="es-ES"/>
              </w:rPr>
            </w:pPr>
            <w:r w:rsidRPr="00A701D6">
              <w:rPr>
                <w:rFonts w:ascii="Times New Roman" w:hAnsi="Times New Roman" w:cs="Times New Roman"/>
                <w:b/>
                <w:szCs w:val="24"/>
                <w:lang w:val="es-ES"/>
              </w:rPr>
              <w:t>San Miguel</w:t>
            </w:r>
          </w:p>
        </w:tc>
        <w:tc>
          <w:tcPr>
            <w:tcW w:w="1646" w:type="dxa"/>
            <w:tcBorders>
              <w:top w:val="single" w:sz="4" w:space="0" w:color="auto"/>
            </w:tcBorders>
          </w:tcPr>
          <w:p w:rsidR="004C44DC" w:rsidRPr="00A701D6" w:rsidRDefault="004C44DC" w:rsidP="006124CD">
            <w:pPr>
              <w:spacing w:after="0"/>
              <w:jc w:val="center"/>
              <w:rPr>
                <w:rFonts w:ascii="Times New Roman" w:hAnsi="Times New Roman" w:cs="Times New Roman"/>
                <w:b/>
                <w:szCs w:val="24"/>
                <w:lang w:val="es-ES"/>
              </w:rPr>
            </w:pPr>
            <w:r w:rsidRPr="00A701D6">
              <w:rPr>
                <w:rFonts w:ascii="Times New Roman" w:hAnsi="Times New Roman" w:cs="Times New Roman"/>
                <w:b/>
                <w:szCs w:val="24"/>
                <w:lang w:val="es-ES"/>
              </w:rPr>
              <w:t>Balsapamba</w:t>
            </w:r>
          </w:p>
        </w:tc>
      </w:tr>
      <w:tr w:rsidR="004C44DC" w:rsidRPr="003560B1" w:rsidTr="004C44DC">
        <w:trPr>
          <w:trHeight w:val="801"/>
        </w:trPr>
        <w:tc>
          <w:tcPr>
            <w:tcW w:w="789" w:type="dxa"/>
          </w:tcPr>
          <w:p w:rsidR="004C44DC" w:rsidRPr="00A701D6" w:rsidRDefault="004C44DC" w:rsidP="006124CD">
            <w:pPr>
              <w:spacing w:after="0"/>
              <w:jc w:val="both"/>
              <w:rPr>
                <w:rFonts w:ascii="Times New Roman" w:hAnsi="Times New Roman" w:cs="Times New Roman"/>
                <w:b/>
                <w:szCs w:val="24"/>
                <w:lang w:val="es-ES"/>
              </w:rPr>
            </w:pPr>
            <w:r w:rsidRPr="00A701D6">
              <w:rPr>
                <w:rFonts w:ascii="Times New Roman" w:hAnsi="Times New Roman" w:cs="Times New Roman"/>
                <w:b/>
                <w:szCs w:val="24"/>
                <w:lang w:val="es-ES"/>
              </w:rPr>
              <w:t>15-25 Rpm</w:t>
            </w:r>
          </w:p>
        </w:tc>
        <w:tc>
          <w:tcPr>
            <w:tcW w:w="1370" w:type="dxa"/>
          </w:tcPr>
          <w:p w:rsidR="004C44DC" w:rsidRPr="00A701D6" w:rsidRDefault="004C44DC" w:rsidP="006124CD">
            <w:pPr>
              <w:spacing w:after="0" w:line="360" w:lineRule="auto"/>
              <w:ind w:left="215"/>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18</w:t>
            </w:r>
          </w:p>
        </w:tc>
        <w:tc>
          <w:tcPr>
            <w:tcW w:w="1369"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15</w:t>
            </w:r>
          </w:p>
        </w:tc>
        <w:tc>
          <w:tcPr>
            <w:tcW w:w="1510"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46</w:t>
            </w:r>
          </w:p>
        </w:tc>
        <w:tc>
          <w:tcPr>
            <w:tcW w:w="1233"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30</w:t>
            </w:r>
          </w:p>
        </w:tc>
        <w:tc>
          <w:tcPr>
            <w:tcW w:w="1370"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25</w:t>
            </w:r>
          </w:p>
        </w:tc>
        <w:tc>
          <w:tcPr>
            <w:tcW w:w="1646"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77</w:t>
            </w:r>
          </w:p>
        </w:tc>
      </w:tr>
      <w:tr w:rsidR="004C44DC" w:rsidRPr="003560B1" w:rsidTr="004C44DC">
        <w:trPr>
          <w:trHeight w:val="701"/>
        </w:trPr>
        <w:tc>
          <w:tcPr>
            <w:tcW w:w="789" w:type="dxa"/>
          </w:tcPr>
          <w:p w:rsidR="004C44DC" w:rsidRPr="00A701D6" w:rsidRDefault="004C44DC" w:rsidP="006124CD">
            <w:pPr>
              <w:spacing w:after="0"/>
              <w:jc w:val="both"/>
              <w:rPr>
                <w:rFonts w:ascii="Times New Roman" w:hAnsi="Times New Roman" w:cs="Times New Roman"/>
                <w:b/>
                <w:szCs w:val="24"/>
                <w:lang w:val="es-ES"/>
              </w:rPr>
            </w:pPr>
            <w:r w:rsidRPr="00A701D6">
              <w:rPr>
                <w:rFonts w:ascii="Times New Roman" w:hAnsi="Times New Roman" w:cs="Times New Roman"/>
                <w:b/>
                <w:szCs w:val="24"/>
                <w:lang w:val="es-ES"/>
              </w:rPr>
              <w:t>26-40 Rpm</w:t>
            </w:r>
          </w:p>
        </w:tc>
        <w:tc>
          <w:tcPr>
            <w:tcW w:w="1370" w:type="dxa"/>
          </w:tcPr>
          <w:p w:rsidR="004C44DC" w:rsidRPr="00A701D6" w:rsidRDefault="004C44DC" w:rsidP="006124CD">
            <w:pPr>
              <w:spacing w:after="0" w:line="360" w:lineRule="auto"/>
              <w:ind w:left="215"/>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42</w:t>
            </w:r>
          </w:p>
        </w:tc>
        <w:tc>
          <w:tcPr>
            <w:tcW w:w="1369"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45</w:t>
            </w:r>
          </w:p>
        </w:tc>
        <w:tc>
          <w:tcPr>
            <w:tcW w:w="1510"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14</w:t>
            </w:r>
          </w:p>
        </w:tc>
        <w:tc>
          <w:tcPr>
            <w:tcW w:w="1233"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70</w:t>
            </w:r>
          </w:p>
        </w:tc>
        <w:tc>
          <w:tcPr>
            <w:tcW w:w="1370"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75</w:t>
            </w:r>
          </w:p>
        </w:tc>
        <w:tc>
          <w:tcPr>
            <w:tcW w:w="1646" w:type="dxa"/>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23</w:t>
            </w:r>
          </w:p>
        </w:tc>
      </w:tr>
      <w:tr w:rsidR="004C44DC" w:rsidRPr="003560B1" w:rsidTr="004C44DC">
        <w:trPr>
          <w:trHeight w:val="476"/>
        </w:trPr>
        <w:tc>
          <w:tcPr>
            <w:tcW w:w="789" w:type="dxa"/>
            <w:tcBorders>
              <w:bottom w:val="single" w:sz="4" w:space="0" w:color="auto"/>
            </w:tcBorders>
          </w:tcPr>
          <w:p w:rsidR="004C44DC" w:rsidRPr="00A701D6" w:rsidRDefault="004C44DC" w:rsidP="006124CD">
            <w:pPr>
              <w:spacing w:after="0" w:line="360" w:lineRule="auto"/>
              <w:jc w:val="both"/>
              <w:rPr>
                <w:rFonts w:ascii="Times New Roman" w:hAnsi="Times New Roman" w:cs="Times New Roman"/>
                <w:b/>
                <w:szCs w:val="24"/>
                <w:lang w:val="es-ES"/>
              </w:rPr>
            </w:pPr>
            <w:r w:rsidRPr="00A701D6">
              <w:rPr>
                <w:rFonts w:ascii="Times New Roman" w:hAnsi="Times New Roman" w:cs="Times New Roman"/>
                <w:b/>
                <w:szCs w:val="24"/>
                <w:lang w:val="es-ES"/>
              </w:rPr>
              <w:t xml:space="preserve">Total </w:t>
            </w:r>
          </w:p>
        </w:tc>
        <w:tc>
          <w:tcPr>
            <w:tcW w:w="1370" w:type="dxa"/>
            <w:tcBorders>
              <w:bottom w:val="single" w:sz="4" w:space="0" w:color="auto"/>
            </w:tcBorders>
          </w:tcPr>
          <w:p w:rsidR="004C44DC" w:rsidRPr="00A701D6" w:rsidRDefault="004C44DC" w:rsidP="006124CD">
            <w:pPr>
              <w:spacing w:after="0" w:line="360" w:lineRule="auto"/>
              <w:ind w:left="215"/>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60</w:t>
            </w:r>
          </w:p>
        </w:tc>
        <w:tc>
          <w:tcPr>
            <w:tcW w:w="1369" w:type="dxa"/>
            <w:tcBorders>
              <w:bottom w:val="single" w:sz="4" w:space="0" w:color="auto"/>
            </w:tcBorders>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60</w:t>
            </w:r>
          </w:p>
        </w:tc>
        <w:tc>
          <w:tcPr>
            <w:tcW w:w="1510" w:type="dxa"/>
            <w:tcBorders>
              <w:bottom w:val="single" w:sz="4" w:space="0" w:color="auto"/>
            </w:tcBorders>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60</w:t>
            </w:r>
          </w:p>
        </w:tc>
        <w:tc>
          <w:tcPr>
            <w:tcW w:w="1233" w:type="dxa"/>
            <w:tcBorders>
              <w:bottom w:val="single" w:sz="4" w:space="0" w:color="auto"/>
            </w:tcBorders>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100</w:t>
            </w:r>
          </w:p>
        </w:tc>
        <w:tc>
          <w:tcPr>
            <w:tcW w:w="1370" w:type="dxa"/>
            <w:tcBorders>
              <w:bottom w:val="single" w:sz="4" w:space="0" w:color="auto"/>
            </w:tcBorders>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100</w:t>
            </w:r>
          </w:p>
        </w:tc>
        <w:tc>
          <w:tcPr>
            <w:tcW w:w="1646" w:type="dxa"/>
            <w:tcBorders>
              <w:bottom w:val="single" w:sz="4" w:space="0" w:color="auto"/>
            </w:tcBorders>
          </w:tcPr>
          <w:p w:rsidR="004C44DC" w:rsidRPr="00A701D6" w:rsidRDefault="004C44DC" w:rsidP="006124CD">
            <w:pPr>
              <w:spacing w:after="0" w:line="360" w:lineRule="auto"/>
              <w:jc w:val="center"/>
              <w:rPr>
                <w:rFonts w:ascii="Times New Roman" w:hAnsi="Times New Roman" w:cs="Times New Roman"/>
                <w:sz w:val="24"/>
                <w:szCs w:val="24"/>
                <w:lang w:val="es-ES"/>
              </w:rPr>
            </w:pPr>
            <w:r w:rsidRPr="00A701D6">
              <w:rPr>
                <w:rFonts w:ascii="Times New Roman" w:hAnsi="Times New Roman" w:cs="Times New Roman"/>
                <w:sz w:val="24"/>
                <w:szCs w:val="24"/>
                <w:lang w:val="es-ES"/>
              </w:rPr>
              <w:t>100</w:t>
            </w:r>
          </w:p>
        </w:tc>
      </w:tr>
    </w:tbl>
    <w:bookmarkEnd w:id="97"/>
    <w:bookmarkEnd w:id="98"/>
    <w:bookmarkEnd w:id="99"/>
    <w:bookmarkEnd w:id="100"/>
    <w:bookmarkEnd w:id="101"/>
    <w:bookmarkEnd w:id="102"/>
    <w:bookmarkEnd w:id="103"/>
    <w:bookmarkEnd w:id="104"/>
    <w:bookmarkEnd w:id="105"/>
    <w:p w:rsidR="00FD0E00" w:rsidRPr="000A1339" w:rsidRDefault="007C37D8" w:rsidP="00FD0E00">
      <w:pPr>
        <w:spacing w:after="0"/>
        <w:jc w:val="both"/>
        <w:rPr>
          <w:rFonts w:ascii="Times New Roman" w:hAnsi="Times New Roman" w:cs="Times New Roman"/>
          <w:sz w:val="20"/>
          <w:szCs w:val="24"/>
          <w:lang w:val="es-ES"/>
        </w:rPr>
      </w:pPr>
      <w:r w:rsidRPr="000A1339">
        <w:rPr>
          <w:rFonts w:ascii="Times New Roman" w:hAnsi="Times New Roman" w:cs="Times New Roman"/>
          <w:sz w:val="20"/>
          <w:szCs w:val="24"/>
        </w:rPr>
        <w:t>Fuente: investigación 2019</w:t>
      </w:r>
    </w:p>
    <w:p w:rsidR="001F2011" w:rsidRPr="000A1339" w:rsidRDefault="007C37D8" w:rsidP="00FD0E00">
      <w:pPr>
        <w:spacing w:after="0"/>
        <w:jc w:val="both"/>
        <w:rPr>
          <w:rFonts w:ascii="Times New Roman" w:hAnsi="Times New Roman" w:cs="Times New Roman"/>
          <w:sz w:val="20"/>
          <w:szCs w:val="24"/>
          <w:lang w:val="es-ES"/>
        </w:rPr>
      </w:pPr>
      <w:r w:rsidRPr="000A1339">
        <w:rPr>
          <w:rFonts w:ascii="Times New Roman" w:hAnsi="Times New Roman" w:cs="Times New Roman"/>
          <w:sz w:val="20"/>
          <w:szCs w:val="24"/>
        </w:rPr>
        <w:t xml:space="preserve">Elaborado por: Jeniffer Chafla </w:t>
      </w:r>
    </w:p>
    <w:p w:rsidR="00807164" w:rsidRDefault="00807164" w:rsidP="00C539A1">
      <w:pPr>
        <w:spacing w:after="0"/>
        <w:jc w:val="both"/>
        <w:rPr>
          <w:rFonts w:ascii="Times New Roman" w:hAnsi="Times New Roman" w:cs="Times New Roman"/>
          <w:i/>
          <w:sz w:val="24"/>
          <w:szCs w:val="24"/>
          <w:lang w:val="es-ES"/>
        </w:rPr>
      </w:pPr>
    </w:p>
    <w:p w:rsidR="004352C9" w:rsidRDefault="004352C9"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D51A20" w:rsidRDefault="00D51A20" w:rsidP="004352C9">
      <w:pPr>
        <w:spacing w:after="0"/>
        <w:jc w:val="both"/>
        <w:rPr>
          <w:rFonts w:ascii="Times New Roman" w:hAnsi="Times New Roman" w:cs="Times New Roman"/>
          <w:noProof/>
          <w:sz w:val="24"/>
          <w:szCs w:val="24"/>
          <w:lang w:eastAsia="es-EC"/>
        </w:rPr>
      </w:pPr>
    </w:p>
    <w:p w:rsidR="00A66771" w:rsidRDefault="00A66771" w:rsidP="00D51A20">
      <w:pPr>
        <w:spacing w:before="240" w:after="0"/>
        <w:jc w:val="both"/>
        <w:rPr>
          <w:rFonts w:ascii="Times New Roman" w:hAnsi="Times New Roman" w:cs="Times New Roman"/>
          <w:i/>
          <w:sz w:val="20"/>
          <w:szCs w:val="24"/>
          <w:lang w:val="es-ES"/>
        </w:rPr>
      </w:pPr>
    </w:p>
    <w:p w:rsidR="00A66771" w:rsidRDefault="00A66771" w:rsidP="00D51A20">
      <w:pPr>
        <w:spacing w:before="240" w:after="0"/>
        <w:jc w:val="both"/>
        <w:rPr>
          <w:rFonts w:ascii="Times New Roman" w:hAnsi="Times New Roman" w:cs="Times New Roman"/>
          <w:i/>
          <w:sz w:val="20"/>
          <w:szCs w:val="24"/>
          <w:lang w:val="es-ES"/>
        </w:rPr>
      </w:pPr>
    </w:p>
    <w:p w:rsidR="008015CA" w:rsidRPr="00A66771" w:rsidRDefault="00A66771" w:rsidP="00D00FF4">
      <w:pPr>
        <w:spacing w:after="0"/>
        <w:jc w:val="both"/>
        <w:rPr>
          <w:rFonts w:ascii="Times New Roman" w:hAnsi="Times New Roman" w:cs="Times New Roman"/>
          <w:i/>
          <w:sz w:val="20"/>
          <w:szCs w:val="24"/>
          <w:lang w:val="es-ES"/>
        </w:rPr>
      </w:pPr>
      <w:r w:rsidRPr="00C539A1">
        <w:rPr>
          <w:rFonts w:ascii="Times New Roman" w:hAnsi="Times New Roman" w:cs="Times New Roman"/>
          <w:noProof/>
          <w:sz w:val="24"/>
          <w:szCs w:val="24"/>
          <w:lang w:eastAsia="es-EC"/>
        </w:rPr>
        <w:lastRenderedPageBreak/>
        <w:drawing>
          <wp:anchor distT="0" distB="0" distL="114300" distR="114300" simplePos="0" relativeHeight="251719680" behindDoc="1" locked="0" layoutInCell="1" allowOverlap="1" wp14:anchorId="5F4AF98C" wp14:editId="5A545E14">
            <wp:simplePos x="0" y="0"/>
            <wp:positionH relativeFrom="column">
              <wp:posOffset>19050</wp:posOffset>
            </wp:positionH>
            <wp:positionV relativeFrom="paragraph">
              <wp:posOffset>-1270</wp:posOffset>
            </wp:positionV>
            <wp:extent cx="5012055" cy="3420110"/>
            <wp:effectExtent l="0" t="0" r="17145" b="27940"/>
            <wp:wrapTight wrapText="bothSides">
              <wp:wrapPolygon edited="0">
                <wp:start x="0" y="0"/>
                <wp:lineTo x="0" y="21656"/>
                <wp:lineTo x="21592" y="21656"/>
                <wp:lineTo x="21592" y="0"/>
                <wp:lineTo x="0" y="0"/>
              </wp:wrapPolygon>
            </wp:wrapTight>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sidR="00C539A1" w:rsidRPr="00D51A20">
        <w:rPr>
          <w:rFonts w:ascii="Times New Roman" w:hAnsi="Times New Roman" w:cs="Times New Roman"/>
          <w:i/>
          <w:sz w:val="20"/>
          <w:szCs w:val="24"/>
          <w:lang w:val="es-ES"/>
        </w:rPr>
        <w:t>Figura</w:t>
      </w:r>
      <w:r w:rsidR="00C539A1" w:rsidRPr="00D51A20">
        <w:rPr>
          <w:rFonts w:ascii="Times New Roman" w:hAnsi="Times New Roman" w:cs="Times New Roman"/>
          <w:sz w:val="20"/>
          <w:szCs w:val="24"/>
          <w:lang w:val="es-ES"/>
        </w:rPr>
        <w:t xml:space="preserve"> 5. Frecuencia Respiratoria de los caninos en estudio de las tres localidades</w:t>
      </w:r>
      <w:r w:rsidR="00C539A1" w:rsidRPr="00D51A20">
        <w:rPr>
          <w:rFonts w:ascii="Times New Roman" w:hAnsi="Times New Roman" w:cs="Times New Roman"/>
          <w:noProof/>
          <w:sz w:val="20"/>
          <w:szCs w:val="24"/>
        </w:rPr>
        <w:t xml:space="preserve"> </w:t>
      </w:r>
    </w:p>
    <w:p w:rsidR="00794305" w:rsidRPr="00D51A20" w:rsidRDefault="00B14486" w:rsidP="00C539A1">
      <w:pPr>
        <w:spacing w:after="0"/>
        <w:jc w:val="both"/>
        <w:rPr>
          <w:rFonts w:ascii="Times New Roman" w:hAnsi="Times New Roman" w:cs="Times New Roman"/>
          <w:sz w:val="20"/>
          <w:szCs w:val="24"/>
          <w:lang w:val="es-ES"/>
        </w:rPr>
      </w:pPr>
      <w:r w:rsidRPr="00D51A20">
        <w:rPr>
          <w:rFonts w:ascii="Times New Roman" w:hAnsi="Times New Roman" w:cs="Times New Roman"/>
          <w:sz w:val="20"/>
          <w:szCs w:val="24"/>
        </w:rPr>
        <w:t>Fuente: investigación 2019</w:t>
      </w:r>
    </w:p>
    <w:p w:rsidR="00856A05" w:rsidRPr="00D51A20" w:rsidRDefault="00B14486" w:rsidP="00893E73">
      <w:pPr>
        <w:spacing w:after="0"/>
        <w:jc w:val="both"/>
        <w:rPr>
          <w:rFonts w:ascii="Times New Roman" w:hAnsi="Times New Roman" w:cs="Times New Roman"/>
          <w:sz w:val="20"/>
          <w:szCs w:val="24"/>
        </w:rPr>
      </w:pPr>
      <w:r w:rsidRPr="00D51A20">
        <w:rPr>
          <w:rFonts w:ascii="Times New Roman" w:hAnsi="Times New Roman" w:cs="Times New Roman"/>
          <w:sz w:val="20"/>
          <w:szCs w:val="24"/>
        </w:rPr>
        <w:t>Elaborado por: Jeniffer Chafla</w:t>
      </w:r>
    </w:p>
    <w:p w:rsidR="001F2011" w:rsidRDefault="001F2011" w:rsidP="00B33184">
      <w:pPr>
        <w:spacing w:before="240" w:after="0" w:line="360" w:lineRule="auto"/>
        <w:jc w:val="both"/>
        <w:rPr>
          <w:rFonts w:ascii="Times New Roman" w:hAnsi="Times New Roman" w:cs="Times New Roman"/>
          <w:b/>
          <w:sz w:val="24"/>
          <w:szCs w:val="24"/>
          <w:lang w:val="es-ES"/>
        </w:rPr>
      </w:pPr>
      <w:r w:rsidRPr="001F2011">
        <w:rPr>
          <w:rFonts w:ascii="Times New Roman" w:hAnsi="Times New Roman" w:cs="Times New Roman"/>
          <w:b/>
          <w:sz w:val="24"/>
          <w:szCs w:val="24"/>
          <w:lang w:val="es-ES"/>
        </w:rPr>
        <w:t xml:space="preserve">Análisis e Interpretación </w:t>
      </w:r>
    </w:p>
    <w:p w:rsidR="00653F68" w:rsidRPr="003560B1" w:rsidRDefault="00581285"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De acuerdo a la información obtenida se puede apreciar que en Guaranda de </w:t>
      </w:r>
      <w:r w:rsidR="00E13CE9" w:rsidRPr="003560B1">
        <w:rPr>
          <w:rFonts w:ascii="Times New Roman" w:hAnsi="Times New Roman" w:cs="Times New Roman"/>
          <w:sz w:val="24"/>
          <w:szCs w:val="24"/>
          <w:lang w:val="es-ES"/>
        </w:rPr>
        <w:t>los sesenta</w:t>
      </w:r>
      <w:r w:rsidRPr="003560B1">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caninos 75</w:t>
      </w:r>
      <w:r w:rsidR="00033458">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w:t>
      </w:r>
      <w:r w:rsidR="005950D2" w:rsidRPr="003560B1">
        <w:rPr>
          <w:rFonts w:ascii="Times New Roman" w:hAnsi="Times New Roman" w:cs="Times New Roman"/>
          <w:sz w:val="24"/>
          <w:szCs w:val="24"/>
          <w:lang w:val="es-ES"/>
        </w:rPr>
        <w:t xml:space="preserve"> se ubicaron en el rango </w:t>
      </w:r>
      <w:r w:rsidR="00E13CE9" w:rsidRPr="003560B1">
        <w:rPr>
          <w:rFonts w:ascii="Times New Roman" w:hAnsi="Times New Roman" w:cs="Times New Roman"/>
          <w:sz w:val="24"/>
          <w:szCs w:val="24"/>
          <w:lang w:val="es-ES"/>
        </w:rPr>
        <w:t>de 26</w:t>
      </w:r>
      <w:r w:rsidR="005950D2" w:rsidRPr="003560B1">
        <w:rPr>
          <w:rFonts w:ascii="Times New Roman" w:hAnsi="Times New Roman" w:cs="Times New Roman"/>
          <w:sz w:val="24"/>
          <w:szCs w:val="24"/>
          <w:lang w:val="es-ES"/>
        </w:rPr>
        <w:t>- 40</w:t>
      </w:r>
      <w:r w:rsidR="00622132">
        <w:rPr>
          <w:rFonts w:ascii="Times New Roman" w:hAnsi="Times New Roman" w:cs="Times New Roman"/>
          <w:sz w:val="24"/>
          <w:szCs w:val="24"/>
          <w:lang w:val="es-ES"/>
        </w:rPr>
        <w:t xml:space="preserve"> r</w:t>
      </w:r>
      <w:r w:rsidRPr="003560B1">
        <w:rPr>
          <w:rFonts w:ascii="Times New Roman" w:hAnsi="Times New Roman" w:cs="Times New Roman"/>
          <w:sz w:val="24"/>
          <w:szCs w:val="24"/>
          <w:lang w:val="es-ES"/>
        </w:rPr>
        <w:t>pm</w:t>
      </w:r>
      <w:r w:rsidR="005950D2" w:rsidRPr="003560B1">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y 25</w:t>
      </w:r>
      <w:r w:rsidR="00033458">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w:t>
      </w:r>
      <w:r w:rsidR="00E13CE9">
        <w:rPr>
          <w:rFonts w:ascii="Times New Roman" w:hAnsi="Times New Roman" w:cs="Times New Roman"/>
          <w:sz w:val="24"/>
          <w:szCs w:val="24"/>
          <w:lang w:val="es-ES"/>
        </w:rPr>
        <w:t xml:space="preserve"> en el rango de 15-25 Rpm. En</w:t>
      </w:r>
      <w:r w:rsidR="00A47E4D">
        <w:rPr>
          <w:rFonts w:ascii="Times New Roman" w:hAnsi="Times New Roman" w:cs="Times New Roman"/>
          <w:sz w:val="24"/>
          <w:szCs w:val="24"/>
          <w:lang w:val="es-ES"/>
        </w:rPr>
        <w:t xml:space="preserve"> San Miguel 70</w:t>
      </w:r>
      <w:r w:rsidR="00033458">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 xml:space="preserve">% </w:t>
      </w:r>
      <w:r w:rsidR="005950D2" w:rsidRPr="003560B1">
        <w:rPr>
          <w:rFonts w:ascii="Times New Roman" w:hAnsi="Times New Roman" w:cs="Times New Roman"/>
          <w:sz w:val="24"/>
          <w:szCs w:val="24"/>
          <w:lang w:val="es-ES"/>
        </w:rPr>
        <w:t xml:space="preserve">se ubicaron en el rango de 26- 40 </w:t>
      </w:r>
      <w:r w:rsidR="00622132">
        <w:rPr>
          <w:rFonts w:ascii="Times New Roman" w:hAnsi="Times New Roman" w:cs="Times New Roman"/>
          <w:sz w:val="24"/>
          <w:szCs w:val="24"/>
          <w:lang w:val="es-ES"/>
        </w:rPr>
        <w:t>r</w:t>
      </w:r>
      <w:r w:rsidR="00E13CE9" w:rsidRPr="003560B1">
        <w:rPr>
          <w:rFonts w:ascii="Times New Roman" w:hAnsi="Times New Roman" w:cs="Times New Roman"/>
          <w:sz w:val="24"/>
          <w:szCs w:val="24"/>
          <w:lang w:val="es-ES"/>
        </w:rPr>
        <w:t>pm y</w:t>
      </w:r>
      <w:r w:rsidR="00A47E4D">
        <w:rPr>
          <w:rFonts w:ascii="Times New Roman" w:hAnsi="Times New Roman" w:cs="Times New Roman"/>
          <w:sz w:val="24"/>
          <w:szCs w:val="24"/>
          <w:lang w:val="es-ES"/>
        </w:rPr>
        <w:t xml:space="preserve"> 30</w:t>
      </w:r>
      <w:r w:rsidR="00033458">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w:t>
      </w:r>
      <w:r w:rsidR="00622132">
        <w:rPr>
          <w:rFonts w:ascii="Times New Roman" w:hAnsi="Times New Roman" w:cs="Times New Roman"/>
          <w:sz w:val="24"/>
          <w:szCs w:val="24"/>
          <w:lang w:val="es-ES"/>
        </w:rPr>
        <w:t xml:space="preserve"> en el rango de 15- 25 r</w:t>
      </w:r>
      <w:r w:rsidR="005950D2" w:rsidRPr="003560B1">
        <w:rPr>
          <w:rFonts w:ascii="Times New Roman" w:hAnsi="Times New Roman" w:cs="Times New Roman"/>
          <w:sz w:val="24"/>
          <w:szCs w:val="24"/>
          <w:lang w:val="es-ES"/>
        </w:rPr>
        <w:t>pm mientras q</w:t>
      </w:r>
      <w:r w:rsidR="00A47E4D">
        <w:rPr>
          <w:rFonts w:ascii="Times New Roman" w:hAnsi="Times New Roman" w:cs="Times New Roman"/>
          <w:sz w:val="24"/>
          <w:szCs w:val="24"/>
          <w:lang w:val="es-ES"/>
        </w:rPr>
        <w:t>ue en Balsapamba 77</w:t>
      </w:r>
      <w:r w:rsidR="00033458">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 de</w:t>
      </w:r>
      <w:r w:rsidR="005950D2" w:rsidRPr="003560B1">
        <w:rPr>
          <w:rFonts w:ascii="Times New Roman" w:hAnsi="Times New Roman" w:cs="Times New Roman"/>
          <w:sz w:val="24"/>
          <w:szCs w:val="24"/>
          <w:lang w:val="es-ES"/>
        </w:rPr>
        <w:t xml:space="preserve"> animales en estudio se</w:t>
      </w:r>
      <w:r w:rsidR="00622132">
        <w:rPr>
          <w:rFonts w:ascii="Times New Roman" w:hAnsi="Times New Roman" w:cs="Times New Roman"/>
          <w:sz w:val="24"/>
          <w:szCs w:val="24"/>
          <w:lang w:val="es-ES"/>
        </w:rPr>
        <w:t xml:space="preserve"> ubicaron en un rango de 15-25 r</w:t>
      </w:r>
      <w:r w:rsidR="00A47E4D">
        <w:rPr>
          <w:rFonts w:ascii="Times New Roman" w:hAnsi="Times New Roman" w:cs="Times New Roman"/>
          <w:sz w:val="24"/>
          <w:szCs w:val="24"/>
          <w:lang w:val="es-ES"/>
        </w:rPr>
        <w:t>pm y 23</w:t>
      </w:r>
      <w:r w:rsidR="00033458">
        <w:rPr>
          <w:rFonts w:ascii="Times New Roman" w:hAnsi="Times New Roman" w:cs="Times New Roman"/>
          <w:sz w:val="24"/>
          <w:szCs w:val="24"/>
          <w:lang w:val="es-ES"/>
        </w:rPr>
        <w:t xml:space="preserve"> </w:t>
      </w:r>
      <w:r w:rsidR="00A47E4D">
        <w:rPr>
          <w:rFonts w:ascii="Times New Roman" w:hAnsi="Times New Roman" w:cs="Times New Roman"/>
          <w:sz w:val="24"/>
          <w:szCs w:val="24"/>
          <w:lang w:val="es-ES"/>
        </w:rPr>
        <w:t xml:space="preserve">% </w:t>
      </w:r>
      <w:r w:rsidR="005950D2" w:rsidRPr="003560B1">
        <w:rPr>
          <w:rFonts w:ascii="Times New Roman" w:hAnsi="Times New Roman" w:cs="Times New Roman"/>
          <w:sz w:val="24"/>
          <w:szCs w:val="24"/>
          <w:lang w:val="es-ES"/>
        </w:rPr>
        <w:t xml:space="preserve">en el rango de </w:t>
      </w:r>
      <w:r w:rsidR="00622132">
        <w:rPr>
          <w:rFonts w:ascii="Times New Roman" w:hAnsi="Times New Roman" w:cs="Times New Roman"/>
          <w:sz w:val="24"/>
          <w:szCs w:val="24"/>
          <w:lang w:val="es-ES"/>
        </w:rPr>
        <w:t>26-40 r</w:t>
      </w:r>
      <w:r w:rsidR="005950D2" w:rsidRPr="003560B1">
        <w:rPr>
          <w:rFonts w:ascii="Times New Roman" w:hAnsi="Times New Roman" w:cs="Times New Roman"/>
          <w:sz w:val="24"/>
          <w:szCs w:val="24"/>
          <w:lang w:val="es-ES"/>
        </w:rPr>
        <w:t>pm</w:t>
      </w:r>
      <w:r w:rsidR="00E13CE9">
        <w:rPr>
          <w:rFonts w:ascii="Times New Roman" w:hAnsi="Times New Roman" w:cs="Times New Roman"/>
          <w:sz w:val="24"/>
          <w:szCs w:val="24"/>
          <w:lang w:val="es-ES"/>
        </w:rPr>
        <w:t>.</w:t>
      </w:r>
      <w:r w:rsidR="005950D2" w:rsidRPr="003560B1">
        <w:rPr>
          <w:rFonts w:ascii="Times New Roman" w:hAnsi="Times New Roman" w:cs="Times New Roman"/>
          <w:sz w:val="24"/>
          <w:szCs w:val="24"/>
          <w:lang w:val="es-ES"/>
        </w:rPr>
        <w:t xml:space="preserve"> </w:t>
      </w:r>
    </w:p>
    <w:p w:rsidR="00751CC0" w:rsidRPr="003560B1" w:rsidRDefault="005D4243"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De los resultados obtenidos se puede determinar que en </w:t>
      </w:r>
      <w:r w:rsidR="004276E5" w:rsidRPr="003560B1">
        <w:rPr>
          <w:rFonts w:ascii="Times New Roman" w:hAnsi="Times New Roman" w:cs="Times New Roman"/>
          <w:sz w:val="24"/>
          <w:szCs w:val="24"/>
          <w:lang w:val="es-ES"/>
        </w:rPr>
        <w:t xml:space="preserve">Balsapamba </w:t>
      </w:r>
      <w:r w:rsidRPr="003560B1">
        <w:rPr>
          <w:rFonts w:ascii="Times New Roman" w:hAnsi="Times New Roman" w:cs="Times New Roman"/>
          <w:sz w:val="24"/>
          <w:szCs w:val="24"/>
          <w:lang w:val="es-ES"/>
        </w:rPr>
        <w:t xml:space="preserve">la respiración por minuto es </w:t>
      </w:r>
      <w:r w:rsidR="004276E5" w:rsidRPr="003560B1">
        <w:rPr>
          <w:rFonts w:ascii="Times New Roman" w:hAnsi="Times New Roman" w:cs="Times New Roman"/>
          <w:sz w:val="24"/>
          <w:szCs w:val="24"/>
          <w:lang w:val="es-ES"/>
        </w:rPr>
        <w:t>menor a diferencia que en Guaranda y San Mi</w:t>
      </w:r>
      <w:r w:rsidR="00C40A4A" w:rsidRPr="003560B1">
        <w:rPr>
          <w:rFonts w:ascii="Times New Roman" w:hAnsi="Times New Roman" w:cs="Times New Roman"/>
          <w:sz w:val="24"/>
          <w:szCs w:val="24"/>
          <w:lang w:val="es-ES"/>
        </w:rPr>
        <w:t xml:space="preserve">guel teniendo </w:t>
      </w:r>
      <w:r w:rsidR="004276E5" w:rsidRPr="003560B1">
        <w:rPr>
          <w:rFonts w:ascii="Times New Roman" w:hAnsi="Times New Roman" w:cs="Times New Roman"/>
          <w:sz w:val="24"/>
          <w:szCs w:val="24"/>
          <w:lang w:val="es-ES"/>
        </w:rPr>
        <w:t>cierta similitud</w:t>
      </w:r>
      <w:r w:rsidR="005A05D7" w:rsidRPr="003560B1">
        <w:rPr>
          <w:rFonts w:ascii="Times New Roman" w:hAnsi="Times New Roman" w:cs="Times New Roman"/>
          <w:sz w:val="24"/>
          <w:szCs w:val="24"/>
          <w:lang w:val="es-ES"/>
        </w:rPr>
        <w:t xml:space="preserve"> en </w:t>
      </w:r>
      <w:r w:rsidR="00622132" w:rsidRPr="003560B1">
        <w:rPr>
          <w:rFonts w:ascii="Times New Roman" w:hAnsi="Times New Roman" w:cs="Times New Roman"/>
          <w:sz w:val="24"/>
          <w:szCs w:val="24"/>
          <w:lang w:val="es-ES"/>
        </w:rPr>
        <w:t>porcentajes,</w:t>
      </w:r>
      <w:r w:rsidR="005A05D7" w:rsidRPr="003560B1">
        <w:rPr>
          <w:rFonts w:ascii="Times New Roman" w:hAnsi="Times New Roman" w:cs="Times New Roman"/>
          <w:sz w:val="24"/>
          <w:szCs w:val="24"/>
          <w:lang w:val="es-ES"/>
        </w:rPr>
        <w:t xml:space="preserve"> </w:t>
      </w:r>
      <w:r w:rsidR="00F153A7" w:rsidRPr="003560B1">
        <w:rPr>
          <w:rFonts w:ascii="Times New Roman" w:hAnsi="Times New Roman" w:cs="Times New Roman"/>
          <w:sz w:val="24"/>
          <w:szCs w:val="24"/>
          <w:lang w:val="es-ES"/>
        </w:rPr>
        <w:t>pero</w:t>
      </w:r>
      <w:r w:rsidR="004276E5" w:rsidRPr="003560B1">
        <w:rPr>
          <w:rFonts w:ascii="Times New Roman" w:hAnsi="Times New Roman" w:cs="Times New Roman"/>
          <w:sz w:val="24"/>
          <w:szCs w:val="24"/>
          <w:lang w:val="es-ES"/>
        </w:rPr>
        <w:t xml:space="preserve"> e</w:t>
      </w:r>
      <w:r w:rsidR="00C40A4A" w:rsidRPr="003560B1">
        <w:rPr>
          <w:rFonts w:ascii="Times New Roman" w:hAnsi="Times New Roman" w:cs="Times New Roman"/>
          <w:sz w:val="24"/>
          <w:szCs w:val="24"/>
          <w:lang w:val="es-ES"/>
        </w:rPr>
        <w:t>xist</w:t>
      </w:r>
      <w:r w:rsidR="009F63CF" w:rsidRPr="003560B1">
        <w:rPr>
          <w:rFonts w:ascii="Times New Roman" w:hAnsi="Times New Roman" w:cs="Times New Roman"/>
          <w:sz w:val="24"/>
          <w:szCs w:val="24"/>
          <w:lang w:val="es-ES"/>
        </w:rPr>
        <w:t>iendo</w:t>
      </w:r>
      <w:r w:rsidR="00C40A4A" w:rsidRPr="003560B1">
        <w:rPr>
          <w:rFonts w:ascii="Times New Roman" w:hAnsi="Times New Roman" w:cs="Times New Roman"/>
          <w:sz w:val="24"/>
          <w:szCs w:val="24"/>
          <w:lang w:val="es-ES"/>
        </w:rPr>
        <w:t xml:space="preserve"> un mayor número de </w:t>
      </w:r>
      <w:r w:rsidR="004276E5" w:rsidRPr="003560B1">
        <w:rPr>
          <w:rFonts w:ascii="Times New Roman" w:hAnsi="Times New Roman" w:cs="Times New Roman"/>
          <w:sz w:val="24"/>
          <w:szCs w:val="24"/>
          <w:lang w:val="es-ES"/>
        </w:rPr>
        <w:t>respiraciones por minuto</w:t>
      </w:r>
      <w:r w:rsidR="0053516A" w:rsidRPr="003560B1">
        <w:rPr>
          <w:rFonts w:ascii="Times New Roman" w:hAnsi="Times New Roman" w:cs="Times New Roman"/>
          <w:sz w:val="24"/>
          <w:szCs w:val="24"/>
          <w:lang w:val="es-ES"/>
        </w:rPr>
        <w:t>.</w:t>
      </w:r>
    </w:p>
    <w:p w:rsidR="00631457" w:rsidRDefault="00751CC0"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P</w:t>
      </w:r>
      <w:r w:rsidR="00975CAB" w:rsidRPr="003560B1">
        <w:rPr>
          <w:rFonts w:ascii="Times New Roman" w:hAnsi="Times New Roman" w:cs="Times New Roman"/>
          <w:sz w:val="24"/>
          <w:szCs w:val="24"/>
          <w:lang w:val="es-ES"/>
        </w:rPr>
        <w:t xml:space="preserve">or lo que se puede </w:t>
      </w:r>
      <w:r w:rsidR="00622132" w:rsidRPr="003560B1">
        <w:rPr>
          <w:rFonts w:ascii="Times New Roman" w:hAnsi="Times New Roman" w:cs="Times New Roman"/>
          <w:sz w:val="24"/>
          <w:szCs w:val="24"/>
          <w:lang w:val="es-ES"/>
        </w:rPr>
        <w:t>deducir que</w:t>
      </w:r>
      <w:r w:rsidRPr="003560B1">
        <w:rPr>
          <w:rFonts w:ascii="Times New Roman" w:hAnsi="Times New Roman" w:cs="Times New Roman"/>
          <w:sz w:val="24"/>
          <w:szCs w:val="24"/>
          <w:lang w:val="es-ES"/>
        </w:rPr>
        <w:t xml:space="preserve"> la situación geográfica, el </w:t>
      </w:r>
      <w:r w:rsidR="00731A33" w:rsidRPr="003560B1">
        <w:rPr>
          <w:rFonts w:ascii="Times New Roman" w:hAnsi="Times New Roman" w:cs="Times New Roman"/>
          <w:sz w:val="24"/>
          <w:szCs w:val="24"/>
          <w:lang w:val="es-ES"/>
        </w:rPr>
        <w:t>tiempo,</w:t>
      </w:r>
      <w:r w:rsidRPr="003560B1">
        <w:rPr>
          <w:rFonts w:ascii="Times New Roman" w:hAnsi="Times New Roman" w:cs="Times New Roman"/>
          <w:sz w:val="24"/>
          <w:szCs w:val="24"/>
          <w:lang w:val="es-ES"/>
        </w:rPr>
        <w:t xml:space="preserve"> el clima influye en la frecuencia respiratoria </w:t>
      </w:r>
      <w:r w:rsidR="00975CAB" w:rsidRPr="003560B1">
        <w:rPr>
          <w:rFonts w:ascii="Times New Roman" w:hAnsi="Times New Roman" w:cs="Times New Roman"/>
          <w:sz w:val="24"/>
          <w:szCs w:val="24"/>
          <w:lang w:val="es-ES"/>
        </w:rPr>
        <w:t>de los canes</w:t>
      </w:r>
      <w:r w:rsidR="00405BD6" w:rsidRPr="003560B1">
        <w:rPr>
          <w:rFonts w:ascii="Times New Roman" w:hAnsi="Times New Roman" w:cs="Times New Roman"/>
          <w:sz w:val="24"/>
          <w:szCs w:val="24"/>
          <w:lang w:val="es-ES"/>
        </w:rPr>
        <w:t>.</w:t>
      </w:r>
    </w:p>
    <w:p w:rsidR="006D4B15" w:rsidRDefault="006D4B15" w:rsidP="00B33184">
      <w:pPr>
        <w:spacing w:before="240" w:line="360" w:lineRule="auto"/>
        <w:jc w:val="both"/>
        <w:rPr>
          <w:rFonts w:ascii="Times New Roman" w:hAnsi="Times New Roman" w:cs="Times New Roman"/>
          <w:sz w:val="24"/>
          <w:szCs w:val="24"/>
          <w:lang w:val="es-ES"/>
        </w:rPr>
      </w:pPr>
    </w:p>
    <w:p w:rsidR="006D4B15" w:rsidRDefault="006D4B15" w:rsidP="00B33184">
      <w:pPr>
        <w:spacing w:before="240" w:line="360" w:lineRule="auto"/>
        <w:jc w:val="both"/>
        <w:rPr>
          <w:rFonts w:ascii="Times New Roman" w:hAnsi="Times New Roman" w:cs="Times New Roman"/>
          <w:sz w:val="24"/>
          <w:szCs w:val="24"/>
          <w:lang w:val="es-ES"/>
        </w:rPr>
      </w:pPr>
    </w:p>
    <w:p w:rsidR="00CB06B6" w:rsidRPr="004D49BF" w:rsidRDefault="00CB06B6" w:rsidP="00B33184">
      <w:pPr>
        <w:spacing w:before="240" w:line="360" w:lineRule="auto"/>
        <w:jc w:val="both"/>
        <w:rPr>
          <w:rFonts w:ascii="Times New Roman" w:hAnsi="Times New Roman" w:cs="Times New Roman"/>
          <w:sz w:val="24"/>
          <w:szCs w:val="24"/>
          <w:lang w:val="es-ES"/>
        </w:rPr>
      </w:pPr>
      <w:r w:rsidRPr="00231477">
        <w:rPr>
          <w:rFonts w:ascii="Times New Roman" w:hAnsi="Times New Roman" w:cs="Times New Roman"/>
          <w:b/>
          <w:sz w:val="24"/>
          <w:szCs w:val="24"/>
          <w:lang w:val="es-ES"/>
        </w:rPr>
        <w:lastRenderedPageBreak/>
        <w:t>Discusión</w:t>
      </w:r>
    </w:p>
    <w:p w:rsidR="00CB06B6" w:rsidRPr="003560B1" w:rsidRDefault="003E633D"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Según Rojas, O, (2015). Indica en su investigación </w:t>
      </w:r>
      <w:r w:rsidR="00706D08" w:rsidRPr="003560B1">
        <w:rPr>
          <w:rFonts w:ascii="Times New Roman" w:hAnsi="Times New Roman" w:cs="Times New Roman"/>
          <w:sz w:val="24"/>
          <w:szCs w:val="24"/>
          <w:lang w:val="es-ES"/>
        </w:rPr>
        <w:t>que el 72</w:t>
      </w:r>
      <w:r w:rsidR="00033458">
        <w:rPr>
          <w:rFonts w:ascii="Times New Roman" w:hAnsi="Times New Roman" w:cs="Times New Roman"/>
          <w:sz w:val="24"/>
          <w:szCs w:val="24"/>
          <w:lang w:val="es-ES"/>
        </w:rPr>
        <w:t xml:space="preserve"> </w:t>
      </w:r>
      <w:r w:rsidR="00706D08" w:rsidRPr="003560B1">
        <w:rPr>
          <w:rFonts w:ascii="Times New Roman" w:hAnsi="Times New Roman" w:cs="Times New Roman"/>
          <w:sz w:val="24"/>
          <w:szCs w:val="24"/>
          <w:lang w:val="es-ES"/>
        </w:rPr>
        <w:t>% de los pacientes</w:t>
      </w:r>
      <w:r w:rsidRPr="003560B1">
        <w:rPr>
          <w:rFonts w:ascii="Times New Roman" w:hAnsi="Times New Roman" w:cs="Times New Roman"/>
          <w:sz w:val="24"/>
          <w:szCs w:val="24"/>
          <w:lang w:val="es-ES"/>
        </w:rPr>
        <w:t xml:space="preserve"> </w:t>
      </w:r>
      <w:r w:rsidR="00706D08" w:rsidRPr="003560B1">
        <w:rPr>
          <w:rFonts w:ascii="Times New Roman" w:hAnsi="Times New Roman" w:cs="Times New Roman"/>
          <w:sz w:val="24"/>
          <w:szCs w:val="24"/>
          <w:lang w:val="es-ES"/>
        </w:rPr>
        <w:t>analizados obtuvieron un aumento en la</w:t>
      </w:r>
      <w:r w:rsidRPr="003560B1">
        <w:rPr>
          <w:rFonts w:ascii="Times New Roman" w:hAnsi="Times New Roman" w:cs="Times New Roman"/>
          <w:sz w:val="24"/>
          <w:szCs w:val="24"/>
          <w:lang w:val="es-ES"/>
        </w:rPr>
        <w:t xml:space="preserve"> frecuencia </w:t>
      </w:r>
      <w:r w:rsidR="00706D08" w:rsidRPr="003560B1">
        <w:rPr>
          <w:rFonts w:ascii="Times New Roman" w:hAnsi="Times New Roman" w:cs="Times New Roman"/>
          <w:sz w:val="24"/>
          <w:szCs w:val="24"/>
          <w:lang w:val="es-ES"/>
        </w:rPr>
        <w:t>respiratoria esto</w:t>
      </w:r>
      <w:r w:rsidR="00324CAC" w:rsidRPr="003560B1">
        <w:rPr>
          <w:rFonts w:ascii="Times New Roman" w:hAnsi="Times New Roman" w:cs="Times New Roman"/>
          <w:sz w:val="24"/>
          <w:szCs w:val="24"/>
          <w:lang w:val="es-ES"/>
        </w:rPr>
        <w:t xml:space="preserve"> puede ser generado por el jadeo, excit</w:t>
      </w:r>
      <w:r w:rsidR="005B35B0" w:rsidRPr="003560B1">
        <w:rPr>
          <w:rFonts w:ascii="Times New Roman" w:hAnsi="Times New Roman" w:cs="Times New Roman"/>
          <w:sz w:val="24"/>
          <w:szCs w:val="24"/>
          <w:lang w:val="es-ES"/>
        </w:rPr>
        <w:t xml:space="preserve">ación, </w:t>
      </w:r>
      <w:r w:rsidR="00706D08" w:rsidRPr="003560B1">
        <w:rPr>
          <w:rFonts w:ascii="Times New Roman" w:hAnsi="Times New Roman" w:cs="Times New Roman"/>
          <w:sz w:val="24"/>
          <w:szCs w:val="24"/>
          <w:lang w:val="es-ES"/>
        </w:rPr>
        <w:t>ansiedad, que</w:t>
      </w:r>
      <w:r w:rsidR="005B35B0" w:rsidRPr="003560B1">
        <w:rPr>
          <w:rFonts w:ascii="Times New Roman" w:hAnsi="Times New Roman" w:cs="Times New Roman"/>
          <w:sz w:val="24"/>
          <w:szCs w:val="24"/>
          <w:lang w:val="es-ES"/>
        </w:rPr>
        <w:t xml:space="preserve"> incrementó </w:t>
      </w:r>
      <w:r w:rsidR="00324CAC" w:rsidRPr="003560B1">
        <w:rPr>
          <w:rFonts w:ascii="Times New Roman" w:hAnsi="Times New Roman" w:cs="Times New Roman"/>
          <w:sz w:val="24"/>
          <w:szCs w:val="24"/>
          <w:lang w:val="es-ES"/>
        </w:rPr>
        <w:t>la demanda de oxígeno, temperatura corporal o estimulación de centros respiratorios</w:t>
      </w:r>
      <w:r w:rsidR="008A4280" w:rsidRPr="003560B1">
        <w:rPr>
          <w:rFonts w:ascii="Times New Roman" w:hAnsi="Times New Roman" w:cs="Times New Roman"/>
          <w:sz w:val="24"/>
          <w:szCs w:val="24"/>
          <w:lang w:val="es-ES"/>
        </w:rPr>
        <w:t xml:space="preserve"> además los canes </w:t>
      </w:r>
      <w:r w:rsidR="00324CAC" w:rsidRPr="003560B1">
        <w:rPr>
          <w:rFonts w:ascii="Times New Roman" w:hAnsi="Times New Roman" w:cs="Times New Roman"/>
          <w:sz w:val="24"/>
          <w:szCs w:val="24"/>
          <w:lang w:val="es-ES"/>
        </w:rPr>
        <w:t xml:space="preserve">se </w:t>
      </w:r>
      <w:r w:rsidR="008A4280" w:rsidRPr="003560B1">
        <w:rPr>
          <w:rFonts w:ascii="Times New Roman" w:hAnsi="Times New Roman" w:cs="Times New Roman"/>
          <w:sz w:val="24"/>
          <w:szCs w:val="24"/>
          <w:lang w:val="es-ES"/>
        </w:rPr>
        <w:t xml:space="preserve">encontraron </w:t>
      </w:r>
      <w:r w:rsidR="00324CAC" w:rsidRPr="003560B1">
        <w:rPr>
          <w:rFonts w:ascii="Times New Roman" w:hAnsi="Times New Roman" w:cs="Times New Roman"/>
          <w:sz w:val="24"/>
          <w:szCs w:val="24"/>
          <w:lang w:val="es-ES"/>
        </w:rPr>
        <w:t xml:space="preserve">expuestos </w:t>
      </w:r>
      <w:r w:rsidR="00706D08" w:rsidRPr="003560B1">
        <w:rPr>
          <w:rFonts w:ascii="Times New Roman" w:hAnsi="Times New Roman" w:cs="Times New Roman"/>
          <w:sz w:val="24"/>
          <w:szCs w:val="24"/>
          <w:lang w:val="es-ES"/>
        </w:rPr>
        <w:t>a grandes</w:t>
      </w:r>
      <w:r w:rsidR="00324CAC" w:rsidRPr="003560B1">
        <w:rPr>
          <w:rFonts w:ascii="Times New Roman" w:hAnsi="Times New Roman" w:cs="Times New Roman"/>
          <w:sz w:val="24"/>
          <w:szCs w:val="24"/>
          <w:lang w:val="es-ES"/>
        </w:rPr>
        <w:t xml:space="preserve"> alturas como la de Bogotá (2650 msnm).</w:t>
      </w:r>
    </w:p>
    <w:p w:rsidR="00481C9E" w:rsidRDefault="00706D08" w:rsidP="00B33184">
      <w:pPr>
        <w:spacing w:before="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lo tanto, coincido con la investigación realizada por el </w:t>
      </w:r>
      <w:r w:rsidR="00856D7F" w:rsidRPr="003560B1">
        <w:rPr>
          <w:rFonts w:ascii="Times New Roman" w:hAnsi="Times New Roman" w:cs="Times New Roman"/>
          <w:sz w:val="24"/>
          <w:szCs w:val="24"/>
          <w:lang w:val="es-ES"/>
        </w:rPr>
        <w:t>autor Rojas (2015)</w:t>
      </w:r>
      <w:r w:rsidR="00FF6114" w:rsidRPr="003560B1">
        <w:rPr>
          <w:rFonts w:ascii="Times New Roman" w:hAnsi="Times New Roman" w:cs="Times New Roman"/>
          <w:sz w:val="24"/>
          <w:szCs w:val="24"/>
          <w:lang w:val="es-ES"/>
        </w:rPr>
        <w:t xml:space="preserve"> ya que los canes </w:t>
      </w:r>
      <w:r w:rsidR="008445B4" w:rsidRPr="003560B1">
        <w:rPr>
          <w:rFonts w:ascii="Times New Roman" w:hAnsi="Times New Roman" w:cs="Times New Roman"/>
          <w:sz w:val="24"/>
          <w:szCs w:val="24"/>
          <w:lang w:val="es-ES"/>
        </w:rPr>
        <w:t xml:space="preserve">tuvieron </w:t>
      </w:r>
      <w:r w:rsidR="00DF60D3" w:rsidRPr="003560B1">
        <w:rPr>
          <w:rFonts w:ascii="Times New Roman" w:hAnsi="Times New Roman" w:cs="Times New Roman"/>
          <w:sz w:val="24"/>
          <w:szCs w:val="24"/>
          <w:lang w:val="es-ES"/>
        </w:rPr>
        <w:t xml:space="preserve">una mayor demanda de </w:t>
      </w:r>
      <w:r w:rsidR="0055249E" w:rsidRPr="003560B1">
        <w:rPr>
          <w:rFonts w:ascii="Times New Roman" w:hAnsi="Times New Roman" w:cs="Times New Roman"/>
          <w:sz w:val="24"/>
          <w:szCs w:val="24"/>
          <w:lang w:val="es-ES"/>
        </w:rPr>
        <w:t>oxígeno</w:t>
      </w:r>
      <w:r w:rsidR="00DF60D3" w:rsidRPr="003560B1">
        <w:rPr>
          <w:rFonts w:ascii="Times New Roman" w:hAnsi="Times New Roman" w:cs="Times New Roman"/>
          <w:sz w:val="24"/>
          <w:szCs w:val="24"/>
          <w:lang w:val="es-ES"/>
        </w:rPr>
        <w:t xml:space="preserve"> en el </w:t>
      </w:r>
      <w:r w:rsidR="0055249E" w:rsidRPr="003560B1">
        <w:rPr>
          <w:rFonts w:ascii="Times New Roman" w:hAnsi="Times New Roman" w:cs="Times New Roman"/>
          <w:sz w:val="24"/>
          <w:szCs w:val="24"/>
          <w:lang w:val="es-ES"/>
        </w:rPr>
        <w:t>cantón</w:t>
      </w:r>
      <w:r w:rsidR="00DF60D3" w:rsidRPr="003560B1">
        <w:rPr>
          <w:rFonts w:ascii="Times New Roman" w:hAnsi="Times New Roman" w:cs="Times New Roman"/>
          <w:sz w:val="24"/>
          <w:szCs w:val="24"/>
          <w:lang w:val="es-ES"/>
        </w:rPr>
        <w:t xml:space="preserve"> Guaranda y </w:t>
      </w:r>
      <w:r w:rsidR="00E13CE9">
        <w:rPr>
          <w:rFonts w:ascii="Times New Roman" w:hAnsi="Times New Roman" w:cs="Times New Roman"/>
          <w:sz w:val="24"/>
          <w:szCs w:val="24"/>
          <w:lang w:val="es-ES"/>
        </w:rPr>
        <w:t>seguido de San M</w:t>
      </w:r>
      <w:r w:rsidR="0055249E" w:rsidRPr="003560B1">
        <w:rPr>
          <w:rFonts w:ascii="Times New Roman" w:hAnsi="Times New Roman" w:cs="Times New Roman"/>
          <w:sz w:val="24"/>
          <w:szCs w:val="24"/>
          <w:lang w:val="es-ES"/>
        </w:rPr>
        <w:t>iguel ya que</w:t>
      </w:r>
      <w:r w:rsidR="00DF60D3" w:rsidRPr="003560B1">
        <w:rPr>
          <w:rFonts w:ascii="Times New Roman" w:hAnsi="Times New Roman" w:cs="Times New Roman"/>
          <w:sz w:val="24"/>
          <w:szCs w:val="24"/>
          <w:lang w:val="es-ES"/>
        </w:rPr>
        <w:t xml:space="preserve"> se encuentran a </w:t>
      </w:r>
      <w:r w:rsidR="007526A5">
        <w:rPr>
          <w:rFonts w:ascii="Times New Roman" w:hAnsi="Times New Roman" w:cs="Times New Roman"/>
          <w:sz w:val="24"/>
          <w:szCs w:val="24"/>
          <w:lang w:val="es-ES"/>
        </w:rPr>
        <w:t xml:space="preserve">una altura sobre los </w:t>
      </w:r>
      <w:r w:rsidR="00E13CE9">
        <w:rPr>
          <w:rFonts w:ascii="Times New Roman" w:hAnsi="Times New Roman" w:cs="Times New Roman"/>
          <w:sz w:val="24"/>
          <w:szCs w:val="24"/>
          <w:lang w:val="es-ES"/>
        </w:rPr>
        <w:t>2000 msnm</w:t>
      </w:r>
      <w:r w:rsidR="007526A5">
        <w:rPr>
          <w:rFonts w:ascii="Times New Roman" w:hAnsi="Times New Roman" w:cs="Times New Roman"/>
          <w:sz w:val="24"/>
          <w:szCs w:val="24"/>
          <w:lang w:val="es-ES"/>
        </w:rPr>
        <w:t>.</w:t>
      </w:r>
    </w:p>
    <w:p w:rsidR="0096677C" w:rsidRDefault="00CE3406" w:rsidP="00045108">
      <w:pPr>
        <w:pStyle w:val="Ttulo2"/>
        <w:rPr>
          <w:noProof/>
          <w:lang w:eastAsia="es-EC"/>
        </w:rPr>
      </w:pPr>
      <w:bookmarkStart w:id="106" w:name="_Toc25578965"/>
      <w:r>
        <w:rPr>
          <w:noProof/>
          <w:lang w:eastAsia="es-EC"/>
        </w:rPr>
        <w:t>V</w:t>
      </w:r>
      <w:r w:rsidR="004C5DC5">
        <w:rPr>
          <w:noProof/>
          <w:lang w:eastAsia="es-EC"/>
        </w:rPr>
        <w:t>ariable tiempo de llenado capilar de las tres localidades en estudio</w:t>
      </w:r>
      <w:bookmarkEnd w:id="106"/>
      <w:r w:rsidR="004C5DC5">
        <w:rPr>
          <w:noProof/>
          <w:lang w:eastAsia="es-EC"/>
        </w:rPr>
        <w:t xml:space="preserve"> </w:t>
      </w:r>
    </w:p>
    <w:p w:rsidR="006C55FE" w:rsidRDefault="006C55FE" w:rsidP="006C55FE">
      <w:pPr>
        <w:spacing w:after="0"/>
        <w:jc w:val="both"/>
        <w:rPr>
          <w:rFonts w:ascii="Times New Roman" w:hAnsi="Times New Roman" w:cs="Times New Roman"/>
          <w:b/>
          <w:i/>
          <w:sz w:val="20"/>
          <w:szCs w:val="24"/>
        </w:rPr>
      </w:pPr>
    </w:p>
    <w:p w:rsidR="006C55FE" w:rsidRDefault="006C55FE" w:rsidP="00856A05">
      <w:pPr>
        <w:pStyle w:val="Ttulo1"/>
        <w:spacing w:before="0" w:line="276" w:lineRule="auto"/>
        <w:rPr>
          <w:b w:val="0"/>
        </w:rPr>
      </w:pPr>
      <w:bookmarkStart w:id="107" w:name="_Toc25578966"/>
      <w:bookmarkStart w:id="108" w:name="_Toc15895854"/>
      <w:bookmarkStart w:id="109" w:name="_Toc15896149"/>
      <w:bookmarkStart w:id="110" w:name="_Toc15898024"/>
      <w:bookmarkStart w:id="111" w:name="_Toc15898245"/>
      <w:bookmarkStart w:id="112" w:name="_Toc20035510"/>
      <w:r>
        <w:rPr>
          <w:b w:val="0"/>
        </w:rPr>
        <w:t xml:space="preserve">Tabla </w:t>
      </w:r>
      <w:bookmarkEnd w:id="107"/>
      <w:r w:rsidR="0098185C">
        <w:rPr>
          <w:b w:val="0"/>
        </w:rPr>
        <w:t>9</w:t>
      </w:r>
    </w:p>
    <w:p w:rsidR="00C64751" w:rsidRPr="006C55FE" w:rsidRDefault="006C55FE" w:rsidP="00893E73">
      <w:pPr>
        <w:pStyle w:val="Ttulo1"/>
        <w:spacing w:before="0" w:line="276" w:lineRule="auto"/>
        <w:rPr>
          <w:b w:val="0"/>
          <w:i/>
        </w:rPr>
      </w:pPr>
      <w:bookmarkStart w:id="113" w:name="_Toc25578967"/>
      <w:r w:rsidRPr="006C55FE">
        <w:rPr>
          <w:b w:val="0"/>
          <w:i/>
        </w:rPr>
        <w:t>Tiempo de Llenado capilar</w:t>
      </w:r>
      <w:bookmarkEnd w:id="108"/>
      <w:bookmarkEnd w:id="109"/>
      <w:bookmarkEnd w:id="110"/>
      <w:bookmarkEnd w:id="111"/>
      <w:bookmarkEnd w:id="112"/>
      <w:bookmarkEnd w:id="113"/>
      <w:r>
        <w:rPr>
          <w:b w:val="0"/>
          <w:i/>
        </w:rPr>
        <w:t xml:space="preserve">  </w:t>
      </w:r>
    </w:p>
    <w:tbl>
      <w:tblPr>
        <w:tblpPr w:leftFromText="141" w:rightFromText="141" w:vertAnchor="text" w:horzAnchor="margin" w:tblpY="235"/>
        <w:tblW w:w="8926" w:type="dxa"/>
        <w:tblLayout w:type="fixed"/>
        <w:tblLook w:val="04A0" w:firstRow="1" w:lastRow="0" w:firstColumn="1" w:lastColumn="0" w:noHBand="0" w:noVBand="1"/>
      </w:tblPr>
      <w:tblGrid>
        <w:gridCol w:w="1242"/>
        <w:gridCol w:w="1305"/>
        <w:gridCol w:w="992"/>
        <w:gridCol w:w="1559"/>
        <w:gridCol w:w="1276"/>
        <w:gridCol w:w="992"/>
        <w:gridCol w:w="1560"/>
      </w:tblGrid>
      <w:tr w:rsidR="001D4E2F" w:rsidRPr="003560B1" w:rsidTr="00ED1382">
        <w:trPr>
          <w:trHeight w:val="259"/>
        </w:trPr>
        <w:tc>
          <w:tcPr>
            <w:tcW w:w="5098" w:type="dxa"/>
            <w:gridSpan w:val="4"/>
            <w:tcBorders>
              <w:top w:val="single" w:sz="4" w:space="0" w:color="auto"/>
            </w:tcBorders>
          </w:tcPr>
          <w:p w:rsidR="001D4E2F" w:rsidRPr="009136A1" w:rsidRDefault="001D4E2F" w:rsidP="00965F23">
            <w:pPr>
              <w:spacing w:after="0" w:line="360" w:lineRule="auto"/>
              <w:jc w:val="both"/>
              <w:rPr>
                <w:rFonts w:ascii="Times New Roman" w:hAnsi="Times New Roman" w:cs="Times New Roman"/>
                <w:b/>
                <w:lang w:val="es-ES"/>
              </w:rPr>
            </w:pPr>
            <w:r w:rsidRPr="009136A1">
              <w:rPr>
                <w:rFonts w:ascii="Times New Roman" w:hAnsi="Times New Roman" w:cs="Times New Roman"/>
                <w:b/>
                <w:lang w:val="es-ES"/>
              </w:rPr>
              <w:t xml:space="preserve">                                     FRECUENCIA </w:t>
            </w:r>
          </w:p>
        </w:tc>
        <w:tc>
          <w:tcPr>
            <w:tcW w:w="3828" w:type="dxa"/>
            <w:gridSpan w:val="3"/>
            <w:tcBorders>
              <w:top w:val="single" w:sz="4" w:space="0" w:color="auto"/>
            </w:tcBorders>
          </w:tcPr>
          <w:p w:rsidR="001D4E2F" w:rsidRPr="009136A1" w:rsidRDefault="001D4E2F" w:rsidP="00965F23">
            <w:pPr>
              <w:spacing w:after="0" w:line="360" w:lineRule="auto"/>
              <w:jc w:val="center"/>
              <w:rPr>
                <w:rFonts w:ascii="Times New Roman" w:hAnsi="Times New Roman" w:cs="Times New Roman"/>
                <w:b/>
                <w:lang w:val="es-ES"/>
              </w:rPr>
            </w:pPr>
            <w:r w:rsidRPr="009136A1">
              <w:rPr>
                <w:rFonts w:ascii="Times New Roman" w:hAnsi="Times New Roman" w:cs="Times New Roman"/>
                <w:b/>
                <w:lang w:val="es-ES"/>
              </w:rPr>
              <w:t>PORCENTAJE %</w:t>
            </w:r>
          </w:p>
        </w:tc>
      </w:tr>
      <w:tr w:rsidR="001D4E2F" w:rsidRPr="003560B1" w:rsidTr="00ED1382">
        <w:trPr>
          <w:trHeight w:val="519"/>
        </w:trPr>
        <w:tc>
          <w:tcPr>
            <w:tcW w:w="1242"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p>
        </w:tc>
        <w:tc>
          <w:tcPr>
            <w:tcW w:w="1305"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Guaranda</w:t>
            </w:r>
          </w:p>
        </w:tc>
        <w:tc>
          <w:tcPr>
            <w:tcW w:w="992"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San</w:t>
            </w:r>
          </w:p>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Miguel</w:t>
            </w:r>
          </w:p>
        </w:tc>
        <w:tc>
          <w:tcPr>
            <w:tcW w:w="1559"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Balsapamba</w:t>
            </w:r>
          </w:p>
        </w:tc>
        <w:tc>
          <w:tcPr>
            <w:tcW w:w="1276"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Guaranda</w:t>
            </w:r>
          </w:p>
        </w:tc>
        <w:tc>
          <w:tcPr>
            <w:tcW w:w="992"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San</w:t>
            </w:r>
          </w:p>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Miguel</w:t>
            </w:r>
          </w:p>
        </w:tc>
        <w:tc>
          <w:tcPr>
            <w:tcW w:w="1560" w:type="dxa"/>
            <w:tcBorders>
              <w:top w:val="single" w:sz="4" w:space="0" w:color="auto"/>
            </w:tcBorders>
          </w:tcPr>
          <w:p w:rsidR="001D4E2F" w:rsidRPr="009136A1" w:rsidRDefault="001D4E2F" w:rsidP="00965F23">
            <w:pPr>
              <w:spacing w:after="0"/>
              <w:jc w:val="center"/>
              <w:rPr>
                <w:rFonts w:ascii="Times New Roman" w:hAnsi="Times New Roman" w:cs="Times New Roman"/>
                <w:b/>
                <w:lang w:val="es-ES"/>
              </w:rPr>
            </w:pPr>
            <w:r w:rsidRPr="009136A1">
              <w:rPr>
                <w:rFonts w:ascii="Times New Roman" w:hAnsi="Times New Roman" w:cs="Times New Roman"/>
                <w:b/>
                <w:lang w:val="es-ES"/>
              </w:rPr>
              <w:t>Balsapamba</w:t>
            </w:r>
          </w:p>
        </w:tc>
      </w:tr>
      <w:tr w:rsidR="001D4E2F" w:rsidRPr="003560B1" w:rsidTr="00ED1382">
        <w:trPr>
          <w:trHeight w:val="566"/>
        </w:trPr>
        <w:tc>
          <w:tcPr>
            <w:tcW w:w="1242" w:type="dxa"/>
          </w:tcPr>
          <w:p w:rsidR="001D4E2F" w:rsidRPr="009136A1" w:rsidRDefault="001D4E2F" w:rsidP="00965F23">
            <w:pPr>
              <w:spacing w:after="0"/>
              <w:rPr>
                <w:rFonts w:ascii="Times New Roman" w:hAnsi="Times New Roman" w:cs="Times New Roman"/>
                <w:b/>
                <w:lang w:val="es-ES"/>
              </w:rPr>
            </w:pPr>
            <w:r w:rsidRPr="009136A1">
              <w:rPr>
                <w:rFonts w:ascii="Times New Roman" w:hAnsi="Times New Roman" w:cs="Times New Roman"/>
                <w:b/>
                <w:lang w:val="es-ES"/>
              </w:rPr>
              <w:t>1-2 Segundos</w:t>
            </w:r>
          </w:p>
        </w:tc>
        <w:tc>
          <w:tcPr>
            <w:tcW w:w="1305" w:type="dxa"/>
          </w:tcPr>
          <w:p w:rsidR="001D4E2F" w:rsidRPr="009136A1" w:rsidRDefault="001D4E2F" w:rsidP="00965F23">
            <w:pPr>
              <w:spacing w:after="0"/>
              <w:ind w:left="215"/>
              <w:jc w:val="center"/>
              <w:rPr>
                <w:rFonts w:ascii="Times New Roman" w:hAnsi="Times New Roman" w:cs="Times New Roman"/>
                <w:sz w:val="24"/>
                <w:lang w:val="es-ES"/>
              </w:rPr>
            </w:pPr>
            <w:r w:rsidRPr="009136A1">
              <w:rPr>
                <w:rFonts w:ascii="Times New Roman" w:hAnsi="Times New Roman" w:cs="Times New Roman"/>
                <w:sz w:val="24"/>
                <w:lang w:val="es-ES"/>
              </w:rPr>
              <w:t>58</w:t>
            </w:r>
          </w:p>
        </w:tc>
        <w:tc>
          <w:tcPr>
            <w:tcW w:w="992"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51</w:t>
            </w:r>
          </w:p>
        </w:tc>
        <w:tc>
          <w:tcPr>
            <w:tcW w:w="1559"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48</w:t>
            </w:r>
          </w:p>
        </w:tc>
        <w:tc>
          <w:tcPr>
            <w:tcW w:w="1276"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97</w:t>
            </w:r>
          </w:p>
        </w:tc>
        <w:tc>
          <w:tcPr>
            <w:tcW w:w="992"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85</w:t>
            </w:r>
          </w:p>
        </w:tc>
        <w:tc>
          <w:tcPr>
            <w:tcW w:w="1560"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80</w:t>
            </w:r>
          </w:p>
        </w:tc>
      </w:tr>
      <w:tr w:rsidR="001D4E2F" w:rsidRPr="003560B1" w:rsidTr="00ED1382">
        <w:trPr>
          <w:trHeight w:val="803"/>
        </w:trPr>
        <w:tc>
          <w:tcPr>
            <w:tcW w:w="1242" w:type="dxa"/>
          </w:tcPr>
          <w:p w:rsidR="001D4E2F" w:rsidRPr="009136A1" w:rsidRDefault="001D4E2F" w:rsidP="00965F23">
            <w:pPr>
              <w:spacing w:after="0"/>
              <w:rPr>
                <w:rFonts w:ascii="Times New Roman" w:hAnsi="Times New Roman" w:cs="Times New Roman"/>
                <w:b/>
                <w:lang w:val="es-ES"/>
              </w:rPr>
            </w:pPr>
            <w:r w:rsidRPr="009136A1">
              <w:rPr>
                <w:rFonts w:ascii="Times New Roman" w:hAnsi="Times New Roman" w:cs="Times New Roman"/>
                <w:b/>
                <w:lang w:val="es-ES"/>
              </w:rPr>
              <w:t>3-4 Segundos</w:t>
            </w:r>
          </w:p>
        </w:tc>
        <w:tc>
          <w:tcPr>
            <w:tcW w:w="1305" w:type="dxa"/>
          </w:tcPr>
          <w:p w:rsidR="001D4E2F" w:rsidRPr="009136A1" w:rsidRDefault="001D4E2F" w:rsidP="00965F23">
            <w:pPr>
              <w:spacing w:after="0"/>
              <w:ind w:left="215"/>
              <w:jc w:val="center"/>
              <w:rPr>
                <w:rFonts w:ascii="Times New Roman" w:hAnsi="Times New Roman" w:cs="Times New Roman"/>
                <w:sz w:val="24"/>
                <w:lang w:val="es-ES"/>
              </w:rPr>
            </w:pPr>
            <w:r w:rsidRPr="009136A1">
              <w:rPr>
                <w:rFonts w:ascii="Times New Roman" w:hAnsi="Times New Roman" w:cs="Times New Roman"/>
                <w:sz w:val="24"/>
                <w:lang w:val="es-ES"/>
              </w:rPr>
              <w:t>2</w:t>
            </w:r>
          </w:p>
        </w:tc>
        <w:tc>
          <w:tcPr>
            <w:tcW w:w="992"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9</w:t>
            </w:r>
          </w:p>
        </w:tc>
        <w:tc>
          <w:tcPr>
            <w:tcW w:w="1559"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12</w:t>
            </w:r>
          </w:p>
        </w:tc>
        <w:tc>
          <w:tcPr>
            <w:tcW w:w="1276"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3</w:t>
            </w:r>
          </w:p>
        </w:tc>
        <w:tc>
          <w:tcPr>
            <w:tcW w:w="992"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15</w:t>
            </w:r>
          </w:p>
        </w:tc>
        <w:tc>
          <w:tcPr>
            <w:tcW w:w="1560" w:type="dxa"/>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20</w:t>
            </w:r>
          </w:p>
        </w:tc>
      </w:tr>
      <w:tr w:rsidR="001D4E2F" w:rsidRPr="003560B1" w:rsidTr="00ED1382">
        <w:trPr>
          <w:trHeight w:val="505"/>
        </w:trPr>
        <w:tc>
          <w:tcPr>
            <w:tcW w:w="1242" w:type="dxa"/>
            <w:tcBorders>
              <w:bottom w:val="single" w:sz="4" w:space="0" w:color="auto"/>
            </w:tcBorders>
          </w:tcPr>
          <w:p w:rsidR="001D4E2F" w:rsidRPr="009136A1" w:rsidRDefault="001D4E2F" w:rsidP="00965F23">
            <w:pPr>
              <w:spacing w:after="0"/>
              <w:rPr>
                <w:rFonts w:ascii="Times New Roman" w:hAnsi="Times New Roman" w:cs="Times New Roman"/>
                <w:b/>
                <w:lang w:val="es-ES"/>
              </w:rPr>
            </w:pPr>
            <w:r w:rsidRPr="009136A1">
              <w:rPr>
                <w:rFonts w:ascii="Times New Roman" w:hAnsi="Times New Roman" w:cs="Times New Roman"/>
                <w:b/>
                <w:lang w:val="es-ES"/>
              </w:rPr>
              <w:t>Total</w:t>
            </w:r>
          </w:p>
        </w:tc>
        <w:tc>
          <w:tcPr>
            <w:tcW w:w="1305" w:type="dxa"/>
            <w:tcBorders>
              <w:bottom w:val="single" w:sz="4" w:space="0" w:color="auto"/>
            </w:tcBorders>
          </w:tcPr>
          <w:p w:rsidR="001D4E2F" w:rsidRPr="009136A1" w:rsidRDefault="001D4E2F" w:rsidP="00965F23">
            <w:pPr>
              <w:spacing w:after="0"/>
              <w:ind w:left="215"/>
              <w:jc w:val="center"/>
              <w:rPr>
                <w:rFonts w:ascii="Times New Roman" w:hAnsi="Times New Roman" w:cs="Times New Roman"/>
                <w:sz w:val="24"/>
                <w:lang w:val="es-ES"/>
              </w:rPr>
            </w:pPr>
            <w:r w:rsidRPr="009136A1">
              <w:rPr>
                <w:rFonts w:ascii="Times New Roman" w:hAnsi="Times New Roman" w:cs="Times New Roman"/>
                <w:sz w:val="24"/>
                <w:lang w:val="es-ES"/>
              </w:rPr>
              <w:t>60</w:t>
            </w:r>
          </w:p>
          <w:p w:rsidR="001D4E2F" w:rsidRPr="009136A1" w:rsidRDefault="001D4E2F" w:rsidP="00965F23">
            <w:pPr>
              <w:spacing w:after="0"/>
              <w:ind w:left="215"/>
              <w:jc w:val="center"/>
              <w:rPr>
                <w:rFonts w:ascii="Times New Roman" w:hAnsi="Times New Roman" w:cs="Times New Roman"/>
                <w:sz w:val="24"/>
                <w:lang w:val="es-ES"/>
              </w:rPr>
            </w:pPr>
          </w:p>
        </w:tc>
        <w:tc>
          <w:tcPr>
            <w:tcW w:w="992" w:type="dxa"/>
            <w:tcBorders>
              <w:bottom w:val="single" w:sz="4" w:space="0" w:color="auto"/>
            </w:tcBorders>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60</w:t>
            </w:r>
          </w:p>
        </w:tc>
        <w:tc>
          <w:tcPr>
            <w:tcW w:w="1559" w:type="dxa"/>
            <w:tcBorders>
              <w:bottom w:val="single" w:sz="4" w:space="0" w:color="auto"/>
            </w:tcBorders>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60</w:t>
            </w:r>
          </w:p>
        </w:tc>
        <w:tc>
          <w:tcPr>
            <w:tcW w:w="1276" w:type="dxa"/>
            <w:tcBorders>
              <w:bottom w:val="single" w:sz="4" w:space="0" w:color="auto"/>
            </w:tcBorders>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100</w:t>
            </w:r>
          </w:p>
        </w:tc>
        <w:tc>
          <w:tcPr>
            <w:tcW w:w="992" w:type="dxa"/>
            <w:tcBorders>
              <w:bottom w:val="single" w:sz="4" w:space="0" w:color="auto"/>
            </w:tcBorders>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100</w:t>
            </w:r>
          </w:p>
        </w:tc>
        <w:tc>
          <w:tcPr>
            <w:tcW w:w="1560" w:type="dxa"/>
            <w:tcBorders>
              <w:bottom w:val="single" w:sz="4" w:space="0" w:color="auto"/>
            </w:tcBorders>
          </w:tcPr>
          <w:p w:rsidR="001D4E2F" w:rsidRPr="009136A1" w:rsidRDefault="001D4E2F" w:rsidP="00965F23">
            <w:pPr>
              <w:spacing w:after="0"/>
              <w:jc w:val="center"/>
              <w:rPr>
                <w:rFonts w:ascii="Times New Roman" w:hAnsi="Times New Roman" w:cs="Times New Roman"/>
                <w:sz w:val="24"/>
                <w:lang w:val="es-ES"/>
              </w:rPr>
            </w:pPr>
            <w:r w:rsidRPr="009136A1">
              <w:rPr>
                <w:rFonts w:ascii="Times New Roman" w:hAnsi="Times New Roman" w:cs="Times New Roman"/>
                <w:sz w:val="24"/>
                <w:lang w:val="es-ES"/>
              </w:rPr>
              <w:t>100</w:t>
            </w:r>
          </w:p>
        </w:tc>
      </w:tr>
    </w:tbl>
    <w:p w:rsidR="00BA1862" w:rsidRPr="00D51A20" w:rsidRDefault="00BA1862" w:rsidP="006D4B15">
      <w:pPr>
        <w:pStyle w:val="Ttulo1"/>
        <w:tabs>
          <w:tab w:val="right" w:pos="7937"/>
        </w:tabs>
        <w:spacing w:before="0" w:line="276" w:lineRule="auto"/>
        <w:rPr>
          <w:b w:val="0"/>
          <w:sz w:val="20"/>
        </w:rPr>
      </w:pPr>
      <w:bookmarkStart w:id="114" w:name="_Toc25578968"/>
      <w:r w:rsidRPr="00D51A20">
        <w:rPr>
          <w:b w:val="0"/>
          <w:sz w:val="20"/>
        </w:rPr>
        <w:t>Fuente: investigación 2019</w:t>
      </w:r>
      <w:bookmarkEnd w:id="114"/>
      <w:r w:rsidR="00965F23" w:rsidRPr="00D51A20">
        <w:rPr>
          <w:b w:val="0"/>
          <w:sz w:val="20"/>
        </w:rPr>
        <w:tab/>
      </w:r>
    </w:p>
    <w:p w:rsidR="00674FFB" w:rsidRPr="00D51A20" w:rsidRDefault="00BA1862" w:rsidP="00ED1382">
      <w:pPr>
        <w:spacing w:after="0"/>
        <w:jc w:val="both"/>
        <w:rPr>
          <w:rFonts w:ascii="Times New Roman" w:hAnsi="Times New Roman" w:cs="Times New Roman"/>
          <w:sz w:val="20"/>
          <w:szCs w:val="24"/>
        </w:rPr>
      </w:pPr>
      <w:r w:rsidRPr="00D51A20">
        <w:rPr>
          <w:rFonts w:ascii="Times New Roman" w:hAnsi="Times New Roman" w:cs="Times New Roman"/>
          <w:sz w:val="20"/>
          <w:szCs w:val="24"/>
        </w:rPr>
        <w:t xml:space="preserve">Elaborado por: Jeniffer Chafla </w:t>
      </w:r>
    </w:p>
    <w:p w:rsidR="00E13CE9" w:rsidRDefault="00E13CE9" w:rsidP="00846DB8">
      <w:pPr>
        <w:spacing w:after="0"/>
        <w:jc w:val="both"/>
        <w:rPr>
          <w:rFonts w:ascii="Times New Roman" w:hAnsi="Times New Roman" w:cs="Times New Roman"/>
          <w:sz w:val="24"/>
          <w:szCs w:val="24"/>
          <w:lang w:val="es-ES"/>
        </w:rPr>
      </w:pPr>
    </w:p>
    <w:p w:rsidR="00A41FDF" w:rsidRDefault="00A41FDF" w:rsidP="00846DB8">
      <w:pPr>
        <w:spacing w:after="0"/>
        <w:jc w:val="both"/>
        <w:rPr>
          <w:rFonts w:ascii="Times New Roman" w:hAnsi="Times New Roman" w:cs="Times New Roman"/>
          <w:sz w:val="24"/>
          <w:szCs w:val="24"/>
          <w:lang w:val="es-ES"/>
        </w:rPr>
      </w:pPr>
    </w:p>
    <w:p w:rsidR="00E13CE9" w:rsidRDefault="00E13CE9" w:rsidP="00846DB8">
      <w:pPr>
        <w:spacing w:after="0"/>
        <w:jc w:val="both"/>
        <w:rPr>
          <w:rFonts w:ascii="Times New Roman" w:hAnsi="Times New Roman" w:cs="Times New Roman"/>
          <w:sz w:val="24"/>
          <w:szCs w:val="24"/>
          <w:lang w:val="es-ES"/>
        </w:rPr>
      </w:pPr>
    </w:p>
    <w:p w:rsidR="00F94F3D" w:rsidRDefault="00F94F3D" w:rsidP="006232B4">
      <w:pPr>
        <w:spacing w:after="0"/>
        <w:rPr>
          <w:rFonts w:ascii="Times New Roman" w:hAnsi="Times New Roman" w:cs="Times New Roman"/>
          <w:b/>
          <w:i/>
          <w:sz w:val="20"/>
          <w:szCs w:val="24"/>
        </w:rPr>
      </w:pPr>
    </w:p>
    <w:p w:rsidR="00A94145" w:rsidRDefault="00A94145" w:rsidP="00F94F3D">
      <w:pPr>
        <w:spacing w:after="0"/>
        <w:rPr>
          <w:rFonts w:ascii="Times New Roman" w:hAnsi="Times New Roman" w:cs="Times New Roman"/>
          <w:i/>
          <w:sz w:val="24"/>
          <w:szCs w:val="24"/>
          <w:lang w:val="es-ES"/>
        </w:rPr>
      </w:pPr>
      <w:r w:rsidRPr="003560B1">
        <w:rPr>
          <w:rFonts w:ascii="Times New Roman" w:hAnsi="Times New Roman" w:cs="Times New Roman"/>
          <w:noProof/>
          <w:sz w:val="24"/>
          <w:szCs w:val="24"/>
          <w:lang w:eastAsia="es-EC"/>
        </w:rPr>
        <w:lastRenderedPageBreak/>
        <w:drawing>
          <wp:inline distT="0" distB="0" distL="0" distR="0" wp14:anchorId="4A667F9D" wp14:editId="593A82D3">
            <wp:extent cx="5003515" cy="3390471"/>
            <wp:effectExtent l="0" t="0" r="26035" b="1968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94F3D" w:rsidRPr="00F73BBD" w:rsidRDefault="00F94F3D" w:rsidP="00F94F3D">
      <w:pPr>
        <w:spacing w:after="0"/>
        <w:rPr>
          <w:rFonts w:ascii="Times New Roman" w:hAnsi="Times New Roman" w:cs="Times New Roman"/>
          <w:noProof/>
          <w:sz w:val="20"/>
          <w:szCs w:val="24"/>
        </w:rPr>
      </w:pPr>
      <w:r w:rsidRPr="00F73BBD">
        <w:rPr>
          <w:rFonts w:ascii="Times New Roman" w:hAnsi="Times New Roman" w:cs="Times New Roman"/>
          <w:i/>
          <w:sz w:val="20"/>
          <w:szCs w:val="24"/>
          <w:lang w:val="es-ES"/>
        </w:rPr>
        <w:t>Figura 6.</w:t>
      </w:r>
      <w:r w:rsidRPr="00F73BBD">
        <w:rPr>
          <w:rFonts w:ascii="Times New Roman" w:hAnsi="Times New Roman" w:cs="Times New Roman"/>
          <w:sz w:val="20"/>
          <w:szCs w:val="24"/>
          <w:lang w:val="es-ES"/>
        </w:rPr>
        <w:t xml:space="preserve"> Tiempo de Llenado capilar de los caninos en estudio de las tres localidades</w:t>
      </w:r>
    </w:p>
    <w:p w:rsidR="0019031F" w:rsidRPr="00F73BBD" w:rsidRDefault="003574F9" w:rsidP="00F94F3D">
      <w:pPr>
        <w:spacing w:after="0"/>
        <w:rPr>
          <w:rFonts w:ascii="Times New Roman" w:hAnsi="Times New Roman" w:cs="Times New Roman"/>
          <w:sz w:val="20"/>
          <w:szCs w:val="24"/>
        </w:rPr>
      </w:pPr>
      <w:r w:rsidRPr="00F73BBD">
        <w:rPr>
          <w:rFonts w:ascii="Times New Roman" w:hAnsi="Times New Roman" w:cs="Times New Roman"/>
          <w:sz w:val="20"/>
          <w:szCs w:val="24"/>
        </w:rPr>
        <w:t>Fuente: investigación 2019</w:t>
      </w:r>
      <w:r w:rsidR="00A41FDF" w:rsidRPr="00F73BBD">
        <w:rPr>
          <w:rFonts w:ascii="Times New Roman" w:hAnsi="Times New Roman" w:cs="Times New Roman"/>
          <w:sz w:val="20"/>
          <w:szCs w:val="24"/>
          <w:lang w:val="es-ES"/>
        </w:rPr>
        <w:t xml:space="preserve">                                                                                                                                         </w:t>
      </w:r>
      <w:r w:rsidRPr="00F73BBD">
        <w:rPr>
          <w:rFonts w:ascii="Times New Roman" w:hAnsi="Times New Roman" w:cs="Times New Roman"/>
          <w:sz w:val="20"/>
          <w:szCs w:val="24"/>
        </w:rPr>
        <w:t xml:space="preserve">Elaborado por: Jeniffer Chafla </w:t>
      </w:r>
    </w:p>
    <w:p w:rsidR="003574F9" w:rsidRDefault="003574F9" w:rsidP="00A41FDF">
      <w:pPr>
        <w:spacing w:before="240" w:after="0" w:line="360" w:lineRule="auto"/>
        <w:jc w:val="both"/>
        <w:rPr>
          <w:rFonts w:ascii="Times New Roman" w:hAnsi="Times New Roman" w:cs="Times New Roman"/>
          <w:b/>
          <w:sz w:val="24"/>
          <w:szCs w:val="24"/>
          <w:lang w:val="es-ES"/>
        </w:rPr>
      </w:pPr>
      <w:r w:rsidRPr="003574F9">
        <w:rPr>
          <w:rFonts w:ascii="Times New Roman" w:hAnsi="Times New Roman" w:cs="Times New Roman"/>
          <w:b/>
          <w:sz w:val="24"/>
          <w:szCs w:val="24"/>
          <w:lang w:val="es-ES"/>
        </w:rPr>
        <w:t xml:space="preserve">Análisis e Interpretación </w:t>
      </w:r>
    </w:p>
    <w:p w:rsidR="00174E53" w:rsidRPr="003560B1" w:rsidRDefault="002D2835"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De acuerdo a la información recopilada se puede apreciar</w:t>
      </w:r>
      <w:r w:rsidR="003902C9" w:rsidRPr="003560B1">
        <w:rPr>
          <w:rFonts w:ascii="Times New Roman" w:hAnsi="Times New Roman" w:cs="Times New Roman"/>
          <w:sz w:val="24"/>
          <w:szCs w:val="24"/>
          <w:lang w:val="es-ES"/>
        </w:rPr>
        <w:t xml:space="preserve"> que en </w:t>
      </w:r>
      <w:r w:rsidR="00E13CE9" w:rsidRPr="003560B1">
        <w:rPr>
          <w:rFonts w:ascii="Times New Roman" w:hAnsi="Times New Roman" w:cs="Times New Roman"/>
          <w:sz w:val="24"/>
          <w:szCs w:val="24"/>
          <w:lang w:val="es-ES"/>
        </w:rPr>
        <w:t>relación al</w:t>
      </w:r>
      <w:r w:rsidR="003902C9" w:rsidRPr="003560B1">
        <w:rPr>
          <w:rFonts w:ascii="Times New Roman" w:hAnsi="Times New Roman" w:cs="Times New Roman"/>
          <w:sz w:val="24"/>
          <w:szCs w:val="24"/>
          <w:lang w:val="es-ES"/>
        </w:rPr>
        <w:t xml:space="preserve"> tiempo de llenado capilar</w:t>
      </w:r>
      <w:r w:rsidR="00B84E12" w:rsidRPr="003560B1">
        <w:rPr>
          <w:rFonts w:ascii="Times New Roman" w:hAnsi="Times New Roman" w:cs="Times New Roman"/>
          <w:sz w:val="24"/>
          <w:szCs w:val="24"/>
          <w:lang w:val="es-ES"/>
        </w:rPr>
        <w:t xml:space="preserve"> </w:t>
      </w:r>
      <w:r w:rsidR="00E13CE9" w:rsidRPr="003560B1">
        <w:rPr>
          <w:rFonts w:ascii="Times New Roman" w:hAnsi="Times New Roman" w:cs="Times New Roman"/>
          <w:sz w:val="24"/>
          <w:szCs w:val="24"/>
          <w:lang w:val="es-ES"/>
        </w:rPr>
        <w:t>de las</w:t>
      </w:r>
      <w:r w:rsidR="003902C9" w:rsidRPr="003560B1">
        <w:rPr>
          <w:rFonts w:ascii="Times New Roman" w:hAnsi="Times New Roman" w:cs="Times New Roman"/>
          <w:sz w:val="24"/>
          <w:szCs w:val="24"/>
          <w:lang w:val="es-ES"/>
        </w:rPr>
        <w:t xml:space="preserve"> tres localidades </w:t>
      </w:r>
      <w:r w:rsidR="006232B4">
        <w:rPr>
          <w:rFonts w:ascii="Times New Roman" w:hAnsi="Times New Roman" w:cs="Times New Roman"/>
          <w:sz w:val="24"/>
          <w:szCs w:val="24"/>
          <w:lang w:val="es-ES"/>
        </w:rPr>
        <w:t>262</w:t>
      </w:r>
      <w:r w:rsidR="00033458">
        <w:rPr>
          <w:rFonts w:ascii="Times New Roman" w:hAnsi="Times New Roman" w:cs="Times New Roman"/>
          <w:sz w:val="24"/>
          <w:szCs w:val="24"/>
          <w:lang w:val="es-ES"/>
        </w:rPr>
        <w:t xml:space="preserve"> </w:t>
      </w:r>
      <w:r w:rsidR="006232B4">
        <w:rPr>
          <w:rFonts w:ascii="Times New Roman" w:hAnsi="Times New Roman" w:cs="Times New Roman"/>
          <w:sz w:val="24"/>
          <w:szCs w:val="24"/>
          <w:lang w:val="es-ES"/>
        </w:rPr>
        <w:t>% de</w:t>
      </w:r>
      <w:r w:rsidR="00B84E12" w:rsidRPr="003560B1">
        <w:rPr>
          <w:rFonts w:ascii="Times New Roman" w:hAnsi="Times New Roman" w:cs="Times New Roman"/>
          <w:sz w:val="24"/>
          <w:szCs w:val="24"/>
          <w:lang w:val="es-ES"/>
        </w:rPr>
        <w:t xml:space="preserve"> caninos investigados están en el rango de 1-2 segundos y la diferencia de</w:t>
      </w:r>
      <w:r w:rsidR="006232B4">
        <w:rPr>
          <w:rFonts w:ascii="Times New Roman" w:hAnsi="Times New Roman" w:cs="Times New Roman"/>
          <w:sz w:val="24"/>
          <w:szCs w:val="24"/>
          <w:lang w:val="es-ES"/>
        </w:rPr>
        <w:t>l 38</w:t>
      </w:r>
      <w:r w:rsidR="00033458">
        <w:rPr>
          <w:rFonts w:ascii="Times New Roman" w:hAnsi="Times New Roman" w:cs="Times New Roman"/>
          <w:sz w:val="24"/>
          <w:szCs w:val="24"/>
          <w:lang w:val="es-ES"/>
        </w:rPr>
        <w:t xml:space="preserve"> </w:t>
      </w:r>
      <w:r w:rsidR="006232B4">
        <w:rPr>
          <w:rFonts w:ascii="Times New Roman" w:hAnsi="Times New Roman" w:cs="Times New Roman"/>
          <w:sz w:val="24"/>
          <w:szCs w:val="24"/>
          <w:lang w:val="es-ES"/>
        </w:rPr>
        <w:t>%</w:t>
      </w:r>
      <w:r w:rsidR="00B84E12" w:rsidRPr="003560B1">
        <w:rPr>
          <w:rFonts w:ascii="Times New Roman" w:hAnsi="Times New Roman" w:cs="Times New Roman"/>
          <w:sz w:val="24"/>
          <w:szCs w:val="24"/>
          <w:lang w:val="es-ES"/>
        </w:rPr>
        <w:t xml:space="preserve"> </w:t>
      </w:r>
      <w:r w:rsidR="006232B4">
        <w:rPr>
          <w:rFonts w:ascii="Times New Roman" w:hAnsi="Times New Roman" w:cs="Times New Roman"/>
          <w:sz w:val="24"/>
          <w:szCs w:val="24"/>
          <w:lang w:val="es-ES"/>
        </w:rPr>
        <w:t xml:space="preserve">de </w:t>
      </w:r>
      <w:r w:rsidR="00B84E12" w:rsidRPr="003560B1">
        <w:rPr>
          <w:rFonts w:ascii="Times New Roman" w:hAnsi="Times New Roman" w:cs="Times New Roman"/>
          <w:sz w:val="24"/>
          <w:szCs w:val="24"/>
          <w:lang w:val="es-ES"/>
        </w:rPr>
        <w:t xml:space="preserve">canes se </w:t>
      </w:r>
      <w:proofErr w:type="gramStart"/>
      <w:r w:rsidR="00B84E12" w:rsidRPr="003560B1">
        <w:rPr>
          <w:rFonts w:ascii="Times New Roman" w:hAnsi="Times New Roman" w:cs="Times New Roman"/>
          <w:sz w:val="24"/>
          <w:szCs w:val="24"/>
          <w:lang w:val="es-ES"/>
        </w:rPr>
        <w:t>ubicaron</w:t>
      </w:r>
      <w:proofErr w:type="gramEnd"/>
      <w:r w:rsidR="00B84E12" w:rsidRPr="003560B1">
        <w:rPr>
          <w:rFonts w:ascii="Times New Roman" w:hAnsi="Times New Roman" w:cs="Times New Roman"/>
          <w:sz w:val="24"/>
          <w:szCs w:val="24"/>
          <w:lang w:val="es-ES"/>
        </w:rPr>
        <w:t xml:space="preserve"> en el rango de 3-4 segundos.</w:t>
      </w:r>
    </w:p>
    <w:p w:rsidR="002A0C0B" w:rsidRPr="00F45B76" w:rsidRDefault="00174E53"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Esto quiere decir que</w:t>
      </w:r>
      <w:r w:rsidR="008F0540" w:rsidRPr="003560B1">
        <w:rPr>
          <w:rFonts w:ascii="Times New Roman" w:hAnsi="Times New Roman" w:cs="Times New Roman"/>
          <w:sz w:val="24"/>
          <w:szCs w:val="24"/>
          <w:lang w:val="es-ES"/>
        </w:rPr>
        <w:t xml:space="preserve"> </w:t>
      </w:r>
      <w:r w:rsidR="004E0D9C" w:rsidRPr="003560B1">
        <w:rPr>
          <w:rFonts w:ascii="Times New Roman" w:hAnsi="Times New Roman" w:cs="Times New Roman"/>
          <w:sz w:val="24"/>
          <w:szCs w:val="24"/>
          <w:lang w:val="es-ES"/>
        </w:rPr>
        <w:t>el grado</w:t>
      </w:r>
      <w:r w:rsidRPr="003560B1">
        <w:rPr>
          <w:rFonts w:ascii="Times New Roman" w:hAnsi="Times New Roman" w:cs="Times New Roman"/>
          <w:sz w:val="24"/>
          <w:szCs w:val="24"/>
          <w:lang w:val="es-ES"/>
        </w:rPr>
        <w:t xml:space="preserve"> de </w:t>
      </w:r>
      <w:r w:rsidR="004E0D9C" w:rsidRPr="003560B1">
        <w:rPr>
          <w:rFonts w:ascii="Times New Roman" w:hAnsi="Times New Roman" w:cs="Times New Roman"/>
          <w:sz w:val="24"/>
          <w:szCs w:val="24"/>
          <w:lang w:val="es-ES"/>
        </w:rPr>
        <w:t>hidratación del</w:t>
      </w:r>
      <w:r w:rsidR="00A17A0C" w:rsidRPr="003560B1">
        <w:rPr>
          <w:rFonts w:ascii="Times New Roman" w:hAnsi="Times New Roman" w:cs="Times New Roman"/>
          <w:sz w:val="24"/>
          <w:szCs w:val="24"/>
          <w:lang w:val="es-ES"/>
        </w:rPr>
        <w:t xml:space="preserve"> mayor número</w:t>
      </w:r>
      <w:r w:rsidR="008F0540" w:rsidRPr="003560B1">
        <w:rPr>
          <w:rFonts w:ascii="Times New Roman" w:hAnsi="Times New Roman" w:cs="Times New Roman"/>
          <w:sz w:val="24"/>
          <w:szCs w:val="24"/>
          <w:lang w:val="es-ES"/>
        </w:rPr>
        <w:t xml:space="preserve"> de canes</w:t>
      </w:r>
      <w:r w:rsidR="00A17A0C" w:rsidRPr="003560B1">
        <w:rPr>
          <w:rFonts w:ascii="Times New Roman" w:hAnsi="Times New Roman" w:cs="Times New Roman"/>
          <w:sz w:val="24"/>
          <w:szCs w:val="24"/>
          <w:lang w:val="es-ES"/>
        </w:rPr>
        <w:t xml:space="preserve"> está</w:t>
      </w:r>
      <w:r w:rsidR="008F0540" w:rsidRPr="003560B1">
        <w:rPr>
          <w:rFonts w:ascii="Times New Roman" w:hAnsi="Times New Roman" w:cs="Times New Roman"/>
          <w:sz w:val="24"/>
          <w:szCs w:val="24"/>
          <w:lang w:val="es-ES"/>
        </w:rPr>
        <w:t xml:space="preserve"> </w:t>
      </w:r>
      <w:r w:rsidR="005B2AAB" w:rsidRPr="003560B1">
        <w:rPr>
          <w:rFonts w:ascii="Times New Roman" w:hAnsi="Times New Roman" w:cs="Times New Roman"/>
          <w:sz w:val="24"/>
          <w:szCs w:val="24"/>
          <w:lang w:val="es-ES"/>
        </w:rPr>
        <w:t xml:space="preserve">dentro del valor referencial normal </w:t>
      </w:r>
      <w:r w:rsidR="00826035" w:rsidRPr="003560B1">
        <w:rPr>
          <w:rFonts w:ascii="Times New Roman" w:hAnsi="Times New Roman" w:cs="Times New Roman"/>
          <w:sz w:val="24"/>
          <w:szCs w:val="24"/>
          <w:lang w:val="es-ES"/>
        </w:rPr>
        <w:t xml:space="preserve">solo </w:t>
      </w:r>
      <w:r w:rsidR="00A17A0C" w:rsidRPr="003560B1">
        <w:rPr>
          <w:rFonts w:ascii="Times New Roman" w:hAnsi="Times New Roman" w:cs="Times New Roman"/>
          <w:sz w:val="24"/>
          <w:szCs w:val="24"/>
          <w:lang w:val="es-ES"/>
        </w:rPr>
        <w:t xml:space="preserve">existiendo un porcentaje mínimo en </w:t>
      </w:r>
      <w:r w:rsidR="00826035" w:rsidRPr="003560B1">
        <w:rPr>
          <w:rFonts w:ascii="Times New Roman" w:hAnsi="Times New Roman" w:cs="Times New Roman"/>
          <w:sz w:val="24"/>
          <w:szCs w:val="24"/>
          <w:lang w:val="es-ES"/>
        </w:rPr>
        <w:t xml:space="preserve">Guaranda y </w:t>
      </w:r>
      <w:r w:rsidR="004E0D9C" w:rsidRPr="003560B1">
        <w:rPr>
          <w:rFonts w:ascii="Times New Roman" w:hAnsi="Times New Roman" w:cs="Times New Roman"/>
          <w:sz w:val="24"/>
          <w:szCs w:val="24"/>
          <w:lang w:val="es-ES"/>
        </w:rPr>
        <w:t>la diferencia</w:t>
      </w:r>
      <w:r w:rsidR="00826035" w:rsidRPr="003560B1">
        <w:rPr>
          <w:rFonts w:ascii="Times New Roman" w:hAnsi="Times New Roman" w:cs="Times New Roman"/>
          <w:sz w:val="24"/>
          <w:szCs w:val="24"/>
          <w:lang w:val="es-ES"/>
        </w:rPr>
        <w:t xml:space="preserve"> del 5 % entre San Miguel y </w:t>
      </w:r>
      <w:r w:rsidR="00A17A0C" w:rsidRPr="003560B1">
        <w:rPr>
          <w:rFonts w:ascii="Times New Roman" w:hAnsi="Times New Roman" w:cs="Times New Roman"/>
          <w:sz w:val="24"/>
          <w:szCs w:val="24"/>
          <w:lang w:val="es-ES"/>
        </w:rPr>
        <w:t>Balsapamba</w:t>
      </w:r>
      <w:r w:rsidR="00826035" w:rsidRPr="003560B1">
        <w:rPr>
          <w:rFonts w:ascii="Times New Roman" w:hAnsi="Times New Roman" w:cs="Times New Roman"/>
          <w:sz w:val="24"/>
          <w:szCs w:val="24"/>
          <w:lang w:val="es-ES"/>
        </w:rPr>
        <w:t xml:space="preserve"> en el </w:t>
      </w:r>
      <w:r w:rsidR="004E0D9C" w:rsidRPr="003560B1">
        <w:rPr>
          <w:rFonts w:ascii="Times New Roman" w:hAnsi="Times New Roman" w:cs="Times New Roman"/>
          <w:sz w:val="24"/>
          <w:szCs w:val="24"/>
          <w:lang w:val="es-ES"/>
        </w:rPr>
        <w:t>rango de</w:t>
      </w:r>
      <w:r w:rsidR="00826035" w:rsidRPr="003560B1">
        <w:rPr>
          <w:rFonts w:ascii="Times New Roman" w:hAnsi="Times New Roman" w:cs="Times New Roman"/>
          <w:sz w:val="24"/>
          <w:szCs w:val="24"/>
          <w:lang w:val="es-ES"/>
        </w:rPr>
        <w:t xml:space="preserve"> 3-4 </w:t>
      </w:r>
      <w:r w:rsidR="004E0D9C" w:rsidRPr="003560B1">
        <w:rPr>
          <w:rFonts w:ascii="Times New Roman" w:hAnsi="Times New Roman" w:cs="Times New Roman"/>
          <w:sz w:val="24"/>
          <w:szCs w:val="24"/>
          <w:lang w:val="es-ES"/>
        </w:rPr>
        <w:t>segundos con</w:t>
      </w:r>
      <w:r w:rsidR="00A17A0C" w:rsidRPr="003560B1">
        <w:rPr>
          <w:rFonts w:ascii="Times New Roman" w:hAnsi="Times New Roman" w:cs="Times New Roman"/>
          <w:sz w:val="24"/>
          <w:szCs w:val="24"/>
          <w:lang w:val="es-ES"/>
        </w:rPr>
        <w:t xml:space="preserve"> principios de deshidratación</w:t>
      </w:r>
      <w:r w:rsidR="00826035" w:rsidRPr="003560B1">
        <w:rPr>
          <w:rFonts w:ascii="Times New Roman" w:hAnsi="Times New Roman" w:cs="Times New Roman"/>
          <w:sz w:val="24"/>
          <w:szCs w:val="24"/>
          <w:lang w:val="es-ES"/>
        </w:rPr>
        <w:t>,</w:t>
      </w:r>
      <w:r w:rsidR="00A17A0C" w:rsidRPr="003560B1">
        <w:rPr>
          <w:rFonts w:ascii="Times New Roman" w:hAnsi="Times New Roman" w:cs="Times New Roman"/>
          <w:sz w:val="24"/>
          <w:szCs w:val="24"/>
          <w:lang w:val="es-ES"/>
        </w:rPr>
        <w:t xml:space="preserve"> pero que se le considera normal debido al clima propio de la </w:t>
      </w:r>
      <w:r w:rsidR="009E4AA4" w:rsidRPr="003560B1">
        <w:rPr>
          <w:rFonts w:ascii="Times New Roman" w:hAnsi="Times New Roman" w:cs="Times New Roman"/>
          <w:sz w:val="24"/>
          <w:szCs w:val="24"/>
          <w:lang w:val="es-ES"/>
        </w:rPr>
        <w:t>zona,</w:t>
      </w:r>
      <w:r w:rsidR="007D24EA" w:rsidRPr="003560B1">
        <w:rPr>
          <w:rFonts w:ascii="Times New Roman" w:hAnsi="Times New Roman" w:cs="Times New Roman"/>
          <w:sz w:val="24"/>
          <w:szCs w:val="24"/>
          <w:lang w:val="es-ES"/>
        </w:rPr>
        <w:t xml:space="preserve"> o debido a la falta de administración de agua proporcionada por el dueño </w:t>
      </w:r>
      <w:r w:rsidR="00B21997" w:rsidRPr="003560B1">
        <w:rPr>
          <w:rFonts w:ascii="Times New Roman" w:hAnsi="Times New Roman" w:cs="Times New Roman"/>
          <w:sz w:val="24"/>
          <w:szCs w:val="24"/>
          <w:lang w:val="es-ES"/>
        </w:rPr>
        <w:t xml:space="preserve">y </w:t>
      </w:r>
      <w:r w:rsidR="005740FD" w:rsidRPr="003560B1">
        <w:rPr>
          <w:rFonts w:ascii="Times New Roman" w:hAnsi="Times New Roman" w:cs="Times New Roman"/>
          <w:sz w:val="24"/>
          <w:szCs w:val="24"/>
          <w:lang w:val="es-ES"/>
        </w:rPr>
        <w:t xml:space="preserve">a </w:t>
      </w:r>
      <w:r w:rsidR="00B21997" w:rsidRPr="003560B1">
        <w:rPr>
          <w:rFonts w:ascii="Times New Roman" w:hAnsi="Times New Roman" w:cs="Times New Roman"/>
          <w:sz w:val="24"/>
          <w:szCs w:val="24"/>
          <w:lang w:val="es-ES"/>
        </w:rPr>
        <w:t>la</w:t>
      </w:r>
      <w:r w:rsidR="005740FD" w:rsidRPr="003560B1">
        <w:rPr>
          <w:rFonts w:ascii="Times New Roman" w:hAnsi="Times New Roman" w:cs="Times New Roman"/>
          <w:sz w:val="24"/>
          <w:szCs w:val="24"/>
          <w:lang w:val="es-ES"/>
        </w:rPr>
        <w:t xml:space="preserve"> forma como </w:t>
      </w:r>
      <w:r w:rsidR="004E0D9C" w:rsidRPr="003560B1">
        <w:rPr>
          <w:rFonts w:ascii="Times New Roman" w:hAnsi="Times New Roman" w:cs="Times New Roman"/>
          <w:sz w:val="24"/>
          <w:szCs w:val="24"/>
          <w:lang w:val="es-ES"/>
        </w:rPr>
        <w:t>fue movilización</w:t>
      </w:r>
      <w:r w:rsidR="007D24EA" w:rsidRPr="003560B1">
        <w:rPr>
          <w:rFonts w:ascii="Times New Roman" w:hAnsi="Times New Roman" w:cs="Times New Roman"/>
          <w:sz w:val="24"/>
          <w:szCs w:val="24"/>
          <w:lang w:val="es-ES"/>
        </w:rPr>
        <w:t>,</w:t>
      </w:r>
      <w:r w:rsidR="005740FD" w:rsidRPr="003560B1">
        <w:rPr>
          <w:rFonts w:ascii="Times New Roman" w:hAnsi="Times New Roman" w:cs="Times New Roman"/>
          <w:sz w:val="24"/>
          <w:szCs w:val="24"/>
          <w:lang w:val="es-ES"/>
        </w:rPr>
        <w:t xml:space="preserve"> traslado al centro veterinario</w:t>
      </w:r>
      <w:r w:rsidR="007D24EA" w:rsidRPr="003560B1">
        <w:rPr>
          <w:rFonts w:ascii="Times New Roman" w:hAnsi="Times New Roman" w:cs="Times New Roman"/>
          <w:sz w:val="24"/>
          <w:szCs w:val="24"/>
          <w:lang w:val="es-ES"/>
        </w:rPr>
        <w:t>.</w:t>
      </w:r>
    </w:p>
    <w:p w:rsidR="00F73BBD" w:rsidRDefault="00F73BBD" w:rsidP="00B33184">
      <w:pPr>
        <w:spacing w:before="240" w:line="360" w:lineRule="auto"/>
        <w:jc w:val="both"/>
        <w:rPr>
          <w:rFonts w:ascii="Times New Roman" w:hAnsi="Times New Roman" w:cs="Times New Roman"/>
          <w:b/>
          <w:sz w:val="24"/>
          <w:szCs w:val="24"/>
          <w:lang w:val="es-ES"/>
        </w:rPr>
      </w:pPr>
    </w:p>
    <w:p w:rsidR="00F73BBD" w:rsidRDefault="00F73BBD" w:rsidP="00B33184">
      <w:pPr>
        <w:spacing w:before="240" w:line="360" w:lineRule="auto"/>
        <w:jc w:val="both"/>
        <w:rPr>
          <w:rFonts w:ascii="Times New Roman" w:hAnsi="Times New Roman" w:cs="Times New Roman"/>
          <w:b/>
          <w:sz w:val="24"/>
          <w:szCs w:val="24"/>
          <w:lang w:val="es-ES"/>
        </w:rPr>
      </w:pPr>
    </w:p>
    <w:p w:rsidR="00E207A9" w:rsidRPr="00B46B65" w:rsidRDefault="00F94F3D" w:rsidP="00B33184">
      <w:pPr>
        <w:spacing w:before="240"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lastRenderedPageBreak/>
        <w:t>Discusión</w:t>
      </w:r>
    </w:p>
    <w:p w:rsidR="00254533" w:rsidRPr="003560B1" w:rsidRDefault="00253E49"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Aldaz, A,</w:t>
      </w:r>
      <w:r w:rsidR="00254533"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(2017). En su investigación</w:t>
      </w:r>
      <w:r w:rsidR="000C37F4" w:rsidRPr="003560B1">
        <w:rPr>
          <w:rFonts w:ascii="Times New Roman" w:hAnsi="Times New Roman" w:cs="Times New Roman"/>
          <w:sz w:val="24"/>
          <w:szCs w:val="24"/>
          <w:lang w:val="es-ES"/>
        </w:rPr>
        <w:t xml:space="preserve"> realizada en el </w:t>
      </w:r>
      <w:r w:rsidR="00311022" w:rsidRPr="003560B1">
        <w:rPr>
          <w:rFonts w:ascii="Times New Roman" w:hAnsi="Times New Roman" w:cs="Times New Roman"/>
          <w:sz w:val="24"/>
          <w:szCs w:val="24"/>
          <w:lang w:val="es-ES"/>
        </w:rPr>
        <w:t>cantón Guaranda</w:t>
      </w:r>
      <w:r w:rsidR="00254533" w:rsidRPr="003560B1">
        <w:rPr>
          <w:rFonts w:ascii="Times New Roman" w:hAnsi="Times New Roman" w:cs="Times New Roman"/>
          <w:sz w:val="24"/>
          <w:szCs w:val="24"/>
          <w:lang w:val="es-ES"/>
        </w:rPr>
        <w:t xml:space="preserve"> provincia </w:t>
      </w:r>
      <w:r w:rsidR="00311022" w:rsidRPr="003560B1">
        <w:rPr>
          <w:rFonts w:ascii="Times New Roman" w:hAnsi="Times New Roman" w:cs="Times New Roman"/>
          <w:sz w:val="24"/>
          <w:szCs w:val="24"/>
          <w:lang w:val="es-ES"/>
        </w:rPr>
        <w:t>Bolívar menciona</w:t>
      </w:r>
      <w:r w:rsidR="00254533" w:rsidRPr="003560B1">
        <w:rPr>
          <w:rFonts w:ascii="Times New Roman" w:hAnsi="Times New Roman" w:cs="Times New Roman"/>
          <w:sz w:val="24"/>
          <w:szCs w:val="24"/>
          <w:lang w:val="es-ES"/>
        </w:rPr>
        <w:t xml:space="preserve"> que el tiempo de llenado capilar fue mayoritario en el rango de 1-2 segundos.</w:t>
      </w:r>
    </w:p>
    <w:p w:rsidR="00623FA8" w:rsidRPr="003560B1" w:rsidRDefault="006C4CE4" w:rsidP="00B33184">
      <w:pPr>
        <w:spacing w:before="240" w:line="360" w:lineRule="auto"/>
        <w:jc w:val="both"/>
        <w:rPr>
          <w:rFonts w:ascii="Times New Roman" w:hAnsi="Times New Roman" w:cs="Times New Roman"/>
          <w:sz w:val="24"/>
          <w:szCs w:val="24"/>
        </w:rPr>
      </w:pPr>
      <w:r w:rsidRPr="003560B1">
        <w:rPr>
          <w:rFonts w:ascii="Times New Roman" w:hAnsi="Times New Roman" w:cs="Times New Roman"/>
          <w:sz w:val="24"/>
          <w:szCs w:val="24"/>
          <w:lang w:val="es-ES"/>
        </w:rPr>
        <w:t>Supe,</w:t>
      </w:r>
      <w:r w:rsidR="00D5665C" w:rsidRPr="003560B1">
        <w:rPr>
          <w:rFonts w:ascii="Times New Roman" w:hAnsi="Times New Roman" w:cs="Times New Roman"/>
          <w:sz w:val="24"/>
          <w:szCs w:val="24"/>
          <w:lang w:val="es-ES"/>
        </w:rPr>
        <w:t xml:space="preserve"> G, </w:t>
      </w:r>
      <w:r w:rsidRPr="003560B1">
        <w:rPr>
          <w:rFonts w:ascii="Times New Roman" w:hAnsi="Times New Roman" w:cs="Times New Roman"/>
          <w:sz w:val="24"/>
          <w:szCs w:val="24"/>
          <w:lang w:val="es-ES"/>
        </w:rPr>
        <w:t>(2015</w:t>
      </w:r>
      <w:r w:rsidR="00D5665C"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Señala en su investigación</w:t>
      </w:r>
      <w:r w:rsidR="0000694E" w:rsidRPr="003560B1">
        <w:rPr>
          <w:rFonts w:ascii="Times New Roman" w:hAnsi="Times New Roman" w:cs="Times New Roman"/>
          <w:sz w:val="24"/>
          <w:szCs w:val="24"/>
          <w:lang w:val="es-ES"/>
        </w:rPr>
        <w:t xml:space="preserve"> realizada en el cantón San Miguel que el tiempo de llenado </w:t>
      </w:r>
      <w:r w:rsidR="00311022" w:rsidRPr="003560B1">
        <w:rPr>
          <w:rFonts w:ascii="Times New Roman" w:hAnsi="Times New Roman" w:cs="Times New Roman"/>
          <w:sz w:val="24"/>
          <w:szCs w:val="24"/>
          <w:lang w:val="es-ES"/>
        </w:rPr>
        <w:t>capilar que</w:t>
      </w:r>
      <w:r w:rsidR="00D5665C" w:rsidRPr="003560B1">
        <w:rPr>
          <w:rFonts w:ascii="Times New Roman" w:hAnsi="Times New Roman" w:cs="Times New Roman"/>
          <w:sz w:val="24"/>
          <w:szCs w:val="24"/>
        </w:rPr>
        <w:t xml:space="preserve"> se recopilo de cada uno de los pacientes que acudieron a consulta</w:t>
      </w:r>
      <w:r w:rsidR="00623FA8" w:rsidRPr="003560B1">
        <w:rPr>
          <w:rFonts w:ascii="Times New Roman" w:hAnsi="Times New Roman" w:cs="Times New Roman"/>
          <w:sz w:val="24"/>
          <w:szCs w:val="24"/>
        </w:rPr>
        <w:t xml:space="preserve"> el 88 % estaban en estado normal de 1-2 segundos, el 9</w:t>
      </w:r>
      <w:r w:rsidR="00033458">
        <w:rPr>
          <w:rFonts w:ascii="Times New Roman" w:hAnsi="Times New Roman" w:cs="Times New Roman"/>
          <w:sz w:val="24"/>
          <w:szCs w:val="24"/>
        </w:rPr>
        <w:t xml:space="preserve"> </w:t>
      </w:r>
      <w:r w:rsidR="00623FA8" w:rsidRPr="003560B1">
        <w:rPr>
          <w:rFonts w:ascii="Times New Roman" w:hAnsi="Times New Roman" w:cs="Times New Roman"/>
          <w:sz w:val="24"/>
          <w:szCs w:val="24"/>
        </w:rPr>
        <w:t>% en el rango de 3 segundos</w:t>
      </w:r>
      <w:r w:rsidR="00BC1A5E" w:rsidRPr="003560B1">
        <w:rPr>
          <w:rFonts w:ascii="Times New Roman" w:hAnsi="Times New Roman" w:cs="Times New Roman"/>
          <w:sz w:val="24"/>
          <w:szCs w:val="24"/>
        </w:rPr>
        <w:t>.</w:t>
      </w:r>
      <w:r w:rsidR="00623FA8" w:rsidRPr="003560B1">
        <w:rPr>
          <w:rFonts w:ascii="Times New Roman" w:hAnsi="Times New Roman" w:cs="Times New Roman"/>
          <w:sz w:val="24"/>
          <w:szCs w:val="24"/>
        </w:rPr>
        <w:t xml:space="preserve">  </w:t>
      </w:r>
    </w:p>
    <w:p w:rsidR="000E61FD" w:rsidRDefault="00BF37E7" w:rsidP="00B33184">
      <w:pPr>
        <w:spacing w:before="240" w:line="360" w:lineRule="auto"/>
        <w:jc w:val="both"/>
        <w:rPr>
          <w:rFonts w:ascii="Times New Roman" w:hAnsi="Times New Roman" w:cs="Times New Roman"/>
          <w:sz w:val="24"/>
          <w:szCs w:val="24"/>
        </w:rPr>
      </w:pPr>
      <w:r w:rsidRPr="003560B1">
        <w:rPr>
          <w:rFonts w:ascii="Times New Roman" w:hAnsi="Times New Roman" w:cs="Times New Roman"/>
          <w:sz w:val="24"/>
          <w:szCs w:val="24"/>
        </w:rPr>
        <w:t xml:space="preserve">Los </w:t>
      </w:r>
      <w:r w:rsidR="00311022" w:rsidRPr="003560B1">
        <w:rPr>
          <w:rFonts w:ascii="Times New Roman" w:hAnsi="Times New Roman" w:cs="Times New Roman"/>
          <w:sz w:val="24"/>
          <w:szCs w:val="24"/>
        </w:rPr>
        <w:t>datos citados</w:t>
      </w:r>
      <w:r w:rsidRPr="003560B1">
        <w:rPr>
          <w:rFonts w:ascii="Times New Roman" w:hAnsi="Times New Roman" w:cs="Times New Roman"/>
          <w:sz w:val="24"/>
          <w:szCs w:val="24"/>
        </w:rPr>
        <w:t xml:space="preserve"> por los dos autores Aldaz</w:t>
      </w:r>
      <w:r w:rsidR="001B634D" w:rsidRPr="003560B1">
        <w:rPr>
          <w:rFonts w:ascii="Times New Roman" w:hAnsi="Times New Roman" w:cs="Times New Roman"/>
          <w:sz w:val="24"/>
          <w:szCs w:val="24"/>
        </w:rPr>
        <w:t xml:space="preserve"> (2017)</w:t>
      </w:r>
      <w:r w:rsidRPr="003560B1">
        <w:rPr>
          <w:rFonts w:ascii="Times New Roman" w:hAnsi="Times New Roman" w:cs="Times New Roman"/>
          <w:sz w:val="24"/>
          <w:szCs w:val="24"/>
        </w:rPr>
        <w:t xml:space="preserve"> y Supe</w:t>
      </w:r>
      <w:r w:rsidR="001B634D" w:rsidRPr="003560B1">
        <w:rPr>
          <w:rFonts w:ascii="Times New Roman" w:hAnsi="Times New Roman" w:cs="Times New Roman"/>
          <w:sz w:val="24"/>
          <w:szCs w:val="24"/>
        </w:rPr>
        <w:t xml:space="preserve"> (2015</w:t>
      </w:r>
      <w:r w:rsidR="00311022" w:rsidRPr="003560B1">
        <w:rPr>
          <w:rFonts w:ascii="Times New Roman" w:hAnsi="Times New Roman" w:cs="Times New Roman"/>
          <w:sz w:val="24"/>
          <w:szCs w:val="24"/>
        </w:rPr>
        <w:t xml:space="preserve">) </w:t>
      </w:r>
      <w:r w:rsidR="00311022">
        <w:rPr>
          <w:rFonts w:ascii="Times New Roman" w:hAnsi="Times New Roman" w:cs="Times New Roman"/>
          <w:sz w:val="24"/>
          <w:szCs w:val="24"/>
        </w:rPr>
        <w:t xml:space="preserve">presentan similitud con el resultado de la </w:t>
      </w:r>
      <w:r w:rsidRPr="003560B1">
        <w:rPr>
          <w:rFonts w:ascii="Times New Roman" w:hAnsi="Times New Roman" w:cs="Times New Roman"/>
          <w:sz w:val="24"/>
          <w:szCs w:val="24"/>
        </w:rPr>
        <w:t>investigación ya que</w:t>
      </w:r>
      <w:r w:rsidR="00FF16DF" w:rsidRPr="003560B1">
        <w:rPr>
          <w:rFonts w:ascii="Times New Roman" w:hAnsi="Times New Roman" w:cs="Times New Roman"/>
          <w:sz w:val="24"/>
          <w:szCs w:val="24"/>
        </w:rPr>
        <w:t xml:space="preserve"> en los tres sectores </w:t>
      </w:r>
      <w:r w:rsidR="00821CA3" w:rsidRPr="003560B1">
        <w:rPr>
          <w:rFonts w:ascii="Times New Roman" w:hAnsi="Times New Roman" w:cs="Times New Roman"/>
          <w:sz w:val="24"/>
          <w:szCs w:val="24"/>
        </w:rPr>
        <w:t>de análisis</w:t>
      </w:r>
      <w:r w:rsidRPr="003560B1">
        <w:rPr>
          <w:rFonts w:ascii="Times New Roman" w:hAnsi="Times New Roman" w:cs="Times New Roman"/>
          <w:sz w:val="24"/>
          <w:szCs w:val="24"/>
        </w:rPr>
        <w:t xml:space="preserve"> el mayor </w:t>
      </w:r>
      <w:r w:rsidR="00FF16DF" w:rsidRPr="003560B1">
        <w:rPr>
          <w:rFonts w:ascii="Times New Roman" w:hAnsi="Times New Roman" w:cs="Times New Roman"/>
          <w:sz w:val="24"/>
          <w:szCs w:val="24"/>
        </w:rPr>
        <w:t>porcentaje recae en el rango de 1-2 segundos</w:t>
      </w:r>
      <w:r w:rsidR="001B634D" w:rsidRPr="003560B1">
        <w:rPr>
          <w:rFonts w:ascii="Times New Roman" w:hAnsi="Times New Roman" w:cs="Times New Roman"/>
          <w:sz w:val="24"/>
          <w:szCs w:val="24"/>
        </w:rPr>
        <w:t xml:space="preserve"> de los cien</w:t>
      </w:r>
      <w:r w:rsidR="00053DA1">
        <w:rPr>
          <w:rFonts w:ascii="Times New Roman" w:hAnsi="Times New Roman" w:cs="Times New Roman"/>
          <w:sz w:val="24"/>
          <w:szCs w:val="24"/>
        </w:rPr>
        <w:t>to ochenta caninos en estudio</w:t>
      </w:r>
      <w:r w:rsidR="00F73BBD">
        <w:rPr>
          <w:rFonts w:ascii="Times New Roman" w:hAnsi="Times New Roman" w:cs="Times New Roman"/>
          <w:sz w:val="24"/>
          <w:szCs w:val="24"/>
        </w:rPr>
        <w:t>.</w:t>
      </w:r>
    </w:p>
    <w:p w:rsidR="00846DB8" w:rsidRDefault="00846DB8" w:rsidP="009E2C91">
      <w:pPr>
        <w:pStyle w:val="Ttulo2"/>
        <w:rPr>
          <w:noProof/>
          <w:lang w:eastAsia="es-EC"/>
        </w:rPr>
      </w:pPr>
      <w:bookmarkStart w:id="115" w:name="_Toc25578969"/>
      <w:r>
        <w:rPr>
          <w:noProof/>
          <w:lang w:eastAsia="es-EC"/>
        </w:rPr>
        <w:t>V</w:t>
      </w:r>
      <w:r w:rsidR="004C5DC5">
        <w:rPr>
          <w:noProof/>
          <w:lang w:eastAsia="es-EC"/>
        </w:rPr>
        <w:t>ariable mucosas</w:t>
      </w:r>
      <w:r w:rsidR="004C5DC5" w:rsidRPr="003644D8">
        <w:rPr>
          <w:noProof/>
          <w:lang w:eastAsia="es-EC"/>
        </w:rPr>
        <w:t xml:space="preserve"> </w:t>
      </w:r>
      <w:r w:rsidR="004C5DC5">
        <w:rPr>
          <w:noProof/>
          <w:lang w:eastAsia="es-EC"/>
        </w:rPr>
        <w:t>de las tres localidades en estudio</w:t>
      </w:r>
      <w:bookmarkEnd w:id="115"/>
      <w:r w:rsidR="004C5DC5">
        <w:rPr>
          <w:noProof/>
          <w:lang w:eastAsia="es-EC"/>
        </w:rPr>
        <w:t xml:space="preserve"> </w:t>
      </w:r>
    </w:p>
    <w:p w:rsidR="002A0C0B" w:rsidRDefault="002A0C0B" w:rsidP="002A0C0B">
      <w:pPr>
        <w:spacing w:after="0"/>
        <w:jc w:val="both"/>
        <w:rPr>
          <w:rFonts w:ascii="Times New Roman" w:hAnsi="Times New Roman" w:cs="Times New Roman"/>
          <w:sz w:val="24"/>
          <w:szCs w:val="24"/>
        </w:rPr>
      </w:pPr>
    </w:p>
    <w:p w:rsidR="002A0C0B" w:rsidRPr="008639D0" w:rsidRDefault="00893E73" w:rsidP="002A0C0B">
      <w:pPr>
        <w:jc w:val="both"/>
        <w:rPr>
          <w:rFonts w:ascii="Times New Roman" w:hAnsi="Times New Roman" w:cs="Times New Roman"/>
          <w:sz w:val="24"/>
          <w:szCs w:val="24"/>
        </w:rPr>
      </w:pPr>
      <w:r>
        <w:rPr>
          <w:rFonts w:ascii="Times New Roman" w:hAnsi="Times New Roman" w:cs="Times New Roman"/>
          <w:sz w:val="24"/>
          <w:szCs w:val="24"/>
        </w:rPr>
        <w:t>Tabla 1</w:t>
      </w:r>
      <w:r w:rsidR="0098185C">
        <w:rPr>
          <w:rFonts w:ascii="Times New Roman" w:hAnsi="Times New Roman" w:cs="Times New Roman"/>
          <w:sz w:val="24"/>
          <w:szCs w:val="24"/>
        </w:rPr>
        <w:t>0</w:t>
      </w:r>
    </w:p>
    <w:tbl>
      <w:tblPr>
        <w:tblpPr w:leftFromText="180" w:rightFromText="180" w:vertAnchor="text" w:horzAnchor="margin" w:tblpY="714"/>
        <w:tblW w:w="8741" w:type="dxa"/>
        <w:tblLayout w:type="fixed"/>
        <w:tblLook w:val="04A0" w:firstRow="1" w:lastRow="0" w:firstColumn="1" w:lastColumn="0" w:noHBand="0" w:noVBand="1"/>
      </w:tblPr>
      <w:tblGrid>
        <w:gridCol w:w="1101"/>
        <w:gridCol w:w="1275"/>
        <w:gridCol w:w="978"/>
        <w:gridCol w:w="1560"/>
        <w:gridCol w:w="1275"/>
        <w:gridCol w:w="993"/>
        <w:gridCol w:w="1559"/>
      </w:tblGrid>
      <w:tr w:rsidR="002A0C0B" w:rsidRPr="003560B1" w:rsidTr="002A0C0B">
        <w:tc>
          <w:tcPr>
            <w:tcW w:w="4914" w:type="dxa"/>
            <w:gridSpan w:val="4"/>
            <w:tcBorders>
              <w:top w:val="single" w:sz="4" w:space="0" w:color="auto"/>
            </w:tcBorders>
          </w:tcPr>
          <w:p w:rsidR="002A0C0B" w:rsidRPr="00FE00F3" w:rsidRDefault="002A0C0B" w:rsidP="009B6927">
            <w:pPr>
              <w:spacing w:after="0" w:line="360" w:lineRule="auto"/>
              <w:jc w:val="both"/>
              <w:rPr>
                <w:rFonts w:ascii="Times New Roman" w:hAnsi="Times New Roman" w:cs="Times New Roman"/>
                <w:b/>
                <w:szCs w:val="24"/>
                <w:lang w:val="es-ES"/>
              </w:rPr>
            </w:pPr>
            <w:r w:rsidRPr="00FE00F3">
              <w:rPr>
                <w:rFonts w:ascii="Times New Roman" w:hAnsi="Times New Roman" w:cs="Times New Roman"/>
                <w:b/>
                <w:szCs w:val="24"/>
                <w:lang w:val="es-ES"/>
              </w:rPr>
              <w:t xml:space="preserve">                                     FRECUENCIA </w:t>
            </w:r>
          </w:p>
        </w:tc>
        <w:tc>
          <w:tcPr>
            <w:tcW w:w="3827" w:type="dxa"/>
            <w:gridSpan w:val="3"/>
            <w:tcBorders>
              <w:top w:val="single" w:sz="4" w:space="0" w:color="auto"/>
            </w:tcBorders>
          </w:tcPr>
          <w:p w:rsidR="002A0C0B" w:rsidRPr="00FE00F3" w:rsidRDefault="002A0C0B" w:rsidP="009B6927">
            <w:pPr>
              <w:spacing w:after="0" w:line="360" w:lineRule="auto"/>
              <w:jc w:val="center"/>
              <w:rPr>
                <w:rFonts w:ascii="Times New Roman" w:hAnsi="Times New Roman" w:cs="Times New Roman"/>
                <w:b/>
                <w:szCs w:val="24"/>
                <w:lang w:val="es-ES"/>
              </w:rPr>
            </w:pPr>
            <w:r w:rsidRPr="00FE00F3">
              <w:rPr>
                <w:rFonts w:ascii="Times New Roman" w:hAnsi="Times New Roman" w:cs="Times New Roman"/>
                <w:b/>
                <w:szCs w:val="24"/>
                <w:lang w:val="es-ES"/>
              </w:rPr>
              <w:t>PORCENTAJE</w:t>
            </w:r>
            <w:r w:rsidRPr="009136A1">
              <w:rPr>
                <w:rFonts w:ascii="Times New Roman" w:hAnsi="Times New Roman" w:cs="Times New Roman"/>
                <w:b/>
                <w:lang w:val="es-ES"/>
              </w:rPr>
              <w:t>%</w:t>
            </w:r>
          </w:p>
        </w:tc>
      </w:tr>
      <w:tr w:rsidR="002A0C0B" w:rsidRPr="003560B1" w:rsidTr="002A0C0B">
        <w:trPr>
          <w:trHeight w:val="541"/>
        </w:trPr>
        <w:tc>
          <w:tcPr>
            <w:tcW w:w="1101" w:type="dxa"/>
            <w:tcBorders>
              <w:top w:val="single" w:sz="4" w:space="0" w:color="auto"/>
            </w:tcBorders>
          </w:tcPr>
          <w:p w:rsidR="002A0C0B" w:rsidRPr="00FE00F3" w:rsidRDefault="002A0C0B" w:rsidP="009B6927">
            <w:pPr>
              <w:spacing w:after="0" w:line="360" w:lineRule="auto"/>
              <w:jc w:val="center"/>
              <w:rPr>
                <w:rFonts w:ascii="Times New Roman" w:hAnsi="Times New Roman" w:cs="Times New Roman"/>
                <w:b/>
                <w:szCs w:val="24"/>
                <w:lang w:val="es-ES"/>
              </w:rPr>
            </w:pPr>
          </w:p>
        </w:tc>
        <w:tc>
          <w:tcPr>
            <w:tcW w:w="1275" w:type="dxa"/>
            <w:tcBorders>
              <w:top w:val="single" w:sz="4" w:space="0" w:color="auto"/>
            </w:tcBorders>
          </w:tcPr>
          <w:p w:rsidR="002A0C0B" w:rsidRPr="00FE00F3" w:rsidRDefault="002A0C0B" w:rsidP="009B6927">
            <w:pPr>
              <w:spacing w:after="0" w:line="360" w:lineRule="auto"/>
              <w:jc w:val="center"/>
              <w:rPr>
                <w:rFonts w:ascii="Times New Roman" w:hAnsi="Times New Roman" w:cs="Times New Roman"/>
                <w:b/>
                <w:szCs w:val="24"/>
                <w:lang w:val="es-ES"/>
              </w:rPr>
            </w:pPr>
            <w:r w:rsidRPr="00FE00F3">
              <w:rPr>
                <w:rFonts w:ascii="Times New Roman" w:hAnsi="Times New Roman" w:cs="Times New Roman"/>
                <w:b/>
                <w:szCs w:val="24"/>
                <w:lang w:val="es-ES"/>
              </w:rPr>
              <w:t>Guaranda</w:t>
            </w:r>
          </w:p>
        </w:tc>
        <w:tc>
          <w:tcPr>
            <w:tcW w:w="978" w:type="dxa"/>
            <w:tcBorders>
              <w:top w:val="single" w:sz="4" w:space="0" w:color="auto"/>
            </w:tcBorders>
          </w:tcPr>
          <w:p w:rsidR="002A0C0B" w:rsidRPr="00FE00F3" w:rsidRDefault="002A0C0B" w:rsidP="009B6927">
            <w:pPr>
              <w:spacing w:after="0"/>
              <w:jc w:val="center"/>
              <w:rPr>
                <w:rFonts w:ascii="Times New Roman" w:hAnsi="Times New Roman" w:cs="Times New Roman"/>
                <w:b/>
                <w:szCs w:val="24"/>
                <w:lang w:val="es-ES"/>
              </w:rPr>
            </w:pPr>
            <w:r w:rsidRPr="00FE00F3">
              <w:rPr>
                <w:rFonts w:ascii="Times New Roman" w:hAnsi="Times New Roman" w:cs="Times New Roman"/>
                <w:b/>
                <w:szCs w:val="24"/>
                <w:lang w:val="es-ES"/>
              </w:rPr>
              <w:t>San</w:t>
            </w:r>
          </w:p>
          <w:p w:rsidR="002A0C0B" w:rsidRPr="00FE00F3" w:rsidRDefault="002A0C0B" w:rsidP="009B6927">
            <w:pPr>
              <w:spacing w:after="0"/>
              <w:jc w:val="center"/>
              <w:rPr>
                <w:rFonts w:ascii="Times New Roman" w:hAnsi="Times New Roman" w:cs="Times New Roman"/>
                <w:b/>
                <w:szCs w:val="24"/>
                <w:lang w:val="es-ES"/>
              </w:rPr>
            </w:pPr>
            <w:r w:rsidRPr="00FE00F3">
              <w:rPr>
                <w:rFonts w:ascii="Times New Roman" w:hAnsi="Times New Roman" w:cs="Times New Roman"/>
                <w:b/>
                <w:szCs w:val="24"/>
                <w:lang w:val="es-ES"/>
              </w:rPr>
              <w:t>Miguel</w:t>
            </w:r>
          </w:p>
        </w:tc>
        <w:tc>
          <w:tcPr>
            <w:tcW w:w="1560" w:type="dxa"/>
            <w:tcBorders>
              <w:top w:val="single" w:sz="4" w:space="0" w:color="auto"/>
            </w:tcBorders>
          </w:tcPr>
          <w:p w:rsidR="002A0C0B" w:rsidRPr="00FE00F3" w:rsidRDefault="002A0C0B" w:rsidP="009B6927">
            <w:pPr>
              <w:spacing w:after="0" w:line="360" w:lineRule="auto"/>
              <w:jc w:val="center"/>
              <w:rPr>
                <w:rFonts w:ascii="Times New Roman" w:hAnsi="Times New Roman" w:cs="Times New Roman"/>
                <w:b/>
                <w:szCs w:val="24"/>
                <w:lang w:val="es-ES"/>
              </w:rPr>
            </w:pPr>
            <w:r w:rsidRPr="00FE00F3">
              <w:rPr>
                <w:rFonts w:ascii="Times New Roman" w:hAnsi="Times New Roman" w:cs="Times New Roman"/>
                <w:b/>
                <w:szCs w:val="24"/>
                <w:lang w:val="es-ES"/>
              </w:rPr>
              <w:t>Balsapamba</w:t>
            </w:r>
          </w:p>
        </w:tc>
        <w:tc>
          <w:tcPr>
            <w:tcW w:w="1275" w:type="dxa"/>
            <w:tcBorders>
              <w:top w:val="single" w:sz="4" w:space="0" w:color="auto"/>
            </w:tcBorders>
          </w:tcPr>
          <w:p w:rsidR="002A0C0B" w:rsidRPr="00FE00F3" w:rsidRDefault="002A0C0B" w:rsidP="009B6927">
            <w:pPr>
              <w:spacing w:after="0" w:line="360" w:lineRule="auto"/>
              <w:jc w:val="center"/>
              <w:rPr>
                <w:rFonts w:ascii="Times New Roman" w:hAnsi="Times New Roman" w:cs="Times New Roman"/>
                <w:b/>
                <w:szCs w:val="24"/>
                <w:lang w:val="es-ES"/>
              </w:rPr>
            </w:pPr>
            <w:r w:rsidRPr="00FE00F3">
              <w:rPr>
                <w:rFonts w:ascii="Times New Roman" w:hAnsi="Times New Roman" w:cs="Times New Roman"/>
                <w:b/>
                <w:szCs w:val="24"/>
                <w:lang w:val="es-ES"/>
              </w:rPr>
              <w:t>Guaranda</w:t>
            </w:r>
          </w:p>
        </w:tc>
        <w:tc>
          <w:tcPr>
            <w:tcW w:w="993" w:type="dxa"/>
            <w:tcBorders>
              <w:top w:val="single" w:sz="4" w:space="0" w:color="auto"/>
            </w:tcBorders>
          </w:tcPr>
          <w:p w:rsidR="002A0C0B" w:rsidRPr="00FE00F3" w:rsidRDefault="002A0C0B" w:rsidP="009B6927">
            <w:pPr>
              <w:spacing w:after="0"/>
              <w:jc w:val="center"/>
              <w:rPr>
                <w:rFonts w:ascii="Times New Roman" w:hAnsi="Times New Roman" w:cs="Times New Roman"/>
                <w:b/>
                <w:szCs w:val="24"/>
                <w:lang w:val="es-ES"/>
              </w:rPr>
            </w:pPr>
            <w:r w:rsidRPr="00FE00F3">
              <w:rPr>
                <w:rFonts w:ascii="Times New Roman" w:hAnsi="Times New Roman" w:cs="Times New Roman"/>
                <w:b/>
                <w:szCs w:val="24"/>
                <w:lang w:val="es-ES"/>
              </w:rPr>
              <w:t>San</w:t>
            </w:r>
          </w:p>
          <w:p w:rsidR="002A0C0B" w:rsidRPr="00FE00F3" w:rsidRDefault="002A0C0B" w:rsidP="009B6927">
            <w:pPr>
              <w:spacing w:after="0"/>
              <w:jc w:val="center"/>
              <w:rPr>
                <w:rFonts w:ascii="Times New Roman" w:hAnsi="Times New Roman" w:cs="Times New Roman"/>
                <w:b/>
                <w:szCs w:val="24"/>
                <w:lang w:val="es-ES"/>
              </w:rPr>
            </w:pPr>
            <w:r w:rsidRPr="00FE00F3">
              <w:rPr>
                <w:rFonts w:ascii="Times New Roman" w:hAnsi="Times New Roman" w:cs="Times New Roman"/>
                <w:b/>
                <w:szCs w:val="24"/>
                <w:lang w:val="es-ES"/>
              </w:rPr>
              <w:t>Miguel</w:t>
            </w:r>
          </w:p>
        </w:tc>
        <w:tc>
          <w:tcPr>
            <w:tcW w:w="1559" w:type="dxa"/>
            <w:tcBorders>
              <w:top w:val="single" w:sz="4" w:space="0" w:color="auto"/>
            </w:tcBorders>
          </w:tcPr>
          <w:p w:rsidR="002A0C0B" w:rsidRPr="00FE00F3" w:rsidRDefault="002A0C0B" w:rsidP="009B6927">
            <w:pPr>
              <w:spacing w:after="0" w:line="360" w:lineRule="auto"/>
              <w:jc w:val="center"/>
              <w:rPr>
                <w:rFonts w:ascii="Times New Roman" w:hAnsi="Times New Roman" w:cs="Times New Roman"/>
                <w:b/>
                <w:szCs w:val="24"/>
                <w:lang w:val="es-ES"/>
              </w:rPr>
            </w:pPr>
            <w:r w:rsidRPr="00FE00F3">
              <w:rPr>
                <w:rFonts w:ascii="Times New Roman" w:hAnsi="Times New Roman" w:cs="Times New Roman"/>
                <w:b/>
                <w:szCs w:val="24"/>
                <w:lang w:val="es-ES"/>
              </w:rPr>
              <w:t>Balsapamba</w:t>
            </w:r>
          </w:p>
        </w:tc>
      </w:tr>
      <w:tr w:rsidR="002A0C0B" w:rsidRPr="003560B1" w:rsidTr="002A0C0B">
        <w:tc>
          <w:tcPr>
            <w:tcW w:w="1101" w:type="dxa"/>
          </w:tcPr>
          <w:p w:rsidR="002A0C0B" w:rsidRPr="00FE00F3" w:rsidRDefault="002A0C0B" w:rsidP="009B6927">
            <w:pPr>
              <w:spacing w:after="0" w:line="360" w:lineRule="auto"/>
              <w:rPr>
                <w:rFonts w:ascii="Times New Roman" w:hAnsi="Times New Roman" w:cs="Times New Roman"/>
                <w:b/>
                <w:szCs w:val="24"/>
                <w:lang w:val="es-ES"/>
              </w:rPr>
            </w:pPr>
            <w:r w:rsidRPr="00FE00F3">
              <w:rPr>
                <w:rFonts w:ascii="Times New Roman" w:hAnsi="Times New Roman" w:cs="Times New Roman"/>
                <w:b/>
                <w:szCs w:val="24"/>
                <w:lang w:val="es-ES"/>
              </w:rPr>
              <w:t>Rosadas</w:t>
            </w:r>
          </w:p>
        </w:tc>
        <w:tc>
          <w:tcPr>
            <w:tcW w:w="1275" w:type="dxa"/>
          </w:tcPr>
          <w:p w:rsidR="002A0C0B" w:rsidRPr="00FE00F3" w:rsidRDefault="002A0C0B" w:rsidP="009B6927">
            <w:pPr>
              <w:spacing w:after="0" w:line="360" w:lineRule="auto"/>
              <w:ind w:left="215"/>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58</w:t>
            </w:r>
          </w:p>
        </w:tc>
        <w:tc>
          <w:tcPr>
            <w:tcW w:w="978"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55</w:t>
            </w:r>
          </w:p>
        </w:tc>
        <w:tc>
          <w:tcPr>
            <w:tcW w:w="1560"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47</w:t>
            </w:r>
          </w:p>
        </w:tc>
        <w:tc>
          <w:tcPr>
            <w:tcW w:w="1275"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97</w:t>
            </w:r>
          </w:p>
        </w:tc>
        <w:tc>
          <w:tcPr>
            <w:tcW w:w="993"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92</w:t>
            </w:r>
          </w:p>
        </w:tc>
        <w:tc>
          <w:tcPr>
            <w:tcW w:w="1559"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78</w:t>
            </w:r>
          </w:p>
        </w:tc>
      </w:tr>
      <w:tr w:rsidR="002A0C0B" w:rsidRPr="003560B1" w:rsidTr="002A0C0B">
        <w:tc>
          <w:tcPr>
            <w:tcW w:w="1101" w:type="dxa"/>
          </w:tcPr>
          <w:p w:rsidR="002A0C0B" w:rsidRPr="00FE00F3" w:rsidRDefault="002A0C0B" w:rsidP="009B6927">
            <w:pPr>
              <w:spacing w:after="0" w:line="360" w:lineRule="auto"/>
              <w:rPr>
                <w:rFonts w:ascii="Times New Roman" w:hAnsi="Times New Roman" w:cs="Times New Roman"/>
                <w:b/>
                <w:szCs w:val="24"/>
                <w:lang w:val="es-ES"/>
              </w:rPr>
            </w:pPr>
            <w:r w:rsidRPr="00FE00F3">
              <w:rPr>
                <w:rFonts w:ascii="Times New Roman" w:hAnsi="Times New Roman" w:cs="Times New Roman"/>
                <w:b/>
                <w:szCs w:val="24"/>
                <w:lang w:val="es-ES"/>
              </w:rPr>
              <w:t>Pálidas</w:t>
            </w:r>
          </w:p>
        </w:tc>
        <w:tc>
          <w:tcPr>
            <w:tcW w:w="1275" w:type="dxa"/>
          </w:tcPr>
          <w:p w:rsidR="002A0C0B" w:rsidRPr="00FE00F3" w:rsidRDefault="002A0C0B" w:rsidP="009B6927">
            <w:pPr>
              <w:spacing w:after="0" w:line="360" w:lineRule="auto"/>
              <w:ind w:left="215"/>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2</w:t>
            </w:r>
          </w:p>
        </w:tc>
        <w:tc>
          <w:tcPr>
            <w:tcW w:w="978"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5</w:t>
            </w:r>
          </w:p>
        </w:tc>
        <w:tc>
          <w:tcPr>
            <w:tcW w:w="1560"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13</w:t>
            </w:r>
          </w:p>
        </w:tc>
        <w:tc>
          <w:tcPr>
            <w:tcW w:w="1275"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3</w:t>
            </w:r>
          </w:p>
        </w:tc>
        <w:tc>
          <w:tcPr>
            <w:tcW w:w="993"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8</w:t>
            </w:r>
          </w:p>
        </w:tc>
        <w:tc>
          <w:tcPr>
            <w:tcW w:w="1559" w:type="dxa"/>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22</w:t>
            </w:r>
          </w:p>
        </w:tc>
      </w:tr>
      <w:tr w:rsidR="002A0C0B" w:rsidRPr="003560B1" w:rsidTr="002A0C0B">
        <w:trPr>
          <w:trHeight w:val="332"/>
        </w:trPr>
        <w:tc>
          <w:tcPr>
            <w:tcW w:w="1101" w:type="dxa"/>
            <w:tcBorders>
              <w:bottom w:val="single" w:sz="4" w:space="0" w:color="auto"/>
            </w:tcBorders>
          </w:tcPr>
          <w:p w:rsidR="002A0C0B" w:rsidRPr="00FE00F3" w:rsidRDefault="002A0C0B" w:rsidP="009B6927">
            <w:pPr>
              <w:spacing w:after="0" w:line="360" w:lineRule="auto"/>
              <w:rPr>
                <w:rFonts w:ascii="Times New Roman" w:hAnsi="Times New Roman" w:cs="Times New Roman"/>
                <w:b/>
                <w:szCs w:val="24"/>
                <w:lang w:val="es-ES"/>
              </w:rPr>
            </w:pPr>
            <w:r w:rsidRPr="00FE00F3">
              <w:rPr>
                <w:rFonts w:ascii="Times New Roman" w:hAnsi="Times New Roman" w:cs="Times New Roman"/>
                <w:b/>
                <w:szCs w:val="24"/>
                <w:lang w:val="es-ES"/>
              </w:rPr>
              <w:t>Total</w:t>
            </w:r>
          </w:p>
        </w:tc>
        <w:tc>
          <w:tcPr>
            <w:tcW w:w="1275" w:type="dxa"/>
            <w:tcBorders>
              <w:bottom w:val="single" w:sz="4" w:space="0" w:color="auto"/>
            </w:tcBorders>
          </w:tcPr>
          <w:p w:rsidR="002A0C0B" w:rsidRPr="00FE00F3" w:rsidRDefault="002A0C0B" w:rsidP="009B6927">
            <w:pPr>
              <w:spacing w:after="0" w:line="360" w:lineRule="auto"/>
              <w:ind w:left="215"/>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60</w:t>
            </w:r>
          </w:p>
        </w:tc>
        <w:tc>
          <w:tcPr>
            <w:tcW w:w="978" w:type="dxa"/>
            <w:tcBorders>
              <w:bottom w:val="single" w:sz="4" w:space="0" w:color="auto"/>
            </w:tcBorders>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60</w:t>
            </w:r>
          </w:p>
        </w:tc>
        <w:tc>
          <w:tcPr>
            <w:tcW w:w="1560" w:type="dxa"/>
            <w:tcBorders>
              <w:bottom w:val="single" w:sz="4" w:space="0" w:color="auto"/>
            </w:tcBorders>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60</w:t>
            </w:r>
          </w:p>
        </w:tc>
        <w:tc>
          <w:tcPr>
            <w:tcW w:w="1275" w:type="dxa"/>
            <w:tcBorders>
              <w:bottom w:val="single" w:sz="4" w:space="0" w:color="auto"/>
            </w:tcBorders>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100</w:t>
            </w:r>
          </w:p>
        </w:tc>
        <w:tc>
          <w:tcPr>
            <w:tcW w:w="993" w:type="dxa"/>
            <w:tcBorders>
              <w:bottom w:val="single" w:sz="4" w:space="0" w:color="auto"/>
            </w:tcBorders>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100</w:t>
            </w:r>
          </w:p>
        </w:tc>
        <w:tc>
          <w:tcPr>
            <w:tcW w:w="1559" w:type="dxa"/>
            <w:tcBorders>
              <w:bottom w:val="single" w:sz="4" w:space="0" w:color="auto"/>
            </w:tcBorders>
          </w:tcPr>
          <w:p w:rsidR="002A0C0B" w:rsidRPr="00FE00F3" w:rsidRDefault="002A0C0B" w:rsidP="009B6927">
            <w:pPr>
              <w:spacing w:after="0" w:line="360" w:lineRule="auto"/>
              <w:jc w:val="center"/>
              <w:rPr>
                <w:rFonts w:ascii="Times New Roman" w:hAnsi="Times New Roman" w:cs="Times New Roman"/>
                <w:sz w:val="24"/>
                <w:szCs w:val="24"/>
                <w:lang w:val="es-ES"/>
              </w:rPr>
            </w:pPr>
            <w:r w:rsidRPr="00FE00F3">
              <w:rPr>
                <w:rFonts w:ascii="Times New Roman" w:hAnsi="Times New Roman" w:cs="Times New Roman"/>
                <w:sz w:val="24"/>
                <w:szCs w:val="24"/>
                <w:lang w:val="es-ES"/>
              </w:rPr>
              <w:t>100</w:t>
            </w:r>
          </w:p>
        </w:tc>
      </w:tr>
    </w:tbl>
    <w:p w:rsidR="000E61FD" w:rsidRDefault="002A0C0B" w:rsidP="000E61FD">
      <w:pPr>
        <w:jc w:val="both"/>
        <w:rPr>
          <w:rFonts w:ascii="Times New Roman" w:hAnsi="Times New Roman" w:cs="Times New Roman"/>
          <w:i/>
          <w:sz w:val="24"/>
          <w:szCs w:val="24"/>
        </w:rPr>
      </w:pPr>
      <w:r>
        <w:rPr>
          <w:rFonts w:ascii="Times New Roman" w:hAnsi="Times New Roman" w:cs="Times New Roman"/>
          <w:i/>
          <w:sz w:val="24"/>
          <w:szCs w:val="24"/>
        </w:rPr>
        <w:t>Mucosas</w:t>
      </w:r>
    </w:p>
    <w:p w:rsidR="006C7F86" w:rsidRDefault="005942C2" w:rsidP="006C7F86">
      <w:pPr>
        <w:spacing w:after="0" w:line="240" w:lineRule="auto"/>
        <w:jc w:val="both"/>
        <w:rPr>
          <w:rFonts w:ascii="Times New Roman" w:hAnsi="Times New Roman" w:cs="Times New Roman"/>
          <w:i/>
          <w:sz w:val="20"/>
          <w:szCs w:val="24"/>
        </w:rPr>
      </w:pPr>
      <w:r w:rsidRPr="00F73BBD">
        <w:rPr>
          <w:rFonts w:ascii="Times New Roman" w:hAnsi="Times New Roman" w:cs="Times New Roman"/>
          <w:sz w:val="20"/>
          <w:szCs w:val="24"/>
        </w:rPr>
        <w:t>Fuente: investigación 2019</w:t>
      </w:r>
    </w:p>
    <w:p w:rsidR="00326A0C" w:rsidRPr="006C7F86" w:rsidRDefault="005942C2" w:rsidP="006C7F86">
      <w:pPr>
        <w:spacing w:after="0" w:line="240" w:lineRule="auto"/>
        <w:jc w:val="both"/>
        <w:rPr>
          <w:rFonts w:ascii="Times New Roman" w:hAnsi="Times New Roman" w:cs="Times New Roman"/>
          <w:i/>
          <w:sz w:val="20"/>
          <w:szCs w:val="24"/>
        </w:rPr>
      </w:pPr>
      <w:r w:rsidRPr="00F73BBD">
        <w:rPr>
          <w:rFonts w:ascii="Times New Roman" w:hAnsi="Times New Roman" w:cs="Times New Roman"/>
          <w:sz w:val="20"/>
          <w:szCs w:val="24"/>
        </w:rPr>
        <w:t xml:space="preserve">Elaborado por: Jeniffer Chafla </w:t>
      </w:r>
    </w:p>
    <w:p w:rsidR="009F38BF" w:rsidRDefault="009F38BF" w:rsidP="000E61FD">
      <w:pPr>
        <w:spacing w:after="0" w:line="240" w:lineRule="auto"/>
        <w:jc w:val="both"/>
        <w:rPr>
          <w:rFonts w:ascii="Times New Roman" w:hAnsi="Times New Roman" w:cs="Times New Roman"/>
          <w:noProof/>
          <w:sz w:val="24"/>
          <w:szCs w:val="24"/>
          <w:lang w:eastAsia="es-EC"/>
        </w:rPr>
      </w:pPr>
    </w:p>
    <w:p w:rsidR="00B128F4" w:rsidRPr="009265F2" w:rsidRDefault="00F73BBD" w:rsidP="00C31EE9">
      <w:pPr>
        <w:spacing w:after="0" w:line="240" w:lineRule="auto"/>
        <w:jc w:val="both"/>
        <w:rPr>
          <w:rFonts w:ascii="Times New Roman" w:hAnsi="Times New Roman" w:cs="Times New Roman"/>
          <w:noProof/>
          <w:sz w:val="24"/>
          <w:szCs w:val="24"/>
          <w:lang w:eastAsia="es-EC"/>
        </w:rPr>
      </w:pPr>
      <w:r w:rsidRPr="00B128F4">
        <w:rPr>
          <w:rFonts w:ascii="Times New Roman" w:hAnsi="Times New Roman" w:cs="Times New Roman"/>
          <w:noProof/>
          <w:sz w:val="24"/>
          <w:szCs w:val="24"/>
          <w:lang w:eastAsia="es-EC"/>
        </w:rPr>
        <w:lastRenderedPageBreak/>
        <w:drawing>
          <wp:anchor distT="0" distB="0" distL="114300" distR="114300" simplePos="0" relativeHeight="251721728" behindDoc="1" locked="0" layoutInCell="1" allowOverlap="1" wp14:anchorId="3BBB2BF2" wp14:editId="1691C393">
            <wp:simplePos x="0" y="0"/>
            <wp:positionH relativeFrom="column">
              <wp:posOffset>-20320</wp:posOffset>
            </wp:positionH>
            <wp:positionV relativeFrom="paragraph">
              <wp:posOffset>-151130</wp:posOffset>
            </wp:positionV>
            <wp:extent cx="4887595" cy="3556000"/>
            <wp:effectExtent l="0" t="0" r="27305" b="25400"/>
            <wp:wrapTight wrapText="bothSides">
              <wp:wrapPolygon edited="0">
                <wp:start x="0" y="0"/>
                <wp:lineTo x="0" y="21639"/>
                <wp:lineTo x="21636" y="21639"/>
                <wp:lineTo x="21636" y="0"/>
                <wp:lineTo x="0" y="0"/>
              </wp:wrapPolygon>
            </wp:wrapTight>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B128F4" w:rsidRPr="009265F2">
        <w:rPr>
          <w:rFonts w:ascii="Times New Roman" w:hAnsi="Times New Roman" w:cs="Times New Roman"/>
          <w:i/>
          <w:sz w:val="20"/>
          <w:szCs w:val="24"/>
          <w:lang w:val="es-ES"/>
        </w:rPr>
        <w:t>Figura 7.</w:t>
      </w:r>
      <w:r w:rsidR="00B128F4" w:rsidRPr="009265F2">
        <w:rPr>
          <w:rFonts w:ascii="Times New Roman" w:hAnsi="Times New Roman" w:cs="Times New Roman"/>
          <w:sz w:val="20"/>
          <w:szCs w:val="24"/>
          <w:lang w:val="es-ES"/>
        </w:rPr>
        <w:t xml:space="preserve"> Mucosas de los caninos en estudio de las tres localidades</w:t>
      </w:r>
    </w:p>
    <w:p w:rsidR="00AB5CAC" w:rsidRPr="009265F2" w:rsidRDefault="00AB5CAC" w:rsidP="00B128F4">
      <w:pPr>
        <w:spacing w:after="0"/>
        <w:jc w:val="both"/>
        <w:rPr>
          <w:rFonts w:ascii="Times New Roman" w:hAnsi="Times New Roman" w:cs="Times New Roman"/>
          <w:sz w:val="20"/>
          <w:szCs w:val="24"/>
          <w:lang w:val="es-ES"/>
        </w:rPr>
      </w:pPr>
      <w:r w:rsidRPr="009265F2">
        <w:rPr>
          <w:rFonts w:ascii="Times New Roman" w:hAnsi="Times New Roman" w:cs="Times New Roman"/>
          <w:sz w:val="20"/>
          <w:szCs w:val="24"/>
        </w:rPr>
        <w:t>Fuente: investigación 2019</w:t>
      </w:r>
    </w:p>
    <w:p w:rsidR="00AB5CAC" w:rsidRPr="009265F2" w:rsidRDefault="00AB5CAC" w:rsidP="00B128F4">
      <w:pPr>
        <w:spacing w:after="0"/>
        <w:jc w:val="both"/>
        <w:rPr>
          <w:rFonts w:ascii="Times New Roman" w:hAnsi="Times New Roman" w:cs="Times New Roman"/>
          <w:sz w:val="20"/>
          <w:szCs w:val="24"/>
        </w:rPr>
      </w:pPr>
      <w:r w:rsidRPr="009265F2">
        <w:rPr>
          <w:rFonts w:ascii="Times New Roman" w:hAnsi="Times New Roman" w:cs="Times New Roman"/>
          <w:sz w:val="20"/>
          <w:szCs w:val="24"/>
        </w:rPr>
        <w:t xml:space="preserve">Elaborado por: Jeniffer Chafla </w:t>
      </w:r>
    </w:p>
    <w:p w:rsidR="00591B23" w:rsidRPr="00591B23" w:rsidRDefault="00591B23" w:rsidP="00591B23">
      <w:pPr>
        <w:spacing w:after="0"/>
        <w:rPr>
          <w:rFonts w:ascii="Times New Roman" w:hAnsi="Times New Roman" w:cs="Times New Roman"/>
          <w:sz w:val="24"/>
          <w:szCs w:val="24"/>
          <w:lang w:val="es-ES"/>
        </w:rPr>
      </w:pPr>
    </w:p>
    <w:p w:rsidR="00AB5CAC" w:rsidRPr="00AB5CAC" w:rsidRDefault="00D40AAB" w:rsidP="003560B1">
      <w:pPr>
        <w:spacing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Análisis e Interpretación</w:t>
      </w:r>
    </w:p>
    <w:p w:rsidR="008E14C0" w:rsidRPr="003560B1" w:rsidRDefault="008E14C0" w:rsidP="003560B1">
      <w:pPr>
        <w:spacing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El universo se encuentra conformado por ciento ochenta pacientes caninos en estudio entre machos y hembras donde se arroja los siguientes resultados </w:t>
      </w:r>
      <w:r w:rsidR="00695FB2">
        <w:rPr>
          <w:rFonts w:ascii="Times New Roman" w:hAnsi="Times New Roman" w:cs="Times New Roman"/>
          <w:sz w:val="24"/>
          <w:szCs w:val="24"/>
          <w:lang w:val="es-ES"/>
        </w:rPr>
        <w:t>en Guaranda y San M</w:t>
      </w:r>
      <w:r w:rsidR="005427F0">
        <w:rPr>
          <w:rFonts w:ascii="Times New Roman" w:hAnsi="Times New Roman" w:cs="Times New Roman"/>
          <w:sz w:val="24"/>
          <w:szCs w:val="24"/>
          <w:lang w:val="es-ES"/>
        </w:rPr>
        <w:t xml:space="preserve">iguel ciento ochenta y nueve por ciento de </w:t>
      </w:r>
      <w:r w:rsidR="00A77217">
        <w:rPr>
          <w:rFonts w:ascii="Times New Roman" w:hAnsi="Times New Roman" w:cs="Times New Roman"/>
          <w:sz w:val="24"/>
          <w:szCs w:val="24"/>
          <w:lang w:val="es-ES"/>
        </w:rPr>
        <w:t>canes presentan mucosas r</w:t>
      </w:r>
      <w:r w:rsidR="00CE4EC4" w:rsidRPr="003560B1">
        <w:rPr>
          <w:rFonts w:ascii="Times New Roman" w:hAnsi="Times New Roman" w:cs="Times New Roman"/>
          <w:sz w:val="24"/>
          <w:szCs w:val="24"/>
          <w:lang w:val="es-ES"/>
        </w:rPr>
        <w:t>osadas solo con una diferencia de 5</w:t>
      </w:r>
      <w:r w:rsidR="00033458">
        <w:rPr>
          <w:rFonts w:ascii="Times New Roman" w:hAnsi="Times New Roman" w:cs="Times New Roman"/>
          <w:sz w:val="24"/>
          <w:szCs w:val="24"/>
          <w:lang w:val="es-ES"/>
        </w:rPr>
        <w:t xml:space="preserve"> </w:t>
      </w:r>
      <w:r w:rsidR="00CE4EC4" w:rsidRPr="003560B1">
        <w:rPr>
          <w:rFonts w:ascii="Times New Roman" w:hAnsi="Times New Roman" w:cs="Times New Roman"/>
          <w:sz w:val="24"/>
          <w:szCs w:val="24"/>
          <w:lang w:val="es-ES"/>
        </w:rPr>
        <w:t xml:space="preserve">% entre </w:t>
      </w:r>
      <w:r w:rsidR="00FF745E" w:rsidRPr="003560B1">
        <w:rPr>
          <w:rFonts w:ascii="Times New Roman" w:hAnsi="Times New Roman" w:cs="Times New Roman"/>
          <w:sz w:val="24"/>
          <w:szCs w:val="24"/>
          <w:lang w:val="es-ES"/>
        </w:rPr>
        <w:t>sí,</w:t>
      </w:r>
      <w:r w:rsidR="00F13351" w:rsidRPr="003560B1">
        <w:rPr>
          <w:rFonts w:ascii="Times New Roman" w:hAnsi="Times New Roman" w:cs="Times New Roman"/>
          <w:sz w:val="24"/>
          <w:szCs w:val="24"/>
          <w:lang w:val="es-ES"/>
        </w:rPr>
        <w:t xml:space="preserve"> en Balsapamba</w:t>
      </w:r>
      <w:r w:rsidR="005427F0">
        <w:rPr>
          <w:rFonts w:ascii="Times New Roman" w:hAnsi="Times New Roman" w:cs="Times New Roman"/>
          <w:sz w:val="24"/>
          <w:szCs w:val="24"/>
          <w:lang w:val="es-ES"/>
        </w:rPr>
        <w:t xml:space="preserve"> setenta y ocho por ciento </w:t>
      </w:r>
      <w:r w:rsidR="001A6F43" w:rsidRPr="003560B1">
        <w:rPr>
          <w:rFonts w:ascii="Times New Roman" w:hAnsi="Times New Roman" w:cs="Times New Roman"/>
          <w:sz w:val="24"/>
          <w:szCs w:val="24"/>
          <w:lang w:val="es-ES"/>
        </w:rPr>
        <w:t>presentaron m</w:t>
      </w:r>
      <w:r w:rsidR="00FF745E" w:rsidRPr="003560B1">
        <w:rPr>
          <w:rFonts w:ascii="Times New Roman" w:hAnsi="Times New Roman" w:cs="Times New Roman"/>
          <w:sz w:val="24"/>
          <w:szCs w:val="24"/>
          <w:lang w:val="es-ES"/>
        </w:rPr>
        <w:t xml:space="preserve">ucosas rosadas </w:t>
      </w:r>
      <w:r w:rsidR="008E64CD" w:rsidRPr="003560B1">
        <w:rPr>
          <w:rFonts w:ascii="Times New Roman" w:hAnsi="Times New Roman" w:cs="Times New Roman"/>
          <w:sz w:val="24"/>
          <w:szCs w:val="24"/>
          <w:lang w:val="es-ES"/>
        </w:rPr>
        <w:t xml:space="preserve">y </w:t>
      </w:r>
      <w:r w:rsidR="00C22A1C" w:rsidRPr="003560B1">
        <w:rPr>
          <w:rFonts w:ascii="Times New Roman" w:hAnsi="Times New Roman" w:cs="Times New Roman"/>
          <w:sz w:val="24"/>
          <w:szCs w:val="24"/>
          <w:lang w:val="es-ES"/>
        </w:rPr>
        <w:t>el sobrante</w:t>
      </w:r>
      <w:r w:rsidR="008E64CD" w:rsidRPr="003560B1">
        <w:rPr>
          <w:rFonts w:ascii="Times New Roman" w:hAnsi="Times New Roman" w:cs="Times New Roman"/>
          <w:sz w:val="24"/>
          <w:szCs w:val="24"/>
          <w:lang w:val="es-ES"/>
        </w:rPr>
        <w:t xml:space="preserve"> de la población </w:t>
      </w:r>
      <w:r w:rsidR="00986FCF" w:rsidRPr="003560B1">
        <w:rPr>
          <w:rFonts w:ascii="Times New Roman" w:hAnsi="Times New Roman" w:cs="Times New Roman"/>
          <w:sz w:val="24"/>
          <w:szCs w:val="24"/>
          <w:lang w:val="es-ES"/>
        </w:rPr>
        <w:t>mostraron sus</w:t>
      </w:r>
      <w:r w:rsidR="00C22A1C" w:rsidRPr="003560B1">
        <w:rPr>
          <w:rFonts w:ascii="Times New Roman" w:hAnsi="Times New Roman" w:cs="Times New Roman"/>
          <w:sz w:val="24"/>
          <w:szCs w:val="24"/>
          <w:lang w:val="es-ES"/>
        </w:rPr>
        <w:t xml:space="preserve"> mucosas pálidas </w:t>
      </w:r>
      <w:r w:rsidR="009210F3" w:rsidRPr="003560B1">
        <w:rPr>
          <w:rFonts w:ascii="Times New Roman" w:hAnsi="Times New Roman" w:cs="Times New Roman"/>
          <w:sz w:val="24"/>
          <w:szCs w:val="24"/>
          <w:lang w:val="es-ES"/>
        </w:rPr>
        <w:t>que es</w:t>
      </w:r>
      <w:r w:rsidR="00F31817" w:rsidRPr="003560B1">
        <w:rPr>
          <w:rFonts w:ascii="Times New Roman" w:hAnsi="Times New Roman" w:cs="Times New Roman"/>
          <w:sz w:val="24"/>
          <w:szCs w:val="24"/>
          <w:lang w:val="es-ES"/>
        </w:rPr>
        <w:t xml:space="preserve"> </w:t>
      </w:r>
      <w:r w:rsidR="00986FCF" w:rsidRPr="003560B1">
        <w:rPr>
          <w:rFonts w:ascii="Times New Roman" w:hAnsi="Times New Roman" w:cs="Times New Roman"/>
          <w:sz w:val="24"/>
          <w:szCs w:val="24"/>
          <w:lang w:val="es-ES"/>
        </w:rPr>
        <w:t>en número</w:t>
      </w:r>
      <w:r w:rsidR="005427F0">
        <w:rPr>
          <w:rFonts w:ascii="Times New Roman" w:hAnsi="Times New Roman" w:cs="Times New Roman"/>
          <w:sz w:val="24"/>
          <w:szCs w:val="24"/>
          <w:lang w:val="es-ES"/>
        </w:rPr>
        <w:t xml:space="preserve"> de treinta y tres por ciento de</w:t>
      </w:r>
      <w:r w:rsidR="009210F3" w:rsidRPr="003560B1">
        <w:rPr>
          <w:rFonts w:ascii="Times New Roman" w:hAnsi="Times New Roman" w:cs="Times New Roman"/>
          <w:sz w:val="24"/>
          <w:szCs w:val="24"/>
          <w:lang w:val="es-ES"/>
        </w:rPr>
        <w:t xml:space="preserve"> canes</w:t>
      </w:r>
      <w:r w:rsidR="00986FCF">
        <w:rPr>
          <w:rFonts w:ascii="Times New Roman" w:hAnsi="Times New Roman" w:cs="Times New Roman"/>
          <w:sz w:val="24"/>
          <w:szCs w:val="24"/>
          <w:lang w:val="es-ES"/>
        </w:rPr>
        <w:t>.</w:t>
      </w:r>
    </w:p>
    <w:p w:rsidR="00570ADA" w:rsidRPr="003560B1" w:rsidRDefault="004B1698" w:rsidP="003560B1">
      <w:pPr>
        <w:spacing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Según </w:t>
      </w:r>
      <w:r w:rsidR="00DF6B4F" w:rsidRPr="003560B1">
        <w:rPr>
          <w:rFonts w:ascii="Times New Roman" w:hAnsi="Times New Roman" w:cs="Times New Roman"/>
          <w:sz w:val="24"/>
          <w:szCs w:val="24"/>
          <w:lang w:val="es-ES"/>
        </w:rPr>
        <w:t xml:space="preserve">los </w:t>
      </w:r>
      <w:r w:rsidR="00986FCF" w:rsidRPr="003560B1">
        <w:rPr>
          <w:rFonts w:ascii="Times New Roman" w:hAnsi="Times New Roman" w:cs="Times New Roman"/>
          <w:sz w:val="24"/>
          <w:szCs w:val="24"/>
          <w:lang w:val="es-ES"/>
        </w:rPr>
        <w:t>resultados obtenidos</w:t>
      </w:r>
      <w:r w:rsidR="00DF6B4F"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 xml:space="preserve">con respecto a las </w:t>
      </w:r>
      <w:r w:rsidR="00986FCF" w:rsidRPr="003560B1">
        <w:rPr>
          <w:rFonts w:ascii="Times New Roman" w:hAnsi="Times New Roman" w:cs="Times New Roman"/>
          <w:sz w:val="24"/>
          <w:szCs w:val="24"/>
          <w:lang w:val="es-ES"/>
        </w:rPr>
        <w:t>mucosas se</w:t>
      </w:r>
      <w:r w:rsidR="00707606" w:rsidRPr="003560B1">
        <w:rPr>
          <w:rFonts w:ascii="Times New Roman" w:hAnsi="Times New Roman" w:cs="Times New Roman"/>
          <w:sz w:val="24"/>
          <w:szCs w:val="24"/>
          <w:lang w:val="es-ES"/>
        </w:rPr>
        <w:t xml:space="preserve"> </w:t>
      </w:r>
      <w:r w:rsidR="00986FCF" w:rsidRPr="003560B1">
        <w:rPr>
          <w:rFonts w:ascii="Times New Roman" w:hAnsi="Times New Roman" w:cs="Times New Roman"/>
          <w:sz w:val="24"/>
          <w:szCs w:val="24"/>
          <w:lang w:val="es-ES"/>
        </w:rPr>
        <w:t>determina que</w:t>
      </w:r>
      <w:r w:rsidR="00AF4C4B" w:rsidRPr="003560B1">
        <w:rPr>
          <w:rFonts w:ascii="Times New Roman" w:hAnsi="Times New Roman" w:cs="Times New Roman"/>
          <w:sz w:val="24"/>
          <w:szCs w:val="24"/>
          <w:lang w:val="es-ES"/>
        </w:rPr>
        <w:t xml:space="preserve"> en el sector de clima cálido los canes</w:t>
      </w:r>
      <w:r w:rsidR="00EE7DA2" w:rsidRPr="003560B1">
        <w:rPr>
          <w:rFonts w:ascii="Times New Roman" w:hAnsi="Times New Roman" w:cs="Times New Roman"/>
          <w:sz w:val="24"/>
          <w:szCs w:val="24"/>
          <w:lang w:val="es-ES"/>
        </w:rPr>
        <w:t xml:space="preserve"> presentan</w:t>
      </w:r>
      <w:r w:rsidR="00AF4C4B" w:rsidRPr="003560B1">
        <w:rPr>
          <w:rFonts w:ascii="Times New Roman" w:hAnsi="Times New Roman" w:cs="Times New Roman"/>
          <w:sz w:val="24"/>
          <w:szCs w:val="24"/>
          <w:lang w:val="es-ES"/>
        </w:rPr>
        <w:t xml:space="preserve"> </w:t>
      </w:r>
      <w:r w:rsidR="00986FCF" w:rsidRPr="003560B1">
        <w:rPr>
          <w:rFonts w:ascii="Times New Roman" w:hAnsi="Times New Roman" w:cs="Times New Roman"/>
          <w:sz w:val="24"/>
          <w:szCs w:val="24"/>
          <w:lang w:val="es-ES"/>
        </w:rPr>
        <w:t>mucosas pálidas</w:t>
      </w:r>
      <w:r w:rsidR="00AF4C4B" w:rsidRPr="003560B1">
        <w:rPr>
          <w:rFonts w:ascii="Times New Roman" w:hAnsi="Times New Roman" w:cs="Times New Roman"/>
          <w:sz w:val="24"/>
          <w:szCs w:val="24"/>
          <w:lang w:val="es-ES"/>
        </w:rPr>
        <w:t xml:space="preserve"> </w:t>
      </w:r>
      <w:r w:rsidR="000555B9" w:rsidRPr="003560B1">
        <w:rPr>
          <w:rFonts w:ascii="Times New Roman" w:hAnsi="Times New Roman" w:cs="Times New Roman"/>
          <w:sz w:val="24"/>
          <w:szCs w:val="24"/>
          <w:lang w:val="es-ES"/>
        </w:rPr>
        <w:t xml:space="preserve">a relación de las dos localidades </w:t>
      </w:r>
      <w:r w:rsidR="00986FCF" w:rsidRPr="003560B1">
        <w:rPr>
          <w:rFonts w:ascii="Times New Roman" w:hAnsi="Times New Roman" w:cs="Times New Roman"/>
          <w:sz w:val="24"/>
          <w:szCs w:val="24"/>
          <w:lang w:val="es-ES"/>
        </w:rPr>
        <w:t>restantes,</w:t>
      </w:r>
      <w:r w:rsidR="00E34CDE" w:rsidRPr="003560B1">
        <w:rPr>
          <w:rFonts w:ascii="Times New Roman" w:hAnsi="Times New Roman" w:cs="Times New Roman"/>
          <w:sz w:val="24"/>
          <w:szCs w:val="24"/>
          <w:lang w:val="es-ES"/>
        </w:rPr>
        <w:t xml:space="preserve"> aunque no en un porcentaje significativo. </w:t>
      </w:r>
      <w:r w:rsidR="0046546E" w:rsidRPr="003560B1">
        <w:rPr>
          <w:rFonts w:ascii="Times New Roman" w:hAnsi="Times New Roman" w:cs="Times New Roman"/>
          <w:sz w:val="24"/>
          <w:szCs w:val="24"/>
          <w:lang w:val="es-ES"/>
        </w:rPr>
        <w:t>E</w:t>
      </w:r>
      <w:r w:rsidR="008F0C9E" w:rsidRPr="003560B1">
        <w:rPr>
          <w:rFonts w:ascii="Times New Roman" w:hAnsi="Times New Roman" w:cs="Times New Roman"/>
          <w:sz w:val="24"/>
          <w:szCs w:val="24"/>
          <w:lang w:val="es-ES"/>
        </w:rPr>
        <w:t>st</w:t>
      </w:r>
      <w:r w:rsidR="00C3016C" w:rsidRPr="003560B1">
        <w:rPr>
          <w:rFonts w:ascii="Times New Roman" w:hAnsi="Times New Roman" w:cs="Times New Roman"/>
          <w:sz w:val="24"/>
          <w:szCs w:val="24"/>
          <w:lang w:val="es-ES"/>
        </w:rPr>
        <w:t xml:space="preserve">e cambio </w:t>
      </w:r>
      <w:r w:rsidR="0046546E" w:rsidRPr="003560B1">
        <w:rPr>
          <w:rFonts w:ascii="Times New Roman" w:hAnsi="Times New Roman" w:cs="Times New Roman"/>
          <w:sz w:val="24"/>
          <w:szCs w:val="24"/>
          <w:lang w:val="es-ES"/>
        </w:rPr>
        <w:t xml:space="preserve">se debe a que los canes del subtropico eran del sector rural </w:t>
      </w:r>
      <w:r w:rsidR="00D14ACB" w:rsidRPr="003560B1">
        <w:rPr>
          <w:rFonts w:ascii="Times New Roman" w:hAnsi="Times New Roman" w:cs="Times New Roman"/>
          <w:sz w:val="24"/>
          <w:szCs w:val="24"/>
          <w:lang w:val="es-ES"/>
        </w:rPr>
        <w:t xml:space="preserve">y ya que no asisten </w:t>
      </w:r>
      <w:r w:rsidR="00976B28" w:rsidRPr="003560B1">
        <w:rPr>
          <w:rFonts w:ascii="Times New Roman" w:hAnsi="Times New Roman" w:cs="Times New Roman"/>
          <w:sz w:val="24"/>
          <w:szCs w:val="24"/>
          <w:lang w:val="es-ES"/>
        </w:rPr>
        <w:t>a un</w:t>
      </w:r>
      <w:r w:rsidR="00C94F0C" w:rsidRPr="003560B1">
        <w:rPr>
          <w:rFonts w:ascii="Times New Roman" w:hAnsi="Times New Roman" w:cs="Times New Roman"/>
          <w:sz w:val="24"/>
          <w:szCs w:val="24"/>
          <w:lang w:val="es-ES"/>
        </w:rPr>
        <w:t xml:space="preserve"> control periódico</w:t>
      </w:r>
      <w:r w:rsidR="00F91A07" w:rsidRPr="003560B1">
        <w:rPr>
          <w:rFonts w:ascii="Times New Roman" w:hAnsi="Times New Roman" w:cs="Times New Roman"/>
          <w:sz w:val="24"/>
          <w:szCs w:val="24"/>
          <w:lang w:val="es-ES"/>
        </w:rPr>
        <w:t xml:space="preserve"> veterinario</w:t>
      </w:r>
      <w:r w:rsidR="00B56DFB" w:rsidRPr="003560B1">
        <w:rPr>
          <w:rFonts w:ascii="Times New Roman" w:hAnsi="Times New Roman" w:cs="Times New Roman"/>
          <w:sz w:val="24"/>
          <w:szCs w:val="24"/>
          <w:lang w:val="es-ES"/>
        </w:rPr>
        <w:t xml:space="preserve"> y no hay </w:t>
      </w:r>
      <w:r w:rsidR="00976B28" w:rsidRPr="003560B1">
        <w:rPr>
          <w:rFonts w:ascii="Times New Roman" w:hAnsi="Times New Roman" w:cs="Times New Roman"/>
          <w:sz w:val="24"/>
          <w:szCs w:val="24"/>
          <w:lang w:val="es-ES"/>
        </w:rPr>
        <w:t>una cultura</w:t>
      </w:r>
      <w:r w:rsidR="00B56DFB" w:rsidRPr="003560B1">
        <w:rPr>
          <w:rFonts w:ascii="Times New Roman" w:hAnsi="Times New Roman" w:cs="Times New Roman"/>
          <w:sz w:val="24"/>
          <w:szCs w:val="24"/>
          <w:lang w:val="es-ES"/>
        </w:rPr>
        <w:t xml:space="preserve"> por parte de los propietarios en el manejo, cuidado, entre otros a diferencia de los canes de</w:t>
      </w:r>
      <w:r w:rsidR="00C94F0C" w:rsidRPr="003560B1">
        <w:rPr>
          <w:rFonts w:ascii="Times New Roman" w:hAnsi="Times New Roman" w:cs="Times New Roman"/>
          <w:sz w:val="24"/>
          <w:szCs w:val="24"/>
          <w:lang w:val="es-ES"/>
        </w:rPr>
        <w:t xml:space="preserve"> Guaranda y </w:t>
      </w:r>
      <w:r w:rsidR="008F0C9E" w:rsidRPr="003560B1">
        <w:rPr>
          <w:rFonts w:ascii="Times New Roman" w:hAnsi="Times New Roman" w:cs="Times New Roman"/>
          <w:sz w:val="24"/>
          <w:szCs w:val="24"/>
          <w:lang w:val="es-ES"/>
        </w:rPr>
        <w:t xml:space="preserve">San </w:t>
      </w:r>
      <w:r w:rsidR="00533EF5" w:rsidRPr="003560B1">
        <w:rPr>
          <w:rFonts w:ascii="Times New Roman" w:hAnsi="Times New Roman" w:cs="Times New Roman"/>
          <w:sz w:val="24"/>
          <w:szCs w:val="24"/>
          <w:lang w:val="es-ES"/>
        </w:rPr>
        <w:t>Miguel que existieron en menor porcentaje con mucosas pálidas.</w:t>
      </w:r>
    </w:p>
    <w:p w:rsidR="00893E73" w:rsidRPr="003560B1" w:rsidRDefault="003E1541" w:rsidP="003560B1">
      <w:pPr>
        <w:spacing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lastRenderedPageBreak/>
        <w:t>Cabe señalar</w:t>
      </w:r>
      <w:r w:rsidR="00533EF5"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 xml:space="preserve">que existen otro tipo de mucosas como </w:t>
      </w:r>
      <w:r w:rsidR="006D3C90" w:rsidRPr="003560B1">
        <w:rPr>
          <w:rFonts w:ascii="Times New Roman" w:hAnsi="Times New Roman" w:cs="Times New Roman"/>
          <w:sz w:val="24"/>
          <w:szCs w:val="24"/>
          <w:lang w:val="es-ES"/>
        </w:rPr>
        <w:t>son ictéricas</w:t>
      </w:r>
      <w:r w:rsidR="00F605B9" w:rsidRPr="003560B1">
        <w:rPr>
          <w:rFonts w:ascii="Times New Roman" w:hAnsi="Times New Roman" w:cs="Times New Roman"/>
          <w:sz w:val="24"/>
          <w:szCs w:val="24"/>
          <w:lang w:val="es-ES"/>
        </w:rPr>
        <w:t xml:space="preserve"> y </w:t>
      </w:r>
      <w:r w:rsidR="006D3C90" w:rsidRPr="003560B1">
        <w:rPr>
          <w:rFonts w:ascii="Times New Roman" w:hAnsi="Times New Roman" w:cs="Times New Roman"/>
          <w:sz w:val="24"/>
          <w:szCs w:val="24"/>
          <w:lang w:val="es-ES"/>
        </w:rPr>
        <w:t>cianóticas,</w:t>
      </w:r>
      <w:r w:rsidR="00F605B9" w:rsidRPr="003560B1">
        <w:rPr>
          <w:rFonts w:ascii="Times New Roman" w:hAnsi="Times New Roman" w:cs="Times New Roman"/>
          <w:sz w:val="24"/>
          <w:szCs w:val="24"/>
          <w:lang w:val="es-ES"/>
        </w:rPr>
        <w:t xml:space="preserve"> </w:t>
      </w:r>
      <w:r w:rsidR="006D3C90" w:rsidRPr="003560B1">
        <w:rPr>
          <w:rFonts w:ascii="Times New Roman" w:hAnsi="Times New Roman" w:cs="Times New Roman"/>
          <w:sz w:val="24"/>
          <w:szCs w:val="24"/>
          <w:lang w:val="es-ES"/>
        </w:rPr>
        <w:t>pero en</w:t>
      </w:r>
      <w:r w:rsidRPr="003560B1">
        <w:rPr>
          <w:rFonts w:ascii="Times New Roman" w:hAnsi="Times New Roman" w:cs="Times New Roman"/>
          <w:sz w:val="24"/>
          <w:szCs w:val="24"/>
          <w:lang w:val="es-ES"/>
        </w:rPr>
        <w:t xml:space="preserve"> los ejemplares a investigación</w:t>
      </w:r>
      <w:r w:rsidR="00F605B9" w:rsidRPr="003560B1">
        <w:rPr>
          <w:rFonts w:ascii="Times New Roman" w:hAnsi="Times New Roman" w:cs="Times New Roman"/>
          <w:sz w:val="24"/>
          <w:szCs w:val="24"/>
          <w:lang w:val="es-ES"/>
        </w:rPr>
        <w:t xml:space="preserve"> no fueron detectadas.</w:t>
      </w:r>
    </w:p>
    <w:p w:rsidR="00532413" w:rsidRPr="00F65FDD" w:rsidRDefault="00532413" w:rsidP="003560B1">
      <w:pPr>
        <w:spacing w:line="360" w:lineRule="auto"/>
        <w:jc w:val="both"/>
        <w:rPr>
          <w:rFonts w:ascii="Times New Roman" w:hAnsi="Times New Roman" w:cs="Times New Roman"/>
          <w:b/>
          <w:sz w:val="24"/>
          <w:szCs w:val="24"/>
          <w:lang w:val="es-ES"/>
        </w:rPr>
      </w:pPr>
      <w:r w:rsidRPr="00F65FDD">
        <w:rPr>
          <w:rFonts w:ascii="Times New Roman" w:hAnsi="Times New Roman" w:cs="Times New Roman"/>
          <w:b/>
          <w:sz w:val="24"/>
          <w:szCs w:val="24"/>
          <w:lang w:val="es-ES"/>
        </w:rPr>
        <w:t>Discusión</w:t>
      </w:r>
    </w:p>
    <w:p w:rsidR="00591B23" w:rsidRPr="003560B1" w:rsidRDefault="00532413" w:rsidP="004D2D35">
      <w:pPr>
        <w:spacing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Yánez, A, </w:t>
      </w:r>
      <w:r w:rsidR="009A1427">
        <w:rPr>
          <w:rFonts w:ascii="Times New Roman" w:hAnsi="Times New Roman" w:cs="Times New Roman"/>
          <w:sz w:val="24"/>
          <w:szCs w:val="24"/>
          <w:lang w:val="es-ES"/>
        </w:rPr>
        <w:t>(</w:t>
      </w:r>
      <w:r w:rsidRPr="003560B1">
        <w:rPr>
          <w:rFonts w:ascii="Times New Roman" w:hAnsi="Times New Roman" w:cs="Times New Roman"/>
          <w:sz w:val="24"/>
          <w:szCs w:val="24"/>
          <w:lang w:val="es-ES"/>
        </w:rPr>
        <w:t>2014</w:t>
      </w:r>
      <w:r w:rsidR="009A1427">
        <w:rPr>
          <w:rFonts w:ascii="Times New Roman" w:hAnsi="Times New Roman" w:cs="Times New Roman"/>
          <w:sz w:val="24"/>
          <w:szCs w:val="24"/>
          <w:lang w:val="es-ES"/>
        </w:rPr>
        <w:t>)</w:t>
      </w:r>
      <w:r w:rsidRPr="003560B1">
        <w:rPr>
          <w:rFonts w:ascii="Times New Roman" w:hAnsi="Times New Roman" w:cs="Times New Roman"/>
          <w:sz w:val="24"/>
          <w:szCs w:val="24"/>
          <w:lang w:val="es-ES"/>
        </w:rPr>
        <w:t>. En la investigación</w:t>
      </w:r>
      <w:r w:rsidR="00276801">
        <w:rPr>
          <w:rFonts w:ascii="Times New Roman" w:hAnsi="Times New Roman" w:cs="Times New Roman"/>
          <w:sz w:val="24"/>
          <w:szCs w:val="24"/>
          <w:lang w:val="es-ES"/>
        </w:rPr>
        <w:t xml:space="preserve"> de evaluación del bienestar canino en perros mestizos adultos </w:t>
      </w:r>
      <w:r w:rsidR="00276801" w:rsidRPr="003560B1">
        <w:rPr>
          <w:rFonts w:ascii="Times New Roman" w:hAnsi="Times New Roman" w:cs="Times New Roman"/>
          <w:sz w:val="24"/>
          <w:szCs w:val="24"/>
          <w:lang w:val="es-ES"/>
        </w:rPr>
        <w:t>realizada</w:t>
      </w:r>
      <w:r w:rsidR="00276801">
        <w:rPr>
          <w:rFonts w:ascii="Times New Roman" w:hAnsi="Times New Roman" w:cs="Times New Roman"/>
          <w:sz w:val="24"/>
          <w:szCs w:val="24"/>
          <w:lang w:val="es-ES"/>
        </w:rPr>
        <w:t xml:space="preserve"> en la parroquia </w:t>
      </w:r>
      <w:r w:rsidRPr="003560B1">
        <w:rPr>
          <w:rFonts w:ascii="Times New Roman" w:hAnsi="Times New Roman" w:cs="Times New Roman"/>
          <w:sz w:val="24"/>
          <w:szCs w:val="24"/>
          <w:lang w:val="es-ES"/>
        </w:rPr>
        <w:t xml:space="preserve">de Machala indica que </w:t>
      </w:r>
      <w:r w:rsidR="00A94A2F" w:rsidRPr="003560B1">
        <w:rPr>
          <w:rFonts w:ascii="Times New Roman" w:hAnsi="Times New Roman" w:cs="Times New Roman"/>
          <w:sz w:val="24"/>
          <w:szCs w:val="24"/>
          <w:lang w:val="es-ES"/>
        </w:rPr>
        <w:t>c</w:t>
      </w:r>
      <w:r w:rsidRPr="003560B1">
        <w:rPr>
          <w:rFonts w:ascii="Times New Roman" w:hAnsi="Times New Roman" w:cs="Times New Roman"/>
          <w:sz w:val="24"/>
          <w:szCs w:val="24"/>
          <w:lang w:val="es-ES"/>
        </w:rPr>
        <w:t>omo uno de los factores indicativos de salud es la revisión del estado de las mucosas,</w:t>
      </w:r>
      <w:r w:rsidR="000F087A" w:rsidRPr="003560B1">
        <w:rPr>
          <w:rFonts w:ascii="Times New Roman" w:hAnsi="Times New Roman" w:cs="Times New Roman"/>
          <w:sz w:val="24"/>
          <w:szCs w:val="24"/>
          <w:lang w:val="es-ES"/>
        </w:rPr>
        <w:t xml:space="preserve"> y en su </w:t>
      </w:r>
      <w:r w:rsidR="006D3C90" w:rsidRPr="003560B1">
        <w:rPr>
          <w:rFonts w:ascii="Times New Roman" w:hAnsi="Times New Roman" w:cs="Times New Roman"/>
          <w:sz w:val="24"/>
          <w:szCs w:val="24"/>
          <w:lang w:val="es-ES"/>
        </w:rPr>
        <w:t>investigación se</w:t>
      </w:r>
      <w:r w:rsidR="000F087A" w:rsidRPr="003560B1">
        <w:rPr>
          <w:rFonts w:ascii="Times New Roman" w:hAnsi="Times New Roman" w:cs="Times New Roman"/>
          <w:sz w:val="24"/>
          <w:szCs w:val="24"/>
          <w:lang w:val="es-ES"/>
        </w:rPr>
        <w:t xml:space="preserve"> pudo</w:t>
      </w:r>
      <w:r w:rsidRPr="003560B1">
        <w:rPr>
          <w:rFonts w:ascii="Times New Roman" w:hAnsi="Times New Roman" w:cs="Times New Roman"/>
          <w:sz w:val="24"/>
          <w:szCs w:val="24"/>
          <w:lang w:val="es-ES"/>
        </w:rPr>
        <w:t xml:space="preserve"> considerar favorable</w:t>
      </w:r>
      <w:r w:rsidR="00E945AD" w:rsidRPr="003560B1">
        <w:rPr>
          <w:rFonts w:ascii="Times New Roman" w:hAnsi="Times New Roman" w:cs="Times New Roman"/>
          <w:sz w:val="24"/>
          <w:szCs w:val="24"/>
          <w:lang w:val="es-ES"/>
        </w:rPr>
        <w:t xml:space="preserve"> con </w:t>
      </w:r>
      <w:r w:rsidRPr="003560B1">
        <w:rPr>
          <w:rFonts w:ascii="Times New Roman" w:hAnsi="Times New Roman" w:cs="Times New Roman"/>
          <w:sz w:val="24"/>
          <w:szCs w:val="24"/>
          <w:lang w:val="es-ES"/>
        </w:rPr>
        <w:t>el mayor porcentaje (83,4</w:t>
      </w:r>
      <w:r w:rsidR="00033458">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w:t>
      </w:r>
      <w:r w:rsidR="00A94A2F" w:rsidRPr="003560B1">
        <w:rPr>
          <w:rFonts w:ascii="Times New Roman" w:hAnsi="Times New Roman" w:cs="Times New Roman"/>
          <w:sz w:val="24"/>
          <w:szCs w:val="24"/>
          <w:lang w:val="es-ES"/>
        </w:rPr>
        <w:t>) corresponda</w:t>
      </w:r>
      <w:r w:rsidR="005D5001" w:rsidRPr="003560B1">
        <w:rPr>
          <w:rFonts w:ascii="Times New Roman" w:hAnsi="Times New Roman" w:cs="Times New Roman"/>
          <w:sz w:val="24"/>
          <w:szCs w:val="24"/>
          <w:lang w:val="es-ES"/>
        </w:rPr>
        <w:t xml:space="preserve"> a </w:t>
      </w:r>
      <w:r w:rsidR="005C5F2D">
        <w:rPr>
          <w:rFonts w:ascii="Times New Roman" w:hAnsi="Times New Roman" w:cs="Times New Roman"/>
          <w:sz w:val="24"/>
          <w:szCs w:val="24"/>
          <w:lang w:val="es-ES"/>
        </w:rPr>
        <w:t xml:space="preserve">bueno, presentando una analogía </w:t>
      </w:r>
      <w:r w:rsidR="00183318">
        <w:rPr>
          <w:rFonts w:ascii="Times New Roman" w:hAnsi="Times New Roman" w:cs="Times New Roman"/>
          <w:sz w:val="24"/>
          <w:szCs w:val="24"/>
          <w:lang w:val="es-ES"/>
        </w:rPr>
        <w:t xml:space="preserve">con los resultados de mi investigación </w:t>
      </w:r>
      <w:r w:rsidR="00E40B91">
        <w:rPr>
          <w:rFonts w:ascii="Times New Roman" w:hAnsi="Times New Roman" w:cs="Times New Roman"/>
          <w:sz w:val="24"/>
          <w:szCs w:val="24"/>
          <w:lang w:val="es-ES"/>
        </w:rPr>
        <w:t>ya que el mayor número de canes examin</w:t>
      </w:r>
      <w:r w:rsidR="00986FCF">
        <w:rPr>
          <w:rFonts w:ascii="Times New Roman" w:hAnsi="Times New Roman" w:cs="Times New Roman"/>
          <w:sz w:val="24"/>
          <w:szCs w:val="24"/>
          <w:lang w:val="es-ES"/>
        </w:rPr>
        <w:t>ados tuvieron mucosas rosadas</w:t>
      </w:r>
      <w:r w:rsidR="00066311">
        <w:rPr>
          <w:rFonts w:ascii="Times New Roman" w:hAnsi="Times New Roman" w:cs="Times New Roman"/>
          <w:sz w:val="24"/>
          <w:szCs w:val="24"/>
          <w:lang w:val="es-ES"/>
        </w:rPr>
        <w:t>.</w:t>
      </w:r>
      <w:r w:rsidR="00E40B91">
        <w:rPr>
          <w:rFonts w:ascii="Times New Roman" w:hAnsi="Times New Roman" w:cs="Times New Roman"/>
          <w:sz w:val="24"/>
          <w:szCs w:val="24"/>
          <w:lang w:val="es-ES"/>
        </w:rPr>
        <w:t xml:space="preserve"> </w:t>
      </w:r>
    </w:p>
    <w:p w:rsidR="00E84D34" w:rsidRDefault="00E84D34" w:rsidP="009E2C91">
      <w:pPr>
        <w:pStyle w:val="Ttulo2"/>
        <w:rPr>
          <w:noProof/>
          <w:lang w:eastAsia="es-EC"/>
        </w:rPr>
      </w:pPr>
      <w:bookmarkStart w:id="116" w:name="_Toc25578970"/>
      <w:r>
        <w:rPr>
          <w:noProof/>
          <w:lang w:eastAsia="es-EC"/>
        </w:rPr>
        <w:t>V</w:t>
      </w:r>
      <w:r w:rsidR="004C5DC5">
        <w:rPr>
          <w:noProof/>
          <w:lang w:eastAsia="es-EC"/>
        </w:rPr>
        <w:t>ariable temperatura de las tres localidades en estudio</w:t>
      </w:r>
      <w:bookmarkEnd w:id="116"/>
      <w:r w:rsidR="004C5DC5">
        <w:rPr>
          <w:noProof/>
          <w:lang w:eastAsia="es-EC"/>
        </w:rPr>
        <w:t xml:space="preserve"> </w:t>
      </w:r>
    </w:p>
    <w:p w:rsidR="005B4280" w:rsidRDefault="005B4280" w:rsidP="005B4280">
      <w:pPr>
        <w:spacing w:after="0" w:line="240" w:lineRule="auto"/>
        <w:jc w:val="both"/>
        <w:rPr>
          <w:rFonts w:ascii="Times New Roman" w:hAnsi="Times New Roman" w:cs="Times New Roman"/>
          <w:sz w:val="24"/>
          <w:szCs w:val="24"/>
        </w:rPr>
      </w:pPr>
    </w:p>
    <w:p w:rsidR="00856A05" w:rsidRDefault="00893E73" w:rsidP="00856A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Tabla 1</w:t>
      </w:r>
      <w:r w:rsidR="0098185C">
        <w:rPr>
          <w:rFonts w:ascii="Times New Roman" w:hAnsi="Times New Roman" w:cs="Times New Roman"/>
          <w:sz w:val="24"/>
          <w:szCs w:val="24"/>
        </w:rPr>
        <w:t>1</w:t>
      </w:r>
    </w:p>
    <w:p w:rsidR="005B4280" w:rsidRPr="00856A05" w:rsidRDefault="005B4280" w:rsidP="00893E73">
      <w:pPr>
        <w:spacing w:after="0" w:line="360" w:lineRule="auto"/>
        <w:jc w:val="both"/>
        <w:rPr>
          <w:rFonts w:ascii="Times New Roman" w:hAnsi="Times New Roman" w:cs="Times New Roman"/>
          <w:sz w:val="24"/>
          <w:szCs w:val="24"/>
        </w:rPr>
      </w:pPr>
      <w:r w:rsidRPr="005B4280">
        <w:rPr>
          <w:rFonts w:ascii="Times New Roman" w:hAnsi="Times New Roman" w:cs="Times New Roman"/>
          <w:i/>
          <w:sz w:val="24"/>
          <w:szCs w:val="24"/>
        </w:rPr>
        <w:t>Temperatura</w:t>
      </w:r>
    </w:p>
    <w:tbl>
      <w:tblPr>
        <w:tblpPr w:leftFromText="180" w:rightFromText="180" w:vertAnchor="text" w:horzAnchor="margin" w:tblpY="439"/>
        <w:tblW w:w="8847" w:type="dxa"/>
        <w:tblLayout w:type="fixed"/>
        <w:tblLook w:val="04A0" w:firstRow="1" w:lastRow="0" w:firstColumn="1" w:lastColumn="0" w:noHBand="0" w:noVBand="1"/>
      </w:tblPr>
      <w:tblGrid>
        <w:gridCol w:w="1134"/>
        <w:gridCol w:w="1334"/>
        <w:gridCol w:w="992"/>
        <w:gridCol w:w="1559"/>
        <w:gridCol w:w="1276"/>
        <w:gridCol w:w="992"/>
        <w:gridCol w:w="1560"/>
      </w:tblGrid>
      <w:tr w:rsidR="005B4280" w:rsidRPr="003560B1" w:rsidTr="005B4280">
        <w:tc>
          <w:tcPr>
            <w:tcW w:w="5019" w:type="dxa"/>
            <w:gridSpan w:val="4"/>
            <w:tcBorders>
              <w:top w:val="single" w:sz="4" w:space="0" w:color="auto"/>
            </w:tcBorders>
          </w:tcPr>
          <w:p w:rsidR="005B4280" w:rsidRPr="000916DC" w:rsidRDefault="005B4280" w:rsidP="00591B23">
            <w:pPr>
              <w:spacing w:after="0" w:line="360" w:lineRule="auto"/>
              <w:jc w:val="both"/>
              <w:rPr>
                <w:rFonts w:ascii="Times New Roman" w:hAnsi="Times New Roman" w:cs="Times New Roman"/>
                <w:b/>
                <w:szCs w:val="24"/>
                <w:lang w:val="es-ES"/>
              </w:rPr>
            </w:pPr>
            <w:r w:rsidRPr="000916DC">
              <w:rPr>
                <w:rFonts w:ascii="Times New Roman" w:hAnsi="Times New Roman" w:cs="Times New Roman"/>
                <w:b/>
                <w:szCs w:val="24"/>
                <w:lang w:val="es-ES"/>
              </w:rPr>
              <w:t xml:space="preserve">                                     FRECUENCIA </w:t>
            </w:r>
          </w:p>
        </w:tc>
        <w:tc>
          <w:tcPr>
            <w:tcW w:w="3828" w:type="dxa"/>
            <w:gridSpan w:val="3"/>
            <w:tcBorders>
              <w:top w:val="single" w:sz="4" w:space="0" w:color="auto"/>
            </w:tcBorders>
          </w:tcPr>
          <w:p w:rsidR="005B4280" w:rsidRPr="000916DC" w:rsidRDefault="005B4280" w:rsidP="00591B23">
            <w:pPr>
              <w:spacing w:after="0" w:line="360" w:lineRule="auto"/>
              <w:jc w:val="center"/>
              <w:rPr>
                <w:rFonts w:ascii="Times New Roman" w:hAnsi="Times New Roman" w:cs="Times New Roman"/>
                <w:b/>
                <w:szCs w:val="24"/>
                <w:lang w:val="es-ES"/>
              </w:rPr>
            </w:pPr>
            <w:r w:rsidRPr="000916DC">
              <w:rPr>
                <w:rFonts w:ascii="Times New Roman" w:hAnsi="Times New Roman" w:cs="Times New Roman"/>
                <w:b/>
                <w:szCs w:val="24"/>
                <w:lang w:val="es-ES"/>
              </w:rPr>
              <w:t>PORCENTAJE</w:t>
            </w:r>
            <w:r w:rsidRPr="009136A1">
              <w:rPr>
                <w:rFonts w:ascii="Times New Roman" w:hAnsi="Times New Roman" w:cs="Times New Roman"/>
                <w:b/>
                <w:lang w:val="es-ES"/>
              </w:rPr>
              <w:t>%</w:t>
            </w:r>
          </w:p>
        </w:tc>
      </w:tr>
      <w:tr w:rsidR="005B4280" w:rsidRPr="003560B1" w:rsidTr="005B4280">
        <w:trPr>
          <w:trHeight w:val="541"/>
        </w:trPr>
        <w:tc>
          <w:tcPr>
            <w:tcW w:w="1134" w:type="dxa"/>
            <w:tcBorders>
              <w:top w:val="single" w:sz="4" w:space="0" w:color="auto"/>
            </w:tcBorders>
          </w:tcPr>
          <w:p w:rsidR="005B4280" w:rsidRPr="000916DC" w:rsidRDefault="005B4280" w:rsidP="00591B23">
            <w:pPr>
              <w:spacing w:after="0" w:line="360" w:lineRule="auto"/>
              <w:jc w:val="both"/>
              <w:rPr>
                <w:rFonts w:ascii="Times New Roman" w:hAnsi="Times New Roman" w:cs="Times New Roman"/>
                <w:b/>
                <w:szCs w:val="24"/>
                <w:lang w:val="es-ES"/>
              </w:rPr>
            </w:pPr>
          </w:p>
        </w:tc>
        <w:tc>
          <w:tcPr>
            <w:tcW w:w="1334" w:type="dxa"/>
            <w:tcBorders>
              <w:top w:val="single" w:sz="4" w:space="0" w:color="auto"/>
            </w:tcBorders>
          </w:tcPr>
          <w:p w:rsidR="005B4280" w:rsidRPr="000916DC" w:rsidRDefault="005B4280" w:rsidP="00591B23">
            <w:pPr>
              <w:spacing w:after="0" w:line="360" w:lineRule="auto"/>
              <w:jc w:val="center"/>
              <w:rPr>
                <w:rFonts w:ascii="Times New Roman" w:hAnsi="Times New Roman" w:cs="Times New Roman"/>
                <w:b/>
                <w:szCs w:val="24"/>
                <w:lang w:val="es-ES"/>
              </w:rPr>
            </w:pPr>
            <w:r w:rsidRPr="000916DC">
              <w:rPr>
                <w:rFonts w:ascii="Times New Roman" w:hAnsi="Times New Roman" w:cs="Times New Roman"/>
                <w:b/>
                <w:szCs w:val="24"/>
                <w:lang w:val="es-ES"/>
              </w:rPr>
              <w:t>Guaranda</w:t>
            </w:r>
          </w:p>
        </w:tc>
        <w:tc>
          <w:tcPr>
            <w:tcW w:w="992" w:type="dxa"/>
            <w:tcBorders>
              <w:top w:val="single" w:sz="4" w:space="0" w:color="auto"/>
            </w:tcBorders>
          </w:tcPr>
          <w:p w:rsidR="005B4280" w:rsidRPr="000916DC" w:rsidRDefault="005B4280" w:rsidP="00591B23">
            <w:pPr>
              <w:spacing w:after="0"/>
              <w:jc w:val="center"/>
              <w:rPr>
                <w:rFonts w:ascii="Times New Roman" w:hAnsi="Times New Roman" w:cs="Times New Roman"/>
                <w:b/>
                <w:szCs w:val="24"/>
                <w:lang w:val="es-ES"/>
              </w:rPr>
            </w:pPr>
            <w:r w:rsidRPr="000916DC">
              <w:rPr>
                <w:rFonts w:ascii="Times New Roman" w:hAnsi="Times New Roman" w:cs="Times New Roman"/>
                <w:b/>
                <w:szCs w:val="24"/>
                <w:lang w:val="es-ES"/>
              </w:rPr>
              <w:t>San</w:t>
            </w:r>
          </w:p>
          <w:p w:rsidR="005B4280" w:rsidRPr="000916DC" w:rsidRDefault="005B4280" w:rsidP="00591B23">
            <w:pPr>
              <w:spacing w:after="0"/>
              <w:jc w:val="center"/>
              <w:rPr>
                <w:rFonts w:ascii="Times New Roman" w:hAnsi="Times New Roman" w:cs="Times New Roman"/>
                <w:b/>
                <w:szCs w:val="24"/>
                <w:lang w:val="es-ES"/>
              </w:rPr>
            </w:pPr>
            <w:r w:rsidRPr="000916DC">
              <w:rPr>
                <w:rFonts w:ascii="Times New Roman" w:hAnsi="Times New Roman" w:cs="Times New Roman"/>
                <w:b/>
                <w:szCs w:val="24"/>
                <w:lang w:val="es-ES"/>
              </w:rPr>
              <w:t>Miguel</w:t>
            </w:r>
          </w:p>
        </w:tc>
        <w:tc>
          <w:tcPr>
            <w:tcW w:w="1559" w:type="dxa"/>
            <w:tcBorders>
              <w:top w:val="single" w:sz="4" w:space="0" w:color="auto"/>
            </w:tcBorders>
          </w:tcPr>
          <w:p w:rsidR="005B4280" w:rsidRPr="000916DC" w:rsidRDefault="005B4280" w:rsidP="00591B23">
            <w:pPr>
              <w:spacing w:after="0" w:line="360" w:lineRule="auto"/>
              <w:jc w:val="center"/>
              <w:rPr>
                <w:rFonts w:ascii="Times New Roman" w:hAnsi="Times New Roman" w:cs="Times New Roman"/>
                <w:b/>
                <w:szCs w:val="24"/>
                <w:lang w:val="es-ES"/>
              </w:rPr>
            </w:pPr>
            <w:r w:rsidRPr="000916DC">
              <w:rPr>
                <w:rFonts w:ascii="Times New Roman" w:hAnsi="Times New Roman" w:cs="Times New Roman"/>
                <w:b/>
                <w:szCs w:val="24"/>
                <w:lang w:val="es-ES"/>
              </w:rPr>
              <w:t>Balsapamba</w:t>
            </w:r>
          </w:p>
        </w:tc>
        <w:tc>
          <w:tcPr>
            <w:tcW w:w="1276" w:type="dxa"/>
            <w:tcBorders>
              <w:top w:val="single" w:sz="4" w:space="0" w:color="auto"/>
            </w:tcBorders>
          </w:tcPr>
          <w:p w:rsidR="005B4280" w:rsidRPr="000916DC" w:rsidRDefault="005B4280" w:rsidP="00591B23">
            <w:pPr>
              <w:spacing w:after="0" w:line="360" w:lineRule="auto"/>
              <w:jc w:val="center"/>
              <w:rPr>
                <w:rFonts w:ascii="Times New Roman" w:hAnsi="Times New Roman" w:cs="Times New Roman"/>
                <w:b/>
                <w:szCs w:val="24"/>
                <w:lang w:val="es-ES"/>
              </w:rPr>
            </w:pPr>
            <w:r w:rsidRPr="000916DC">
              <w:rPr>
                <w:rFonts w:ascii="Times New Roman" w:hAnsi="Times New Roman" w:cs="Times New Roman"/>
                <w:b/>
                <w:szCs w:val="24"/>
                <w:lang w:val="es-ES"/>
              </w:rPr>
              <w:t>Guaranda</w:t>
            </w:r>
          </w:p>
        </w:tc>
        <w:tc>
          <w:tcPr>
            <w:tcW w:w="992" w:type="dxa"/>
            <w:tcBorders>
              <w:top w:val="single" w:sz="4" w:space="0" w:color="auto"/>
            </w:tcBorders>
          </w:tcPr>
          <w:p w:rsidR="005B4280" w:rsidRPr="000916DC" w:rsidRDefault="005B4280" w:rsidP="00591B23">
            <w:pPr>
              <w:spacing w:after="0"/>
              <w:jc w:val="center"/>
              <w:rPr>
                <w:rFonts w:ascii="Times New Roman" w:hAnsi="Times New Roman" w:cs="Times New Roman"/>
                <w:b/>
                <w:szCs w:val="24"/>
                <w:lang w:val="es-ES"/>
              </w:rPr>
            </w:pPr>
            <w:r w:rsidRPr="000916DC">
              <w:rPr>
                <w:rFonts w:ascii="Times New Roman" w:hAnsi="Times New Roman" w:cs="Times New Roman"/>
                <w:b/>
                <w:szCs w:val="24"/>
                <w:lang w:val="es-ES"/>
              </w:rPr>
              <w:t>San</w:t>
            </w:r>
          </w:p>
          <w:p w:rsidR="005B4280" w:rsidRPr="000916DC" w:rsidRDefault="005B4280" w:rsidP="00591B23">
            <w:pPr>
              <w:spacing w:after="0"/>
              <w:jc w:val="center"/>
              <w:rPr>
                <w:rFonts w:ascii="Times New Roman" w:hAnsi="Times New Roman" w:cs="Times New Roman"/>
                <w:b/>
                <w:szCs w:val="24"/>
                <w:lang w:val="es-ES"/>
              </w:rPr>
            </w:pPr>
            <w:r w:rsidRPr="000916DC">
              <w:rPr>
                <w:rFonts w:ascii="Times New Roman" w:hAnsi="Times New Roman" w:cs="Times New Roman"/>
                <w:b/>
                <w:szCs w:val="24"/>
                <w:lang w:val="es-ES"/>
              </w:rPr>
              <w:t>Miguel</w:t>
            </w:r>
          </w:p>
        </w:tc>
        <w:tc>
          <w:tcPr>
            <w:tcW w:w="1560" w:type="dxa"/>
            <w:tcBorders>
              <w:top w:val="single" w:sz="4" w:space="0" w:color="auto"/>
            </w:tcBorders>
          </w:tcPr>
          <w:p w:rsidR="005B4280" w:rsidRPr="000916DC" w:rsidRDefault="005B4280" w:rsidP="00591B23">
            <w:pPr>
              <w:spacing w:after="0" w:line="360" w:lineRule="auto"/>
              <w:jc w:val="center"/>
              <w:rPr>
                <w:rFonts w:ascii="Times New Roman" w:hAnsi="Times New Roman" w:cs="Times New Roman"/>
                <w:b/>
                <w:szCs w:val="24"/>
                <w:lang w:val="es-ES"/>
              </w:rPr>
            </w:pPr>
            <w:r w:rsidRPr="000916DC">
              <w:rPr>
                <w:rFonts w:ascii="Times New Roman" w:hAnsi="Times New Roman" w:cs="Times New Roman"/>
                <w:b/>
                <w:szCs w:val="24"/>
                <w:lang w:val="es-ES"/>
              </w:rPr>
              <w:t>Balsapamba</w:t>
            </w:r>
          </w:p>
        </w:tc>
      </w:tr>
      <w:tr w:rsidR="005B4280" w:rsidRPr="003560B1" w:rsidTr="005B4280">
        <w:tc>
          <w:tcPr>
            <w:tcW w:w="1134" w:type="dxa"/>
          </w:tcPr>
          <w:p w:rsidR="005B4280" w:rsidRPr="000916DC" w:rsidRDefault="005B4280" w:rsidP="00591B23">
            <w:pPr>
              <w:spacing w:after="0" w:line="360" w:lineRule="auto"/>
              <w:jc w:val="both"/>
              <w:rPr>
                <w:rFonts w:ascii="Times New Roman" w:hAnsi="Times New Roman" w:cs="Times New Roman"/>
                <w:b/>
                <w:szCs w:val="24"/>
                <w:lang w:val="es-ES"/>
              </w:rPr>
            </w:pPr>
            <w:r w:rsidRPr="000916DC">
              <w:rPr>
                <w:rFonts w:ascii="Times New Roman" w:hAnsi="Times New Roman" w:cs="Times New Roman"/>
                <w:b/>
                <w:szCs w:val="24"/>
                <w:lang w:val="es-ES"/>
              </w:rPr>
              <w:t>38-38.5C</w:t>
            </w:r>
          </w:p>
        </w:tc>
        <w:tc>
          <w:tcPr>
            <w:tcW w:w="1334"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46</w:t>
            </w:r>
          </w:p>
        </w:tc>
        <w:tc>
          <w:tcPr>
            <w:tcW w:w="992"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50</w:t>
            </w:r>
          </w:p>
        </w:tc>
        <w:tc>
          <w:tcPr>
            <w:tcW w:w="1559"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10</w:t>
            </w:r>
          </w:p>
        </w:tc>
        <w:tc>
          <w:tcPr>
            <w:tcW w:w="1276"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77</w:t>
            </w:r>
          </w:p>
        </w:tc>
        <w:tc>
          <w:tcPr>
            <w:tcW w:w="992"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83</w:t>
            </w:r>
          </w:p>
        </w:tc>
        <w:tc>
          <w:tcPr>
            <w:tcW w:w="1560"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17</w:t>
            </w:r>
          </w:p>
        </w:tc>
      </w:tr>
      <w:tr w:rsidR="005B4280" w:rsidRPr="003560B1" w:rsidTr="005B4280">
        <w:tc>
          <w:tcPr>
            <w:tcW w:w="1134" w:type="dxa"/>
          </w:tcPr>
          <w:p w:rsidR="005B4280" w:rsidRPr="000916DC" w:rsidRDefault="005B4280" w:rsidP="00591B23">
            <w:pPr>
              <w:spacing w:after="0" w:line="360" w:lineRule="auto"/>
              <w:jc w:val="both"/>
              <w:rPr>
                <w:rFonts w:ascii="Times New Roman" w:hAnsi="Times New Roman" w:cs="Times New Roman"/>
                <w:b/>
                <w:szCs w:val="24"/>
                <w:lang w:val="es-ES"/>
              </w:rPr>
            </w:pPr>
            <w:r w:rsidRPr="000916DC">
              <w:rPr>
                <w:rFonts w:ascii="Times New Roman" w:hAnsi="Times New Roman" w:cs="Times New Roman"/>
                <w:b/>
                <w:szCs w:val="24"/>
                <w:lang w:val="es-ES"/>
              </w:rPr>
              <w:t>38.6-39C</w:t>
            </w:r>
          </w:p>
        </w:tc>
        <w:tc>
          <w:tcPr>
            <w:tcW w:w="1334"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14</w:t>
            </w:r>
          </w:p>
        </w:tc>
        <w:tc>
          <w:tcPr>
            <w:tcW w:w="992"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10</w:t>
            </w:r>
          </w:p>
        </w:tc>
        <w:tc>
          <w:tcPr>
            <w:tcW w:w="1559"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50</w:t>
            </w:r>
          </w:p>
        </w:tc>
        <w:tc>
          <w:tcPr>
            <w:tcW w:w="1276"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23</w:t>
            </w:r>
          </w:p>
        </w:tc>
        <w:tc>
          <w:tcPr>
            <w:tcW w:w="992"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17</w:t>
            </w:r>
          </w:p>
        </w:tc>
        <w:tc>
          <w:tcPr>
            <w:tcW w:w="1560" w:type="dxa"/>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83</w:t>
            </w:r>
          </w:p>
        </w:tc>
      </w:tr>
      <w:tr w:rsidR="005B4280" w:rsidRPr="003560B1" w:rsidTr="005B4280">
        <w:trPr>
          <w:trHeight w:val="332"/>
        </w:trPr>
        <w:tc>
          <w:tcPr>
            <w:tcW w:w="1134" w:type="dxa"/>
            <w:tcBorders>
              <w:bottom w:val="single" w:sz="4" w:space="0" w:color="auto"/>
            </w:tcBorders>
          </w:tcPr>
          <w:p w:rsidR="005B4280" w:rsidRPr="000916DC" w:rsidRDefault="005B4280" w:rsidP="00591B23">
            <w:pPr>
              <w:spacing w:after="0" w:line="360" w:lineRule="auto"/>
              <w:jc w:val="both"/>
              <w:rPr>
                <w:rFonts w:ascii="Times New Roman" w:hAnsi="Times New Roman" w:cs="Times New Roman"/>
                <w:b/>
                <w:szCs w:val="24"/>
                <w:lang w:val="es-ES"/>
              </w:rPr>
            </w:pPr>
            <w:r w:rsidRPr="000916DC">
              <w:rPr>
                <w:rFonts w:ascii="Times New Roman" w:hAnsi="Times New Roman" w:cs="Times New Roman"/>
                <w:b/>
                <w:szCs w:val="24"/>
                <w:lang w:val="es-ES"/>
              </w:rPr>
              <w:t xml:space="preserve">Total </w:t>
            </w:r>
          </w:p>
        </w:tc>
        <w:tc>
          <w:tcPr>
            <w:tcW w:w="1334" w:type="dxa"/>
            <w:tcBorders>
              <w:bottom w:val="single" w:sz="4" w:space="0" w:color="auto"/>
            </w:tcBorders>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60</w:t>
            </w:r>
          </w:p>
        </w:tc>
        <w:tc>
          <w:tcPr>
            <w:tcW w:w="992" w:type="dxa"/>
            <w:tcBorders>
              <w:bottom w:val="single" w:sz="4" w:space="0" w:color="auto"/>
            </w:tcBorders>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60</w:t>
            </w:r>
          </w:p>
        </w:tc>
        <w:tc>
          <w:tcPr>
            <w:tcW w:w="1559" w:type="dxa"/>
            <w:tcBorders>
              <w:bottom w:val="single" w:sz="4" w:space="0" w:color="auto"/>
            </w:tcBorders>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60</w:t>
            </w:r>
          </w:p>
        </w:tc>
        <w:tc>
          <w:tcPr>
            <w:tcW w:w="1276" w:type="dxa"/>
            <w:tcBorders>
              <w:bottom w:val="single" w:sz="4" w:space="0" w:color="auto"/>
            </w:tcBorders>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100</w:t>
            </w:r>
          </w:p>
        </w:tc>
        <w:tc>
          <w:tcPr>
            <w:tcW w:w="992" w:type="dxa"/>
            <w:tcBorders>
              <w:bottom w:val="single" w:sz="4" w:space="0" w:color="auto"/>
            </w:tcBorders>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100</w:t>
            </w:r>
          </w:p>
        </w:tc>
        <w:tc>
          <w:tcPr>
            <w:tcW w:w="1560" w:type="dxa"/>
            <w:tcBorders>
              <w:bottom w:val="single" w:sz="4" w:space="0" w:color="auto"/>
            </w:tcBorders>
          </w:tcPr>
          <w:p w:rsidR="005B4280" w:rsidRPr="000916DC" w:rsidRDefault="005B4280" w:rsidP="00591B23">
            <w:pPr>
              <w:spacing w:after="0" w:line="360" w:lineRule="auto"/>
              <w:jc w:val="center"/>
              <w:rPr>
                <w:rFonts w:ascii="Times New Roman" w:hAnsi="Times New Roman" w:cs="Times New Roman"/>
                <w:sz w:val="24"/>
                <w:szCs w:val="24"/>
                <w:lang w:val="es-ES"/>
              </w:rPr>
            </w:pPr>
            <w:r w:rsidRPr="000916DC">
              <w:rPr>
                <w:rFonts w:ascii="Times New Roman" w:hAnsi="Times New Roman" w:cs="Times New Roman"/>
                <w:sz w:val="24"/>
                <w:szCs w:val="24"/>
                <w:lang w:val="es-ES"/>
              </w:rPr>
              <w:t>100</w:t>
            </w:r>
          </w:p>
        </w:tc>
      </w:tr>
    </w:tbl>
    <w:p w:rsidR="000B3FA0" w:rsidRPr="009265F2" w:rsidRDefault="000B3FA0" w:rsidP="005B4280">
      <w:pPr>
        <w:spacing w:before="240" w:after="0"/>
        <w:jc w:val="both"/>
        <w:rPr>
          <w:rFonts w:ascii="Times New Roman" w:hAnsi="Times New Roman" w:cs="Times New Roman"/>
          <w:sz w:val="20"/>
          <w:szCs w:val="24"/>
          <w:lang w:val="es-ES"/>
        </w:rPr>
      </w:pPr>
      <w:r w:rsidRPr="009265F2">
        <w:rPr>
          <w:rFonts w:ascii="Times New Roman" w:hAnsi="Times New Roman" w:cs="Times New Roman"/>
          <w:sz w:val="20"/>
          <w:szCs w:val="24"/>
        </w:rPr>
        <w:t>Fuente: investigación 2019</w:t>
      </w:r>
    </w:p>
    <w:p w:rsidR="00591B23" w:rsidRPr="009265F2" w:rsidRDefault="000B3FA0" w:rsidP="000A19B4">
      <w:pPr>
        <w:spacing w:after="0"/>
        <w:jc w:val="both"/>
        <w:rPr>
          <w:rFonts w:ascii="Times New Roman" w:hAnsi="Times New Roman" w:cs="Times New Roman"/>
          <w:sz w:val="20"/>
          <w:szCs w:val="24"/>
          <w:lang w:val="es-ES"/>
        </w:rPr>
      </w:pPr>
      <w:r w:rsidRPr="009265F2">
        <w:rPr>
          <w:rFonts w:ascii="Times New Roman" w:hAnsi="Times New Roman" w:cs="Times New Roman"/>
          <w:sz w:val="20"/>
          <w:szCs w:val="24"/>
        </w:rPr>
        <w:t xml:space="preserve">Elaborado por: Jeniffer Chafla </w:t>
      </w:r>
    </w:p>
    <w:p w:rsidR="00591B23" w:rsidRDefault="00591B23" w:rsidP="000A19B4">
      <w:pPr>
        <w:spacing w:after="0"/>
        <w:jc w:val="both"/>
        <w:rPr>
          <w:rFonts w:ascii="Times New Roman" w:hAnsi="Times New Roman" w:cs="Times New Roman"/>
          <w:sz w:val="24"/>
          <w:szCs w:val="24"/>
          <w:lang w:val="es-ES"/>
        </w:rPr>
      </w:pPr>
    </w:p>
    <w:p w:rsidR="008322E0" w:rsidRDefault="008322E0" w:rsidP="000A19B4">
      <w:pPr>
        <w:spacing w:after="0"/>
        <w:jc w:val="both"/>
        <w:rPr>
          <w:rFonts w:ascii="Times New Roman" w:hAnsi="Times New Roman" w:cs="Times New Roman"/>
          <w:sz w:val="24"/>
          <w:szCs w:val="24"/>
          <w:lang w:val="es-ES"/>
        </w:rPr>
      </w:pPr>
    </w:p>
    <w:p w:rsidR="0009238D" w:rsidRDefault="00823F7C" w:rsidP="000A19B4">
      <w:pPr>
        <w:spacing w:after="0"/>
        <w:jc w:val="both"/>
        <w:rPr>
          <w:rFonts w:ascii="Times New Roman" w:hAnsi="Times New Roman" w:cs="Times New Roman"/>
          <w:sz w:val="24"/>
          <w:szCs w:val="24"/>
          <w:lang w:val="es-ES"/>
        </w:rPr>
      </w:pPr>
      <w:r>
        <w:rPr>
          <w:noProof/>
          <w:lang w:eastAsia="es-EC"/>
        </w:rPr>
        <w:lastRenderedPageBreak/>
        <w:drawing>
          <wp:inline distT="0" distB="0" distL="0" distR="0" wp14:anchorId="5D41521B" wp14:editId="2DF7AF20">
            <wp:extent cx="5015345" cy="3505200"/>
            <wp:effectExtent l="0" t="0" r="13970" b="190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131F8" w:rsidRPr="009265F2" w:rsidRDefault="00D34979" w:rsidP="00D34979">
      <w:pPr>
        <w:spacing w:after="0"/>
        <w:jc w:val="both"/>
        <w:rPr>
          <w:rFonts w:ascii="Times New Roman" w:hAnsi="Times New Roman" w:cs="Times New Roman"/>
          <w:sz w:val="20"/>
          <w:szCs w:val="24"/>
          <w:lang w:val="es-ES"/>
        </w:rPr>
      </w:pPr>
      <w:r w:rsidRPr="009265F2">
        <w:rPr>
          <w:rFonts w:ascii="Times New Roman" w:hAnsi="Times New Roman" w:cs="Times New Roman"/>
          <w:i/>
          <w:sz w:val="20"/>
          <w:szCs w:val="24"/>
          <w:lang w:val="es-ES"/>
        </w:rPr>
        <w:t>Figura 8.</w:t>
      </w:r>
      <w:r w:rsidRPr="009265F2">
        <w:rPr>
          <w:rFonts w:ascii="Times New Roman" w:hAnsi="Times New Roman" w:cs="Times New Roman"/>
          <w:sz w:val="20"/>
          <w:szCs w:val="24"/>
          <w:lang w:val="es-ES"/>
        </w:rPr>
        <w:t xml:space="preserve"> Temperatura de los caninos en investigación de las tres localidades</w:t>
      </w:r>
    </w:p>
    <w:p w:rsidR="0074513E" w:rsidRPr="009265F2" w:rsidRDefault="0074513E" w:rsidP="00D34979">
      <w:pPr>
        <w:spacing w:after="0"/>
        <w:jc w:val="both"/>
        <w:rPr>
          <w:rFonts w:ascii="Times New Roman" w:hAnsi="Times New Roman" w:cs="Times New Roman"/>
          <w:sz w:val="20"/>
          <w:szCs w:val="24"/>
          <w:lang w:val="es-ES"/>
        </w:rPr>
      </w:pPr>
      <w:r w:rsidRPr="009265F2">
        <w:rPr>
          <w:rFonts w:ascii="Times New Roman" w:hAnsi="Times New Roman" w:cs="Times New Roman"/>
          <w:sz w:val="20"/>
          <w:szCs w:val="24"/>
        </w:rPr>
        <w:t>Fuente: investigación 2019</w:t>
      </w:r>
    </w:p>
    <w:p w:rsidR="00591B23" w:rsidRPr="009265F2" w:rsidRDefault="0074513E" w:rsidP="003E59E8">
      <w:pPr>
        <w:spacing w:after="0"/>
        <w:jc w:val="both"/>
        <w:rPr>
          <w:rFonts w:ascii="Times New Roman" w:hAnsi="Times New Roman" w:cs="Times New Roman"/>
          <w:sz w:val="20"/>
          <w:szCs w:val="24"/>
        </w:rPr>
      </w:pPr>
      <w:r w:rsidRPr="009265F2">
        <w:rPr>
          <w:rFonts w:ascii="Times New Roman" w:hAnsi="Times New Roman" w:cs="Times New Roman"/>
          <w:sz w:val="20"/>
          <w:szCs w:val="24"/>
        </w:rPr>
        <w:t>Elaborado por: Jeniffer Chafla</w:t>
      </w:r>
    </w:p>
    <w:p w:rsidR="003E59E8" w:rsidRPr="003E59E8" w:rsidRDefault="003E59E8" w:rsidP="003E59E8">
      <w:pPr>
        <w:spacing w:after="0"/>
        <w:jc w:val="both"/>
        <w:rPr>
          <w:rFonts w:ascii="Times New Roman" w:hAnsi="Times New Roman" w:cs="Times New Roman"/>
          <w:sz w:val="24"/>
          <w:szCs w:val="24"/>
        </w:rPr>
      </w:pPr>
    </w:p>
    <w:p w:rsidR="0074513E" w:rsidRPr="0074513E" w:rsidRDefault="00D34979" w:rsidP="003560B1">
      <w:pPr>
        <w:spacing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Análisis e Interpretación</w:t>
      </w:r>
    </w:p>
    <w:p w:rsidR="00172C6C" w:rsidRPr="003560B1" w:rsidRDefault="001A65F6"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De la información recopilada los datos indican </w:t>
      </w:r>
      <w:r w:rsidR="0083414D" w:rsidRPr="003560B1">
        <w:rPr>
          <w:rFonts w:ascii="Times New Roman" w:hAnsi="Times New Roman" w:cs="Times New Roman"/>
          <w:sz w:val="24"/>
          <w:szCs w:val="24"/>
          <w:lang w:val="es-ES"/>
        </w:rPr>
        <w:t>que</w:t>
      </w:r>
      <w:r w:rsidR="004F51BD">
        <w:rPr>
          <w:rFonts w:ascii="Times New Roman" w:hAnsi="Times New Roman" w:cs="Times New Roman"/>
          <w:sz w:val="24"/>
          <w:szCs w:val="24"/>
          <w:lang w:val="es-ES"/>
        </w:rPr>
        <w:t xml:space="preserve"> 121 %</w:t>
      </w:r>
      <w:r w:rsidR="0083414D" w:rsidRPr="003560B1">
        <w:rPr>
          <w:rFonts w:ascii="Times New Roman" w:hAnsi="Times New Roman" w:cs="Times New Roman"/>
          <w:sz w:val="24"/>
          <w:szCs w:val="24"/>
          <w:lang w:val="es-ES"/>
        </w:rPr>
        <w:t xml:space="preserve"> </w:t>
      </w:r>
      <w:r w:rsidR="004F51BD">
        <w:rPr>
          <w:rFonts w:ascii="Times New Roman" w:hAnsi="Times New Roman" w:cs="Times New Roman"/>
          <w:sz w:val="24"/>
          <w:szCs w:val="24"/>
          <w:lang w:val="es-ES"/>
        </w:rPr>
        <w:t xml:space="preserve">de </w:t>
      </w:r>
      <w:r w:rsidR="00126AC0" w:rsidRPr="003560B1">
        <w:rPr>
          <w:rFonts w:ascii="Times New Roman" w:hAnsi="Times New Roman" w:cs="Times New Roman"/>
          <w:sz w:val="24"/>
          <w:szCs w:val="24"/>
          <w:lang w:val="es-ES"/>
        </w:rPr>
        <w:t>canes</w:t>
      </w:r>
      <w:r w:rsidR="00972C8A" w:rsidRPr="003560B1">
        <w:rPr>
          <w:rFonts w:ascii="Times New Roman" w:hAnsi="Times New Roman" w:cs="Times New Roman"/>
          <w:sz w:val="24"/>
          <w:szCs w:val="24"/>
          <w:lang w:val="es-ES"/>
        </w:rPr>
        <w:t xml:space="preserve"> entre Guaranda y San Miguel presentaron una temperatu</w:t>
      </w:r>
      <w:r w:rsidR="00BD64B5" w:rsidRPr="003560B1">
        <w:rPr>
          <w:rFonts w:ascii="Times New Roman" w:hAnsi="Times New Roman" w:cs="Times New Roman"/>
          <w:sz w:val="24"/>
          <w:szCs w:val="24"/>
          <w:lang w:val="es-ES"/>
        </w:rPr>
        <w:t>ra ubicada en el rango de 38-38,</w:t>
      </w:r>
      <w:r w:rsidR="00972C8A" w:rsidRPr="003560B1">
        <w:rPr>
          <w:rFonts w:ascii="Times New Roman" w:hAnsi="Times New Roman" w:cs="Times New Roman"/>
          <w:sz w:val="24"/>
          <w:szCs w:val="24"/>
          <w:lang w:val="es-ES"/>
        </w:rPr>
        <w:t xml:space="preserve">5 grados centígrados </w:t>
      </w:r>
      <w:r w:rsidR="00145910" w:rsidRPr="003560B1">
        <w:rPr>
          <w:rFonts w:ascii="Times New Roman" w:hAnsi="Times New Roman" w:cs="Times New Roman"/>
          <w:sz w:val="24"/>
          <w:szCs w:val="24"/>
          <w:lang w:val="es-ES"/>
        </w:rPr>
        <w:t xml:space="preserve">y </w:t>
      </w:r>
      <w:r w:rsidR="004F51BD">
        <w:rPr>
          <w:rFonts w:ascii="Times New Roman" w:hAnsi="Times New Roman" w:cs="Times New Roman"/>
          <w:sz w:val="24"/>
          <w:szCs w:val="24"/>
          <w:lang w:val="es-ES"/>
        </w:rPr>
        <w:t xml:space="preserve">79 % </w:t>
      </w:r>
      <w:r w:rsidR="00BD64B5" w:rsidRPr="003560B1">
        <w:rPr>
          <w:rFonts w:ascii="Times New Roman" w:hAnsi="Times New Roman" w:cs="Times New Roman"/>
          <w:sz w:val="24"/>
          <w:szCs w:val="24"/>
          <w:lang w:val="es-ES"/>
        </w:rPr>
        <w:t>se ubicaron en el rango de 38,</w:t>
      </w:r>
      <w:r w:rsidR="00972C8A" w:rsidRPr="003560B1">
        <w:rPr>
          <w:rFonts w:ascii="Times New Roman" w:hAnsi="Times New Roman" w:cs="Times New Roman"/>
          <w:sz w:val="24"/>
          <w:szCs w:val="24"/>
          <w:lang w:val="es-ES"/>
        </w:rPr>
        <w:t xml:space="preserve">6-39 grados </w:t>
      </w:r>
      <w:r w:rsidR="00215ED6" w:rsidRPr="003560B1">
        <w:rPr>
          <w:rFonts w:ascii="Times New Roman" w:hAnsi="Times New Roman" w:cs="Times New Roman"/>
          <w:sz w:val="24"/>
          <w:szCs w:val="24"/>
          <w:lang w:val="es-ES"/>
        </w:rPr>
        <w:t>centí</w:t>
      </w:r>
      <w:r w:rsidR="00126AC0">
        <w:rPr>
          <w:rFonts w:ascii="Times New Roman" w:hAnsi="Times New Roman" w:cs="Times New Roman"/>
          <w:sz w:val="24"/>
          <w:szCs w:val="24"/>
          <w:lang w:val="es-ES"/>
        </w:rPr>
        <w:t>grados, m</w:t>
      </w:r>
      <w:r w:rsidR="00172C6C" w:rsidRPr="003560B1">
        <w:rPr>
          <w:rFonts w:ascii="Times New Roman" w:hAnsi="Times New Roman" w:cs="Times New Roman"/>
          <w:sz w:val="24"/>
          <w:szCs w:val="24"/>
          <w:lang w:val="es-ES"/>
        </w:rPr>
        <w:t>ientras que en Balsapamba</w:t>
      </w:r>
      <w:r w:rsidR="004F51BD">
        <w:rPr>
          <w:rFonts w:ascii="Times New Roman" w:hAnsi="Times New Roman" w:cs="Times New Roman"/>
          <w:sz w:val="24"/>
          <w:szCs w:val="24"/>
          <w:lang w:val="es-ES"/>
        </w:rPr>
        <w:t xml:space="preserve"> 83 %</w:t>
      </w:r>
      <w:r w:rsidR="00172C6C" w:rsidRPr="003560B1">
        <w:rPr>
          <w:rFonts w:ascii="Times New Roman" w:hAnsi="Times New Roman" w:cs="Times New Roman"/>
          <w:sz w:val="24"/>
          <w:szCs w:val="24"/>
          <w:lang w:val="es-ES"/>
        </w:rPr>
        <w:t xml:space="preserve"> cincuenta canes se ubi</w:t>
      </w:r>
      <w:r w:rsidR="00BD64B5" w:rsidRPr="003560B1">
        <w:rPr>
          <w:rFonts w:ascii="Times New Roman" w:hAnsi="Times New Roman" w:cs="Times New Roman"/>
          <w:sz w:val="24"/>
          <w:szCs w:val="24"/>
          <w:lang w:val="es-ES"/>
        </w:rPr>
        <w:t>caron en el rango de 38,6-39 grados centígrados y un número minoritario de</w:t>
      </w:r>
      <w:r w:rsidR="004F51BD">
        <w:rPr>
          <w:rFonts w:ascii="Times New Roman" w:hAnsi="Times New Roman" w:cs="Times New Roman"/>
          <w:sz w:val="24"/>
          <w:szCs w:val="24"/>
          <w:lang w:val="es-ES"/>
        </w:rPr>
        <w:t>l 17 %</w:t>
      </w:r>
      <w:r w:rsidR="00BD64B5" w:rsidRPr="003560B1">
        <w:rPr>
          <w:rFonts w:ascii="Times New Roman" w:hAnsi="Times New Roman" w:cs="Times New Roman"/>
          <w:sz w:val="24"/>
          <w:szCs w:val="24"/>
          <w:lang w:val="es-ES"/>
        </w:rPr>
        <w:t xml:space="preserve"> </w:t>
      </w:r>
      <w:r w:rsidR="004F51BD">
        <w:rPr>
          <w:rFonts w:ascii="Times New Roman" w:hAnsi="Times New Roman" w:cs="Times New Roman"/>
          <w:sz w:val="24"/>
          <w:szCs w:val="24"/>
          <w:lang w:val="es-ES"/>
        </w:rPr>
        <w:t xml:space="preserve">de </w:t>
      </w:r>
      <w:r w:rsidR="00BD64B5" w:rsidRPr="003560B1">
        <w:rPr>
          <w:rFonts w:ascii="Times New Roman" w:hAnsi="Times New Roman" w:cs="Times New Roman"/>
          <w:sz w:val="24"/>
          <w:szCs w:val="24"/>
          <w:lang w:val="es-ES"/>
        </w:rPr>
        <w:t xml:space="preserve">canes en el rango de 38-38,5 grados </w:t>
      </w:r>
      <w:r w:rsidR="009548A9" w:rsidRPr="003560B1">
        <w:rPr>
          <w:rFonts w:ascii="Times New Roman" w:hAnsi="Times New Roman" w:cs="Times New Roman"/>
          <w:sz w:val="24"/>
          <w:szCs w:val="24"/>
          <w:lang w:val="es-ES"/>
        </w:rPr>
        <w:t>centígrados.</w:t>
      </w:r>
    </w:p>
    <w:p w:rsidR="00D34979" w:rsidRPr="00F837FF" w:rsidRDefault="009548A9"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Según el análisis realizado con respecto a la temperatura la mayoría de la población canina en estudio </w:t>
      </w:r>
      <w:r w:rsidR="00DE6263" w:rsidRPr="003560B1">
        <w:rPr>
          <w:rFonts w:ascii="Times New Roman" w:hAnsi="Times New Roman" w:cs="Times New Roman"/>
          <w:sz w:val="24"/>
          <w:szCs w:val="24"/>
          <w:lang w:val="es-ES"/>
        </w:rPr>
        <w:t>del</w:t>
      </w:r>
      <w:r w:rsidRPr="003560B1">
        <w:rPr>
          <w:rFonts w:ascii="Times New Roman" w:hAnsi="Times New Roman" w:cs="Times New Roman"/>
          <w:sz w:val="24"/>
          <w:szCs w:val="24"/>
          <w:lang w:val="es-ES"/>
        </w:rPr>
        <w:t xml:space="preserve"> sector de Balsapamba </w:t>
      </w:r>
      <w:r w:rsidR="00DE6263" w:rsidRPr="003560B1">
        <w:rPr>
          <w:rFonts w:ascii="Times New Roman" w:hAnsi="Times New Roman" w:cs="Times New Roman"/>
          <w:sz w:val="24"/>
          <w:szCs w:val="24"/>
          <w:lang w:val="es-ES"/>
        </w:rPr>
        <w:t xml:space="preserve">se ubica en el rango de 38,6-39 grados centígrados </w:t>
      </w:r>
      <w:r w:rsidR="00C862F4" w:rsidRPr="003560B1">
        <w:rPr>
          <w:rFonts w:ascii="Times New Roman" w:hAnsi="Times New Roman" w:cs="Times New Roman"/>
          <w:sz w:val="24"/>
          <w:szCs w:val="24"/>
          <w:lang w:val="es-ES"/>
        </w:rPr>
        <w:t>en comparación</w:t>
      </w:r>
      <w:r w:rsidR="00D61BBE" w:rsidRPr="003560B1">
        <w:rPr>
          <w:rFonts w:ascii="Times New Roman" w:hAnsi="Times New Roman" w:cs="Times New Roman"/>
          <w:sz w:val="24"/>
          <w:szCs w:val="24"/>
          <w:lang w:val="es-ES"/>
        </w:rPr>
        <w:t xml:space="preserve"> con la </w:t>
      </w:r>
      <w:r w:rsidR="00C862F4" w:rsidRPr="003560B1">
        <w:rPr>
          <w:rFonts w:ascii="Times New Roman" w:hAnsi="Times New Roman" w:cs="Times New Roman"/>
          <w:sz w:val="24"/>
          <w:szCs w:val="24"/>
          <w:lang w:val="es-ES"/>
        </w:rPr>
        <w:t>población de</w:t>
      </w:r>
      <w:r w:rsidR="00D61BBE" w:rsidRPr="003560B1">
        <w:rPr>
          <w:rFonts w:ascii="Times New Roman" w:hAnsi="Times New Roman" w:cs="Times New Roman"/>
          <w:sz w:val="24"/>
          <w:szCs w:val="24"/>
          <w:lang w:val="es-ES"/>
        </w:rPr>
        <w:t xml:space="preserve"> Guaranda y San Miguel </w:t>
      </w:r>
      <w:r w:rsidR="00F11734" w:rsidRPr="003560B1">
        <w:rPr>
          <w:rFonts w:ascii="Times New Roman" w:hAnsi="Times New Roman" w:cs="Times New Roman"/>
          <w:sz w:val="24"/>
          <w:szCs w:val="24"/>
          <w:lang w:val="es-ES"/>
        </w:rPr>
        <w:t xml:space="preserve">que ha </w:t>
      </w:r>
      <w:r w:rsidR="008E2AC1" w:rsidRPr="003560B1">
        <w:rPr>
          <w:rFonts w:ascii="Times New Roman" w:hAnsi="Times New Roman" w:cs="Times New Roman"/>
          <w:sz w:val="24"/>
          <w:szCs w:val="24"/>
          <w:lang w:val="es-ES"/>
        </w:rPr>
        <w:t xml:space="preserve">arroja resultados en el rango de 38-38.5 grados centígrados </w:t>
      </w:r>
      <w:r w:rsidR="00676D8D" w:rsidRPr="003560B1">
        <w:rPr>
          <w:rFonts w:ascii="Times New Roman" w:hAnsi="Times New Roman" w:cs="Times New Roman"/>
          <w:sz w:val="24"/>
          <w:szCs w:val="24"/>
          <w:lang w:val="es-ES"/>
        </w:rPr>
        <w:t>de temperatura.</w:t>
      </w:r>
      <w:r w:rsidR="006A3E40" w:rsidRPr="003560B1">
        <w:rPr>
          <w:rFonts w:ascii="Times New Roman" w:hAnsi="Times New Roman" w:cs="Times New Roman"/>
          <w:sz w:val="24"/>
          <w:szCs w:val="24"/>
          <w:lang w:val="es-ES"/>
        </w:rPr>
        <w:t xml:space="preserve"> Esta alteración ocurre por la situación geográfica de las tres localidades</w:t>
      </w:r>
      <w:r w:rsidR="0089184A" w:rsidRPr="003560B1">
        <w:rPr>
          <w:rFonts w:ascii="Times New Roman" w:hAnsi="Times New Roman" w:cs="Times New Roman"/>
          <w:sz w:val="24"/>
          <w:szCs w:val="24"/>
          <w:lang w:val="es-ES"/>
        </w:rPr>
        <w:t xml:space="preserve"> sabiendo que Guaranda está a una altura de </w:t>
      </w:r>
      <w:r w:rsidR="00E06FA8" w:rsidRPr="003560B1">
        <w:rPr>
          <w:rFonts w:ascii="Times New Roman" w:hAnsi="Times New Roman" w:cs="Times New Roman"/>
          <w:sz w:val="24"/>
          <w:szCs w:val="24"/>
        </w:rPr>
        <w:t>2591msnm,</w:t>
      </w:r>
      <w:r w:rsidR="0089184A" w:rsidRPr="003560B1">
        <w:rPr>
          <w:rFonts w:ascii="Times New Roman" w:hAnsi="Times New Roman" w:cs="Times New Roman"/>
          <w:sz w:val="24"/>
          <w:szCs w:val="24"/>
          <w:lang w:val="es-ES"/>
        </w:rPr>
        <w:t xml:space="preserve"> San Miguel 2480 msnm y Balsapamba en una altitud de 720 msnm </w:t>
      </w:r>
      <w:r w:rsidR="003A7459" w:rsidRPr="003560B1">
        <w:rPr>
          <w:rFonts w:ascii="Times New Roman" w:hAnsi="Times New Roman" w:cs="Times New Roman"/>
          <w:sz w:val="24"/>
          <w:szCs w:val="24"/>
          <w:lang w:val="es-ES"/>
        </w:rPr>
        <w:t xml:space="preserve">de lo que se puede </w:t>
      </w:r>
      <w:r w:rsidR="003A7459" w:rsidRPr="003560B1">
        <w:rPr>
          <w:rFonts w:ascii="Times New Roman" w:hAnsi="Times New Roman" w:cs="Times New Roman"/>
          <w:sz w:val="24"/>
          <w:szCs w:val="24"/>
          <w:lang w:val="es-ES"/>
        </w:rPr>
        <w:lastRenderedPageBreak/>
        <w:t xml:space="preserve">expresar que </w:t>
      </w:r>
      <w:r w:rsidR="00C862F4" w:rsidRPr="003560B1">
        <w:rPr>
          <w:rFonts w:ascii="Times New Roman" w:hAnsi="Times New Roman" w:cs="Times New Roman"/>
          <w:sz w:val="24"/>
          <w:szCs w:val="24"/>
          <w:lang w:val="es-ES"/>
        </w:rPr>
        <w:t>a</w:t>
      </w:r>
      <w:r w:rsidR="003A7459" w:rsidRPr="003560B1">
        <w:rPr>
          <w:rFonts w:ascii="Times New Roman" w:hAnsi="Times New Roman" w:cs="Times New Roman"/>
          <w:sz w:val="24"/>
          <w:szCs w:val="24"/>
          <w:lang w:val="es-ES"/>
        </w:rPr>
        <w:t xml:space="preserve"> mayor altura hay menor temperatura y a men</w:t>
      </w:r>
      <w:r w:rsidR="000352BB" w:rsidRPr="003560B1">
        <w:rPr>
          <w:rFonts w:ascii="Times New Roman" w:hAnsi="Times New Roman" w:cs="Times New Roman"/>
          <w:sz w:val="24"/>
          <w:szCs w:val="24"/>
          <w:lang w:val="es-ES"/>
        </w:rPr>
        <w:t>or altura hay mayor temperatura.</w:t>
      </w:r>
    </w:p>
    <w:p w:rsidR="00C936E7" w:rsidRPr="00CB17A1" w:rsidRDefault="0083756D" w:rsidP="00B33184">
      <w:pPr>
        <w:spacing w:before="240" w:line="360" w:lineRule="auto"/>
        <w:jc w:val="both"/>
        <w:rPr>
          <w:rFonts w:ascii="Times New Roman" w:hAnsi="Times New Roman" w:cs="Times New Roman"/>
          <w:sz w:val="24"/>
          <w:szCs w:val="24"/>
          <w:lang w:val="es-ES"/>
        </w:rPr>
      </w:pPr>
      <w:r w:rsidRPr="00CB17A1">
        <w:rPr>
          <w:rFonts w:ascii="Times New Roman" w:hAnsi="Times New Roman" w:cs="Times New Roman"/>
          <w:b/>
          <w:sz w:val="24"/>
          <w:szCs w:val="24"/>
          <w:lang w:val="es-ES"/>
        </w:rPr>
        <w:t>Discusión</w:t>
      </w:r>
      <w:r w:rsidRPr="00CB17A1">
        <w:rPr>
          <w:rFonts w:ascii="Times New Roman" w:hAnsi="Times New Roman" w:cs="Times New Roman"/>
          <w:sz w:val="24"/>
          <w:szCs w:val="24"/>
          <w:lang w:val="es-ES"/>
        </w:rPr>
        <w:t xml:space="preserve"> </w:t>
      </w:r>
    </w:p>
    <w:p w:rsidR="00C814DE" w:rsidRPr="004C5DC5" w:rsidRDefault="00A0249C"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Baquero, C, (2012</w:t>
      </w:r>
      <w:r w:rsidR="00C862F4" w:rsidRPr="003560B1">
        <w:rPr>
          <w:rFonts w:ascii="Times New Roman" w:hAnsi="Times New Roman" w:cs="Times New Roman"/>
          <w:sz w:val="24"/>
          <w:szCs w:val="24"/>
          <w:lang w:val="es-ES"/>
        </w:rPr>
        <w:t>). Indico</w:t>
      </w:r>
      <w:r w:rsidRPr="003560B1">
        <w:rPr>
          <w:rFonts w:ascii="Times New Roman" w:hAnsi="Times New Roman" w:cs="Times New Roman"/>
          <w:sz w:val="24"/>
          <w:szCs w:val="24"/>
          <w:lang w:val="es-ES"/>
        </w:rPr>
        <w:t xml:space="preserve"> en su investigación sobre la</w:t>
      </w:r>
      <w:r w:rsidR="00301AB8" w:rsidRPr="003560B1">
        <w:rPr>
          <w:rFonts w:ascii="Times New Roman" w:hAnsi="Times New Roman" w:cs="Times New Roman"/>
          <w:sz w:val="24"/>
          <w:szCs w:val="24"/>
          <w:lang w:val="es-ES"/>
        </w:rPr>
        <w:t xml:space="preserve"> constante</w:t>
      </w:r>
      <w:r w:rsidRPr="003560B1">
        <w:rPr>
          <w:rFonts w:ascii="Times New Roman" w:hAnsi="Times New Roman" w:cs="Times New Roman"/>
          <w:sz w:val="24"/>
          <w:szCs w:val="24"/>
          <w:lang w:val="es-ES"/>
        </w:rPr>
        <w:t xml:space="preserve"> </w:t>
      </w:r>
      <w:r w:rsidR="00A63590" w:rsidRPr="003560B1">
        <w:rPr>
          <w:rFonts w:ascii="Times New Roman" w:hAnsi="Times New Roman" w:cs="Times New Roman"/>
          <w:sz w:val="24"/>
          <w:szCs w:val="24"/>
          <w:lang w:val="es-ES"/>
        </w:rPr>
        <w:t>temperatura que</w:t>
      </w:r>
      <w:r w:rsidR="00301AB8" w:rsidRPr="003560B1">
        <w:rPr>
          <w:rFonts w:ascii="Times New Roman" w:hAnsi="Times New Roman" w:cs="Times New Roman"/>
          <w:sz w:val="24"/>
          <w:szCs w:val="24"/>
          <w:lang w:val="es-ES"/>
        </w:rPr>
        <w:t xml:space="preserve"> en el cantón Guaranda </w:t>
      </w:r>
      <w:r w:rsidR="00A63590" w:rsidRPr="003560B1">
        <w:rPr>
          <w:rFonts w:ascii="Times New Roman" w:hAnsi="Times New Roman" w:cs="Times New Roman"/>
          <w:sz w:val="24"/>
          <w:szCs w:val="24"/>
          <w:lang w:val="es-ES"/>
        </w:rPr>
        <w:t>se</w:t>
      </w:r>
      <w:r w:rsidR="00E7414D" w:rsidRPr="003560B1">
        <w:rPr>
          <w:rFonts w:ascii="Times New Roman" w:hAnsi="Times New Roman" w:cs="Times New Roman"/>
          <w:sz w:val="24"/>
          <w:szCs w:val="24"/>
          <w:lang w:val="es-ES"/>
        </w:rPr>
        <w:t xml:space="preserve"> encuentra en un rango</w:t>
      </w:r>
      <w:r w:rsidRPr="003560B1">
        <w:rPr>
          <w:rFonts w:ascii="Times New Roman" w:hAnsi="Times New Roman" w:cs="Times New Roman"/>
          <w:sz w:val="24"/>
          <w:szCs w:val="24"/>
          <w:lang w:val="es-ES"/>
        </w:rPr>
        <w:t xml:space="preserve"> de 38.4-38.7</w:t>
      </w:r>
      <w:r w:rsidR="00FD0887" w:rsidRPr="003560B1">
        <w:rPr>
          <w:rFonts w:ascii="Times New Roman" w:hAnsi="Times New Roman" w:cs="Times New Roman"/>
          <w:sz w:val="24"/>
          <w:szCs w:val="24"/>
          <w:lang w:val="es-ES"/>
        </w:rPr>
        <w:t xml:space="preserve"> grados centígrados y en el cantón San </w:t>
      </w:r>
      <w:r w:rsidR="00C862F4" w:rsidRPr="003560B1">
        <w:rPr>
          <w:rFonts w:ascii="Times New Roman" w:hAnsi="Times New Roman" w:cs="Times New Roman"/>
          <w:sz w:val="24"/>
          <w:szCs w:val="24"/>
          <w:lang w:val="es-ES"/>
        </w:rPr>
        <w:t>Miguel un</w:t>
      </w:r>
      <w:r w:rsidR="00FD0887" w:rsidRPr="003560B1">
        <w:rPr>
          <w:rFonts w:ascii="Times New Roman" w:hAnsi="Times New Roman" w:cs="Times New Roman"/>
          <w:sz w:val="24"/>
          <w:szCs w:val="24"/>
          <w:lang w:val="es-ES"/>
        </w:rPr>
        <w:t xml:space="preserve"> rango de 38.4-38.5 </w:t>
      </w:r>
      <w:r w:rsidR="00E7414D" w:rsidRPr="003560B1">
        <w:rPr>
          <w:rFonts w:ascii="Times New Roman" w:hAnsi="Times New Roman" w:cs="Times New Roman"/>
          <w:sz w:val="24"/>
          <w:szCs w:val="24"/>
          <w:lang w:val="es-ES"/>
        </w:rPr>
        <w:t xml:space="preserve">grados </w:t>
      </w:r>
      <w:r w:rsidR="00CB20BD" w:rsidRPr="003560B1">
        <w:rPr>
          <w:rFonts w:ascii="Times New Roman" w:hAnsi="Times New Roman" w:cs="Times New Roman"/>
          <w:sz w:val="24"/>
          <w:szCs w:val="24"/>
          <w:lang w:val="es-ES"/>
        </w:rPr>
        <w:t xml:space="preserve">centígrados. </w:t>
      </w:r>
      <w:r w:rsidR="00C862F4">
        <w:rPr>
          <w:rFonts w:ascii="Times New Roman" w:hAnsi="Times New Roman" w:cs="Times New Roman"/>
          <w:sz w:val="24"/>
          <w:szCs w:val="24"/>
          <w:lang w:val="es-ES"/>
        </w:rPr>
        <w:t xml:space="preserve"> Por lo tanto, se asemeja con los datos</w:t>
      </w:r>
      <w:r w:rsidR="00CB20BD" w:rsidRPr="003560B1">
        <w:rPr>
          <w:rFonts w:ascii="Times New Roman" w:hAnsi="Times New Roman" w:cs="Times New Roman"/>
          <w:sz w:val="24"/>
          <w:szCs w:val="24"/>
          <w:lang w:val="es-ES"/>
        </w:rPr>
        <w:t xml:space="preserve"> obtenidos de su investigación ya que mis resultados son similares con respecto al c</w:t>
      </w:r>
      <w:r w:rsidR="00C862F4">
        <w:rPr>
          <w:rFonts w:ascii="Times New Roman" w:hAnsi="Times New Roman" w:cs="Times New Roman"/>
          <w:sz w:val="24"/>
          <w:szCs w:val="24"/>
          <w:lang w:val="es-ES"/>
        </w:rPr>
        <w:t>antón Guaranda y San M</w:t>
      </w:r>
      <w:r w:rsidR="004C5DC5">
        <w:rPr>
          <w:rFonts w:ascii="Times New Roman" w:hAnsi="Times New Roman" w:cs="Times New Roman"/>
          <w:sz w:val="24"/>
          <w:szCs w:val="24"/>
          <w:lang w:val="es-ES"/>
        </w:rPr>
        <w:t>iguel</w:t>
      </w:r>
      <w:r w:rsidR="00C862F4">
        <w:rPr>
          <w:rFonts w:ascii="Times New Roman" w:hAnsi="Times New Roman" w:cs="Times New Roman"/>
          <w:sz w:val="24"/>
          <w:szCs w:val="24"/>
          <w:lang w:val="es-ES"/>
        </w:rPr>
        <w:t>.</w:t>
      </w:r>
    </w:p>
    <w:p w:rsidR="00072691" w:rsidRDefault="00072691" w:rsidP="00B33184">
      <w:pPr>
        <w:pStyle w:val="Ttulo2"/>
        <w:spacing w:after="240"/>
        <w:contextualSpacing w:val="0"/>
        <w:rPr>
          <w:noProof/>
          <w:lang w:eastAsia="es-EC"/>
        </w:rPr>
      </w:pPr>
      <w:bookmarkStart w:id="117" w:name="_Toc25578971"/>
      <w:r>
        <w:rPr>
          <w:noProof/>
          <w:lang w:eastAsia="es-EC"/>
        </w:rPr>
        <w:t>V</w:t>
      </w:r>
      <w:r w:rsidR="004C5DC5">
        <w:rPr>
          <w:noProof/>
          <w:lang w:eastAsia="es-EC"/>
        </w:rPr>
        <w:t>ariable hematocrito</w:t>
      </w:r>
      <w:r w:rsidR="004C5DC5" w:rsidRPr="003644D8">
        <w:rPr>
          <w:noProof/>
          <w:lang w:eastAsia="es-EC"/>
        </w:rPr>
        <w:t xml:space="preserve"> </w:t>
      </w:r>
      <w:r w:rsidR="004C5DC5">
        <w:rPr>
          <w:noProof/>
          <w:lang w:eastAsia="es-EC"/>
        </w:rPr>
        <w:t>de las tres localidades en estudio</w:t>
      </w:r>
      <w:bookmarkEnd w:id="117"/>
      <w:r w:rsidR="004C5DC5">
        <w:rPr>
          <w:noProof/>
          <w:lang w:eastAsia="es-EC"/>
        </w:rPr>
        <w:t xml:space="preserve"> </w:t>
      </w:r>
    </w:p>
    <w:tbl>
      <w:tblPr>
        <w:tblpPr w:leftFromText="180" w:rightFromText="180" w:vertAnchor="text" w:horzAnchor="margin" w:tblpY="1042"/>
        <w:tblW w:w="8535" w:type="dxa"/>
        <w:tblLayout w:type="fixed"/>
        <w:tblLook w:val="04A0" w:firstRow="1" w:lastRow="0" w:firstColumn="1" w:lastColumn="0" w:noHBand="0" w:noVBand="1"/>
      </w:tblPr>
      <w:tblGrid>
        <w:gridCol w:w="852"/>
        <w:gridCol w:w="1275"/>
        <w:gridCol w:w="1021"/>
        <w:gridCol w:w="1560"/>
        <w:gridCol w:w="1275"/>
        <w:gridCol w:w="993"/>
        <w:gridCol w:w="1559"/>
      </w:tblGrid>
      <w:tr w:rsidR="001B700F" w:rsidRPr="003560B1" w:rsidTr="001B700F">
        <w:tc>
          <w:tcPr>
            <w:tcW w:w="4708" w:type="dxa"/>
            <w:gridSpan w:val="4"/>
            <w:tcBorders>
              <w:top w:val="single" w:sz="4" w:space="0" w:color="auto"/>
            </w:tcBorders>
          </w:tcPr>
          <w:p w:rsidR="001B700F" w:rsidRPr="00470CA9" w:rsidRDefault="001B700F" w:rsidP="001B700F">
            <w:pPr>
              <w:spacing w:after="0" w:line="360" w:lineRule="auto"/>
              <w:jc w:val="both"/>
              <w:rPr>
                <w:rFonts w:ascii="Times New Roman" w:hAnsi="Times New Roman" w:cs="Times New Roman"/>
                <w:b/>
                <w:szCs w:val="24"/>
                <w:lang w:val="es-ES"/>
              </w:rPr>
            </w:pPr>
            <w:r w:rsidRPr="00470CA9">
              <w:rPr>
                <w:rFonts w:ascii="Times New Roman" w:hAnsi="Times New Roman" w:cs="Times New Roman"/>
                <w:b/>
                <w:szCs w:val="24"/>
                <w:lang w:val="es-ES"/>
              </w:rPr>
              <w:t xml:space="preserve">                                     FRECUENCIA </w:t>
            </w:r>
          </w:p>
        </w:tc>
        <w:tc>
          <w:tcPr>
            <w:tcW w:w="3827" w:type="dxa"/>
            <w:gridSpan w:val="3"/>
            <w:tcBorders>
              <w:top w:val="single" w:sz="4" w:space="0" w:color="auto"/>
            </w:tcBorders>
          </w:tcPr>
          <w:p w:rsidR="001B700F" w:rsidRPr="00470CA9" w:rsidRDefault="001B700F" w:rsidP="001B700F">
            <w:pPr>
              <w:spacing w:after="0" w:line="360" w:lineRule="auto"/>
              <w:jc w:val="center"/>
              <w:rPr>
                <w:rFonts w:ascii="Times New Roman" w:hAnsi="Times New Roman" w:cs="Times New Roman"/>
                <w:b/>
                <w:szCs w:val="24"/>
                <w:lang w:val="es-ES"/>
              </w:rPr>
            </w:pPr>
            <w:r w:rsidRPr="00470CA9">
              <w:rPr>
                <w:rFonts w:ascii="Times New Roman" w:hAnsi="Times New Roman" w:cs="Times New Roman"/>
                <w:b/>
                <w:szCs w:val="24"/>
                <w:lang w:val="es-ES"/>
              </w:rPr>
              <w:t>PORCENTAJE</w:t>
            </w:r>
            <w:r w:rsidRPr="009136A1">
              <w:rPr>
                <w:rFonts w:ascii="Times New Roman" w:hAnsi="Times New Roman" w:cs="Times New Roman"/>
                <w:b/>
                <w:lang w:val="es-ES"/>
              </w:rPr>
              <w:t>%</w:t>
            </w:r>
          </w:p>
        </w:tc>
      </w:tr>
      <w:tr w:rsidR="001B700F" w:rsidRPr="003560B1" w:rsidTr="001B700F">
        <w:trPr>
          <w:trHeight w:val="541"/>
        </w:trPr>
        <w:tc>
          <w:tcPr>
            <w:tcW w:w="852" w:type="dxa"/>
            <w:tcBorders>
              <w:top w:val="single" w:sz="4" w:space="0" w:color="auto"/>
            </w:tcBorders>
          </w:tcPr>
          <w:p w:rsidR="001B700F" w:rsidRPr="00470CA9" w:rsidRDefault="001B700F" w:rsidP="001B700F">
            <w:pPr>
              <w:spacing w:after="0" w:line="360" w:lineRule="auto"/>
              <w:jc w:val="center"/>
              <w:rPr>
                <w:rFonts w:ascii="Times New Roman" w:hAnsi="Times New Roman" w:cs="Times New Roman"/>
                <w:b/>
                <w:szCs w:val="24"/>
                <w:lang w:val="es-ES"/>
              </w:rPr>
            </w:pPr>
          </w:p>
        </w:tc>
        <w:tc>
          <w:tcPr>
            <w:tcW w:w="1275" w:type="dxa"/>
            <w:tcBorders>
              <w:top w:val="single" w:sz="4" w:space="0" w:color="auto"/>
            </w:tcBorders>
          </w:tcPr>
          <w:p w:rsidR="001B700F" w:rsidRPr="00470CA9" w:rsidRDefault="001B700F" w:rsidP="001B700F">
            <w:pPr>
              <w:spacing w:after="0" w:line="360" w:lineRule="auto"/>
              <w:jc w:val="center"/>
              <w:rPr>
                <w:rFonts w:ascii="Times New Roman" w:hAnsi="Times New Roman" w:cs="Times New Roman"/>
                <w:b/>
                <w:szCs w:val="24"/>
                <w:lang w:val="es-ES"/>
              </w:rPr>
            </w:pPr>
            <w:r w:rsidRPr="00470CA9">
              <w:rPr>
                <w:rFonts w:ascii="Times New Roman" w:hAnsi="Times New Roman" w:cs="Times New Roman"/>
                <w:b/>
                <w:szCs w:val="24"/>
                <w:lang w:val="es-ES"/>
              </w:rPr>
              <w:t>Guaranda</w:t>
            </w:r>
          </w:p>
        </w:tc>
        <w:tc>
          <w:tcPr>
            <w:tcW w:w="1021" w:type="dxa"/>
            <w:tcBorders>
              <w:top w:val="single" w:sz="4" w:space="0" w:color="auto"/>
            </w:tcBorders>
          </w:tcPr>
          <w:p w:rsidR="001B700F" w:rsidRPr="00470CA9" w:rsidRDefault="001B700F" w:rsidP="001B700F">
            <w:pPr>
              <w:spacing w:after="0"/>
              <w:jc w:val="center"/>
              <w:rPr>
                <w:rFonts w:ascii="Times New Roman" w:hAnsi="Times New Roman" w:cs="Times New Roman"/>
                <w:b/>
                <w:szCs w:val="24"/>
                <w:lang w:val="es-ES"/>
              </w:rPr>
            </w:pPr>
            <w:r w:rsidRPr="00470CA9">
              <w:rPr>
                <w:rFonts w:ascii="Times New Roman" w:hAnsi="Times New Roman" w:cs="Times New Roman"/>
                <w:b/>
                <w:szCs w:val="24"/>
                <w:lang w:val="es-ES"/>
              </w:rPr>
              <w:t>San</w:t>
            </w:r>
          </w:p>
          <w:p w:rsidR="001B700F" w:rsidRPr="00470CA9" w:rsidRDefault="001B700F" w:rsidP="001B700F">
            <w:pPr>
              <w:spacing w:after="0"/>
              <w:jc w:val="center"/>
              <w:rPr>
                <w:rFonts w:ascii="Times New Roman" w:hAnsi="Times New Roman" w:cs="Times New Roman"/>
                <w:b/>
                <w:szCs w:val="24"/>
                <w:lang w:val="es-ES"/>
              </w:rPr>
            </w:pPr>
            <w:r w:rsidRPr="00470CA9">
              <w:rPr>
                <w:rFonts w:ascii="Times New Roman" w:hAnsi="Times New Roman" w:cs="Times New Roman"/>
                <w:b/>
                <w:szCs w:val="24"/>
                <w:lang w:val="es-ES"/>
              </w:rPr>
              <w:t>Miguel</w:t>
            </w:r>
          </w:p>
        </w:tc>
        <w:tc>
          <w:tcPr>
            <w:tcW w:w="1560" w:type="dxa"/>
            <w:tcBorders>
              <w:top w:val="single" w:sz="4" w:space="0" w:color="auto"/>
            </w:tcBorders>
          </w:tcPr>
          <w:p w:rsidR="001B700F" w:rsidRPr="00470CA9" w:rsidRDefault="001B700F" w:rsidP="001B700F">
            <w:pPr>
              <w:spacing w:after="0" w:line="360" w:lineRule="auto"/>
              <w:jc w:val="center"/>
              <w:rPr>
                <w:rFonts w:ascii="Times New Roman" w:hAnsi="Times New Roman" w:cs="Times New Roman"/>
                <w:b/>
                <w:szCs w:val="24"/>
                <w:lang w:val="es-ES"/>
              </w:rPr>
            </w:pPr>
            <w:r w:rsidRPr="00470CA9">
              <w:rPr>
                <w:rFonts w:ascii="Times New Roman" w:hAnsi="Times New Roman" w:cs="Times New Roman"/>
                <w:b/>
                <w:szCs w:val="24"/>
                <w:lang w:val="es-ES"/>
              </w:rPr>
              <w:t>Balsapamba</w:t>
            </w:r>
          </w:p>
        </w:tc>
        <w:tc>
          <w:tcPr>
            <w:tcW w:w="1275" w:type="dxa"/>
            <w:tcBorders>
              <w:top w:val="single" w:sz="4" w:space="0" w:color="auto"/>
            </w:tcBorders>
          </w:tcPr>
          <w:p w:rsidR="001B700F" w:rsidRPr="00470CA9" w:rsidRDefault="001B700F" w:rsidP="001B700F">
            <w:pPr>
              <w:spacing w:after="0" w:line="360" w:lineRule="auto"/>
              <w:jc w:val="center"/>
              <w:rPr>
                <w:rFonts w:ascii="Times New Roman" w:hAnsi="Times New Roman" w:cs="Times New Roman"/>
                <w:b/>
                <w:szCs w:val="24"/>
                <w:lang w:val="es-ES"/>
              </w:rPr>
            </w:pPr>
            <w:r w:rsidRPr="00470CA9">
              <w:rPr>
                <w:rFonts w:ascii="Times New Roman" w:hAnsi="Times New Roman" w:cs="Times New Roman"/>
                <w:b/>
                <w:szCs w:val="24"/>
                <w:lang w:val="es-ES"/>
              </w:rPr>
              <w:t>Guaranda</w:t>
            </w:r>
          </w:p>
        </w:tc>
        <w:tc>
          <w:tcPr>
            <w:tcW w:w="993" w:type="dxa"/>
            <w:tcBorders>
              <w:top w:val="single" w:sz="4" w:space="0" w:color="auto"/>
            </w:tcBorders>
          </w:tcPr>
          <w:p w:rsidR="001B700F" w:rsidRPr="00470CA9" w:rsidRDefault="001B700F" w:rsidP="001B700F">
            <w:pPr>
              <w:spacing w:after="0"/>
              <w:jc w:val="center"/>
              <w:rPr>
                <w:rFonts w:ascii="Times New Roman" w:hAnsi="Times New Roman" w:cs="Times New Roman"/>
                <w:b/>
                <w:szCs w:val="24"/>
                <w:lang w:val="es-ES"/>
              </w:rPr>
            </w:pPr>
            <w:r w:rsidRPr="00470CA9">
              <w:rPr>
                <w:rFonts w:ascii="Times New Roman" w:hAnsi="Times New Roman" w:cs="Times New Roman"/>
                <w:b/>
                <w:szCs w:val="24"/>
                <w:lang w:val="es-ES"/>
              </w:rPr>
              <w:t>San</w:t>
            </w:r>
          </w:p>
          <w:p w:rsidR="001B700F" w:rsidRPr="00470CA9" w:rsidRDefault="001B700F" w:rsidP="001B700F">
            <w:pPr>
              <w:spacing w:after="0"/>
              <w:jc w:val="center"/>
              <w:rPr>
                <w:rFonts w:ascii="Times New Roman" w:hAnsi="Times New Roman" w:cs="Times New Roman"/>
                <w:b/>
                <w:szCs w:val="24"/>
                <w:lang w:val="es-ES"/>
              </w:rPr>
            </w:pPr>
            <w:r w:rsidRPr="00470CA9">
              <w:rPr>
                <w:rFonts w:ascii="Times New Roman" w:hAnsi="Times New Roman" w:cs="Times New Roman"/>
                <w:b/>
                <w:szCs w:val="24"/>
                <w:lang w:val="es-ES"/>
              </w:rPr>
              <w:t>Miguel</w:t>
            </w:r>
          </w:p>
        </w:tc>
        <w:tc>
          <w:tcPr>
            <w:tcW w:w="1559" w:type="dxa"/>
            <w:tcBorders>
              <w:top w:val="single" w:sz="4" w:space="0" w:color="auto"/>
            </w:tcBorders>
          </w:tcPr>
          <w:p w:rsidR="001B700F" w:rsidRPr="00470CA9" w:rsidRDefault="001B700F" w:rsidP="001B700F">
            <w:pPr>
              <w:spacing w:after="0" w:line="360" w:lineRule="auto"/>
              <w:jc w:val="center"/>
              <w:rPr>
                <w:rFonts w:ascii="Times New Roman" w:hAnsi="Times New Roman" w:cs="Times New Roman"/>
                <w:b/>
                <w:szCs w:val="24"/>
                <w:lang w:val="es-ES"/>
              </w:rPr>
            </w:pPr>
            <w:r w:rsidRPr="00470CA9">
              <w:rPr>
                <w:rFonts w:ascii="Times New Roman" w:hAnsi="Times New Roman" w:cs="Times New Roman"/>
                <w:b/>
                <w:szCs w:val="24"/>
                <w:lang w:val="es-ES"/>
              </w:rPr>
              <w:t>Balsapamba</w:t>
            </w:r>
          </w:p>
        </w:tc>
      </w:tr>
      <w:tr w:rsidR="001B700F" w:rsidRPr="003560B1" w:rsidTr="001B700F">
        <w:tc>
          <w:tcPr>
            <w:tcW w:w="852" w:type="dxa"/>
          </w:tcPr>
          <w:p w:rsidR="001B700F" w:rsidRPr="00470CA9" w:rsidRDefault="001B700F" w:rsidP="001B700F">
            <w:pPr>
              <w:spacing w:after="0" w:line="360" w:lineRule="auto"/>
              <w:rPr>
                <w:rFonts w:ascii="Times New Roman" w:hAnsi="Times New Roman" w:cs="Times New Roman"/>
                <w:b/>
                <w:szCs w:val="24"/>
                <w:lang w:val="es-ES"/>
              </w:rPr>
            </w:pPr>
            <w:r w:rsidRPr="00470CA9">
              <w:rPr>
                <w:rFonts w:ascii="Times New Roman" w:hAnsi="Times New Roman" w:cs="Times New Roman"/>
                <w:b/>
                <w:szCs w:val="24"/>
                <w:lang w:val="es-ES"/>
              </w:rPr>
              <w:t>35-40</w:t>
            </w:r>
          </w:p>
        </w:tc>
        <w:tc>
          <w:tcPr>
            <w:tcW w:w="1275" w:type="dxa"/>
          </w:tcPr>
          <w:p w:rsidR="001B700F" w:rsidRPr="00470CA9" w:rsidRDefault="001B700F" w:rsidP="001B700F">
            <w:pPr>
              <w:spacing w:after="0" w:line="360" w:lineRule="auto"/>
              <w:ind w:left="215"/>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3</w:t>
            </w:r>
          </w:p>
        </w:tc>
        <w:tc>
          <w:tcPr>
            <w:tcW w:w="1021"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12</w:t>
            </w:r>
          </w:p>
        </w:tc>
        <w:tc>
          <w:tcPr>
            <w:tcW w:w="1560"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36</w:t>
            </w:r>
          </w:p>
        </w:tc>
        <w:tc>
          <w:tcPr>
            <w:tcW w:w="1275"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5</w:t>
            </w:r>
          </w:p>
        </w:tc>
        <w:tc>
          <w:tcPr>
            <w:tcW w:w="993"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20</w:t>
            </w:r>
          </w:p>
        </w:tc>
        <w:tc>
          <w:tcPr>
            <w:tcW w:w="1559"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60</w:t>
            </w:r>
          </w:p>
        </w:tc>
      </w:tr>
      <w:tr w:rsidR="001B700F" w:rsidRPr="003560B1" w:rsidTr="001B700F">
        <w:tc>
          <w:tcPr>
            <w:tcW w:w="852" w:type="dxa"/>
          </w:tcPr>
          <w:p w:rsidR="001B700F" w:rsidRPr="00470CA9" w:rsidRDefault="001B700F" w:rsidP="001B700F">
            <w:pPr>
              <w:spacing w:after="0" w:line="360" w:lineRule="auto"/>
              <w:rPr>
                <w:rFonts w:ascii="Times New Roman" w:hAnsi="Times New Roman" w:cs="Times New Roman"/>
                <w:b/>
                <w:szCs w:val="24"/>
                <w:lang w:val="es-ES"/>
              </w:rPr>
            </w:pPr>
            <w:r w:rsidRPr="00470CA9">
              <w:rPr>
                <w:rFonts w:ascii="Times New Roman" w:hAnsi="Times New Roman" w:cs="Times New Roman"/>
                <w:b/>
                <w:szCs w:val="24"/>
                <w:lang w:val="es-ES"/>
              </w:rPr>
              <w:t>41-45</w:t>
            </w:r>
          </w:p>
        </w:tc>
        <w:tc>
          <w:tcPr>
            <w:tcW w:w="1275" w:type="dxa"/>
          </w:tcPr>
          <w:p w:rsidR="001B700F" w:rsidRPr="00470CA9" w:rsidRDefault="001B700F" w:rsidP="001B700F">
            <w:pPr>
              <w:spacing w:after="0" w:line="360" w:lineRule="auto"/>
              <w:ind w:left="215"/>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22</w:t>
            </w:r>
          </w:p>
        </w:tc>
        <w:tc>
          <w:tcPr>
            <w:tcW w:w="1021"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21</w:t>
            </w:r>
          </w:p>
        </w:tc>
        <w:tc>
          <w:tcPr>
            <w:tcW w:w="1560"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26</w:t>
            </w:r>
          </w:p>
        </w:tc>
        <w:tc>
          <w:tcPr>
            <w:tcW w:w="1275"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37</w:t>
            </w:r>
          </w:p>
        </w:tc>
        <w:tc>
          <w:tcPr>
            <w:tcW w:w="993"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35</w:t>
            </w:r>
          </w:p>
        </w:tc>
        <w:tc>
          <w:tcPr>
            <w:tcW w:w="1559"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38</w:t>
            </w:r>
          </w:p>
        </w:tc>
      </w:tr>
      <w:tr w:rsidR="001B700F" w:rsidRPr="003560B1" w:rsidTr="001B700F">
        <w:trPr>
          <w:trHeight w:val="332"/>
        </w:trPr>
        <w:tc>
          <w:tcPr>
            <w:tcW w:w="852" w:type="dxa"/>
          </w:tcPr>
          <w:p w:rsidR="001B700F" w:rsidRPr="00470CA9" w:rsidRDefault="001B700F" w:rsidP="001B700F">
            <w:pPr>
              <w:spacing w:after="0" w:line="360" w:lineRule="auto"/>
              <w:rPr>
                <w:rFonts w:ascii="Times New Roman" w:hAnsi="Times New Roman" w:cs="Times New Roman"/>
                <w:b/>
                <w:szCs w:val="24"/>
                <w:lang w:val="es-ES"/>
              </w:rPr>
            </w:pPr>
            <w:r w:rsidRPr="00470CA9">
              <w:rPr>
                <w:rFonts w:ascii="Times New Roman" w:hAnsi="Times New Roman" w:cs="Times New Roman"/>
                <w:b/>
                <w:szCs w:val="24"/>
                <w:lang w:val="es-ES"/>
              </w:rPr>
              <w:t>46-52</w:t>
            </w:r>
          </w:p>
        </w:tc>
        <w:tc>
          <w:tcPr>
            <w:tcW w:w="1275" w:type="dxa"/>
          </w:tcPr>
          <w:p w:rsidR="001B700F" w:rsidRPr="00470CA9" w:rsidRDefault="001B700F" w:rsidP="001B700F">
            <w:pPr>
              <w:spacing w:after="0" w:line="360" w:lineRule="auto"/>
              <w:ind w:left="215"/>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35</w:t>
            </w:r>
          </w:p>
        </w:tc>
        <w:tc>
          <w:tcPr>
            <w:tcW w:w="1021"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27</w:t>
            </w:r>
          </w:p>
        </w:tc>
        <w:tc>
          <w:tcPr>
            <w:tcW w:w="1560"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1</w:t>
            </w:r>
          </w:p>
        </w:tc>
        <w:tc>
          <w:tcPr>
            <w:tcW w:w="1275"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58</w:t>
            </w:r>
          </w:p>
        </w:tc>
        <w:tc>
          <w:tcPr>
            <w:tcW w:w="993"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45</w:t>
            </w:r>
          </w:p>
        </w:tc>
        <w:tc>
          <w:tcPr>
            <w:tcW w:w="1559" w:type="dxa"/>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2</w:t>
            </w:r>
          </w:p>
        </w:tc>
      </w:tr>
      <w:tr w:rsidR="001B700F" w:rsidRPr="003560B1" w:rsidTr="001B700F">
        <w:trPr>
          <w:trHeight w:val="157"/>
        </w:trPr>
        <w:tc>
          <w:tcPr>
            <w:tcW w:w="852" w:type="dxa"/>
            <w:tcBorders>
              <w:bottom w:val="single" w:sz="4" w:space="0" w:color="auto"/>
            </w:tcBorders>
          </w:tcPr>
          <w:p w:rsidR="001B700F" w:rsidRPr="00470CA9" w:rsidRDefault="001B700F" w:rsidP="001B700F">
            <w:pPr>
              <w:spacing w:after="0" w:line="360" w:lineRule="auto"/>
              <w:rPr>
                <w:rFonts w:ascii="Times New Roman" w:hAnsi="Times New Roman" w:cs="Times New Roman"/>
                <w:b/>
                <w:szCs w:val="24"/>
                <w:lang w:val="es-ES"/>
              </w:rPr>
            </w:pPr>
            <w:r w:rsidRPr="00470CA9">
              <w:rPr>
                <w:rFonts w:ascii="Times New Roman" w:hAnsi="Times New Roman" w:cs="Times New Roman"/>
                <w:b/>
                <w:szCs w:val="24"/>
                <w:lang w:val="es-ES"/>
              </w:rPr>
              <w:t>Total</w:t>
            </w:r>
          </w:p>
        </w:tc>
        <w:tc>
          <w:tcPr>
            <w:tcW w:w="1275" w:type="dxa"/>
            <w:tcBorders>
              <w:bottom w:val="single" w:sz="4" w:space="0" w:color="auto"/>
            </w:tcBorders>
          </w:tcPr>
          <w:p w:rsidR="001B700F" w:rsidRPr="00470CA9" w:rsidRDefault="001B700F" w:rsidP="001B700F">
            <w:pPr>
              <w:spacing w:after="0" w:line="360" w:lineRule="auto"/>
              <w:ind w:left="168"/>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60</w:t>
            </w:r>
          </w:p>
        </w:tc>
        <w:tc>
          <w:tcPr>
            <w:tcW w:w="1021" w:type="dxa"/>
            <w:tcBorders>
              <w:bottom w:val="single" w:sz="4" w:space="0" w:color="auto"/>
            </w:tcBorders>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60</w:t>
            </w:r>
          </w:p>
        </w:tc>
        <w:tc>
          <w:tcPr>
            <w:tcW w:w="1560" w:type="dxa"/>
            <w:tcBorders>
              <w:bottom w:val="single" w:sz="4" w:space="0" w:color="auto"/>
            </w:tcBorders>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60</w:t>
            </w:r>
          </w:p>
        </w:tc>
        <w:tc>
          <w:tcPr>
            <w:tcW w:w="1275" w:type="dxa"/>
            <w:tcBorders>
              <w:bottom w:val="single" w:sz="4" w:space="0" w:color="auto"/>
            </w:tcBorders>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100</w:t>
            </w:r>
          </w:p>
        </w:tc>
        <w:tc>
          <w:tcPr>
            <w:tcW w:w="993" w:type="dxa"/>
            <w:tcBorders>
              <w:bottom w:val="single" w:sz="4" w:space="0" w:color="auto"/>
            </w:tcBorders>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100</w:t>
            </w:r>
          </w:p>
        </w:tc>
        <w:tc>
          <w:tcPr>
            <w:tcW w:w="1559" w:type="dxa"/>
            <w:tcBorders>
              <w:bottom w:val="single" w:sz="4" w:space="0" w:color="auto"/>
            </w:tcBorders>
          </w:tcPr>
          <w:p w:rsidR="001B700F" w:rsidRPr="00470CA9" w:rsidRDefault="001B700F" w:rsidP="001B700F">
            <w:pPr>
              <w:spacing w:after="0" w:line="360" w:lineRule="auto"/>
              <w:jc w:val="center"/>
              <w:rPr>
                <w:rFonts w:ascii="Times New Roman" w:hAnsi="Times New Roman" w:cs="Times New Roman"/>
                <w:sz w:val="24"/>
                <w:szCs w:val="24"/>
                <w:lang w:val="es-ES"/>
              </w:rPr>
            </w:pPr>
            <w:r w:rsidRPr="00470CA9">
              <w:rPr>
                <w:rFonts w:ascii="Times New Roman" w:hAnsi="Times New Roman" w:cs="Times New Roman"/>
                <w:sz w:val="24"/>
                <w:szCs w:val="24"/>
                <w:lang w:val="es-ES"/>
              </w:rPr>
              <w:t>100</w:t>
            </w:r>
          </w:p>
        </w:tc>
      </w:tr>
    </w:tbl>
    <w:p w:rsidR="00856A05" w:rsidRDefault="00893E73" w:rsidP="00856A0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Tabla </w:t>
      </w:r>
      <w:r w:rsidR="0098185C">
        <w:rPr>
          <w:rFonts w:ascii="Times New Roman" w:hAnsi="Times New Roman" w:cs="Times New Roman"/>
          <w:sz w:val="24"/>
          <w:szCs w:val="24"/>
        </w:rPr>
        <w:t>12</w:t>
      </w:r>
    </w:p>
    <w:p w:rsidR="00A22F66" w:rsidRDefault="001B700F" w:rsidP="00A22F66">
      <w:pPr>
        <w:spacing w:after="0" w:line="360" w:lineRule="auto"/>
        <w:jc w:val="both"/>
        <w:rPr>
          <w:rFonts w:ascii="Times New Roman" w:hAnsi="Times New Roman" w:cs="Times New Roman"/>
          <w:sz w:val="24"/>
          <w:szCs w:val="24"/>
        </w:rPr>
      </w:pPr>
      <w:r w:rsidRPr="001B700F">
        <w:rPr>
          <w:rFonts w:ascii="Times New Roman" w:hAnsi="Times New Roman" w:cs="Times New Roman"/>
          <w:i/>
          <w:sz w:val="24"/>
          <w:szCs w:val="24"/>
        </w:rPr>
        <w:t>Hematocrito</w:t>
      </w:r>
    </w:p>
    <w:p w:rsidR="00AF15C5" w:rsidRPr="00A22F66" w:rsidRDefault="00AF15C5" w:rsidP="00A22F66">
      <w:pPr>
        <w:spacing w:after="0" w:line="360" w:lineRule="auto"/>
        <w:jc w:val="both"/>
        <w:rPr>
          <w:rFonts w:ascii="Times New Roman" w:hAnsi="Times New Roman" w:cs="Times New Roman"/>
          <w:sz w:val="24"/>
          <w:szCs w:val="24"/>
        </w:rPr>
      </w:pPr>
      <w:r w:rsidRPr="00BF1B5C">
        <w:rPr>
          <w:rFonts w:ascii="Times New Roman" w:hAnsi="Times New Roman" w:cs="Times New Roman"/>
          <w:sz w:val="20"/>
          <w:szCs w:val="24"/>
        </w:rPr>
        <w:t>Fuente: investigación 2019</w:t>
      </w:r>
    </w:p>
    <w:p w:rsidR="00D031B2" w:rsidRPr="00BF1B5C" w:rsidRDefault="00AF15C5" w:rsidP="006B3D42">
      <w:pPr>
        <w:spacing w:after="0"/>
        <w:jc w:val="both"/>
        <w:rPr>
          <w:rFonts w:ascii="Times New Roman" w:hAnsi="Times New Roman" w:cs="Times New Roman"/>
          <w:sz w:val="20"/>
          <w:szCs w:val="24"/>
        </w:rPr>
      </w:pPr>
      <w:r w:rsidRPr="00BF1B5C">
        <w:rPr>
          <w:rFonts w:ascii="Times New Roman" w:hAnsi="Times New Roman" w:cs="Times New Roman"/>
          <w:sz w:val="20"/>
          <w:szCs w:val="24"/>
        </w:rPr>
        <w:t xml:space="preserve">Elaborado por: Jeniffer Chafla </w:t>
      </w:r>
    </w:p>
    <w:p w:rsidR="00CF4162" w:rsidRPr="00470CA9" w:rsidRDefault="00CF4162" w:rsidP="00CF4162">
      <w:pPr>
        <w:spacing w:after="0" w:line="360" w:lineRule="auto"/>
        <w:ind w:left="-1276"/>
        <w:jc w:val="both"/>
        <w:rPr>
          <w:rFonts w:ascii="Times New Roman" w:hAnsi="Times New Roman" w:cs="Times New Roman"/>
          <w:b/>
          <w:sz w:val="20"/>
          <w:szCs w:val="24"/>
          <w:lang w:val="es-ES"/>
        </w:rPr>
      </w:pPr>
      <w:r w:rsidRPr="00470CA9">
        <w:rPr>
          <w:rFonts w:ascii="Times New Roman" w:hAnsi="Times New Roman" w:cs="Times New Roman"/>
          <w:b/>
          <w:sz w:val="20"/>
          <w:szCs w:val="24"/>
          <w:lang w:val="es-ES"/>
        </w:rPr>
        <w:t xml:space="preserve">                 </w:t>
      </w:r>
    </w:p>
    <w:p w:rsidR="006B3D42" w:rsidRPr="000241A2" w:rsidRDefault="00CF4162" w:rsidP="000241A2">
      <w:pPr>
        <w:spacing w:after="0"/>
        <w:ind w:left="-142"/>
        <w:jc w:val="both"/>
        <w:rPr>
          <w:rFonts w:ascii="Times New Roman" w:hAnsi="Times New Roman" w:cs="Times New Roman"/>
          <w:sz w:val="24"/>
          <w:szCs w:val="24"/>
          <w:lang w:val="es-ES"/>
        </w:rPr>
      </w:pPr>
      <w:r w:rsidRPr="003560B1">
        <w:rPr>
          <w:rFonts w:ascii="Times New Roman" w:hAnsi="Times New Roman" w:cs="Times New Roman"/>
          <w:noProof/>
          <w:sz w:val="24"/>
          <w:szCs w:val="24"/>
          <w:lang w:eastAsia="es-EC"/>
        </w:rPr>
        <w:lastRenderedPageBreak/>
        <w:drawing>
          <wp:inline distT="0" distB="0" distL="0" distR="0" wp14:anchorId="70B72923" wp14:editId="3DB22052">
            <wp:extent cx="5112327" cy="3699163"/>
            <wp:effectExtent l="0" t="0" r="12700" b="1587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6B3D42" w:rsidRPr="009265F2">
        <w:rPr>
          <w:rFonts w:ascii="Times New Roman" w:hAnsi="Times New Roman" w:cs="Times New Roman"/>
          <w:i/>
          <w:sz w:val="20"/>
          <w:szCs w:val="24"/>
          <w:lang w:val="es-ES"/>
        </w:rPr>
        <w:t>Figura 6.</w:t>
      </w:r>
      <w:r w:rsidR="006B3D42" w:rsidRPr="009265F2">
        <w:rPr>
          <w:rFonts w:ascii="Times New Roman" w:hAnsi="Times New Roman" w:cs="Times New Roman"/>
          <w:sz w:val="20"/>
          <w:szCs w:val="24"/>
          <w:lang w:val="es-ES"/>
        </w:rPr>
        <w:t xml:space="preserve"> Hematocrito de los pacientes en las localidades en estudio</w:t>
      </w:r>
    </w:p>
    <w:p w:rsidR="000E5A76" w:rsidRPr="009265F2" w:rsidRDefault="00540CBC" w:rsidP="00C35634">
      <w:pPr>
        <w:spacing w:after="0"/>
        <w:ind w:left="-142"/>
        <w:jc w:val="both"/>
        <w:rPr>
          <w:rFonts w:ascii="Times New Roman" w:hAnsi="Times New Roman" w:cs="Times New Roman"/>
          <w:sz w:val="20"/>
          <w:szCs w:val="24"/>
        </w:rPr>
      </w:pPr>
      <w:r w:rsidRPr="009265F2">
        <w:rPr>
          <w:rFonts w:ascii="Times New Roman" w:hAnsi="Times New Roman" w:cs="Times New Roman"/>
          <w:sz w:val="20"/>
          <w:szCs w:val="24"/>
        </w:rPr>
        <w:t>Fuente: investigación 2019</w:t>
      </w:r>
    </w:p>
    <w:p w:rsidR="00D031B2" w:rsidRPr="009265F2" w:rsidRDefault="00540CBC" w:rsidP="00E517E4">
      <w:pPr>
        <w:spacing w:after="0"/>
        <w:ind w:left="-142"/>
        <w:jc w:val="both"/>
        <w:rPr>
          <w:rFonts w:ascii="Times New Roman" w:hAnsi="Times New Roman" w:cs="Times New Roman"/>
          <w:sz w:val="20"/>
          <w:szCs w:val="24"/>
        </w:rPr>
      </w:pPr>
      <w:r w:rsidRPr="009265F2">
        <w:rPr>
          <w:rFonts w:ascii="Times New Roman" w:hAnsi="Times New Roman" w:cs="Times New Roman"/>
          <w:sz w:val="20"/>
          <w:szCs w:val="24"/>
        </w:rPr>
        <w:t xml:space="preserve">Elaborado por: Jeniffer Chafla </w:t>
      </w:r>
    </w:p>
    <w:p w:rsidR="00312335" w:rsidRDefault="00312335" w:rsidP="00BF1B5C">
      <w:pPr>
        <w:spacing w:after="0"/>
        <w:jc w:val="both"/>
        <w:rPr>
          <w:rFonts w:ascii="Times New Roman" w:hAnsi="Times New Roman" w:cs="Times New Roman"/>
          <w:sz w:val="24"/>
          <w:szCs w:val="24"/>
        </w:rPr>
      </w:pPr>
    </w:p>
    <w:p w:rsidR="009265F2" w:rsidRDefault="00CF1933" w:rsidP="009265F2">
      <w:pPr>
        <w:ind w:left="-142"/>
        <w:jc w:val="both"/>
        <w:rPr>
          <w:rFonts w:ascii="Times New Roman" w:hAnsi="Times New Roman" w:cs="Times New Roman"/>
          <w:sz w:val="24"/>
          <w:szCs w:val="24"/>
        </w:rPr>
      </w:pPr>
      <w:r>
        <w:rPr>
          <w:rFonts w:ascii="Times New Roman" w:hAnsi="Times New Roman" w:cs="Times New Roman"/>
          <w:b/>
          <w:sz w:val="24"/>
          <w:szCs w:val="24"/>
          <w:lang w:val="es-ES"/>
        </w:rPr>
        <w:t>Análisis e Interpretación</w:t>
      </w:r>
    </w:p>
    <w:p w:rsidR="00312335" w:rsidRDefault="004B5B56" w:rsidP="009265F2">
      <w:pPr>
        <w:spacing w:after="0" w:line="360" w:lineRule="auto"/>
        <w:ind w:left="-142"/>
        <w:jc w:val="both"/>
        <w:rPr>
          <w:rFonts w:ascii="Times New Roman" w:hAnsi="Times New Roman" w:cs="Times New Roman"/>
          <w:sz w:val="24"/>
          <w:szCs w:val="24"/>
        </w:rPr>
      </w:pPr>
      <w:r w:rsidRPr="003560B1">
        <w:rPr>
          <w:rFonts w:ascii="Times New Roman" w:hAnsi="Times New Roman" w:cs="Times New Roman"/>
          <w:sz w:val="24"/>
          <w:szCs w:val="24"/>
          <w:lang w:val="es-ES"/>
        </w:rPr>
        <w:t xml:space="preserve">La población en estudio </w:t>
      </w:r>
      <w:r w:rsidR="00916CB4" w:rsidRPr="003560B1">
        <w:rPr>
          <w:rFonts w:ascii="Times New Roman" w:hAnsi="Times New Roman" w:cs="Times New Roman"/>
          <w:sz w:val="24"/>
          <w:szCs w:val="24"/>
          <w:lang w:val="es-ES"/>
        </w:rPr>
        <w:t>se encuentra conformada por ciento ochenta canes de ambos se</w:t>
      </w:r>
      <w:r w:rsidR="00E521A4" w:rsidRPr="003560B1">
        <w:rPr>
          <w:rFonts w:ascii="Times New Roman" w:hAnsi="Times New Roman" w:cs="Times New Roman"/>
          <w:sz w:val="24"/>
          <w:szCs w:val="24"/>
          <w:lang w:val="es-ES"/>
        </w:rPr>
        <w:t xml:space="preserve">xos donde se arrojan los siguientes </w:t>
      </w:r>
      <w:r w:rsidR="00916CB4" w:rsidRPr="003560B1">
        <w:rPr>
          <w:rFonts w:ascii="Times New Roman" w:hAnsi="Times New Roman" w:cs="Times New Roman"/>
          <w:sz w:val="24"/>
          <w:szCs w:val="24"/>
          <w:lang w:val="es-ES"/>
        </w:rPr>
        <w:t xml:space="preserve"> </w:t>
      </w:r>
      <w:r w:rsidR="001E6E26" w:rsidRPr="003560B1">
        <w:rPr>
          <w:rFonts w:ascii="Times New Roman" w:hAnsi="Times New Roman" w:cs="Times New Roman"/>
          <w:sz w:val="24"/>
          <w:szCs w:val="24"/>
          <w:lang w:val="es-ES"/>
        </w:rPr>
        <w:t>resultados</w:t>
      </w:r>
      <w:r w:rsidR="00AF334A" w:rsidRPr="003560B1">
        <w:rPr>
          <w:rFonts w:ascii="Times New Roman" w:hAnsi="Times New Roman" w:cs="Times New Roman"/>
          <w:sz w:val="24"/>
          <w:szCs w:val="24"/>
          <w:lang w:val="es-ES"/>
        </w:rPr>
        <w:t xml:space="preserve"> el volumen de glóbulos rojos con relación a la muestra </w:t>
      </w:r>
      <w:r w:rsidR="00C97E5C" w:rsidRPr="003560B1">
        <w:rPr>
          <w:rFonts w:ascii="Times New Roman" w:hAnsi="Times New Roman" w:cs="Times New Roman"/>
          <w:sz w:val="24"/>
          <w:szCs w:val="24"/>
          <w:lang w:val="es-ES"/>
        </w:rPr>
        <w:t>evaluada,</w:t>
      </w:r>
      <w:r w:rsidR="0056771E" w:rsidRPr="003560B1">
        <w:rPr>
          <w:rFonts w:ascii="Times New Roman" w:hAnsi="Times New Roman" w:cs="Times New Roman"/>
          <w:sz w:val="24"/>
          <w:szCs w:val="24"/>
          <w:lang w:val="es-ES"/>
        </w:rPr>
        <w:t xml:space="preserve"> en</w:t>
      </w:r>
      <w:r w:rsidR="001E6E26" w:rsidRPr="003560B1">
        <w:rPr>
          <w:rFonts w:ascii="Times New Roman" w:hAnsi="Times New Roman" w:cs="Times New Roman"/>
          <w:sz w:val="24"/>
          <w:szCs w:val="24"/>
          <w:lang w:val="es-ES"/>
        </w:rPr>
        <w:t xml:space="preserve"> el</w:t>
      </w:r>
      <w:r w:rsidR="00B7686F" w:rsidRPr="003560B1">
        <w:rPr>
          <w:rFonts w:ascii="Times New Roman" w:hAnsi="Times New Roman" w:cs="Times New Roman"/>
          <w:sz w:val="24"/>
          <w:szCs w:val="24"/>
          <w:lang w:val="es-ES"/>
        </w:rPr>
        <w:t xml:space="preserve"> rango de</w:t>
      </w:r>
      <w:r w:rsidR="00C97E5C" w:rsidRPr="003560B1">
        <w:rPr>
          <w:rFonts w:ascii="Times New Roman" w:hAnsi="Times New Roman" w:cs="Times New Roman"/>
          <w:sz w:val="24"/>
          <w:szCs w:val="24"/>
          <w:lang w:val="es-ES"/>
        </w:rPr>
        <w:t xml:space="preserve"> 35-40 % en Guaranda hay tres canes que representa un 5 % , en San Miguel hay 12 canes que equivale al 20%</w:t>
      </w:r>
      <w:r w:rsidR="00B7686F" w:rsidRPr="003560B1">
        <w:rPr>
          <w:rFonts w:ascii="Times New Roman" w:hAnsi="Times New Roman" w:cs="Times New Roman"/>
          <w:sz w:val="24"/>
          <w:szCs w:val="24"/>
          <w:lang w:val="es-ES"/>
        </w:rPr>
        <w:t xml:space="preserve"> </w:t>
      </w:r>
      <w:r w:rsidR="00C97E5C" w:rsidRPr="003560B1">
        <w:rPr>
          <w:rFonts w:ascii="Times New Roman" w:hAnsi="Times New Roman" w:cs="Times New Roman"/>
          <w:sz w:val="24"/>
          <w:szCs w:val="24"/>
          <w:lang w:val="es-ES"/>
        </w:rPr>
        <w:t>y en Bals</w:t>
      </w:r>
      <w:r w:rsidR="006A732C" w:rsidRPr="003560B1">
        <w:rPr>
          <w:rFonts w:ascii="Times New Roman" w:hAnsi="Times New Roman" w:cs="Times New Roman"/>
          <w:sz w:val="24"/>
          <w:szCs w:val="24"/>
          <w:lang w:val="es-ES"/>
        </w:rPr>
        <w:t xml:space="preserve">apamba treinta y seis canes </w:t>
      </w:r>
      <w:r w:rsidR="00C97E5C" w:rsidRPr="003560B1">
        <w:rPr>
          <w:rFonts w:ascii="Times New Roman" w:hAnsi="Times New Roman" w:cs="Times New Roman"/>
          <w:sz w:val="24"/>
          <w:szCs w:val="24"/>
          <w:lang w:val="es-ES"/>
        </w:rPr>
        <w:t xml:space="preserve"> que corresponde al  60</w:t>
      </w:r>
      <w:r w:rsidR="00033458">
        <w:rPr>
          <w:rFonts w:ascii="Times New Roman" w:hAnsi="Times New Roman" w:cs="Times New Roman"/>
          <w:sz w:val="24"/>
          <w:szCs w:val="24"/>
          <w:lang w:val="es-ES"/>
        </w:rPr>
        <w:t xml:space="preserve"> %</w:t>
      </w:r>
      <w:r w:rsidR="003F3B12" w:rsidRPr="003560B1">
        <w:rPr>
          <w:rFonts w:ascii="Times New Roman" w:hAnsi="Times New Roman" w:cs="Times New Roman"/>
          <w:sz w:val="24"/>
          <w:szCs w:val="24"/>
          <w:lang w:val="es-ES"/>
        </w:rPr>
        <w:t>, en el rango intermedio que va de  41-45 % en Guaranda y San Miguel  existe una diferencia  con un 2 % entre sí  y en Balsapamba un 38 % de hematocrito y finalmente en el rango de 46-52 % en el cantón Guara</w:t>
      </w:r>
      <w:r w:rsidR="00BB26EE">
        <w:rPr>
          <w:rFonts w:ascii="Times New Roman" w:hAnsi="Times New Roman" w:cs="Times New Roman"/>
          <w:sz w:val="24"/>
          <w:szCs w:val="24"/>
          <w:lang w:val="es-ES"/>
        </w:rPr>
        <w:t>nda existió un porcentaje  del 5</w:t>
      </w:r>
      <w:r w:rsidR="003F3B12" w:rsidRPr="003560B1">
        <w:rPr>
          <w:rFonts w:ascii="Times New Roman" w:hAnsi="Times New Roman" w:cs="Times New Roman"/>
          <w:sz w:val="24"/>
          <w:szCs w:val="24"/>
          <w:lang w:val="es-ES"/>
        </w:rPr>
        <w:t>8</w:t>
      </w:r>
      <w:r w:rsidR="00033458">
        <w:rPr>
          <w:rFonts w:ascii="Times New Roman" w:hAnsi="Times New Roman" w:cs="Times New Roman"/>
          <w:sz w:val="24"/>
          <w:szCs w:val="24"/>
          <w:lang w:val="es-ES"/>
        </w:rPr>
        <w:t xml:space="preserve"> </w:t>
      </w:r>
      <w:r w:rsidR="003F3B12" w:rsidRPr="003560B1">
        <w:rPr>
          <w:rFonts w:ascii="Times New Roman" w:hAnsi="Times New Roman" w:cs="Times New Roman"/>
          <w:sz w:val="24"/>
          <w:szCs w:val="24"/>
          <w:lang w:val="es-ES"/>
        </w:rPr>
        <w:t xml:space="preserve">% en el cantón San Miguel un porcentaje de 45 % y en Balsapamba un porcentaje del 2 </w:t>
      </w:r>
      <w:r w:rsidR="001636D7">
        <w:rPr>
          <w:rFonts w:ascii="Times New Roman" w:hAnsi="Times New Roman" w:cs="Times New Roman"/>
          <w:sz w:val="24"/>
          <w:szCs w:val="24"/>
          <w:lang w:val="es-ES"/>
        </w:rPr>
        <w:t>%  del conteo de glóbulos rojos.</w:t>
      </w:r>
    </w:p>
    <w:p w:rsidR="00312335" w:rsidRDefault="00BC4646" w:rsidP="00312335">
      <w:pPr>
        <w:spacing w:before="240" w:after="0" w:line="360" w:lineRule="auto"/>
        <w:ind w:left="-142"/>
        <w:jc w:val="both"/>
        <w:rPr>
          <w:rFonts w:ascii="Times New Roman" w:hAnsi="Times New Roman" w:cs="Times New Roman"/>
          <w:sz w:val="24"/>
          <w:szCs w:val="24"/>
        </w:rPr>
      </w:pPr>
      <w:r w:rsidRPr="003560B1">
        <w:rPr>
          <w:rFonts w:ascii="Times New Roman" w:hAnsi="Times New Roman" w:cs="Times New Roman"/>
          <w:sz w:val="24"/>
          <w:szCs w:val="24"/>
          <w:lang w:val="es-ES"/>
        </w:rPr>
        <w:t xml:space="preserve">En relación al </w:t>
      </w:r>
      <w:r w:rsidR="00961556" w:rsidRPr="003560B1">
        <w:rPr>
          <w:rFonts w:ascii="Times New Roman" w:hAnsi="Times New Roman" w:cs="Times New Roman"/>
          <w:sz w:val="24"/>
          <w:szCs w:val="24"/>
          <w:lang w:val="es-ES"/>
        </w:rPr>
        <w:t>conteo del porcentaje</w:t>
      </w:r>
      <w:r w:rsidR="00736F3F" w:rsidRPr="003560B1">
        <w:rPr>
          <w:rFonts w:ascii="Times New Roman" w:hAnsi="Times New Roman" w:cs="Times New Roman"/>
          <w:sz w:val="24"/>
          <w:szCs w:val="24"/>
          <w:lang w:val="es-ES"/>
        </w:rPr>
        <w:t xml:space="preserve"> </w:t>
      </w:r>
      <w:r w:rsidR="00097341" w:rsidRPr="003560B1">
        <w:rPr>
          <w:rFonts w:ascii="Times New Roman" w:hAnsi="Times New Roman" w:cs="Times New Roman"/>
          <w:sz w:val="24"/>
          <w:szCs w:val="24"/>
          <w:lang w:val="es-ES"/>
        </w:rPr>
        <w:t>de hematocrito</w:t>
      </w:r>
      <w:r w:rsidRPr="003560B1">
        <w:rPr>
          <w:rFonts w:ascii="Times New Roman" w:hAnsi="Times New Roman" w:cs="Times New Roman"/>
          <w:sz w:val="24"/>
          <w:szCs w:val="24"/>
          <w:lang w:val="es-ES"/>
        </w:rPr>
        <w:t xml:space="preserve"> </w:t>
      </w:r>
      <w:r w:rsidR="00961556" w:rsidRPr="003560B1">
        <w:rPr>
          <w:rFonts w:ascii="Times New Roman" w:hAnsi="Times New Roman" w:cs="Times New Roman"/>
          <w:sz w:val="24"/>
          <w:szCs w:val="24"/>
          <w:lang w:val="es-ES"/>
        </w:rPr>
        <w:t xml:space="preserve">se puede analizar </w:t>
      </w:r>
      <w:r w:rsidR="00745A4B" w:rsidRPr="003560B1">
        <w:rPr>
          <w:rFonts w:ascii="Times New Roman" w:hAnsi="Times New Roman" w:cs="Times New Roman"/>
          <w:sz w:val="24"/>
          <w:szCs w:val="24"/>
          <w:lang w:val="es-ES"/>
        </w:rPr>
        <w:t xml:space="preserve">que en los canes </w:t>
      </w:r>
      <w:r w:rsidR="00097341" w:rsidRPr="003560B1">
        <w:rPr>
          <w:rFonts w:ascii="Times New Roman" w:hAnsi="Times New Roman" w:cs="Times New Roman"/>
          <w:sz w:val="24"/>
          <w:szCs w:val="24"/>
          <w:lang w:val="es-ES"/>
        </w:rPr>
        <w:t>de Guaranda</w:t>
      </w:r>
      <w:r w:rsidR="00FE3F43" w:rsidRPr="003560B1">
        <w:rPr>
          <w:rFonts w:ascii="Times New Roman" w:hAnsi="Times New Roman" w:cs="Times New Roman"/>
          <w:sz w:val="24"/>
          <w:szCs w:val="24"/>
          <w:lang w:val="es-ES"/>
        </w:rPr>
        <w:t xml:space="preserve"> </w:t>
      </w:r>
      <w:r w:rsidR="00097341" w:rsidRPr="003560B1">
        <w:rPr>
          <w:rFonts w:ascii="Times New Roman" w:hAnsi="Times New Roman" w:cs="Times New Roman"/>
          <w:sz w:val="24"/>
          <w:szCs w:val="24"/>
          <w:lang w:val="es-ES"/>
        </w:rPr>
        <w:t>hubo mayor</w:t>
      </w:r>
      <w:r w:rsidR="00FE3F43" w:rsidRPr="003560B1">
        <w:rPr>
          <w:rFonts w:ascii="Times New Roman" w:hAnsi="Times New Roman" w:cs="Times New Roman"/>
          <w:sz w:val="24"/>
          <w:szCs w:val="24"/>
          <w:lang w:val="es-ES"/>
        </w:rPr>
        <w:t xml:space="preserve"> cantidad de glóbulos rojos</w:t>
      </w:r>
      <w:r w:rsidR="00B55DAC" w:rsidRPr="003560B1">
        <w:rPr>
          <w:rFonts w:ascii="Times New Roman" w:hAnsi="Times New Roman" w:cs="Times New Roman"/>
          <w:sz w:val="24"/>
          <w:szCs w:val="24"/>
          <w:lang w:val="es-ES"/>
        </w:rPr>
        <w:t xml:space="preserve"> en un porcentaje minoritario en San Miguel y en Balsapamba se pudo apreciar que no existió </w:t>
      </w:r>
      <w:r w:rsidR="00097341" w:rsidRPr="003560B1">
        <w:rPr>
          <w:rFonts w:ascii="Times New Roman" w:hAnsi="Times New Roman" w:cs="Times New Roman"/>
          <w:sz w:val="24"/>
          <w:szCs w:val="24"/>
          <w:lang w:val="es-ES"/>
        </w:rPr>
        <w:t>un aumento de</w:t>
      </w:r>
      <w:r w:rsidR="00042C63" w:rsidRPr="003560B1">
        <w:rPr>
          <w:rFonts w:ascii="Times New Roman" w:hAnsi="Times New Roman" w:cs="Times New Roman"/>
          <w:sz w:val="24"/>
          <w:szCs w:val="24"/>
          <w:lang w:val="es-ES"/>
        </w:rPr>
        <w:t xml:space="preserve"> glóbulos rojos </w:t>
      </w:r>
      <w:r w:rsidR="00097341" w:rsidRPr="003560B1">
        <w:rPr>
          <w:rFonts w:ascii="Times New Roman" w:hAnsi="Times New Roman" w:cs="Times New Roman"/>
          <w:sz w:val="24"/>
          <w:szCs w:val="24"/>
          <w:lang w:val="es-ES"/>
        </w:rPr>
        <w:t>manteniéndose el</w:t>
      </w:r>
      <w:r w:rsidR="00042C63" w:rsidRPr="003560B1">
        <w:rPr>
          <w:rFonts w:ascii="Times New Roman" w:hAnsi="Times New Roman" w:cs="Times New Roman"/>
          <w:sz w:val="24"/>
          <w:szCs w:val="24"/>
          <w:lang w:val="es-ES"/>
        </w:rPr>
        <w:t xml:space="preserve"> número normal de hematocritos.</w:t>
      </w:r>
    </w:p>
    <w:p w:rsidR="00513B07" w:rsidRDefault="00097341" w:rsidP="00513B07">
      <w:pPr>
        <w:spacing w:before="240" w:after="0" w:line="360" w:lineRule="auto"/>
        <w:ind w:left="-142"/>
        <w:jc w:val="both"/>
        <w:rPr>
          <w:rFonts w:ascii="Times New Roman" w:hAnsi="Times New Roman" w:cs="Times New Roman"/>
          <w:sz w:val="24"/>
          <w:szCs w:val="24"/>
        </w:rPr>
      </w:pPr>
      <w:r w:rsidRPr="003560B1">
        <w:rPr>
          <w:rFonts w:ascii="Times New Roman" w:hAnsi="Times New Roman" w:cs="Times New Roman"/>
          <w:sz w:val="24"/>
          <w:szCs w:val="24"/>
          <w:lang w:val="es-ES"/>
        </w:rPr>
        <w:lastRenderedPageBreak/>
        <w:t>Estos resultados se deben</w:t>
      </w:r>
      <w:r w:rsidR="008062C1" w:rsidRPr="003560B1">
        <w:rPr>
          <w:rFonts w:ascii="Times New Roman" w:hAnsi="Times New Roman" w:cs="Times New Roman"/>
          <w:sz w:val="24"/>
          <w:szCs w:val="24"/>
          <w:lang w:val="es-ES"/>
        </w:rPr>
        <w:t xml:space="preserve"> a la altitud en relación al nivel del mar ya que</w:t>
      </w:r>
      <w:r w:rsidR="005D57C6" w:rsidRPr="003560B1">
        <w:rPr>
          <w:rFonts w:ascii="Times New Roman" w:hAnsi="Times New Roman" w:cs="Times New Roman"/>
          <w:sz w:val="24"/>
          <w:szCs w:val="24"/>
          <w:lang w:val="es-ES"/>
        </w:rPr>
        <w:t xml:space="preserve"> a mayor altura el organismo necesita </w:t>
      </w:r>
      <w:r w:rsidRPr="003560B1">
        <w:rPr>
          <w:rFonts w:ascii="Times New Roman" w:hAnsi="Times New Roman" w:cs="Times New Roman"/>
          <w:sz w:val="24"/>
          <w:szCs w:val="24"/>
          <w:lang w:val="es-ES"/>
        </w:rPr>
        <w:t>desarrollar mayor</w:t>
      </w:r>
      <w:r w:rsidR="005D57C6" w:rsidRPr="003560B1">
        <w:rPr>
          <w:rFonts w:ascii="Times New Roman" w:hAnsi="Times New Roman" w:cs="Times New Roman"/>
          <w:sz w:val="24"/>
          <w:szCs w:val="24"/>
          <w:lang w:val="es-ES"/>
        </w:rPr>
        <w:t xml:space="preserve"> cantidad de glóbulos rojos para suplir la </w:t>
      </w:r>
      <w:r w:rsidRPr="003560B1">
        <w:rPr>
          <w:rFonts w:ascii="Times New Roman" w:hAnsi="Times New Roman" w:cs="Times New Roman"/>
          <w:sz w:val="24"/>
          <w:szCs w:val="24"/>
          <w:lang w:val="es-ES"/>
        </w:rPr>
        <w:t>deficiencia de</w:t>
      </w:r>
      <w:r w:rsidR="005D57C6" w:rsidRPr="003560B1">
        <w:rPr>
          <w:rFonts w:ascii="Times New Roman" w:hAnsi="Times New Roman" w:cs="Times New Roman"/>
          <w:sz w:val="24"/>
          <w:szCs w:val="24"/>
          <w:lang w:val="es-ES"/>
        </w:rPr>
        <w:t xml:space="preserve"> </w:t>
      </w:r>
      <w:r w:rsidR="005B6443" w:rsidRPr="003560B1">
        <w:rPr>
          <w:rFonts w:ascii="Times New Roman" w:hAnsi="Times New Roman" w:cs="Times New Roman"/>
          <w:sz w:val="24"/>
          <w:szCs w:val="24"/>
          <w:lang w:val="es-ES"/>
        </w:rPr>
        <w:t xml:space="preserve">oxígeno y poder adaptarse al </w:t>
      </w:r>
      <w:r w:rsidR="005533CD" w:rsidRPr="003560B1">
        <w:rPr>
          <w:rFonts w:ascii="Times New Roman" w:hAnsi="Times New Roman" w:cs="Times New Roman"/>
          <w:sz w:val="24"/>
          <w:szCs w:val="24"/>
          <w:lang w:val="es-ES"/>
        </w:rPr>
        <w:t>lugar,</w:t>
      </w:r>
      <w:r w:rsidR="005B6443" w:rsidRPr="003560B1">
        <w:rPr>
          <w:rFonts w:ascii="Times New Roman" w:hAnsi="Times New Roman" w:cs="Times New Roman"/>
          <w:sz w:val="24"/>
          <w:szCs w:val="24"/>
          <w:lang w:val="es-ES"/>
        </w:rPr>
        <w:t xml:space="preserve"> en cambio a menor altura </w:t>
      </w:r>
      <w:r w:rsidR="00D504FD" w:rsidRPr="003560B1">
        <w:rPr>
          <w:rFonts w:ascii="Times New Roman" w:hAnsi="Times New Roman" w:cs="Times New Roman"/>
          <w:sz w:val="24"/>
          <w:szCs w:val="24"/>
          <w:lang w:val="es-ES"/>
        </w:rPr>
        <w:t xml:space="preserve">como es en Balsapamba </w:t>
      </w:r>
      <w:r w:rsidR="005B6443" w:rsidRPr="003560B1">
        <w:rPr>
          <w:rFonts w:ascii="Times New Roman" w:hAnsi="Times New Roman" w:cs="Times New Roman"/>
          <w:sz w:val="24"/>
          <w:szCs w:val="24"/>
          <w:lang w:val="es-ES"/>
        </w:rPr>
        <w:t xml:space="preserve">no necesitan </w:t>
      </w:r>
      <w:r w:rsidR="005533CD" w:rsidRPr="003560B1">
        <w:rPr>
          <w:rFonts w:ascii="Times New Roman" w:hAnsi="Times New Roman" w:cs="Times New Roman"/>
          <w:sz w:val="24"/>
          <w:szCs w:val="24"/>
          <w:lang w:val="es-ES"/>
        </w:rPr>
        <w:t>aumento de glóbulos rojos ya que a</w:t>
      </w:r>
      <w:r w:rsidR="00364146">
        <w:rPr>
          <w:rFonts w:ascii="Times New Roman" w:hAnsi="Times New Roman" w:cs="Times New Roman"/>
          <w:sz w:val="24"/>
          <w:szCs w:val="24"/>
          <w:lang w:val="es-ES"/>
        </w:rPr>
        <w:t>l nivel del mar existe mayor saturación</w:t>
      </w:r>
      <w:r w:rsidR="005533CD" w:rsidRPr="003560B1">
        <w:rPr>
          <w:rFonts w:ascii="Times New Roman" w:hAnsi="Times New Roman" w:cs="Times New Roman"/>
          <w:sz w:val="24"/>
          <w:szCs w:val="24"/>
          <w:lang w:val="es-ES"/>
        </w:rPr>
        <w:t xml:space="preserve"> de oxígeno.</w:t>
      </w:r>
    </w:p>
    <w:p w:rsidR="009265F2" w:rsidRDefault="00A05601" w:rsidP="009265F2">
      <w:pPr>
        <w:spacing w:before="240" w:after="0" w:line="360" w:lineRule="auto"/>
        <w:ind w:left="-142"/>
        <w:jc w:val="both"/>
        <w:rPr>
          <w:rFonts w:ascii="Times New Roman" w:hAnsi="Times New Roman" w:cs="Times New Roman"/>
          <w:sz w:val="24"/>
          <w:szCs w:val="24"/>
        </w:rPr>
      </w:pPr>
      <w:r w:rsidRPr="00181A75">
        <w:rPr>
          <w:rFonts w:ascii="Times New Roman" w:hAnsi="Times New Roman" w:cs="Times New Roman"/>
          <w:b/>
          <w:sz w:val="24"/>
          <w:szCs w:val="24"/>
          <w:lang w:val="es-ES"/>
        </w:rPr>
        <w:t>Discusión</w:t>
      </w:r>
      <w:r w:rsidRPr="00181A75">
        <w:rPr>
          <w:rFonts w:ascii="Times New Roman" w:hAnsi="Times New Roman" w:cs="Times New Roman"/>
          <w:sz w:val="24"/>
          <w:szCs w:val="24"/>
        </w:rPr>
        <w:t xml:space="preserve"> </w:t>
      </w:r>
    </w:p>
    <w:p w:rsidR="00513B07" w:rsidRDefault="00C5543F" w:rsidP="009265F2">
      <w:pPr>
        <w:spacing w:before="240" w:after="0" w:line="360" w:lineRule="auto"/>
        <w:ind w:left="-142"/>
        <w:jc w:val="both"/>
        <w:rPr>
          <w:rFonts w:ascii="Times New Roman" w:hAnsi="Times New Roman" w:cs="Times New Roman"/>
          <w:sz w:val="24"/>
          <w:szCs w:val="24"/>
        </w:rPr>
      </w:pPr>
      <w:r w:rsidRPr="003560B1">
        <w:rPr>
          <w:rFonts w:ascii="Times New Roman" w:hAnsi="Times New Roman" w:cs="Times New Roman"/>
          <w:sz w:val="24"/>
          <w:szCs w:val="24"/>
        </w:rPr>
        <w:t xml:space="preserve">Cuno, J, </w:t>
      </w:r>
      <w:r w:rsidR="0078688C">
        <w:rPr>
          <w:rFonts w:ascii="Times New Roman" w:hAnsi="Times New Roman" w:cs="Times New Roman"/>
          <w:sz w:val="24"/>
          <w:szCs w:val="24"/>
        </w:rPr>
        <w:t>(</w:t>
      </w:r>
      <w:r w:rsidRPr="003560B1">
        <w:rPr>
          <w:rFonts w:ascii="Times New Roman" w:hAnsi="Times New Roman" w:cs="Times New Roman"/>
          <w:sz w:val="24"/>
          <w:szCs w:val="24"/>
        </w:rPr>
        <w:t>2017</w:t>
      </w:r>
      <w:r w:rsidR="0078688C">
        <w:rPr>
          <w:rFonts w:ascii="Times New Roman" w:hAnsi="Times New Roman" w:cs="Times New Roman"/>
          <w:sz w:val="24"/>
          <w:szCs w:val="24"/>
        </w:rPr>
        <w:t>)</w:t>
      </w:r>
      <w:r w:rsidRPr="003560B1">
        <w:rPr>
          <w:rFonts w:ascii="Times New Roman" w:hAnsi="Times New Roman" w:cs="Times New Roman"/>
          <w:sz w:val="24"/>
          <w:szCs w:val="24"/>
        </w:rPr>
        <w:t>, Universidad Nacional del Altiplano, Puno –Perú</w:t>
      </w:r>
      <w:r w:rsidR="00885647" w:rsidRPr="003560B1">
        <w:rPr>
          <w:rFonts w:ascii="Times New Roman" w:hAnsi="Times New Roman" w:cs="Times New Roman"/>
          <w:sz w:val="24"/>
          <w:szCs w:val="24"/>
        </w:rPr>
        <w:t xml:space="preserve">. Indica </w:t>
      </w:r>
      <w:r w:rsidR="009E51D3" w:rsidRPr="003560B1">
        <w:rPr>
          <w:rFonts w:ascii="Times New Roman" w:hAnsi="Times New Roman" w:cs="Times New Roman"/>
          <w:sz w:val="24"/>
          <w:szCs w:val="24"/>
        </w:rPr>
        <w:t>que los</w:t>
      </w:r>
      <w:r w:rsidR="00885647" w:rsidRPr="003560B1">
        <w:rPr>
          <w:rFonts w:ascii="Times New Roman" w:hAnsi="Times New Roman" w:cs="Times New Roman"/>
          <w:sz w:val="24"/>
          <w:szCs w:val="24"/>
        </w:rPr>
        <w:t xml:space="preserve"> valores de hematocrito encontrados en el presente estudio son de 46,3</w:t>
      </w:r>
      <w:r w:rsidR="00033458">
        <w:rPr>
          <w:rFonts w:ascii="Times New Roman" w:hAnsi="Times New Roman" w:cs="Times New Roman"/>
          <w:sz w:val="24"/>
          <w:szCs w:val="24"/>
        </w:rPr>
        <w:t xml:space="preserve"> </w:t>
      </w:r>
      <w:r w:rsidR="00885647" w:rsidRPr="003560B1">
        <w:rPr>
          <w:rFonts w:ascii="Times New Roman" w:hAnsi="Times New Roman" w:cs="Times New Roman"/>
          <w:sz w:val="24"/>
          <w:szCs w:val="24"/>
        </w:rPr>
        <w:t>% y 47,75</w:t>
      </w:r>
      <w:r w:rsidR="00033458">
        <w:rPr>
          <w:rFonts w:ascii="Times New Roman" w:hAnsi="Times New Roman" w:cs="Times New Roman"/>
          <w:sz w:val="24"/>
          <w:szCs w:val="24"/>
        </w:rPr>
        <w:t xml:space="preserve"> </w:t>
      </w:r>
      <w:r w:rsidR="009E51D3" w:rsidRPr="003560B1">
        <w:rPr>
          <w:rFonts w:ascii="Times New Roman" w:hAnsi="Times New Roman" w:cs="Times New Roman"/>
          <w:sz w:val="24"/>
          <w:szCs w:val="24"/>
        </w:rPr>
        <w:t>% en perros</w:t>
      </w:r>
      <w:r w:rsidR="00885647" w:rsidRPr="003560B1">
        <w:rPr>
          <w:rFonts w:ascii="Times New Roman" w:hAnsi="Times New Roman" w:cs="Times New Roman"/>
          <w:sz w:val="24"/>
          <w:szCs w:val="24"/>
        </w:rPr>
        <w:t xml:space="preserve"> mestizos </w:t>
      </w:r>
      <w:r w:rsidR="00326A11" w:rsidRPr="003560B1">
        <w:rPr>
          <w:rFonts w:ascii="Times New Roman" w:hAnsi="Times New Roman" w:cs="Times New Roman"/>
          <w:sz w:val="24"/>
          <w:szCs w:val="24"/>
        </w:rPr>
        <w:t>el hematocrito se incrementa</w:t>
      </w:r>
      <w:r w:rsidR="00885647" w:rsidRPr="003560B1">
        <w:rPr>
          <w:rFonts w:ascii="Times New Roman" w:hAnsi="Times New Roman" w:cs="Times New Roman"/>
          <w:sz w:val="24"/>
          <w:szCs w:val="24"/>
        </w:rPr>
        <w:t xml:space="preserve"> de acuerdo </w:t>
      </w:r>
      <w:r w:rsidR="000B6417" w:rsidRPr="003560B1">
        <w:rPr>
          <w:rFonts w:ascii="Times New Roman" w:hAnsi="Times New Roman" w:cs="Times New Roman"/>
          <w:sz w:val="24"/>
          <w:szCs w:val="24"/>
        </w:rPr>
        <w:t>a la edad debido al factor altitudinal que produce un incremento debido a la</w:t>
      </w:r>
      <w:r w:rsidR="00885647" w:rsidRPr="003560B1">
        <w:rPr>
          <w:rFonts w:ascii="Times New Roman" w:hAnsi="Times New Roman" w:cs="Times New Roman"/>
          <w:sz w:val="24"/>
          <w:szCs w:val="24"/>
        </w:rPr>
        <w:t xml:space="preserve"> </w:t>
      </w:r>
      <w:r w:rsidR="000B6417" w:rsidRPr="003560B1">
        <w:rPr>
          <w:rFonts w:ascii="Times New Roman" w:hAnsi="Times New Roman" w:cs="Times New Roman"/>
          <w:sz w:val="24"/>
          <w:szCs w:val="24"/>
        </w:rPr>
        <w:t>ausencia de oxígeno</w:t>
      </w:r>
      <w:r w:rsidR="00885647" w:rsidRPr="003560B1">
        <w:rPr>
          <w:rFonts w:ascii="Times New Roman" w:hAnsi="Times New Roman" w:cs="Times New Roman"/>
          <w:sz w:val="24"/>
          <w:szCs w:val="24"/>
        </w:rPr>
        <w:t>.</w:t>
      </w:r>
    </w:p>
    <w:p w:rsidR="00513B07" w:rsidRDefault="00BD0E3C" w:rsidP="00513B07">
      <w:pPr>
        <w:spacing w:before="240" w:after="0" w:line="360" w:lineRule="auto"/>
        <w:ind w:left="-142"/>
        <w:jc w:val="both"/>
        <w:rPr>
          <w:rFonts w:ascii="Times New Roman" w:hAnsi="Times New Roman" w:cs="Times New Roman"/>
          <w:sz w:val="24"/>
          <w:szCs w:val="24"/>
        </w:rPr>
      </w:pPr>
      <w:r>
        <w:rPr>
          <w:rFonts w:ascii="Times New Roman" w:hAnsi="Times New Roman" w:cs="Times New Roman"/>
          <w:sz w:val="24"/>
          <w:szCs w:val="24"/>
        </w:rPr>
        <w:t>Pedrozo, R</w:t>
      </w:r>
      <w:r w:rsidR="00517C8F" w:rsidRPr="003560B1">
        <w:rPr>
          <w:rFonts w:ascii="Times New Roman" w:hAnsi="Times New Roman" w:cs="Times New Roman"/>
          <w:sz w:val="24"/>
          <w:szCs w:val="24"/>
        </w:rPr>
        <w:t xml:space="preserve">, </w:t>
      </w:r>
      <w:r>
        <w:rPr>
          <w:rFonts w:ascii="Times New Roman" w:hAnsi="Times New Roman" w:cs="Times New Roman"/>
          <w:sz w:val="24"/>
          <w:szCs w:val="24"/>
        </w:rPr>
        <w:t>(</w:t>
      </w:r>
      <w:r w:rsidR="00517C8F" w:rsidRPr="003560B1">
        <w:rPr>
          <w:rFonts w:ascii="Times New Roman" w:hAnsi="Times New Roman" w:cs="Times New Roman"/>
          <w:sz w:val="24"/>
          <w:szCs w:val="24"/>
        </w:rPr>
        <w:t>2010</w:t>
      </w:r>
      <w:r>
        <w:rPr>
          <w:rFonts w:ascii="Times New Roman" w:hAnsi="Times New Roman" w:cs="Times New Roman"/>
          <w:sz w:val="24"/>
          <w:szCs w:val="24"/>
        </w:rPr>
        <w:t>)</w:t>
      </w:r>
      <w:r w:rsidR="00517C8F" w:rsidRPr="003560B1">
        <w:rPr>
          <w:rFonts w:ascii="Times New Roman" w:hAnsi="Times New Roman" w:cs="Times New Roman"/>
          <w:sz w:val="24"/>
          <w:szCs w:val="24"/>
        </w:rPr>
        <w:t xml:space="preserve">, Universidad Nacional de Asunción, </w:t>
      </w:r>
      <w:r w:rsidR="0024563A" w:rsidRPr="003560B1">
        <w:rPr>
          <w:rFonts w:ascii="Times New Roman" w:hAnsi="Times New Roman" w:cs="Times New Roman"/>
          <w:sz w:val="24"/>
          <w:szCs w:val="24"/>
        </w:rPr>
        <w:t>Paraguay, en</w:t>
      </w:r>
      <w:r w:rsidR="00731D40" w:rsidRPr="003560B1">
        <w:rPr>
          <w:rFonts w:ascii="Times New Roman" w:hAnsi="Times New Roman" w:cs="Times New Roman"/>
          <w:sz w:val="24"/>
          <w:szCs w:val="24"/>
        </w:rPr>
        <w:t xml:space="preserve"> su trabajo menciona </w:t>
      </w:r>
      <w:r w:rsidR="0024563A" w:rsidRPr="003560B1">
        <w:rPr>
          <w:rFonts w:ascii="Times New Roman" w:hAnsi="Times New Roman" w:cs="Times New Roman"/>
          <w:sz w:val="24"/>
          <w:szCs w:val="24"/>
        </w:rPr>
        <w:t xml:space="preserve">que </w:t>
      </w:r>
      <w:r w:rsidR="009E51D3" w:rsidRPr="003560B1">
        <w:rPr>
          <w:rFonts w:ascii="Times New Roman" w:hAnsi="Times New Roman" w:cs="Times New Roman"/>
          <w:sz w:val="24"/>
          <w:szCs w:val="24"/>
        </w:rPr>
        <w:t>el valor de hematocrito se encuentra</w:t>
      </w:r>
      <w:r w:rsidR="00731D40" w:rsidRPr="003560B1">
        <w:rPr>
          <w:rFonts w:ascii="Times New Roman" w:hAnsi="Times New Roman" w:cs="Times New Roman"/>
          <w:sz w:val="24"/>
          <w:szCs w:val="24"/>
        </w:rPr>
        <w:t xml:space="preserve"> en </w:t>
      </w:r>
      <w:r w:rsidR="009E51D3" w:rsidRPr="003560B1">
        <w:rPr>
          <w:rFonts w:ascii="Times New Roman" w:hAnsi="Times New Roman" w:cs="Times New Roman"/>
          <w:sz w:val="24"/>
          <w:szCs w:val="24"/>
        </w:rPr>
        <w:t>un rango bajo</w:t>
      </w:r>
      <w:r w:rsidR="00F2593B" w:rsidRPr="003560B1">
        <w:rPr>
          <w:rFonts w:ascii="Times New Roman" w:hAnsi="Times New Roman" w:cs="Times New Roman"/>
          <w:sz w:val="24"/>
          <w:szCs w:val="24"/>
        </w:rPr>
        <w:t xml:space="preserve"> </w:t>
      </w:r>
      <w:r w:rsidR="00731D40" w:rsidRPr="003560B1">
        <w:rPr>
          <w:rFonts w:ascii="Times New Roman" w:hAnsi="Times New Roman" w:cs="Times New Roman"/>
          <w:sz w:val="24"/>
          <w:szCs w:val="24"/>
        </w:rPr>
        <w:t>de</w:t>
      </w:r>
      <w:r w:rsidR="0024563A" w:rsidRPr="003560B1">
        <w:rPr>
          <w:rFonts w:ascii="Times New Roman" w:hAnsi="Times New Roman" w:cs="Times New Roman"/>
          <w:sz w:val="24"/>
          <w:szCs w:val="24"/>
        </w:rPr>
        <w:t xml:space="preserve"> 28,2 a 48,2 %</w:t>
      </w:r>
      <w:r w:rsidR="00731D40" w:rsidRPr="003560B1">
        <w:rPr>
          <w:rFonts w:ascii="Times New Roman" w:hAnsi="Times New Roman" w:cs="Times New Roman"/>
          <w:sz w:val="24"/>
          <w:szCs w:val="24"/>
        </w:rPr>
        <w:t xml:space="preserve"> debido a la dieta de los </w:t>
      </w:r>
      <w:r w:rsidR="0076450E" w:rsidRPr="003560B1">
        <w:rPr>
          <w:rFonts w:ascii="Times New Roman" w:hAnsi="Times New Roman" w:cs="Times New Roman"/>
          <w:sz w:val="24"/>
          <w:szCs w:val="24"/>
        </w:rPr>
        <w:t>caninos</w:t>
      </w:r>
      <w:r w:rsidR="004A26DB" w:rsidRPr="003560B1">
        <w:rPr>
          <w:rFonts w:ascii="Times New Roman" w:hAnsi="Times New Roman" w:cs="Times New Roman"/>
          <w:sz w:val="24"/>
          <w:szCs w:val="24"/>
        </w:rPr>
        <w:t xml:space="preserve"> en </w:t>
      </w:r>
      <w:r w:rsidR="009E51D3" w:rsidRPr="003560B1">
        <w:rPr>
          <w:rFonts w:ascii="Times New Roman" w:hAnsi="Times New Roman" w:cs="Times New Roman"/>
          <w:sz w:val="24"/>
          <w:szCs w:val="24"/>
        </w:rPr>
        <w:t>Asunción, enfermedades</w:t>
      </w:r>
      <w:r w:rsidR="00731D40" w:rsidRPr="003560B1">
        <w:rPr>
          <w:rFonts w:ascii="Times New Roman" w:hAnsi="Times New Roman" w:cs="Times New Roman"/>
          <w:sz w:val="24"/>
          <w:szCs w:val="24"/>
        </w:rPr>
        <w:t xml:space="preserve"> subclínicas, causantes de anemia, que no se detectaron en la inspección clínica</w:t>
      </w:r>
      <w:r w:rsidR="004A26DB" w:rsidRPr="003560B1">
        <w:rPr>
          <w:rFonts w:ascii="Times New Roman" w:hAnsi="Times New Roman" w:cs="Times New Roman"/>
          <w:sz w:val="24"/>
          <w:szCs w:val="24"/>
        </w:rPr>
        <w:t>.</w:t>
      </w:r>
    </w:p>
    <w:p w:rsidR="004478D2" w:rsidRDefault="009E51D3" w:rsidP="004478D2">
      <w:pPr>
        <w:spacing w:before="240" w:after="0" w:line="360" w:lineRule="auto"/>
        <w:ind w:left="-142"/>
        <w:jc w:val="both"/>
        <w:rPr>
          <w:rFonts w:ascii="Times New Roman" w:hAnsi="Times New Roman" w:cs="Times New Roman"/>
          <w:sz w:val="24"/>
          <w:szCs w:val="24"/>
        </w:rPr>
      </w:pPr>
      <w:r w:rsidRPr="003560B1">
        <w:rPr>
          <w:rFonts w:ascii="Times New Roman" w:hAnsi="Times New Roman" w:cs="Times New Roman"/>
          <w:sz w:val="24"/>
          <w:szCs w:val="24"/>
        </w:rPr>
        <w:t>Los valores de</w:t>
      </w:r>
      <w:r w:rsidR="00C07C42" w:rsidRPr="003560B1">
        <w:rPr>
          <w:rFonts w:ascii="Times New Roman" w:hAnsi="Times New Roman" w:cs="Times New Roman"/>
          <w:sz w:val="24"/>
          <w:szCs w:val="24"/>
        </w:rPr>
        <w:t xml:space="preserve"> hematocrito encontrados </w:t>
      </w:r>
      <w:r w:rsidRPr="003560B1">
        <w:rPr>
          <w:rFonts w:ascii="Times New Roman" w:hAnsi="Times New Roman" w:cs="Times New Roman"/>
          <w:sz w:val="24"/>
          <w:szCs w:val="24"/>
        </w:rPr>
        <w:t>en el</w:t>
      </w:r>
      <w:r w:rsidR="00C07C42" w:rsidRPr="003560B1">
        <w:rPr>
          <w:rFonts w:ascii="Times New Roman" w:hAnsi="Times New Roman" w:cs="Times New Roman"/>
          <w:sz w:val="24"/>
          <w:szCs w:val="24"/>
        </w:rPr>
        <w:t xml:space="preserve"> presente trabajo de </w:t>
      </w:r>
      <w:r w:rsidRPr="003560B1">
        <w:rPr>
          <w:rFonts w:ascii="Times New Roman" w:hAnsi="Times New Roman" w:cs="Times New Roman"/>
          <w:sz w:val="24"/>
          <w:szCs w:val="24"/>
        </w:rPr>
        <w:t>investigación realizado</w:t>
      </w:r>
      <w:r w:rsidR="00C07C42" w:rsidRPr="003560B1">
        <w:rPr>
          <w:rFonts w:ascii="Times New Roman" w:hAnsi="Times New Roman" w:cs="Times New Roman"/>
          <w:sz w:val="24"/>
          <w:szCs w:val="24"/>
        </w:rPr>
        <w:t xml:space="preserve"> </w:t>
      </w:r>
      <w:r w:rsidRPr="003560B1">
        <w:rPr>
          <w:rFonts w:ascii="Times New Roman" w:hAnsi="Times New Roman" w:cs="Times New Roman"/>
          <w:sz w:val="24"/>
          <w:szCs w:val="24"/>
        </w:rPr>
        <w:t>a caninos de</w:t>
      </w:r>
      <w:r w:rsidR="00C07C42" w:rsidRPr="003560B1">
        <w:rPr>
          <w:rFonts w:ascii="Times New Roman" w:hAnsi="Times New Roman" w:cs="Times New Roman"/>
          <w:sz w:val="24"/>
          <w:szCs w:val="24"/>
        </w:rPr>
        <w:t xml:space="preserve"> tres localidades en estudio (Guaranda, San Miguel y Balsapamba) son superiores a las que señala Cuno (2017</w:t>
      </w:r>
      <w:r w:rsidRPr="003560B1">
        <w:rPr>
          <w:rFonts w:ascii="Times New Roman" w:hAnsi="Times New Roman" w:cs="Times New Roman"/>
          <w:sz w:val="24"/>
          <w:szCs w:val="24"/>
        </w:rPr>
        <w:t>) esta</w:t>
      </w:r>
      <w:r w:rsidR="00ED2C77" w:rsidRPr="003560B1">
        <w:rPr>
          <w:rFonts w:ascii="Times New Roman" w:hAnsi="Times New Roman" w:cs="Times New Roman"/>
          <w:sz w:val="24"/>
          <w:szCs w:val="24"/>
        </w:rPr>
        <w:t xml:space="preserve"> </w:t>
      </w:r>
      <w:r w:rsidRPr="003560B1">
        <w:rPr>
          <w:rFonts w:ascii="Times New Roman" w:hAnsi="Times New Roman" w:cs="Times New Roman"/>
          <w:sz w:val="24"/>
          <w:szCs w:val="24"/>
        </w:rPr>
        <w:t xml:space="preserve">variabilidad </w:t>
      </w:r>
      <w:r w:rsidR="000B6417" w:rsidRPr="003560B1">
        <w:rPr>
          <w:rFonts w:ascii="Times New Roman" w:hAnsi="Times New Roman" w:cs="Times New Roman"/>
          <w:sz w:val="24"/>
          <w:szCs w:val="24"/>
        </w:rPr>
        <w:t>se debe</w:t>
      </w:r>
      <w:r w:rsidR="00C07C42" w:rsidRPr="003560B1">
        <w:rPr>
          <w:rFonts w:ascii="Times New Roman" w:hAnsi="Times New Roman" w:cs="Times New Roman"/>
          <w:sz w:val="24"/>
          <w:szCs w:val="24"/>
        </w:rPr>
        <w:t xml:space="preserve"> a la situación </w:t>
      </w:r>
      <w:r w:rsidR="000B6417" w:rsidRPr="003560B1">
        <w:rPr>
          <w:rFonts w:ascii="Times New Roman" w:hAnsi="Times New Roman" w:cs="Times New Roman"/>
          <w:sz w:val="24"/>
          <w:szCs w:val="24"/>
        </w:rPr>
        <w:t>geográfica como</w:t>
      </w:r>
      <w:r w:rsidR="00C07C42" w:rsidRPr="003560B1">
        <w:rPr>
          <w:rFonts w:ascii="Times New Roman" w:hAnsi="Times New Roman" w:cs="Times New Roman"/>
          <w:sz w:val="24"/>
          <w:szCs w:val="24"/>
        </w:rPr>
        <w:t xml:space="preserve"> lo es la</w:t>
      </w:r>
      <w:r w:rsidR="002862F0" w:rsidRPr="003560B1">
        <w:rPr>
          <w:rFonts w:ascii="Times New Roman" w:hAnsi="Times New Roman" w:cs="Times New Roman"/>
          <w:sz w:val="24"/>
          <w:szCs w:val="24"/>
        </w:rPr>
        <w:t xml:space="preserve"> altura, temperatura y humedad a. </w:t>
      </w:r>
      <w:r w:rsidR="0009238D" w:rsidRPr="003560B1">
        <w:rPr>
          <w:rFonts w:ascii="Times New Roman" w:hAnsi="Times New Roman" w:cs="Times New Roman"/>
          <w:sz w:val="24"/>
          <w:szCs w:val="24"/>
        </w:rPr>
        <w:t>Además, las disminuciones de los valores de hematocrito pueden existir</w:t>
      </w:r>
      <w:r w:rsidR="0009238D">
        <w:rPr>
          <w:rFonts w:ascii="Times New Roman" w:hAnsi="Times New Roman" w:cs="Times New Roman"/>
          <w:sz w:val="24"/>
          <w:szCs w:val="24"/>
        </w:rPr>
        <w:t xml:space="preserve"> </w:t>
      </w:r>
      <w:r w:rsidR="002862F0" w:rsidRPr="003560B1">
        <w:rPr>
          <w:rFonts w:ascii="Times New Roman" w:hAnsi="Times New Roman" w:cs="Times New Roman"/>
          <w:sz w:val="24"/>
          <w:szCs w:val="24"/>
        </w:rPr>
        <w:t xml:space="preserve">por </w:t>
      </w:r>
      <w:r w:rsidR="0009238D" w:rsidRPr="003560B1">
        <w:rPr>
          <w:rFonts w:ascii="Times New Roman" w:hAnsi="Times New Roman" w:cs="Times New Roman"/>
          <w:sz w:val="24"/>
          <w:szCs w:val="24"/>
        </w:rPr>
        <w:t>alteraciones fisiológicas</w:t>
      </w:r>
      <w:r w:rsidR="00C2143D" w:rsidRPr="003560B1">
        <w:rPr>
          <w:rFonts w:ascii="Times New Roman" w:hAnsi="Times New Roman" w:cs="Times New Roman"/>
          <w:sz w:val="24"/>
          <w:szCs w:val="24"/>
        </w:rPr>
        <w:t>,</w:t>
      </w:r>
      <w:r w:rsidR="002862F0" w:rsidRPr="003560B1">
        <w:rPr>
          <w:rFonts w:ascii="Times New Roman" w:hAnsi="Times New Roman" w:cs="Times New Roman"/>
          <w:sz w:val="24"/>
          <w:szCs w:val="24"/>
        </w:rPr>
        <w:t xml:space="preserve"> enfermedades </w:t>
      </w:r>
      <w:r w:rsidR="00C2143D" w:rsidRPr="003560B1">
        <w:rPr>
          <w:rFonts w:ascii="Times New Roman" w:hAnsi="Times New Roman" w:cs="Times New Roman"/>
          <w:sz w:val="24"/>
          <w:szCs w:val="24"/>
        </w:rPr>
        <w:t>subclínicas,</w:t>
      </w:r>
      <w:r w:rsidR="00C07C42" w:rsidRPr="003560B1">
        <w:rPr>
          <w:rFonts w:ascii="Times New Roman" w:hAnsi="Times New Roman" w:cs="Times New Roman"/>
          <w:sz w:val="24"/>
          <w:szCs w:val="24"/>
        </w:rPr>
        <w:t xml:space="preserve"> condiciones ambientales como la al</w:t>
      </w:r>
      <w:r w:rsidR="002862F0" w:rsidRPr="003560B1">
        <w:rPr>
          <w:rFonts w:ascii="Times New Roman" w:hAnsi="Times New Roman" w:cs="Times New Roman"/>
          <w:sz w:val="24"/>
          <w:szCs w:val="24"/>
        </w:rPr>
        <w:t>imentación lo que</w:t>
      </w:r>
      <w:r w:rsidR="00E266BE" w:rsidRPr="003560B1">
        <w:rPr>
          <w:rFonts w:ascii="Times New Roman" w:hAnsi="Times New Roman" w:cs="Times New Roman"/>
          <w:sz w:val="24"/>
          <w:szCs w:val="24"/>
        </w:rPr>
        <w:t xml:space="preserve"> se observa</w:t>
      </w:r>
      <w:r w:rsidR="002862F0" w:rsidRPr="003560B1">
        <w:rPr>
          <w:rFonts w:ascii="Times New Roman" w:hAnsi="Times New Roman" w:cs="Times New Roman"/>
          <w:sz w:val="24"/>
          <w:szCs w:val="24"/>
        </w:rPr>
        <w:t xml:space="preserve"> con</w:t>
      </w:r>
      <w:r w:rsidR="00AF778E" w:rsidRPr="003560B1">
        <w:rPr>
          <w:rFonts w:ascii="Times New Roman" w:hAnsi="Times New Roman" w:cs="Times New Roman"/>
          <w:sz w:val="24"/>
          <w:szCs w:val="24"/>
        </w:rPr>
        <w:t xml:space="preserve"> </w:t>
      </w:r>
      <w:r w:rsidR="00E266BE" w:rsidRPr="003560B1">
        <w:rPr>
          <w:rFonts w:ascii="Times New Roman" w:hAnsi="Times New Roman" w:cs="Times New Roman"/>
          <w:sz w:val="24"/>
          <w:szCs w:val="24"/>
        </w:rPr>
        <w:t>los</w:t>
      </w:r>
      <w:r w:rsidR="002862F0" w:rsidRPr="003560B1">
        <w:rPr>
          <w:rFonts w:ascii="Times New Roman" w:hAnsi="Times New Roman" w:cs="Times New Roman"/>
          <w:sz w:val="24"/>
          <w:szCs w:val="24"/>
        </w:rPr>
        <w:t xml:space="preserve"> resultados </w:t>
      </w:r>
      <w:r w:rsidR="00AF778E" w:rsidRPr="003560B1">
        <w:rPr>
          <w:rFonts w:ascii="Times New Roman" w:hAnsi="Times New Roman" w:cs="Times New Roman"/>
          <w:sz w:val="24"/>
          <w:szCs w:val="24"/>
        </w:rPr>
        <w:t>obtenidos de la parroquia Balsapamba</w:t>
      </w:r>
      <w:r w:rsidR="00E266BE" w:rsidRPr="003560B1">
        <w:rPr>
          <w:rFonts w:ascii="Times New Roman" w:hAnsi="Times New Roman" w:cs="Times New Roman"/>
          <w:sz w:val="24"/>
          <w:szCs w:val="24"/>
        </w:rPr>
        <w:t xml:space="preserve"> </w:t>
      </w:r>
      <w:r>
        <w:rPr>
          <w:rFonts w:ascii="Times New Roman" w:hAnsi="Times New Roman" w:cs="Times New Roman"/>
          <w:sz w:val="24"/>
          <w:szCs w:val="24"/>
        </w:rPr>
        <w:t xml:space="preserve">concordando </w:t>
      </w:r>
      <w:r w:rsidR="00E266BE" w:rsidRPr="003560B1">
        <w:rPr>
          <w:rFonts w:ascii="Times New Roman" w:hAnsi="Times New Roman" w:cs="Times New Roman"/>
          <w:sz w:val="24"/>
          <w:szCs w:val="24"/>
        </w:rPr>
        <w:t>con lo mencionado por el autor Pedrozo en el año 2010</w:t>
      </w:r>
      <w:r w:rsidR="004478D2">
        <w:rPr>
          <w:rFonts w:ascii="Times New Roman" w:hAnsi="Times New Roman" w:cs="Times New Roman"/>
          <w:sz w:val="24"/>
          <w:szCs w:val="24"/>
        </w:rPr>
        <w:t>.</w:t>
      </w:r>
    </w:p>
    <w:p w:rsidR="00BF1B5C" w:rsidRDefault="00BF1B5C" w:rsidP="004478D2">
      <w:pPr>
        <w:spacing w:before="240" w:after="0" w:line="360" w:lineRule="auto"/>
        <w:ind w:left="-142"/>
        <w:jc w:val="both"/>
        <w:rPr>
          <w:rFonts w:ascii="Times New Roman" w:hAnsi="Times New Roman" w:cs="Times New Roman"/>
          <w:sz w:val="24"/>
          <w:szCs w:val="24"/>
        </w:rPr>
      </w:pPr>
    </w:p>
    <w:p w:rsidR="00BF1B5C" w:rsidRDefault="00BF1B5C" w:rsidP="004478D2">
      <w:pPr>
        <w:spacing w:before="240" w:after="0" w:line="360" w:lineRule="auto"/>
        <w:ind w:left="-142"/>
        <w:jc w:val="both"/>
        <w:rPr>
          <w:rFonts w:ascii="Times New Roman" w:hAnsi="Times New Roman" w:cs="Times New Roman"/>
          <w:sz w:val="24"/>
          <w:szCs w:val="24"/>
        </w:rPr>
      </w:pPr>
    </w:p>
    <w:p w:rsidR="00BF1B5C" w:rsidRDefault="00BF1B5C" w:rsidP="004478D2">
      <w:pPr>
        <w:spacing w:before="240" w:after="0" w:line="360" w:lineRule="auto"/>
        <w:ind w:left="-142"/>
        <w:jc w:val="both"/>
        <w:rPr>
          <w:rFonts w:ascii="Times New Roman" w:hAnsi="Times New Roman" w:cs="Times New Roman"/>
          <w:sz w:val="24"/>
          <w:szCs w:val="24"/>
        </w:rPr>
      </w:pPr>
    </w:p>
    <w:p w:rsidR="00200589" w:rsidRDefault="00200589" w:rsidP="004478D2">
      <w:pPr>
        <w:spacing w:before="240" w:after="0" w:line="360" w:lineRule="auto"/>
        <w:ind w:left="-142"/>
        <w:jc w:val="both"/>
        <w:rPr>
          <w:rFonts w:ascii="Times New Roman" w:hAnsi="Times New Roman" w:cs="Times New Roman"/>
          <w:sz w:val="24"/>
          <w:szCs w:val="24"/>
        </w:rPr>
      </w:pPr>
    </w:p>
    <w:p w:rsidR="00200589" w:rsidRDefault="00200589" w:rsidP="004478D2">
      <w:pPr>
        <w:spacing w:before="240" w:after="0" w:line="360" w:lineRule="auto"/>
        <w:ind w:left="-142"/>
        <w:jc w:val="both"/>
        <w:rPr>
          <w:rFonts w:ascii="Times New Roman" w:hAnsi="Times New Roman" w:cs="Times New Roman"/>
          <w:sz w:val="24"/>
          <w:szCs w:val="24"/>
        </w:rPr>
      </w:pPr>
    </w:p>
    <w:p w:rsidR="004478D2" w:rsidRDefault="00893E73" w:rsidP="004478D2">
      <w:pPr>
        <w:spacing w:before="240" w:after="0" w:line="360" w:lineRule="auto"/>
        <w:ind w:left="-142"/>
        <w:jc w:val="both"/>
        <w:rPr>
          <w:rFonts w:ascii="Times New Roman" w:hAnsi="Times New Roman" w:cs="Times New Roman"/>
          <w:sz w:val="24"/>
          <w:szCs w:val="24"/>
        </w:rPr>
      </w:pPr>
      <w:r>
        <w:rPr>
          <w:rFonts w:ascii="Times New Roman" w:hAnsi="Times New Roman" w:cs="Times New Roman"/>
          <w:sz w:val="24"/>
          <w:szCs w:val="24"/>
        </w:rPr>
        <w:lastRenderedPageBreak/>
        <w:t xml:space="preserve">Tabla </w:t>
      </w:r>
      <w:r w:rsidR="0098185C">
        <w:rPr>
          <w:rFonts w:ascii="Times New Roman" w:hAnsi="Times New Roman" w:cs="Times New Roman"/>
          <w:sz w:val="24"/>
          <w:szCs w:val="24"/>
        </w:rPr>
        <w:t>13</w:t>
      </w:r>
    </w:p>
    <w:p w:rsidR="00AB2366" w:rsidRPr="004478D2" w:rsidRDefault="00DF249F" w:rsidP="004478D2">
      <w:pPr>
        <w:spacing w:before="240" w:after="0" w:line="360" w:lineRule="auto"/>
        <w:ind w:left="-142"/>
        <w:jc w:val="both"/>
        <w:rPr>
          <w:rFonts w:ascii="Times New Roman" w:hAnsi="Times New Roman" w:cs="Times New Roman"/>
          <w:sz w:val="24"/>
          <w:szCs w:val="24"/>
        </w:rPr>
      </w:pPr>
      <w:r w:rsidRPr="00DF249F">
        <w:rPr>
          <w:rFonts w:ascii="Times New Roman" w:hAnsi="Times New Roman" w:cs="Times New Roman"/>
          <w:i/>
          <w:sz w:val="24"/>
          <w:szCs w:val="24"/>
        </w:rPr>
        <w:t>Cuadro de rangos referenciales arrojados de la investigación</w:t>
      </w:r>
      <w:r>
        <w:rPr>
          <w:rFonts w:ascii="Times New Roman" w:hAnsi="Times New Roman" w:cs="Times New Roman"/>
          <w:i/>
          <w:sz w:val="24"/>
          <w:szCs w:val="24"/>
        </w:rPr>
        <w:t xml:space="preserve"> </w:t>
      </w:r>
    </w:p>
    <w:p w:rsidR="00DF249F" w:rsidRPr="00DF249F" w:rsidRDefault="00DF249F" w:rsidP="00DF249F">
      <w:pPr>
        <w:spacing w:after="0" w:line="240" w:lineRule="auto"/>
        <w:jc w:val="both"/>
        <w:rPr>
          <w:rFonts w:ascii="Times New Roman" w:hAnsi="Times New Roman" w:cs="Times New Roman"/>
          <w:i/>
          <w:sz w:val="24"/>
          <w:szCs w:val="24"/>
        </w:rPr>
      </w:pPr>
    </w:p>
    <w:tbl>
      <w:tblPr>
        <w:tblW w:w="8642" w:type="dxa"/>
        <w:tblLook w:val="04A0" w:firstRow="1" w:lastRow="0" w:firstColumn="1" w:lastColumn="0" w:noHBand="0" w:noVBand="1"/>
      </w:tblPr>
      <w:tblGrid>
        <w:gridCol w:w="2390"/>
        <w:gridCol w:w="1589"/>
        <w:gridCol w:w="1555"/>
        <w:gridCol w:w="1550"/>
        <w:gridCol w:w="1558"/>
      </w:tblGrid>
      <w:tr w:rsidR="00473FDE" w:rsidRPr="00473FDE" w:rsidTr="00CF1933">
        <w:trPr>
          <w:trHeight w:val="285"/>
        </w:trPr>
        <w:tc>
          <w:tcPr>
            <w:tcW w:w="2390" w:type="dxa"/>
            <w:vMerge w:val="restart"/>
            <w:tcBorders>
              <w:top w:val="single" w:sz="4" w:space="0" w:color="auto"/>
            </w:tcBorders>
          </w:tcPr>
          <w:p w:rsidR="00473FDE" w:rsidRPr="00473FDE" w:rsidRDefault="00473FDE" w:rsidP="00473FDE">
            <w:pPr>
              <w:spacing w:before="240" w:line="360" w:lineRule="auto"/>
              <w:jc w:val="center"/>
              <w:rPr>
                <w:rFonts w:ascii="Times New Roman" w:hAnsi="Times New Roman" w:cs="Times New Roman"/>
                <w:b/>
                <w:sz w:val="24"/>
                <w:szCs w:val="24"/>
              </w:rPr>
            </w:pPr>
            <w:r w:rsidRPr="00473FDE">
              <w:rPr>
                <w:rFonts w:ascii="Times New Roman" w:hAnsi="Times New Roman" w:cs="Times New Roman"/>
                <w:b/>
                <w:sz w:val="24"/>
                <w:szCs w:val="24"/>
              </w:rPr>
              <w:t>Constantes Fisiológicas</w:t>
            </w:r>
          </w:p>
        </w:tc>
        <w:tc>
          <w:tcPr>
            <w:tcW w:w="1589" w:type="dxa"/>
            <w:vMerge w:val="restart"/>
            <w:tcBorders>
              <w:top w:val="single" w:sz="4" w:space="0" w:color="auto"/>
            </w:tcBorders>
          </w:tcPr>
          <w:p w:rsidR="00473FDE" w:rsidRPr="00473FDE" w:rsidRDefault="00473FDE" w:rsidP="00473FDE">
            <w:pPr>
              <w:spacing w:before="240" w:line="360" w:lineRule="auto"/>
              <w:jc w:val="center"/>
              <w:rPr>
                <w:rFonts w:ascii="Times New Roman" w:hAnsi="Times New Roman" w:cs="Times New Roman"/>
                <w:b/>
                <w:sz w:val="24"/>
                <w:szCs w:val="24"/>
              </w:rPr>
            </w:pPr>
            <w:r w:rsidRPr="00473FDE">
              <w:rPr>
                <w:rFonts w:ascii="Times New Roman" w:hAnsi="Times New Roman" w:cs="Times New Roman"/>
                <w:b/>
                <w:sz w:val="24"/>
                <w:szCs w:val="24"/>
              </w:rPr>
              <w:t>Valores Referenciales</w:t>
            </w:r>
          </w:p>
        </w:tc>
        <w:tc>
          <w:tcPr>
            <w:tcW w:w="4663" w:type="dxa"/>
            <w:gridSpan w:val="3"/>
            <w:tcBorders>
              <w:top w:val="single" w:sz="4" w:space="0" w:color="auto"/>
            </w:tcBorders>
          </w:tcPr>
          <w:p w:rsidR="00473FDE" w:rsidRPr="00473FDE" w:rsidRDefault="00473FDE" w:rsidP="00473FDE">
            <w:pPr>
              <w:spacing w:line="360" w:lineRule="auto"/>
              <w:jc w:val="center"/>
              <w:rPr>
                <w:rFonts w:ascii="Times New Roman" w:hAnsi="Times New Roman" w:cs="Times New Roman"/>
                <w:b/>
                <w:sz w:val="24"/>
                <w:szCs w:val="24"/>
              </w:rPr>
            </w:pPr>
            <w:r w:rsidRPr="00473FDE">
              <w:rPr>
                <w:rFonts w:ascii="Times New Roman" w:hAnsi="Times New Roman" w:cs="Times New Roman"/>
                <w:b/>
                <w:sz w:val="24"/>
                <w:szCs w:val="24"/>
              </w:rPr>
              <w:t>Localidades</w:t>
            </w:r>
          </w:p>
        </w:tc>
      </w:tr>
      <w:tr w:rsidR="00473FDE" w:rsidRPr="00473FDE" w:rsidTr="00F57843">
        <w:trPr>
          <w:trHeight w:val="780"/>
        </w:trPr>
        <w:tc>
          <w:tcPr>
            <w:tcW w:w="2390" w:type="dxa"/>
            <w:vMerge/>
            <w:tcBorders>
              <w:bottom w:val="single" w:sz="4" w:space="0" w:color="auto"/>
            </w:tcBorders>
          </w:tcPr>
          <w:p w:rsidR="00473FDE" w:rsidRPr="00473FDE" w:rsidRDefault="00473FDE" w:rsidP="00F57843">
            <w:pPr>
              <w:spacing w:after="0" w:line="360" w:lineRule="auto"/>
              <w:jc w:val="center"/>
              <w:rPr>
                <w:rFonts w:ascii="Times New Roman" w:hAnsi="Times New Roman" w:cs="Times New Roman"/>
                <w:b/>
                <w:sz w:val="24"/>
                <w:szCs w:val="24"/>
              </w:rPr>
            </w:pPr>
          </w:p>
        </w:tc>
        <w:tc>
          <w:tcPr>
            <w:tcW w:w="1589" w:type="dxa"/>
            <w:vMerge/>
            <w:tcBorders>
              <w:bottom w:val="single" w:sz="4" w:space="0" w:color="auto"/>
            </w:tcBorders>
          </w:tcPr>
          <w:p w:rsidR="00473FDE" w:rsidRPr="00473FDE" w:rsidRDefault="00473FDE" w:rsidP="00F57843">
            <w:pPr>
              <w:spacing w:after="0" w:line="360" w:lineRule="auto"/>
              <w:jc w:val="center"/>
              <w:rPr>
                <w:rFonts w:ascii="Times New Roman" w:hAnsi="Times New Roman" w:cs="Times New Roman"/>
                <w:b/>
                <w:sz w:val="24"/>
                <w:szCs w:val="24"/>
              </w:rPr>
            </w:pPr>
          </w:p>
        </w:tc>
        <w:tc>
          <w:tcPr>
            <w:tcW w:w="1555" w:type="dxa"/>
            <w:tcBorders>
              <w:bottom w:val="single" w:sz="4" w:space="0" w:color="auto"/>
            </w:tcBorders>
          </w:tcPr>
          <w:p w:rsidR="00473FDE" w:rsidRPr="00473FDE" w:rsidRDefault="00473FDE" w:rsidP="00F57843">
            <w:pPr>
              <w:spacing w:after="0" w:line="360" w:lineRule="auto"/>
              <w:jc w:val="center"/>
              <w:rPr>
                <w:rFonts w:ascii="Times New Roman" w:hAnsi="Times New Roman" w:cs="Times New Roman"/>
                <w:b/>
                <w:sz w:val="24"/>
                <w:szCs w:val="24"/>
              </w:rPr>
            </w:pPr>
            <w:r w:rsidRPr="00473FDE">
              <w:rPr>
                <w:rFonts w:ascii="Times New Roman" w:hAnsi="Times New Roman" w:cs="Times New Roman"/>
                <w:b/>
                <w:sz w:val="24"/>
                <w:szCs w:val="24"/>
              </w:rPr>
              <w:t>Cantón Guaranda</w:t>
            </w:r>
          </w:p>
        </w:tc>
        <w:tc>
          <w:tcPr>
            <w:tcW w:w="1550" w:type="dxa"/>
            <w:tcBorders>
              <w:bottom w:val="single" w:sz="4" w:space="0" w:color="auto"/>
            </w:tcBorders>
          </w:tcPr>
          <w:p w:rsidR="00473FDE" w:rsidRPr="00473FDE" w:rsidRDefault="00473FDE" w:rsidP="00F57843">
            <w:pPr>
              <w:spacing w:after="0" w:line="360" w:lineRule="auto"/>
              <w:jc w:val="center"/>
              <w:rPr>
                <w:rFonts w:ascii="Times New Roman" w:hAnsi="Times New Roman" w:cs="Times New Roman"/>
                <w:b/>
                <w:sz w:val="24"/>
                <w:szCs w:val="24"/>
              </w:rPr>
            </w:pPr>
            <w:r w:rsidRPr="00473FDE">
              <w:rPr>
                <w:rFonts w:ascii="Times New Roman" w:hAnsi="Times New Roman" w:cs="Times New Roman"/>
                <w:b/>
                <w:sz w:val="24"/>
                <w:szCs w:val="24"/>
              </w:rPr>
              <w:t>Cantón San Miguel</w:t>
            </w:r>
          </w:p>
        </w:tc>
        <w:tc>
          <w:tcPr>
            <w:tcW w:w="1558" w:type="dxa"/>
            <w:tcBorders>
              <w:bottom w:val="single" w:sz="4" w:space="0" w:color="auto"/>
            </w:tcBorders>
          </w:tcPr>
          <w:p w:rsidR="00473FDE" w:rsidRPr="00473FDE" w:rsidRDefault="00473FDE" w:rsidP="00F57843">
            <w:pPr>
              <w:spacing w:after="0" w:line="360" w:lineRule="auto"/>
              <w:jc w:val="center"/>
              <w:rPr>
                <w:rFonts w:ascii="Times New Roman" w:hAnsi="Times New Roman" w:cs="Times New Roman"/>
                <w:b/>
                <w:sz w:val="24"/>
                <w:szCs w:val="24"/>
              </w:rPr>
            </w:pPr>
            <w:r w:rsidRPr="00473FDE">
              <w:rPr>
                <w:rFonts w:ascii="Times New Roman" w:hAnsi="Times New Roman" w:cs="Times New Roman"/>
                <w:b/>
                <w:sz w:val="24"/>
                <w:szCs w:val="24"/>
              </w:rPr>
              <w:t>Parroquia Balsapamba</w:t>
            </w:r>
          </w:p>
        </w:tc>
      </w:tr>
      <w:tr w:rsidR="003D7B0F" w:rsidRPr="00473FDE" w:rsidTr="00F57843">
        <w:tc>
          <w:tcPr>
            <w:tcW w:w="2390" w:type="dxa"/>
            <w:tcBorders>
              <w:top w:val="single" w:sz="4" w:space="0" w:color="auto"/>
            </w:tcBorders>
          </w:tcPr>
          <w:p w:rsidR="003D7B0F" w:rsidRPr="00473FDE" w:rsidRDefault="003D7B0F"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Frecuencia Cardiaca</w:t>
            </w:r>
          </w:p>
        </w:tc>
        <w:tc>
          <w:tcPr>
            <w:tcW w:w="1589" w:type="dxa"/>
            <w:tcBorders>
              <w:top w:val="single" w:sz="4" w:space="0" w:color="auto"/>
            </w:tcBorders>
          </w:tcPr>
          <w:p w:rsidR="003D7B0F" w:rsidRPr="00473FDE" w:rsidRDefault="003D7B0F"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60 – 120lpm</w:t>
            </w:r>
          </w:p>
        </w:tc>
        <w:tc>
          <w:tcPr>
            <w:tcW w:w="1555" w:type="dxa"/>
            <w:tcBorders>
              <w:top w:val="single" w:sz="4" w:space="0" w:color="auto"/>
            </w:tcBorders>
          </w:tcPr>
          <w:p w:rsidR="003D7B0F" w:rsidRPr="00473FDE" w:rsidRDefault="003D7B0F"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111 – 120lpm</w:t>
            </w:r>
          </w:p>
        </w:tc>
        <w:tc>
          <w:tcPr>
            <w:tcW w:w="1550" w:type="dxa"/>
            <w:tcBorders>
              <w:top w:val="single" w:sz="4" w:space="0" w:color="auto"/>
            </w:tcBorders>
          </w:tcPr>
          <w:p w:rsidR="003D7B0F"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111 – 120lpm</w:t>
            </w:r>
          </w:p>
        </w:tc>
        <w:tc>
          <w:tcPr>
            <w:tcW w:w="1558" w:type="dxa"/>
            <w:tcBorders>
              <w:top w:val="single" w:sz="4" w:space="0" w:color="auto"/>
            </w:tcBorders>
          </w:tcPr>
          <w:p w:rsidR="003D7B0F"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101 – 110lpm</w:t>
            </w:r>
          </w:p>
        </w:tc>
      </w:tr>
      <w:tr w:rsidR="00473FDE" w:rsidRPr="00473FDE" w:rsidTr="00CF1933">
        <w:tc>
          <w:tcPr>
            <w:tcW w:w="239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Frecuencia Respiratoria</w:t>
            </w:r>
          </w:p>
        </w:tc>
        <w:tc>
          <w:tcPr>
            <w:tcW w:w="1589"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15 – 40rpm</w:t>
            </w:r>
          </w:p>
        </w:tc>
        <w:tc>
          <w:tcPr>
            <w:tcW w:w="1555"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26 – 40rpm</w:t>
            </w:r>
          </w:p>
        </w:tc>
        <w:tc>
          <w:tcPr>
            <w:tcW w:w="155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26 – 40rpm</w:t>
            </w:r>
          </w:p>
        </w:tc>
        <w:tc>
          <w:tcPr>
            <w:tcW w:w="1558"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15 – 25rpm</w:t>
            </w:r>
          </w:p>
        </w:tc>
      </w:tr>
      <w:tr w:rsidR="00473FDE" w:rsidRPr="00473FDE" w:rsidTr="00CF1933">
        <w:tc>
          <w:tcPr>
            <w:tcW w:w="239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Temperatura</w:t>
            </w:r>
          </w:p>
        </w:tc>
        <w:tc>
          <w:tcPr>
            <w:tcW w:w="1589"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38,5 +/0.5 ºC</w:t>
            </w:r>
          </w:p>
        </w:tc>
        <w:tc>
          <w:tcPr>
            <w:tcW w:w="1555"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38 – 38.5ºC</w:t>
            </w:r>
          </w:p>
        </w:tc>
        <w:tc>
          <w:tcPr>
            <w:tcW w:w="155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38 – 38.5ºC</w:t>
            </w:r>
          </w:p>
        </w:tc>
        <w:tc>
          <w:tcPr>
            <w:tcW w:w="1558"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38,6 – 39ºC</w:t>
            </w:r>
          </w:p>
        </w:tc>
      </w:tr>
      <w:tr w:rsidR="00473FDE" w:rsidRPr="00473FDE" w:rsidTr="00CF1933">
        <w:tc>
          <w:tcPr>
            <w:tcW w:w="239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Tiempo de llenado capilar</w:t>
            </w:r>
          </w:p>
        </w:tc>
        <w:tc>
          <w:tcPr>
            <w:tcW w:w="1589"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2 – 3seg</w:t>
            </w:r>
          </w:p>
        </w:tc>
        <w:tc>
          <w:tcPr>
            <w:tcW w:w="1555"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2 seg</w:t>
            </w:r>
          </w:p>
        </w:tc>
        <w:tc>
          <w:tcPr>
            <w:tcW w:w="155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2 seg</w:t>
            </w:r>
          </w:p>
        </w:tc>
        <w:tc>
          <w:tcPr>
            <w:tcW w:w="1558"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2 seg</w:t>
            </w:r>
          </w:p>
        </w:tc>
      </w:tr>
      <w:tr w:rsidR="00473FDE" w:rsidRPr="00473FDE" w:rsidTr="00CF1933">
        <w:tc>
          <w:tcPr>
            <w:tcW w:w="239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Pulso</w:t>
            </w:r>
          </w:p>
        </w:tc>
        <w:tc>
          <w:tcPr>
            <w:tcW w:w="1589" w:type="dxa"/>
          </w:tcPr>
          <w:p w:rsidR="00473FDE" w:rsidRPr="00473FDE" w:rsidRDefault="00473FDE" w:rsidP="00F57843">
            <w:pPr>
              <w:spacing w:line="360" w:lineRule="auto"/>
              <w:jc w:val="both"/>
              <w:rPr>
                <w:rFonts w:ascii="Times New Roman" w:hAnsi="Times New Roman" w:cs="Times New Roman"/>
                <w:sz w:val="24"/>
                <w:szCs w:val="24"/>
              </w:rPr>
            </w:pPr>
            <w:r w:rsidRPr="00473FDE">
              <w:rPr>
                <w:rFonts w:ascii="Times New Roman" w:hAnsi="Times New Roman" w:cs="Times New Roman"/>
                <w:sz w:val="24"/>
                <w:szCs w:val="24"/>
              </w:rPr>
              <w:t xml:space="preserve">Normal </w:t>
            </w:r>
            <w:r>
              <w:rPr>
                <w:rFonts w:ascii="Times New Roman" w:hAnsi="Times New Roman" w:cs="Times New Roman"/>
                <w:sz w:val="24"/>
                <w:szCs w:val="24"/>
              </w:rPr>
              <w:t>-</w:t>
            </w:r>
            <w:r w:rsidRPr="00473FDE">
              <w:rPr>
                <w:rFonts w:ascii="Times New Roman" w:hAnsi="Times New Roman" w:cs="Times New Roman"/>
                <w:sz w:val="24"/>
                <w:szCs w:val="24"/>
              </w:rPr>
              <w:t xml:space="preserve"> Alterado</w:t>
            </w:r>
          </w:p>
        </w:tc>
        <w:tc>
          <w:tcPr>
            <w:tcW w:w="1555" w:type="dxa"/>
          </w:tcPr>
          <w:p w:rsidR="00473FDE" w:rsidRPr="00473FDE" w:rsidRDefault="00473FDE" w:rsidP="00F57843">
            <w:pPr>
              <w:spacing w:line="360" w:lineRule="auto"/>
              <w:jc w:val="both"/>
              <w:rPr>
                <w:rFonts w:ascii="Times New Roman" w:hAnsi="Times New Roman" w:cs="Times New Roman"/>
                <w:sz w:val="24"/>
                <w:szCs w:val="24"/>
              </w:rPr>
            </w:pPr>
            <w:r w:rsidRPr="00473FDE">
              <w:rPr>
                <w:rFonts w:ascii="Times New Roman" w:hAnsi="Times New Roman" w:cs="Times New Roman"/>
                <w:sz w:val="24"/>
                <w:szCs w:val="24"/>
              </w:rPr>
              <w:t>Normal</w:t>
            </w:r>
          </w:p>
        </w:tc>
        <w:tc>
          <w:tcPr>
            <w:tcW w:w="1550" w:type="dxa"/>
          </w:tcPr>
          <w:p w:rsidR="00473FDE" w:rsidRPr="00473FDE" w:rsidRDefault="00473FDE" w:rsidP="00F57843">
            <w:pPr>
              <w:spacing w:line="360" w:lineRule="auto"/>
              <w:jc w:val="both"/>
              <w:rPr>
                <w:rFonts w:ascii="Times New Roman" w:hAnsi="Times New Roman" w:cs="Times New Roman"/>
                <w:sz w:val="24"/>
                <w:szCs w:val="24"/>
              </w:rPr>
            </w:pPr>
            <w:r w:rsidRPr="00473FDE">
              <w:rPr>
                <w:rFonts w:ascii="Times New Roman" w:hAnsi="Times New Roman" w:cs="Times New Roman"/>
                <w:sz w:val="24"/>
                <w:szCs w:val="24"/>
              </w:rPr>
              <w:t>Normal</w:t>
            </w:r>
          </w:p>
        </w:tc>
        <w:tc>
          <w:tcPr>
            <w:tcW w:w="1558" w:type="dxa"/>
          </w:tcPr>
          <w:p w:rsidR="00473FDE" w:rsidRPr="00473FDE" w:rsidRDefault="00473FDE" w:rsidP="00F57843">
            <w:pPr>
              <w:spacing w:line="360" w:lineRule="auto"/>
              <w:jc w:val="both"/>
              <w:rPr>
                <w:rFonts w:ascii="Times New Roman" w:hAnsi="Times New Roman" w:cs="Times New Roman"/>
                <w:sz w:val="24"/>
                <w:szCs w:val="24"/>
              </w:rPr>
            </w:pPr>
            <w:r w:rsidRPr="00473FDE">
              <w:rPr>
                <w:rFonts w:ascii="Times New Roman" w:hAnsi="Times New Roman" w:cs="Times New Roman"/>
                <w:sz w:val="24"/>
                <w:szCs w:val="24"/>
              </w:rPr>
              <w:t>Normal</w:t>
            </w:r>
          </w:p>
        </w:tc>
      </w:tr>
      <w:tr w:rsidR="00473FDE" w:rsidRPr="00473FDE" w:rsidTr="00CF1933">
        <w:tc>
          <w:tcPr>
            <w:tcW w:w="239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Mucosas</w:t>
            </w:r>
          </w:p>
        </w:tc>
        <w:tc>
          <w:tcPr>
            <w:tcW w:w="1589"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Rosadas</w:t>
            </w:r>
          </w:p>
        </w:tc>
        <w:tc>
          <w:tcPr>
            <w:tcW w:w="1555"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Rosadas</w:t>
            </w:r>
          </w:p>
        </w:tc>
        <w:tc>
          <w:tcPr>
            <w:tcW w:w="1550"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Rosadas</w:t>
            </w:r>
          </w:p>
        </w:tc>
        <w:tc>
          <w:tcPr>
            <w:tcW w:w="1558" w:type="dxa"/>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Rosadas</w:t>
            </w:r>
          </w:p>
        </w:tc>
      </w:tr>
      <w:tr w:rsidR="00473FDE" w:rsidRPr="00473FDE" w:rsidTr="00CF1933">
        <w:tc>
          <w:tcPr>
            <w:tcW w:w="2390" w:type="dxa"/>
            <w:tcBorders>
              <w:bottom w:val="single" w:sz="4" w:space="0" w:color="auto"/>
            </w:tcBorders>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Hematocrito</w:t>
            </w:r>
          </w:p>
        </w:tc>
        <w:tc>
          <w:tcPr>
            <w:tcW w:w="1589" w:type="dxa"/>
            <w:tcBorders>
              <w:bottom w:val="single" w:sz="4" w:space="0" w:color="auto"/>
            </w:tcBorders>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35 – 52%</w:t>
            </w:r>
          </w:p>
        </w:tc>
        <w:tc>
          <w:tcPr>
            <w:tcW w:w="1555" w:type="dxa"/>
            <w:tcBorders>
              <w:bottom w:val="single" w:sz="4" w:space="0" w:color="auto"/>
            </w:tcBorders>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46 – 52%</w:t>
            </w:r>
          </w:p>
        </w:tc>
        <w:tc>
          <w:tcPr>
            <w:tcW w:w="1550" w:type="dxa"/>
            <w:tcBorders>
              <w:bottom w:val="single" w:sz="4" w:space="0" w:color="auto"/>
            </w:tcBorders>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46 – 52%</w:t>
            </w:r>
          </w:p>
        </w:tc>
        <w:tc>
          <w:tcPr>
            <w:tcW w:w="1558" w:type="dxa"/>
            <w:tcBorders>
              <w:bottom w:val="single" w:sz="4" w:space="0" w:color="auto"/>
            </w:tcBorders>
          </w:tcPr>
          <w:p w:rsidR="00473FDE" w:rsidRPr="00473FDE" w:rsidRDefault="00473FDE" w:rsidP="00F57843">
            <w:pPr>
              <w:spacing w:before="240" w:line="360" w:lineRule="auto"/>
              <w:jc w:val="both"/>
              <w:rPr>
                <w:rFonts w:ascii="Times New Roman" w:hAnsi="Times New Roman" w:cs="Times New Roman"/>
                <w:sz w:val="24"/>
                <w:szCs w:val="24"/>
              </w:rPr>
            </w:pPr>
            <w:r w:rsidRPr="00473FDE">
              <w:rPr>
                <w:rFonts w:ascii="Times New Roman" w:hAnsi="Times New Roman" w:cs="Times New Roman"/>
                <w:sz w:val="24"/>
                <w:szCs w:val="24"/>
              </w:rPr>
              <w:t>35 – 40%</w:t>
            </w:r>
          </w:p>
        </w:tc>
      </w:tr>
    </w:tbl>
    <w:p w:rsidR="00473FDE" w:rsidRPr="00BF1B5C" w:rsidRDefault="00473FDE" w:rsidP="00200589">
      <w:pPr>
        <w:spacing w:after="0" w:line="240" w:lineRule="auto"/>
        <w:jc w:val="both"/>
        <w:rPr>
          <w:sz w:val="20"/>
          <w:szCs w:val="24"/>
        </w:rPr>
      </w:pPr>
      <w:r w:rsidRPr="00BF1B5C">
        <w:rPr>
          <w:rFonts w:ascii="Times New Roman" w:hAnsi="Times New Roman" w:cs="Times New Roman"/>
          <w:sz w:val="20"/>
          <w:szCs w:val="24"/>
        </w:rPr>
        <w:t>Fuente: investigación 2019</w:t>
      </w:r>
    </w:p>
    <w:p w:rsidR="004D49BF" w:rsidRPr="00BF1B5C" w:rsidRDefault="00473FDE" w:rsidP="000E61FD">
      <w:pPr>
        <w:spacing w:after="0"/>
        <w:jc w:val="both"/>
        <w:rPr>
          <w:sz w:val="20"/>
          <w:szCs w:val="24"/>
        </w:rPr>
      </w:pPr>
      <w:r w:rsidRPr="00BF1B5C">
        <w:rPr>
          <w:rFonts w:ascii="Times New Roman" w:hAnsi="Times New Roman" w:cs="Times New Roman"/>
          <w:sz w:val="20"/>
          <w:szCs w:val="24"/>
        </w:rPr>
        <w:t xml:space="preserve">Elaborado por: Jeniffer Chafla </w:t>
      </w:r>
    </w:p>
    <w:p w:rsidR="000E61FD" w:rsidRDefault="000E61FD" w:rsidP="000E61FD">
      <w:pPr>
        <w:spacing w:after="0"/>
        <w:jc w:val="both"/>
        <w:rPr>
          <w:sz w:val="24"/>
          <w:szCs w:val="24"/>
        </w:rPr>
      </w:pPr>
    </w:p>
    <w:p w:rsidR="00BF1B5C" w:rsidRDefault="00BF1B5C" w:rsidP="000E61FD">
      <w:pPr>
        <w:spacing w:after="0"/>
        <w:jc w:val="both"/>
        <w:rPr>
          <w:sz w:val="24"/>
          <w:szCs w:val="24"/>
        </w:rPr>
      </w:pPr>
    </w:p>
    <w:p w:rsidR="00BF1B5C" w:rsidRDefault="00BF1B5C" w:rsidP="000E61FD">
      <w:pPr>
        <w:spacing w:after="0"/>
        <w:jc w:val="both"/>
        <w:rPr>
          <w:sz w:val="24"/>
          <w:szCs w:val="24"/>
        </w:rPr>
      </w:pPr>
    </w:p>
    <w:p w:rsidR="00BF1B5C" w:rsidRDefault="00BF1B5C" w:rsidP="000E61FD">
      <w:pPr>
        <w:spacing w:after="0"/>
        <w:jc w:val="both"/>
        <w:rPr>
          <w:sz w:val="24"/>
          <w:szCs w:val="24"/>
        </w:rPr>
      </w:pPr>
    </w:p>
    <w:p w:rsidR="00BF1B5C" w:rsidRDefault="00BF1B5C" w:rsidP="000E61FD">
      <w:pPr>
        <w:spacing w:after="0"/>
        <w:jc w:val="both"/>
        <w:rPr>
          <w:sz w:val="24"/>
          <w:szCs w:val="24"/>
        </w:rPr>
      </w:pPr>
    </w:p>
    <w:p w:rsidR="00BF1B5C" w:rsidRDefault="00BF1B5C" w:rsidP="000E61FD">
      <w:pPr>
        <w:spacing w:after="0"/>
        <w:jc w:val="both"/>
        <w:rPr>
          <w:sz w:val="24"/>
          <w:szCs w:val="24"/>
        </w:rPr>
      </w:pPr>
    </w:p>
    <w:p w:rsidR="009265F2" w:rsidRDefault="009265F2" w:rsidP="000E61FD">
      <w:pPr>
        <w:spacing w:after="0"/>
        <w:jc w:val="both"/>
        <w:rPr>
          <w:sz w:val="24"/>
          <w:szCs w:val="24"/>
        </w:rPr>
      </w:pPr>
    </w:p>
    <w:p w:rsidR="009F7A92" w:rsidRPr="000E61FD" w:rsidRDefault="009F7A92" w:rsidP="000E61FD">
      <w:pPr>
        <w:spacing w:after="0"/>
        <w:jc w:val="both"/>
        <w:rPr>
          <w:sz w:val="24"/>
          <w:szCs w:val="24"/>
        </w:rPr>
      </w:pPr>
    </w:p>
    <w:p w:rsidR="00CC7BB7" w:rsidRPr="000F5077" w:rsidRDefault="002146DA" w:rsidP="00EE544A">
      <w:pPr>
        <w:pStyle w:val="Ttulo1"/>
        <w:numPr>
          <w:ilvl w:val="0"/>
          <w:numId w:val="38"/>
        </w:numPr>
        <w:spacing w:after="240"/>
        <w:rPr>
          <w:sz w:val="28"/>
          <w:lang w:val="es-ES"/>
        </w:rPr>
      </w:pPr>
      <w:bookmarkStart w:id="118" w:name="_Toc25578972"/>
      <w:r w:rsidRPr="000F5077">
        <w:rPr>
          <w:sz w:val="28"/>
          <w:lang w:val="es-ES"/>
        </w:rPr>
        <w:lastRenderedPageBreak/>
        <w:t>COMPROBACION DE LA HIPOTESIS</w:t>
      </w:r>
      <w:bookmarkEnd w:id="118"/>
      <w:r w:rsidRPr="000F5077">
        <w:rPr>
          <w:sz w:val="28"/>
          <w:lang w:val="es-ES"/>
        </w:rPr>
        <w:t xml:space="preserve"> </w:t>
      </w:r>
    </w:p>
    <w:p w:rsidR="00FE54EB" w:rsidRDefault="00DB2F9F" w:rsidP="00B33184">
      <w:pPr>
        <w:spacing w:before="240" w:after="240" w:line="36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HO: </w:t>
      </w:r>
      <w:r w:rsidR="00FE54EB" w:rsidRPr="00FE54EB">
        <w:rPr>
          <w:rFonts w:ascii="Times New Roman" w:hAnsi="Times New Roman" w:cs="Times New Roman"/>
          <w:sz w:val="24"/>
          <w:szCs w:val="24"/>
        </w:rPr>
        <w:t>La situación Geográfica  no influye en las diferentes constantes fisiológicas en caninos  en el periodo 2018-2019</w:t>
      </w:r>
      <w:r>
        <w:rPr>
          <w:rFonts w:ascii="Times New Roman" w:hAnsi="Times New Roman" w:cs="Times New Roman"/>
          <w:sz w:val="24"/>
          <w:szCs w:val="24"/>
        </w:rPr>
        <w:t>.</w:t>
      </w:r>
    </w:p>
    <w:p w:rsidR="00FE54EB" w:rsidRDefault="00DB2F9F" w:rsidP="00B33184">
      <w:pPr>
        <w:spacing w:before="240" w:after="240" w:line="360" w:lineRule="auto"/>
        <w:jc w:val="both"/>
        <w:rPr>
          <w:rFonts w:ascii="Times New Roman" w:hAnsi="Times New Roman" w:cs="Times New Roman"/>
          <w:sz w:val="24"/>
          <w:szCs w:val="24"/>
          <w:lang w:val="es-ES"/>
        </w:rPr>
      </w:pPr>
      <w:r>
        <w:rPr>
          <w:rFonts w:ascii="Times New Roman" w:hAnsi="Times New Roman" w:cs="Times New Roman"/>
          <w:sz w:val="24"/>
          <w:szCs w:val="24"/>
        </w:rPr>
        <w:t xml:space="preserve">HI: </w:t>
      </w:r>
      <w:r w:rsidR="00FE54EB" w:rsidRPr="00FE54EB">
        <w:rPr>
          <w:rFonts w:ascii="Times New Roman" w:hAnsi="Times New Roman" w:cs="Times New Roman"/>
          <w:sz w:val="24"/>
          <w:szCs w:val="24"/>
        </w:rPr>
        <w:t>La situación Geográfica influye en las diferentes constantes fisiológicas en caninos  en el periodo 2018-2019.</w:t>
      </w:r>
    </w:p>
    <w:p w:rsidR="00384CE9" w:rsidRPr="003560B1" w:rsidRDefault="00FB38C1" w:rsidP="00B33184">
      <w:pPr>
        <w:spacing w:before="240" w:after="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Una vez analizados los datos obtenidos en el procesamiento de las historias clínicas </w:t>
      </w:r>
      <w:r w:rsidR="00F85AF9" w:rsidRPr="003560B1">
        <w:rPr>
          <w:rFonts w:ascii="Times New Roman" w:hAnsi="Times New Roman" w:cs="Times New Roman"/>
          <w:sz w:val="24"/>
          <w:szCs w:val="24"/>
          <w:lang w:val="es-ES"/>
        </w:rPr>
        <w:t>realizadas</w:t>
      </w:r>
      <w:r w:rsidR="001F3676" w:rsidRPr="003560B1">
        <w:rPr>
          <w:rFonts w:ascii="Times New Roman" w:hAnsi="Times New Roman" w:cs="Times New Roman"/>
          <w:sz w:val="24"/>
          <w:szCs w:val="24"/>
          <w:lang w:val="es-ES"/>
        </w:rPr>
        <w:t xml:space="preserve"> a los caninos de</w:t>
      </w:r>
      <w:r w:rsidR="00AA5EC3" w:rsidRPr="003560B1">
        <w:rPr>
          <w:rFonts w:ascii="Times New Roman" w:hAnsi="Times New Roman" w:cs="Times New Roman"/>
          <w:sz w:val="24"/>
          <w:szCs w:val="24"/>
          <w:lang w:val="es-ES"/>
        </w:rPr>
        <w:t xml:space="preserve"> los</w:t>
      </w:r>
      <w:r w:rsidR="007A053A" w:rsidRPr="003560B1">
        <w:rPr>
          <w:rFonts w:ascii="Times New Roman" w:hAnsi="Times New Roman" w:cs="Times New Roman"/>
          <w:sz w:val="24"/>
          <w:szCs w:val="24"/>
          <w:lang w:val="es-ES"/>
        </w:rPr>
        <w:t xml:space="preserve"> </w:t>
      </w:r>
      <w:r w:rsidR="00AA5EC3" w:rsidRPr="003560B1">
        <w:rPr>
          <w:rFonts w:ascii="Times New Roman" w:hAnsi="Times New Roman" w:cs="Times New Roman"/>
          <w:sz w:val="24"/>
          <w:szCs w:val="24"/>
          <w:lang w:val="es-ES"/>
        </w:rPr>
        <w:t>cantones</w:t>
      </w:r>
      <w:r w:rsidR="007A053A" w:rsidRPr="003560B1">
        <w:rPr>
          <w:rFonts w:ascii="Times New Roman" w:hAnsi="Times New Roman" w:cs="Times New Roman"/>
          <w:sz w:val="24"/>
          <w:szCs w:val="24"/>
          <w:lang w:val="es-ES"/>
        </w:rPr>
        <w:t xml:space="preserve"> </w:t>
      </w:r>
      <w:r w:rsidR="00AA5EC3" w:rsidRPr="003560B1">
        <w:rPr>
          <w:rFonts w:ascii="Times New Roman" w:hAnsi="Times New Roman" w:cs="Times New Roman"/>
          <w:sz w:val="24"/>
          <w:szCs w:val="24"/>
          <w:lang w:val="es-ES"/>
        </w:rPr>
        <w:t>Guaranda, San</w:t>
      </w:r>
      <w:r w:rsidR="007A053A" w:rsidRPr="003560B1">
        <w:rPr>
          <w:rFonts w:ascii="Times New Roman" w:hAnsi="Times New Roman" w:cs="Times New Roman"/>
          <w:sz w:val="24"/>
          <w:szCs w:val="24"/>
          <w:lang w:val="es-ES"/>
        </w:rPr>
        <w:t xml:space="preserve"> Miguel y</w:t>
      </w:r>
      <w:r w:rsidR="00AA5EC3" w:rsidRPr="003560B1">
        <w:rPr>
          <w:rFonts w:ascii="Times New Roman" w:hAnsi="Times New Roman" w:cs="Times New Roman"/>
          <w:sz w:val="24"/>
          <w:szCs w:val="24"/>
          <w:lang w:val="es-ES"/>
        </w:rPr>
        <w:t xml:space="preserve"> de la</w:t>
      </w:r>
      <w:r w:rsidR="007A053A" w:rsidRPr="003560B1">
        <w:rPr>
          <w:rFonts w:ascii="Times New Roman" w:hAnsi="Times New Roman" w:cs="Times New Roman"/>
          <w:sz w:val="24"/>
          <w:szCs w:val="24"/>
          <w:lang w:val="es-ES"/>
        </w:rPr>
        <w:t xml:space="preserve"> parroquia Balsapamba </w:t>
      </w:r>
      <w:r w:rsidR="00FE54EB">
        <w:rPr>
          <w:rFonts w:ascii="Times New Roman" w:hAnsi="Times New Roman" w:cs="Times New Roman"/>
          <w:sz w:val="24"/>
          <w:szCs w:val="24"/>
          <w:lang w:val="es-ES"/>
        </w:rPr>
        <w:t>tabulada e interpretada</w:t>
      </w:r>
      <w:r w:rsidR="00144C59" w:rsidRPr="003560B1">
        <w:rPr>
          <w:rFonts w:ascii="Times New Roman" w:hAnsi="Times New Roman" w:cs="Times New Roman"/>
          <w:sz w:val="24"/>
          <w:szCs w:val="24"/>
          <w:lang w:val="es-ES"/>
        </w:rPr>
        <w:t xml:space="preserve"> permite </w:t>
      </w:r>
      <w:r w:rsidR="000E729D" w:rsidRPr="003560B1">
        <w:rPr>
          <w:rFonts w:ascii="Times New Roman" w:hAnsi="Times New Roman" w:cs="Times New Roman"/>
          <w:sz w:val="24"/>
          <w:szCs w:val="24"/>
          <w:lang w:val="es-ES"/>
        </w:rPr>
        <w:t>señalar,</w:t>
      </w:r>
      <w:r w:rsidR="00144C59" w:rsidRPr="003560B1">
        <w:rPr>
          <w:rFonts w:ascii="Times New Roman" w:hAnsi="Times New Roman" w:cs="Times New Roman"/>
          <w:sz w:val="24"/>
          <w:szCs w:val="24"/>
          <w:lang w:val="es-ES"/>
        </w:rPr>
        <w:t xml:space="preserve"> que</w:t>
      </w:r>
      <w:r w:rsidR="00ED6AAC" w:rsidRPr="003560B1">
        <w:rPr>
          <w:rFonts w:ascii="Times New Roman" w:hAnsi="Times New Roman" w:cs="Times New Roman"/>
          <w:sz w:val="24"/>
          <w:szCs w:val="24"/>
          <w:lang w:val="es-ES"/>
        </w:rPr>
        <w:t xml:space="preserve"> la situación es un factor incidente en los valores de las constantes fisiológicas</w:t>
      </w:r>
      <w:r w:rsidR="00677B13">
        <w:rPr>
          <w:rFonts w:ascii="Times New Roman" w:hAnsi="Times New Roman" w:cs="Times New Roman"/>
          <w:sz w:val="24"/>
          <w:szCs w:val="24"/>
          <w:lang w:val="es-ES"/>
        </w:rPr>
        <w:t>.</w:t>
      </w:r>
      <w:r w:rsidR="00ED6AAC" w:rsidRPr="003560B1">
        <w:rPr>
          <w:rFonts w:ascii="Times New Roman" w:hAnsi="Times New Roman" w:cs="Times New Roman"/>
          <w:sz w:val="24"/>
          <w:szCs w:val="24"/>
          <w:lang w:val="es-ES"/>
        </w:rPr>
        <w:t xml:space="preserve"> </w:t>
      </w:r>
    </w:p>
    <w:p w:rsidR="00CE4C7E" w:rsidRDefault="000E61FD" w:rsidP="00B33184">
      <w:pPr>
        <w:spacing w:before="240"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Existe </w:t>
      </w:r>
      <w:r w:rsidR="00CE4C7E">
        <w:rPr>
          <w:rFonts w:ascii="Times New Roman" w:hAnsi="Times New Roman" w:cs="Times New Roman"/>
          <w:sz w:val="24"/>
          <w:szCs w:val="24"/>
          <w:lang w:val="es-ES"/>
        </w:rPr>
        <w:t>evidencia estadística para aceptar la hipótesis alterna y rechazar la hipótesis nula.</w:t>
      </w:r>
    </w:p>
    <w:p w:rsidR="00ED6AAC" w:rsidRPr="003560B1" w:rsidRDefault="00221B24"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Bajo estas aseveracione</w:t>
      </w:r>
      <w:r w:rsidR="007B217D">
        <w:rPr>
          <w:rFonts w:ascii="Times New Roman" w:hAnsi="Times New Roman" w:cs="Times New Roman"/>
          <w:sz w:val="24"/>
          <w:szCs w:val="24"/>
          <w:lang w:val="es-ES"/>
        </w:rPr>
        <w:t xml:space="preserve">s, la hipótesis planteada en el </w:t>
      </w:r>
      <w:r w:rsidRPr="003560B1">
        <w:rPr>
          <w:rFonts w:ascii="Times New Roman" w:hAnsi="Times New Roman" w:cs="Times New Roman"/>
          <w:sz w:val="24"/>
          <w:szCs w:val="24"/>
          <w:lang w:val="es-ES"/>
        </w:rPr>
        <w:t xml:space="preserve">trabajo investigativo se </w:t>
      </w:r>
      <w:r w:rsidR="000E729D" w:rsidRPr="003560B1">
        <w:rPr>
          <w:rFonts w:ascii="Times New Roman" w:hAnsi="Times New Roman" w:cs="Times New Roman"/>
          <w:sz w:val="24"/>
          <w:szCs w:val="24"/>
          <w:lang w:val="es-ES"/>
        </w:rPr>
        <w:t>acepta, la hipótesis alterna</w:t>
      </w:r>
      <w:r w:rsidR="00E02701" w:rsidRPr="003560B1">
        <w:rPr>
          <w:rFonts w:ascii="Times New Roman" w:hAnsi="Times New Roman" w:cs="Times New Roman"/>
          <w:sz w:val="24"/>
          <w:szCs w:val="24"/>
          <w:lang w:val="es-ES"/>
        </w:rPr>
        <w:t xml:space="preserve"> (HI)</w:t>
      </w:r>
      <w:r w:rsidR="000E729D" w:rsidRPr="003560B1">
        <w:rPr>
          <w:rFonts w:ascii="Times New Roman" w:hAnsi="Times New Roman" w:cs="Times New Roman"/>
          <w:sz w:val="24"/>
          <w:szCs w:val="24"/>
          <w:lang w:val="es-ES"/>
        </w:rPr>
        <w:t xml:space="preserve">, </w:t>
      </w:r>
      <w:r w:rsidR="00D90712">
        <w:rPr>
          <w:rFonts w:ascii="Times New Roman" w:hAnsi="Times New Roman" w:cs="Times New Roman"/>
          <w:sz w:val="24"/>
          <w:szCs w:val="24"/>
          <w:lang w:val="es-ES"/>
        </w:rPr>
        <w:t xml:space="preserve">tomando en cuenta </w:t>
      </w:r>
      <w:r w:rsidRPr="003560B1">
        <w:rPr>
          <w:rFonts w:ascii="Times New Roman" w:hAnsi="Times New Roman" w:cs="Times New Roman"/>
          <w:sz w:val="24"/>
          <w:szCs w:val="24"/>
          <w:lang w:val="es-ES"/>
        </w:rPr>
        <w:t xml:space="preserve">que la situación geográfica influye en las constantes </w:t>
      </w:r>
      <w:r w:rsidR="000E729D" w:rsidRPr="003560B1">
        <w:rPr>
          <w:rFonts w:ascii="Times New Roman" w:hAnsi="Times New Roman" w:cs="Times New Roman"/>
          <w:sz w:val="24"/>
          <w:szCs w:val="24"/>
          <w:lang w:val="es-ES"/>
        </w:rPr>
        <w:t>fisiológicas,</w:t>
      </w:r>
      <w:r w:rsidR="00D90712">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 xml:space="preserve"> esta reforzado con los resultados obtenidos en las tomas de muestras a los canes </w:t>
      </w:r>
      <w:r w:rsidR="00026166" w:rsidRPr="003560B1">
        <w:rPr>
          <w:rFonts w:ascii="Times New Roman" w:hAnsi="Times New Roman" w:cs="Times New Roman"/>
          <w:sz w:val="24"/>
          <w:szCs w:val="24"/>
          <w:lang w:val="es-ES"/>
        </w:rPr>
        <w:t>siendo un</w:t>
      </w:r>
      <w:r w:rsidRPr="003560B1">
        <w:rPr>
          <w:rFonts w:ascii="Times New Roman" w:hAnsi="Times New Roman" w:cs="Times New Roman"/>
          <w:sz w:val="24"/>
          <w:szCs w:val="24"/>
          <w:lang w:val="es-ES"/>
        </w:rPr>
        <w:t xml:space="preserve"> </w:t>
      </w:r>
      <w:r w:rsidR="001C2978" w:rsidRPr="003560B1">
        <w:rPr>
          <w:rFonts w:ascii="Times New Roman" w:hAnsi="Times New Roman" w:cs="Times New Roman"/>
          <w:sz w:val="24"/>
          <w:szCs w:val="24"/>
          <w:lang w:val="es-ES"/>
        </w:rPr>
        <w:t>universo de ciento ochenta</w:t>
      </w:r>
      <w:r w:rsidR="0087152C" w:rsidRPr="003560B1">
        <w:rPr>
          <w:rFonts w:ascii="Times New Roman" w:hAnsi="Times New Roman" w:cs="Times New Roman"/>
          <w:sz w:val="24"/>
          <w:szCs w:val="24"/>
          <w:lang w:val="es-ES"/>
        </w:rPr>
        <w:t xml:space="preserve"> </w:t>
      </w:r>
      <w:r w:rsidRPr="003560B1">
        <w:rPr>
          <w:rFonts w:ascii="Times New Roman" w:hAnsi="Times New Roman" w:cs="Times New Roman"/>
          <w:sz w:val="24"/>
          <w:szCs w:val="24"/>
          <w:lang w:val="es-ES"/>
        </w:rPr>
        <w:t>en las tres localidades</w:t>
      </w:r>
      <w:r w:rsidR="004F76BA" w:rsidRPr="003560B1">
        <w:rPr>
          <w:rFonts w:ascii="Times New Roman" w:hAnsi="Times New Roman" w:cs="Times New Roman"/>
          <w:sz w:val="24"/>
          <w:szCs w:val="24"/>
          <w:lang w:val="es-ES"/>
        </w:rPr>
        <w:t xml:space="preserve"> en estudio</w:t>
      </w:r>
      <w:r w:rsidR="0087152C" w:rsidRPr="003560B1">
        <w:rPr>
          <w:rFonts w:ascii="Times New Roman" w:hAnsi="Times New Roman" w:cs="Times New Roman"/>
          <w:sz w:val="24"/>
          <w:szCs w:val="24"/>
          <w:lang w:val="es-ES"/>
        </w:rPr>
        <w:t>.</w:t>
      </w:r>
      <w:r w:rsidRPr="003560B1">
        <w:rPr>
          <w:rFonts w:ascii="Times New Roman" w:hAnsi="Times New Roman" w:cs="Times New Roman"/>
          <w:sz w:val="24"/>
          <w:szCs w:val="24"/>
          <w:lang w:val="es-ES"/>
        </w:rPr>
        <w:t xml:space="preserve">  </w:t>
      </w:r>
    </w:p>
    <w:p w:rsidR="000E729D" w:rsidRPr="003560B1" w:rsidRDefault="000E729D" w:rsidP="00B33184">
      <w:pPr>
        <w:spacing w:before="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Los datos y la información procesada </w:t>
      </w:r>
      <w:r w:rsidR="0087152C" w:rsidRPr="003560B1">
        <w:rPr>
          <w:rFonts w:ascii="Times New Roman" w:hAnsi="Times New Roman" w:cs="Times New Roman"/>
          <w:sz w:val="24"/>
          <w:szCs w:val="24"/>
          <w:lang w:val="es-ES"/>
        </w:rPr>
        <w:t>permiten</w:t>
      </w:r>
      <w:r w:rsidRPr="003560B1">
        <w:rPr>
          <w:rFonts w:ascii="Times New Roman" w:hAnsi="Times New Roman" w:cs="Times New Roman"/>
          <w:sz w:val="24"/>
          <w:szCs w:val="24"/>
          <w:lang w:val="es-ES"/>
        </w:rPr>
        <w:t xml:space="preserve"> aceptar la interrogante de la presente investigación.</w:t>
      </w:r>
    </w:p>
    <w:p w:rsidR="004A68B4" w:rsidRPr="003560B1" w:rsidRDefault="004A68B4" w:rsidP="00B33184">
      <w:pPr>
        <w:spacing w:before="240" w:line="360" w:lineRule="auto"/>
        <w:jc w:val="both"/>
        <w:rPr>
          <w:rFonts w:ascii="Times New Roman" w:hAnsi="Times New Roman" w:cs="Times New Roman"/>
          <w:sz w:val="24"/>
          <w:szCs w:val="24"/>
          <w:lang w:val="es-ES"/>
        </w:rPr>
      </w:pPr>
    </w:p>
    <w:p w:rsidR="0087152C" w:rsidRPr="003560B1" w:rsidRDefault="0087152C" w:rsidP="00B33184">
      <w:pPr>
        <w:spacing w:before="240" w:line="360" w:lineRule="auto"/>
        <w:jc w:val="both"/>
        <w:rPr>
          <w:rFonts w:ascii="Times New Roman" w:hAnsi="Times New Roman" w:cs="Times New Roman"/>
          <w:sz w:val="24"/>
          <w:szCs w:val="24"/>
          <w:lang w:val="es-ES"/>
        </w:rPr>
      </w:pPr>
    </w:p>
    <w:p w:rsidR="0087152C" w:rsidRPr="003560B1" w:rsidRDefault="0087152C" w:rsidP="00B33184">
      <w:pPr>
        <w:spacing w:before="240" w:line="360" w:lineRule="auto"/>
        <w:jc w:val="both"/>
        <w:rPr>
          <w:rFonts w:ascii="Times New Roman" w:hAnsi="Times New Roman" w:cs="Times New Roman"/>
          <w:sz w:val="24"/>
          <w:szCs w:val="24"/>
          <w:lang w:val="es-ES"/>
        </w:rPr>
      </w:pPr>
    </w:p>
    <w:p w:rsidR="007D2580" w:rsidRDefault="007D2580" w:rsidP="00B33184">
      <w:pPr>
        <w:spacing w:before="240" w:line="360" w:lineRule="auto"/>
        <w:jc w:val="both"/>
        <w:rPr>
          <w:rFonts w:ascii="Times New Roman" w:hAnsi="Times New Roman" w:cs="Times New Roman"/>
          <w:sz w:val="24"/>
          <w:szCs w:val="24"/>
          <w:lang w:val="es-ES"/>
        </w:rPr>
      </w:pPr>
    </w:p>
    <w:p w:rsidR="009F7A92" w:rsidRDefault="009F7A92" w:rsidP="00B33184">
      <w:pPr>
        <w:spacing w:before="240" w:line="360" w:lineRule="auto"/>
        <w:jc w:val="both"/>
        <w:rPr>
          <w:rFonts w:ascii="Times New Roman" w:hAnsi="Times New Roman" w:cs="Times New Roman"/>
          <w:sz w:val="24"/>
          <w:szCs w:val="24"/>
          <w:lang w:val="es-ES"/>
        </w:rPr>
      </w:pPr>
    </w:p>
    <w:p w:rsidR="000E61FD" w:rsidRDefault="000E61FD" w:rsidP="00B33184">
      <w:pPr>
        <w:spacing w:before="240" w:line="360" w:lineRule="auto"/>
        <w:jc w:val="both"/>
        <w:rPr>
          <w:rFonts w:ascii="Times New Roman" w:hAnsi="Times New Roman" w:cs="Times New Roman"/>
          <w:sz w:val="24"/>
          <w:szCs w:val="24"/>
          <w:lang w:val="es-ES"/>
        </w:rPr>
      </w:pPr>
    </w:p>
    <w:p w:rsidR="002E4901" w:rsidRDefault="002E4901" w:rsidP="00B33184">
      <w:pPr>
        <w:spacing w:before="240" w:line="360" w:lineRule="auto"/>
        <w:jc w:val="both"/>
        <w:rPr>
          <w:rFonts w:ascii="Times New Roman" w:hAnsi="Times New Roman" w:cs="Times New Roman"/>
          <w:sz w:val="24"/>
          <w:szCs w:val="24"/>
          <w:lang w:val="es-ES"/>
        </w:rPr>
      </w:pPr>
    </w:p>
    <w:p w:rsidR="006E7E23" w:rsidRPr="00CC052E" w:rsidRDefault="004A68B4" w:rsidP="00EE544A">
      <w:pPr>
        <w:pStyle w:val="Ttulo1"/>
        <w:numPr>
          <w:ilvl w:val="0"/>
          <w:numId w:val="38"/>
        </w:numPr>
        <w:rPr>
          <w:sz w:val="28"/>
          <w:lang w:val="es-ES"/>
        </w:rPr>
      </w:pPr>
      <w:bookmarkStart w:id="119" w:name="_Toc25578973"/>
      <w:r w:rsidRPr="00CC052E">
        <w:rPr>
          <w:sz w:val="28"/>
          <w:lang w:val="es-ES"/>
        </w:rPr>
        <w:lastRenderedPageBreak/>
        <w:t xml:space="preserve">CONCLUSIONES </w:t>
      </w:r>
      <w:r w:rsidR="000F07E9" w:rsidRPr="00CC052E">
        <w:rPr>
          <w:sz w:val="28"/>
          <w:lang w:val="es-ES"/>
        </w:rPr>
        <w:t>Y RECOMENDACIONES</w:t>
      </w:r>
      <w:bookmarkEnd w:id="119"/>
    </w:p>
    <w:p w:rsidR="00E35823" w:rsidRPr="009E2C91" w:rsidRDefault="00E35823" w:rsidP="00B33184">
      <w:pPr>
        <w:pStyle w:val="Ttulo2"/>
        <w:spacing w:after="240"/>
        <w:ind w:left="709" w:hanging="709"/>
        <w:contextualSpacing w:val="0"/>
      </w:pPr>
      <w:r w:rsidRPr="009E2C91">
        <w:t xml:space="preserve"> </w:t>
      </w:r>
      <w:bookmarkStart w:id="120" w:name="_Toc25578974"/>
      <w:r w:rsidRPr="009E2C91">
        <w:t>CONCLUSIONES</w:t>
      </w:r>
      <w:bookmarkEnd w:id="120"/>
      <w:r w:rsidRPr="009E2C91">
        <w:t xml:space="preserve"> </w:t>
      </w:r>
    </w:p>
    <w:p w:rsidR="004A68B4" w:rsidRPr="003560B1" w:rsidRDefault="004A68B4" w:rsidP="00B33184">
      <w:pPr>
        <w:spacing w:before="240" w:after="240" w:line="360" w:lineRule="auto"/>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Una vez concluida </w:t>
      </w:r>
      <w:r w:rsidR="00007DF1" w:rsidRPr="003560B1">
        <w:rPr>
          <w:rFonts w:ascii="Times New Roman" w:hAnsi="Times New Roman" w:cs="Times New Roman"/>
          <w:sz w:val="24"/>
          <w:szCs w:val="24"/>
          <w:lang w:val="es-ES"/>
        </w:rPr>
        <w:t>la fase de</w:t>
      </w:r>
      <w:r w:rsidRPr="003560B1">
        <w:rPr>
          <w:rFonts w:ascii="Times New Roman" w:hAnsi="Times New Roman" w:cs="Times New Roman"/>
          <w:sz w:val="24"/>
          <w:szCs w:val="24"/>
          <w:lang w:val="es-ES"/>
        </w:rPr>
        <w:t xml:space="preserve"> análisis e interpretación </w:t>
      </w:r>
      <w:r w:rsidR="00B31682" w:rsidRPr="003560B1">
        <w:rPr>
          <w:rFonts w:ascii="Times New Roman" w:hAnsi="Times New Roman" w:cs="Times New Roman"/>
          <w:sz w:val="24"/>
          <w:szCs w:val="24"/>
          <w:lang w:val="es-ES"/>
        </w:rPr>
        <w:t xml:space="preserve">de los </w:t>
      </w:r>
      <w:r w:rsidR="000B6417" w:rsidRPr="003560B1">
        <w:rPr>
          <w:rFonts w:ascii="Times New Roman" w:hAnsi="Times New Roman" w:cs="Times New Roman"/>
          <w:sz w:val="24"/>
          <w:szCs w:val="24"/>
          <w:lang w:val="es-ES"/>
        </w:rPr>
        <w:t>datos recopilados</w:t>
      </w:r>
      <w:r w:rsidRPr="003560B1">
        <w:rPr>
          <w:rFonts w:ascii="Times New Roman" w:hAnsi="Times New Roman" w:cs="Times New Roman"/>
          <w:sz w:val="24"/>
          <w:szCs w:val="24"/>
          <w:lang w:val="es-ES"/>
        </w:rPr>
        <w:t xml:space="preserve"> en el proceso de investigación, me permite llegar a determinar las siguientes conclusiones:</w:t>
      </w:r>
    </w:p>
    <w:p w:rsidR="00AE6BFC" w:rsidRPr="003560B1" w:rsidRDefault="00152682" w:rsidP="00EE544A">
      <w:pPr>
        <w:pStyle w:val="Prrafodelista"/>
        <w:numPr>
          <w:ilvl w:val="0"/>
          <w:numId w:val="31"/>
        </w:numPr>
        <w:spacing w:before="24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Sobre la base </w:t>
      </w:r>
      <w:r w:rsidR="00FC6EAE" w:rsidRPr="003560B1">
        <w:rPr>
          <w:rFonts w:ascii="Times New Roman" w:hAnsi="Times New Roman" w:cs="Times New Roman"/>
          <w:sz w:val="24"/>
          <w:szCs w:val="24"/>
          <w:lang w:val="es-ES"/>
        </w:rPr>
        <w:t>de los resultados obtenidos</w:t>
      </w:r>
      <w:r w:rsidR="00AE6BFC" w:rsidRPr="003560B1">
        <w:rPr>
          <w:rFonts w:ascii="Times New Roman" w:hAnsi="Times New Roman" w:cs="Times New Roman"/>
          <w:sz w:val="24"/>
          <w:szCs w:val="24"/>
          <w:lang w:val="es-ES"/>
        </w:rPr>
        <w:t xml:space="preserve"> se puede </w:t>
      </w:r>
      <w:r w:rsidR="00E631B2" w:rsidRPr="003560B1">
        <w:rPr>
          <w:rFonts w:ascii="Times New Roman" w:hAnsi="Times New Roman" w:cs="Times New Roman"/>
          <w:sz w:val="24"/>
          <w:szCs w:val="24"/>
          <w:lang w:val="es-ES"/>
        </w:rPr>
        <w:t xml:space="preserve">señalar </w:t>
      </w:r>
      <w:r w:rsidRPr="003560B1">
        <w:rPr>
          <w:rFonts w:ascii="Times New Roman" w:hAnsi="Times New Roman" w:cs="Times New Roman"/>
          <w:sz w:val="24"/>
          <w:szCs w:val="24"/>
          <w:lang w:val="es-ES"/>
        </w:rPr>
        <w:t xml:space="preserve">que la situación geográfica </w:t>
      </w:r>
      <w:r w:rsidR="00626A8A" w:rsidRPr="003560B1">
        <w:rPr>
          <w:rFonts w:ascii="Times New Roman" w:hAnsi="Times New Roman" w:cs="Times New Roman"/>
          <w:sz w:val="24"/>
          <w:szCs w:val="24"/>
          <w:lang w:val="es-ES"/>
        </w:rPr>
        <w:t>influye</w:t>
      </w:r>
      <w:r w:rsidRPr="003560B1">
        <w:rPr>
          <w:rFonts w:ascii="Times New Roman" w:hAnsi="Times New Roman" w:cs="Times New Roman"/>
          <w:sz w:val="24"/>
          <w:szCs w:val="24"/>
          <w:lang w:val="es-ES"/>
        </w:rPr>
        <w:t xml:space="preserve"> en porcentaje considerable</w:t>
      </w:r>
      <w:r w:rsidR="007D1EC0" w:rsidRPr="003560B1">
        <w:rPr>
          <w:rFonts w:ascii="Times New Roman" w:hAnsi="Times New Roman" w:cs="Times New Roman"/>
          <w:sz w:val="24"/>
          <w:szCs w:val="24"/>
          <w:lang w:val="es-ES"/>
        </w:rPr>
        <w:t xml:space="preserve"> en las constantes fisiológicas en los caninos </w:t>
      </w:r>
      <w:r w:rsidR="00626A8A" w:rsidRPr="003560B1">
        <w:rPr>
          <w:rFonts w:ascii="Times New Roman" w:hAnsi="Times New Roman" w:cs="Times New Roman"/>
          <w:sz w:val="24"/>
          <w:szCs w:val="24"/>
          <w:lang w:val="es-ES"/>
        </w:rPr>
        <w:t>que asistieron a las clínicas veterinarias de las tres localidades.</w:t>
      </w:r>
    </w:p>
    <w:p w:rsidR="00B52D59" w:rsidRPr="003560B1" w:rsidRDefault="004C160A" w:rsidP="00EE544A">
      <w:pPr>
        <w:pStyle w:val="Prrafodelista"/>
        <w:numPr>
          <w:ilvl w:val="0"/>
          <w:numId w:val="31"/>
        </w:numPr>
        <w:spacing w:before="240" w:after="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Se determinaron las principales constantes fisiológicas en los canes a</w:t>
      </w:r>
      <w:r w:rsidR="0010525D" w:rsidRPr="003560B1">
        <w:rPr>
          <w:rFonts w:ascii="Times New Roman" w:hAnsi="Times New Roman" w:cs="Times New Roman"/>
          <w:sz w:val="24"/>
          <w:szCs w:val="24"/>
          <w:lang w:val="es-ES"/>
        </w:rPr>
        <w:t xml:space="preserve"> consulta a</w:t>
      </w:r>
      <w:r w:rsidRPr="003560B1">
        <w:rPr>
          <w:rFonts w:ascii="Times New Roman" w:hAnsi="Times New Roman" w:cs="Times New Roman"/>
          <w:sz w:val="24"/>
          <w:szCs w:val="24"/>
          <w:lang w:val="es-ES"/>
        </w:rPr>
        <w:t xml:space="preserve"> través de métodos de exploración clínica y prueba de hematocrito en sangre mismas que </w:t>
      </w:r>
      <w:r w:rsidR="00AD21FA" w:rsidRPr="003560B1">
        <w:rPr>
          <w:rFonts w:ascii="Times New Roman" w:hAnsi="Times New Roman" w:cs="Times New Roman"/>
          <w:sz w:val="24"/>
          <w:szCs w:val="24"/>
          <w:lang w:val="es-ES"/>
        </w:rPr>
        <w:t>son:</w:t>
      </w:r>
      <w:r w:rsidRPr="003560B1">
        <w:rPr>
          <w:rFonts w:ascii="Times New Roman" w:hAnsi="Times New Roman" w:cs="Times New Roman"/>
          <w:sz w:val="24"/>
          <w:szCs w:val="24"/>
          <w:lang w:val="es-ES"/>
        </w:rPr>
        <w:t xml:space="preserve"> Frecuencia cardiaca, Pulso, Frecuencia </w:t>
      </w:r>
      <w:r w:rsidR="005D5228" w:rsidRPr="003560B1">
        <w:rPr>
          <w:rFonts w:ascii="Times New Roman" w:hAnsi="Times New Roman" w:cs="Times New Roman"/>
          <w:sz w:val="24"/>
          <w:szCs w:val="24"/>
          <w:lang w:val="es-ES"/>
        </w:rPr>
        <w:t>respiratoria,</w:t>
      </w:r>
      <w:r w:rsidRPr="003560B1">
        <w:rPr>
          <w:rFonts w:ascii="Times New Roman" w:hAnsi="Times New Roman" w:cs="Times New Roman"/>
          <w:sz w:val="24"/>
          <w:szCs w:val="24"/>
          <w:lang w:val="es-ES"/>
        </w:rPr>
        <w:t xml:space="preserve"> tiempo de llenado capilar, mucosas, temperatura </w:t>
      </w:r>
      <w:r w:rsidR="00676D2A" w:rsidRPr="003560B1">
        <w:rPr>
          <w:rFonts w:ascii="Times New Roman" w:hAnsi="Times New Roman" w:cs="Times New Roman"/>
          <w:sz w:val="24"/>
          <w:szCs w:val="24"/>
          <w:lang w:val="es-ES"/>
        </w:rPr>
        <w:t>y hematocrito.</w:t>
      </w:r>
    </w:p>
    <w:p w:rsidR="00C306EC" w:rsidRPr="003560B1" w:rsidRDefault="000D19A3" w:rsidP="00EE544A">
      <w:pPr>
        <w:pStyle w:val="Prrafodelista"/>
        <w:numPr>
          <w:ilvl w:val="0"/>
          <w:numId w:val="31"/>
        </w:numPr>
        <w:spacing w:before="240" w:after="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Se ha identificado los valores fisiológicos a través </w:t>
      </w:r>
      <w:r w:rsidR="000B6417" w:rsidRPr="003560B1">
        <w:rPr>
          <w:rFonts w:ascii="Times New Roman" w:hAnsi="Times New Roman" w:cs="Times New Roman"/>
          <w:sz w:val="24"/>
          <w:szCs w:val="24"/>
          <w:lang w:val="es-ES"/>
        </w:rPr>
        <w:t>del hematocrito</w:t>
      </w:r>
      <w:r w:rsidR="00AD21FA" w:rsidRPr="003560B1">
        <w:rPr>
          <w:rFonts w:ascii="Times New Roman" w:hAnsi="Times New Roman" w:cs="Times New Roman"/>
          <w:sz w:val="24"/>
          <w:szCs w:val="24"/>
          <w:lang w:val="es-ES"/>
        </w:rPr>
        <w:t xml:space="preserve"> con relación a la muestra evaluada en canes de ambos sexos</w:t>
      </w:r>
      <w:r w:rsidRPr="003560B1">
        <w:rPr>
          <w:rFonts w:ascii="Times New Roman" w:hAnsi="Times New Roman" w:cs="Times New Roman"/>
          <w:sz w:val="24"/>
          <w:szCs w:val="24"/>
          <w:lang w:val="es-ES"/>
        </w:rPr>
        <w:t xml:space="preserve"> que</w:t>
      </w:r>
      <w:r w:rsidR="00AD21FA" w:rsidRPr="003560B1">
        <w:rPr>
          <w:rFonts w:ascii="Times New Roman" w:hAnsi="Times New Roman" w:cs="Times New Roman"/>
          <w:sz w:val="24"/>
          <w:szCs w:val="24"/>
          <w:lang w:val="es-ES"/>
        </w:rPr>
        <w:t xml:space="preserve"> tuvieron un porcentaje alto en el </w:t>
      </w:r>
      <w:r w:rsidR="00B52D20" w:rsidRPr="003560B1">
        <w:rPr>
          <w:rFonts w:ascii="Times New Roman" w:hAnsi="Times New Roman" w:cs="Times New Roman"/>
          <w:sz w:val="24"/>
          <w:szCs w:val="24"/>
          <w:lang w:val="es-ES"/>
        </w:rPr>
        <w:t>cantón</w:t>
      </w:r>
      <w:r w:rsidR="00AD21FA" w:rsidRPr="003560B1">
        <w:rPr>
          <w:rFonts w:ascii="Times New Roman" w:hAnsi="Times New Roman" w:cs="Times New Roman"/>
          <w:sz w:val="24"/>
          <w:szCs w:val="24"/>
          <w:lang w:val="es-ES"/>
        </w:rPr>
        <w:t xml:space="preserve"> Guaranda seg</w:t>
      </w:r>
      <w:r w:rsidR="00BE0891" w:rsidRPr="003560B1">
        <w:rPr>
          <w:rFonts w:ascii="Times New Roman" w:hAnsi="Times New Roman" w:cs="Times New Roman"/>
          <w:sz w:val="24"/>
          <w:szCs w:val="24"/>
          <w:lang w:val="es-ES"/>
        </w:rPr>
        <w:t>uido de un porcentaje moderado en</w:t>
      </w:r>
      <w:r w:rsidR="00AD21FA" w:rsidRPr="003560B1">
        <w:rPr>
          <w:rFonts w:ascii="Times New Roman" w:hAnsi="Times New Roman" w:cs="Times New Roman"/>
          <w:sz w:val="24"/>
          <w:szCs w:val="24"/>
          <w:lang w:val="es-ES"/>
        </w:rPr>
        <w:t xml:space="preserve"> San </w:t>
      </w:r>
      <w:r w:rsidR="000B6417" w:rsidRPr="003560B1">
        <w:rPr>
          <w:rFonts w:ascii="Times New Roman" w:hAnsi="Times New Roman" w:cs="Times New Roman"/>
          <w:sz w:val="24"/>
          <w:szCs w:val="24"/>
          <w:lang w:val="es-ES"/>
        </w:rPr>
        <w:t>Miguel y</w:t>
      </w:r>
      <w:r w:rsidR="00BE0891" w:rsidRPr="003560B1">
        <w:rPr>
          <w:rFonts w:ascii="Times New Roman" w:hAnsi="Times New Roman" w:cs="Times New Roman"/>
          <w:sz w:val="24"/>
          <w:szCs w:val="24"/>
          <w:lang w:val="es-ES"/>
        </w:rPr>
        <w:t xml:space="preserve"> en la parroquia de Balsapamba estos valores son </w:t>
      </w:r>
      <w:r w:rsidR="009F7901" w:rsidRPr="003560B1">
        <w:rPr>
          <w:rFonts w:ascii="Times New Roman" w:hAnsi="Times New Roman" w:cs="Times New Roman"/>
          <w:sz w:val="24"/>
          <w:szCs w:val="24"/>
          <w:lang w:val="es-ES"/>
        </w:rPr>
        <w:t xml:space="preserve">constantes. </w:t>
      </w:r>
    </w:p>
    <w:p w:rsidR="00152682" w:rsidRPr="003560B1" w:rsidRDefault="00827E07" w:rsidP="00EE544A">
      <w:pPr>
        <w:pStyle w:val="Prrafodelista"/>
        <w:numPr>
          <w:ilvl w:val="0"/>
          <w:numId w:val="31"/>
        </w:numPr>
        <w:spacing w:before="240" w:after="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Al evaluar las constantes fisiológicas de los sujetos a estudio est</w:t>
      </w:r>
      <w:r w:rsidR="009C268A" w:rsidRPr="003560B1">
        <w:rPr>
          <w:rFonts w:ascii="Times New Roman" w:hAnsi="Times New Roman" w:cs="Times New Roman"/>
          <w:sz w:val="24"/>
          <w:szCs w:val="24"/>
          <w:lang w:val="es-ES"/>
        </w:rPr>
        <w:t>ás</w:t>
      </w:r>
      <w:r w:rsidRPr="003560B1">
        <w:rPr>
          <w:rFonts w:ascii="Times New Roman" w:hAnsi="Times New Roman" w:cs="Times New Roman"/>
          <w:sz w:val="24"/>
          <w:szCs w:val="24"/>
          <w:lang w:val="es-ES"/>
        </w:rPr>
        <w:t xml:space="preserve"> varían conforme a sus diferentes niveles de variación del clima </w:t>
      </w:r>
      <w:r w:rsidR="009C268A" w:rsidRPr="003560B1">
        <w:rPr>
          <w:rFonts w:ascii="Times New Roman" w:hAnsi="Times New Roman" w:cs="Times New Roman"/>
          <w:sz w:val="24"/>
          <w:szCs w:val="24"/>
          <w:lang w:val="es-ES"/>
        </w:rPr>
        <w:t xml:space="preserve">de la región dependiendo de la </w:t>
      </w:r>
      <w:r w:rsidR="000B6417" w:rsidRPr="003560B1">
        <w:rPr>
          <w:rFonts w:ascii="Times New Roman" w:hAnsi="Times New Roman" w:cs="Times New Roman"/>
          <w:sz w:val="24"/>
          <w:szCs w:val="24"/>
          <w:lang w:val="es-ES"/>
        </w:rPr>
        <w:t>altura,</w:t>
      </w:r>
      <w:r w:rsidR="009C268A" w:rsidRPr="003560B1">
        <w:rPr>
          <w:rFonts w:ascii="Times New Roman" w:hAnsi="Times New Roman" w:cs="Times New Roman"/>
          <w:sz w:val="24"/>
          <w:szCs w:val="24"/>
          <w:lang w:val="es-ES"/>
        </w:rPr>
        <w:t xml:space="preserve"> mismas que representan los mecanismos fisiológicos del organismo para mantener el equilibrio del medio interno</w:t>
      </w:r>
      <w:r w:rsidR="005843C6">
        <w:rPr>
          <w:rFonts w:ascii="Times New Roman" w:hAnsi="Times New Roman" w:cs="Times New Roman"/>
          <w:sz w:val="24"/>
          <w:szCs w:val="24"/>
          <w:lang w:val="es-ES"/>
        </w:rPr>
        <w:t>.</w:t>
      </w:r>
      <w:r w:rsidR="009C268A" w:rsidRPr="003560B1">
        <w:rPr>
          <w:rFonts w:ascii="Times New Roman" w:hAnsi="Times New Roman" w:cs="Times New Roman"/>
          <w:sz w:val="24"/>
          <w:szCs w:val="24"/>
          <w:lang w:val="es-ES"/>
        </w:rPr>
        <w:t xml:space="preserve"> </w:t>
      </w:r>
    </w:p>
    <w:p w:rsidR="006517AA" w:rsidRPr="003C3DD4" w:rsidRDefault="00BE0891" w:rsidP="00EE544A">
      <w:pPr>
        <w:pStyle w:val="Prrafodelista"/>
        <w:numPr>
          <w:ilvl w:val="0"/>
          <w:numId w:val="31"/>
        </w:numPr>
        <w:spacing w:before="24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Se ha establecido que la altura es un factor condicionante para</w:t>
      </w:r>
      <w:r w:rsidR="0032758F" w:rsidRPr="003560B1">
        <w:rPr>
          <w:rFonts w:ascii="Times New Roman" w:hAnsi="Times New Roman" w:cs="Times New Roman"/>
          <w:sz w:val="24"/>
          <w:szCs w:val="24"/>
          <w:lang w:val="es-ES"/>
        </w:rPr>
        <w:t xml:space="preserve"> e</w:t>
      </w:r>
      <w:r w:rsidR="00820133" w:rsidRPr="003560B1">
        <w:rPr>
          <w:rFonts w:ascii="Times New Roman" w:hAnsi="Times New Roman" w:cs="Times New Roman"/>
          <w:sz w:val="24"/>
          <w:szCs w:val="24"/>
          <w:lang w:val="es-ES"/>
        </w:rPr>
        <w:t xml:space="preserve">l incremento </w:t>
      </w:r>
      <w:r w:rsidR="000B6417" w:rsidRPr="003560B1">
        <w:rPr>
          <w:rFonts w:ascii="Times New Roman" w:hAnsi="Times New Roman" w:cs="Times New Roman"/>
          <w:sz w:val="24"/>
          <w:szCs w:val="24"/>
          <w:lang w:val="es-ES"/>
        </w:rPr>
        <w:t>del número</w:t>
      </w:r>
      <w:r w:rsidR="00D0310D" w:rsidRPr="003560B1">
        <w:rPr>
          <w:rFonts w:ascii="Times New Roman" w:hAnsi="Times New Roman" w:cs="Times New Roman"/>
          <w:sz w:val="24"/>
          <w:szCs w:val="24"/>
          <w:lang w:val="es-ES"/>
        </w:rPr>
        <w:t xml:space="preserve"> de glóbulos </w:t>
      </w:r>
      <w:r w:rsidR="000B6417" w:rsidRPr="003560B1">
        <w:rPr>
          <w:rFonts w:ascii="Times New Roman" w:hAnsi="Times New Roman" w:cs="Times New Roman"/>
          <w:sz w:val="24"/>
          <w:szCs w:val="24"/>
          <w:lang w:val="es-ES"/>
        </w:rPr>
        <w:t>rojos debido</w:t>
      </w:r>
      <w:r w:rsidR="00D0310D" w:rsidRPr="003560B1">
        <w:rPr>
          <w:rFonts w:ascii="Times New Roman" w:hAnsi="Times New Roman" w:cs="Times New Roman"/>
          <w:sz w:val="24"/>
          <w:szCs w:val="24"/>
          <w:lang w:val="es-ES"/>
        </w:rPr>
        <w:t xml:space="preserve"> a la falta de oxígeno en el organismo de los canes y puedan adaptarse a su </w:t>
      </w:r>
      <w:r w:rsidR="000B6417" w:rsidRPr="003560B1">
        <w:rPr>
          <w:rFonts w:ascii="Times New Roman" w:hAnsi="Times New Roman" w:cs="Times New Roman"/>
          <w:sz w:val="24"/>
          <w:szCs w:val="24"/>
          <w:lang w:val="es-ES"/>
        </w:rPr>
        <w:t>habitad lo</w:t>
      </w:r>
      <w:r w:rsidR="00853A97" w:rsidRPr="003560B1">
        <w:rPr>
          <w:rFonts w:ascii="Times New Roman" w:hAnsi="Times New Roman" w:cs="Times New Roman"/>
          <w:sz w:val="24"/>
          <w:szCs w:val="24"/>
          <w:lang w:val="es-ES"/>
        </w:rPr>
        <w:t xml:space="preserve"> que no sucede a orillas del mar donde hay cantidad suficiente de oxígeno. </w:t>
      </w:r>
      <w:r w:rsidR="000B6417" w:rsidRPr="003560B1">
        <w:rPr>
          <w:rFonts w:ascii="Times New Roman" w:hAnsi="Times New Roman" w:cs="Times New Roman"/>
          <w:sz w:val="24"/>
          <w:szCs w:val="24"/>
          <w:lang w:val="es-ES"/>
        </w:rPr>
        <w:t>Determinando que</w:t>
      </w:r>
      <w:r w:rsidR="00261535" w:rsidRPr="003560B1">
        <w:rPr>
          <w:rFonts w:ascii="Times New Roman" w:hAnsi="Times New Roman" w:cs="Times New Roman"/>
          <w:sz w:val="24"/>
          <w:szCs w:val="24"/>
          <w:lang w:val="es-ES"/>
        </w:rPr>
        <w:t xml:space="preserve"> a mayor altura menor cantidad de oxígeno y a menor altura mayor cantidad de </w:t>
      </w:r>
      <w:r w:rsidR="00C334E3" w:rsidRPr="003560B1">
        <w:rPr>
          <w:rFonts w:ascii="Times New Roman" w:hAnsi="Times New Roman" w:cs="Times New Roman"/>
          <w:sz w:val="24"/>
          <w:szCs w:val="24"/>
          <w:lang w:val="es-ES"/>
        </w:rPr>
        <w:t>oxígeno</w:t>
      </w:r>
      <w:r w:rsidR="00261535" w:rsidRPr="003560B1">
        <w:rPr>
          <w:rFonts w:ascii="Times New Roman" w:hAnsi="Times New Roman" w:cs="Times New Roman"/>
          <w:sz w:val="24"/>
          <w:szCs w:val="24"/>
          <w:lang w:val="es-ES"/>
        </w:rPr>
        <w:t xml:space="preserve">.  </w:t>
      </w:r>
    </w:p>
    <w:p w:rsidR="001B15B3" w:rsidRPr="003560B1" w:rsidRDefault="00F11D6F" w:rsidP="00EE544A">
      <w:pPr>
        <w:pStyle w:val="Prrafodelista"/>
        <w:numPr>
          <w:ilvl w:val="0"/>
          <w:numId w:val="31"/>
        </w:numPr>
        <w:spacing w:before="24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De los 120 pacientes analizados </w:t>
      </w:r>
      <w:r w:rsidR="001B15B3" w:rsidRPr="003560B1">
        <w:rPr>
          <w:rFonts w:ascii="Times New Roman" w:hAnsi="Times New Roman" w:cs="Times New Roman"/>
          <w:sz w:val="24"/>
          <w:szCs w:val="24"/>
          <w:lang w:val="es-ES"/>
        </w:rPr>
        <w:t>en 87 se obtuvo un incrementó</w:t>
      </w:r>
      <w:r w:rsidRPr="003560B1">
        <w:rPr>
          <w:rFonts w:ascii="Times New Roman" w:hAnsi="Times New Roman" w:cs="Times New Roman"/>
          <w:sz w:val="24"/>
          <w:szCs w:val="24"/>
          <w:lang w:val="es-ES"/>
        </w:rPr>
        <w:t xml:space="preserve"> en la frecuencia </w:t>
      </w:r>
      <w:r w:rsidR="000B6417" w:rsidRPr="003560B1">
        <w:rPr>
          <w:rFonts w:ascii="Times New Roman" w:hAnsi="Times New Roman" w:cs="Times New Roman"/>
          <w:sz w:val="24"/>
          <w:szCs w:val="24"/>
          <w:lang w:val="es-ES"/>
        </w:rPr>
        <w:t>respiratoria y</w:t>
      </w:r>
      <w:r w:rsidRPr="003560B1">
        <w:rPr>
          <w:rFonts w:ascii="Times New Roman" w:hAnsi="Times New Roman" w:cs="Times New Roman"/>
          <w:sz w:val="24"/>
          <w:szCs w:val="24"/>
          <w:lang w:val="es-ES"/>
        </w:rPr>
        <w:t xml:space="preserve"> en 81</w:t>
      </w:r>
      <w:r w:rsidR="001B15B3" w:rsidRPr="003560B1">
        <w:rPr>
          <w:rFonts w:ascii="Times New Roman" w:hAnsi="Times New Roman" w:cs="Times New Roman"/>
          <w:sz w:val="24"/>
          <w:szCs w:val="24"/>
          <w:lang w:val="es-ES"/>
        </w:rPr>
        <w:t xml:space="preserve"> pacientes se obtuvo un aumento de la </w:t>
      </w:r>
      <w:r w:rsidR="001B15B3" w:rsidRPr="003560B1">
        <w:rPr>
          <w:rFonts w:ascii="Times New Roman" w:hAnsi="Times New Roman" w:cs="Times New Roman"/>
          <w:sz w:val="24"/>
          <w:szCs w:val="24"/>
          <w:lang w:val="es-ES"/>
        </w:rPr>
        <w:lastRenderedPageBreak/>
        <w:t xml:space="preserve">frecuencia cardiaca por minuto </w:t>
      </w:r>
      <w:r w:rsidR="001F584F" w:rsidRPr="003560B1">
        <w:rPr>
          <w:rFonts w:ascii="Times New Roman" w:hAnsi="Times New Roman" w:cs="Times New Roman"/>
          <w:sz w:val="24"/>
          <w:szCs w:val="24"/>
          <w:lang w:val="es-ES"/>
        </w:rPr>
        <w:t>incrementándose</w:t>
      </w:r>
      <w:r w:rsidR="001B15B3" w:rsidRPr="003560B1">
        <w:rPr>
          <w:rFonts w:ascii="Times New Roman" w:hAnsi="Times New Roman" w:cs="Times New Roman"/>
          <w:sz w:val="24"/>
          <w:szCs w:val="24"/>
          <w:lang w:val="es-ES"/>
        </w:rPr>
        <w:t xml:space="preserve"> la demanda de oxigeno principalmente por las condiciones de la altura.  </w:t>
      </w:r>
    </w:p>
    <w:p w:rsidR="0020110C" w:rsidRPr="003560B1" w:rsidRDefault="00C708D3" w:rsidP="00EE544A">
      <w:pPr>
        <w:pStyle w:val="Prrafodelista"/>
        <w:numPr>
          <w:ilvl w:val="0"/>
          <w:numId w:val="31"/>
        </w:numPr>
        <w:spacing w:before="24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 xml:space="preserve">En la mayoría de los propietarios del </w:t>
      </w:r>
      <w:proofErr w:type="spellStart"/>
      <w:r w:rsidR="00837AD8">
        <w:rPr>
          <w:rFonts w:ascii="Times New Roman" w:hAnsi="Times New Roman" w:cs="Times New Roman"/>
          <w:sz w:val="24"/>
          <w:szCs w:val="24"/>
          <w:lang w:val="es-ES"/>
        </w:rPr>
        <w:t>subtrópico</w:t>
      </w:r>
      <w:proofErr w:type="spellEnd"/>
      <w:r w:rsidRPr="003560B1">
        <w:rPr>
          <w:rFonts w:ascii="Times New Roman" w:hAnsi="Times New Roman" w:cs="Times New Roman"/>
          <w:sz w:val="24"/>
          <w:szCs w:val="24"/>
          <w:lang w:val="es-ES"/>
        </w:rPr>
        <w:t xml:space="preserve"> no hay una verdadera cultura, responsabilidad hacia sus mascotas lo que repercute una alteración en el color de las mucosas aclarando que esto no se debe a la altura. </w:t>
      </w:r>
      <w:r w:rsidR="00AB5C0E" w:rsidRPr="003560B1">
        <w:rPr>
          <w:rFonts w:ascii="Times New Roman" w:hAnsi="Times New Roman" w:cs="Times New Roman"/>
          <w:sz w:val="24"/>
          <w:szCs w:val="24"/>
          <w:lang w:val="es-ES"/>
        </w:rPr>
        <w:t xml:space="preserve"> </w:t>
      </w:r>
      <w:r w:rsidR="0020110C" w:rsidRPr="003560B1">
        <w:rPr>
          <w:rFonts w:ascii="Times New Roman" w:hAnsi="Times New Roman" w:cs="Times New Roman"/>
          <w:sz w:val="24"/>
          <w:szCs w:val="24"/>
          <w:lang w:val="es-ES"/>
        </w:rPr>
        <w:t xml:space="preserve"> </w:t>
      </w:r>
    </w:p>
    <w:p w:rsidR="0009339E" w:rsidRDefault="0065735C" w:rsidP="00EE544A">
      <w:pPr>
        <w:pStyle w:val="Prrafodelista"/>
        <w:numPr>
          <w:ilvl w:val="0"/>
          <w:numId w:val="31"/>
        </w:numPr>
        <w:spacing w:before="240" w:line="360" w:lineRule="auto"/>
        <w:contextualSpacing w:val="0"/>
        <w:jc w:val="both"/>
        <w:rPr>
          <w:rFonts w:ascii="Times New Roman" w:hAnsi="Times New Roman" w:cs="Times New Roman"/>
          <w:sz w:val="24"/>
          <w:szCs w:val="24"/>
          <w:lang w:val="es-ES"/>
        </w:rPr>
      </w:pPr>
      <w:r w:rsidRPr="003560B1">
        <w:rPr>
          <w:rFonts w:ascii="Times New Roman" w:hAnsi="Times New Roman" w:cs="Times New Roman"/>
          <w:sz w:val="24"/>
          <w:szCs w:val="24"/>
          <w:lang w:val="es-ES"/>
        </w:rPr>
        <w:t>E</w:t>
      </w:r>
      <w:r w:rsidR="0009339E" w:rsidRPr="003560B1">
        <w:rPr>
          <w:rFonts w:ascii="Times New Roman" w:hAnsi="Times New Roman" w:cs="Times New Roman"/>
          <w:sz w:val="24"/>
          <w:szCs w:val="24"/>
          <w:lang w:val="es-ES"/>
        </w:rPr>
        <w:t xml:space="preserve">n el </w:t>
      </w:r>
      <w:proofErr w:type="spellStart"/>
      <w:r w:rsidR="00837AD8">
        <w:rPr>
          <w:rFonts w:ascii="Times New Roman" w:hAnsi="Times New Roman" w:cs="Times New Roman"/>
          <w:sz w:val="24"/>
          <w:szCs w:val="24"/>
          <w:lang w:val="es-ES"/>
        </w:rPr>
        <w:t>subtrópico</w:t>
      </w:r>
      <w:proofErr w:type="spellEnd"/>
      <w:r w:rsidR="0009339E" w:rsidRPr="003560B1">
        <w:rPr>
          <w:rFonts w:ascii="Times New Roman" w:hAnsi="Times New Roman" w:cs="Times New Roman"/>
          <w:sz w:val="24"/>
          <w:szCs w:val="24"/>
          <w:lang w:val="es-ES"/>
        </w:rPr>
        <w:t xml:space="preserve"> hubo un aumento de la tempera</w:t>
      </w:r>
      <w:r w:rsidR="00DC73BB">
        <w:rPr>
          <w:rFonts w:ascii="Times New Roman" w:hAnsi="Times New Roman" w:cs="Times New Roman"/>
          <w:sz w:val="24"/>
          <w:szCs w:val="24"/>
          <w:lang w:val="es-ES"/>
        </w:rPr>
        <w:t>tura</w:t>
      </w:r>
      <w:r w:rsidR="0009339E" w:rsidRPr="003560B1">
        <w:rPr>
          <w:rFonts w:ascii="Times New Roman" w:hAnsi="Times New Roman" w:cs="Times New Roman"/>
          <w:sz w:val="24"/>
          <w:szCs w:val="24"/>
          <w:lang w:val="es-ES"/>
        </w:rPr>
        <w:t xml:space="preserve"> corporal   en los canes por la influencia del </w:t>
      </w:r>
      <w:r w:rsidR="00B12376" w:rsidRPr="003560B1">
        <w:rPr>
          <w:rFonts w:ascii="Times New Roman" w:hAnsi="Times New Roman" w:cs="Times New Roman"/>
          <w:sz w:val="24"/>
          <w:szCs w:val="24"/>
          <w:lang w:val="es-ES"/>
        </w:rPr>
        <w:t>clima que</w:t>
      </w:r>
      <w:r w:rsidR="0009339E" w:rsidRPr="003560B1">
        <w:rPr>
          <w:rFonts w:ascii="Times New Roman" w:hAnsi="Times New Roman" w:cs="Times New Roman"/>
          <w:sz w:val="24"/>
          <w:szCs w:val="24"/>
          <w:lang w:val="es-ES"/>
        </w:rPr>
        <w:t xml:space="preserve"> es </w:t>
      </w:r>
      <w:r w:rsidR="00B12376" w:rsidRPr="003560B1">
        <w:rPr>
          <w:rFonts w:ascii="Times New Roman" w:hAnsi="Times New Roman" w:cs="Times New Roman"/>
          <w:sz w:val="24"/>
          <w:szCs w:val="24"/>
          <w:lang w:val="es-ES"/>
        </w:rPr>
        <w:t>cálido seco</w:t>
      </w:r>
      <w:r w:rsidR="0009339E" w:rsidRPr="003560B1">
        <w:rPr>
          <w:rFonts w:ascii="Times New Roman" w:hAnsi="Times New Roman" w:cs="Times New Roman"/>
          <w:sz w:val="24"/>
          <w:szCs w:val="24"/>
          <w:lang w:val="es-ES"/>
        </w:rPr>
        <w:t xml:space="preserve"> donde la altura es menor </w:t>
      </w:r>
      <w:r w:rsidR="00B12376">
        <w:rPr>
          <w:rFonts w:ascii="Times New Roman" w:hAnsi="Times New Roman" w:cs="Times New Roman"/>
          <w:sz w:val="24"/>
          <w:szCs w:val="24"/>
          <w:lang w:val="es-ES"/>
        </w:rPr>
        <w:t>a diferencia de Guaranda y San M</w:t>
      </w:r>
      <w:r w:rsidR="0009339E" w:rsidRPr="003560B1">
        <w:rPr>
          <w:rFonts w:ascii="Times New Roman" w:hAnsi="Times New Roman" w:cs="Times New Roman"/>
          <w:sz w:val="24"/>
          <w:szCs w:val="24"/>
          <w:lang w:val="es-ES"/>
        </w:rPr>
        <w:t xml:space="preserve">iguel </w:t>
      </w:r>
      <w:r w:rsidR="00B12376" w:rsidRPr="003560B1">
        <w:rPr>
          <w:rFonts w:ascii="Times New Roman" w:hAnsi="Times New Roman" w:cs="Times New Roman"/>
          <w:sz w:val="24"/>
          <w:szCs w:val="24"/>
          <w:lang w:val="es-ES"/>
        </w:rPr>
        <w:t xml:space="preserve">donde </w:t>
      </w:r>
      <w:r w:rsidR="00B12376">
        <w:rPr>
          <w:rFonts w:ascii="Times New Roman" w:hAnsi="Times New Roman" w:cs="Times New Roman"/>
          <w:sz w:val="24"/>
          <w:szCs w:val="24"/>
          <w:lang w:val="es-ES"/>
        </w:rPr>
        <w:t>está</w:t>
      </w:r>
      <w:r w:rsidRPr="003560B1">
        <w:rPr>
          <w:rFonts w:ascii="Times New Roman" w:hAnsi="Times New Roman" w:cs="Times New Roman"/>
          <w:sz w:val="24"/>
          <w:szCs w:val="24"/>
          <w:lang w:val="es-ES"/>
        </w:rPr>
        <w:t xml:space="preserve"> a </w:t>
      </w:r>
      <w:r w:rsidR="0009339E" w:rsidRPr="003560B1">
        <w:rPr>
          <w:rFonts w:ascii="Times New Roman" w:hAnsi="Times New Roman" w:cs="Times New Roman"/>
          <w:sz w:val="24"/>
          <w:szCs w:val="24"/>
          <w:lang w:val="es-ES"/>
        </w:rPr>
        <w:t>una altura superior a los 2000</w:t>
      </w:r>
      <w:r w:rsidR="00B12376" w:rsidRPr="003560B1">
        <w:rPr>
          <w:rFonts w:ascii="Times New Roman" w:hAnsi="Times New Roman" w:cs="Times New Roman"/>
          <w:sz w:val="24"/>
          <w:szCs w:val="24"/>
          <w:lang w:val="es-ES"/>
        </w:rPr>
        <w:t>msnm y</w:t>
      </w:r>
      <w:r w:rsidR="0009339E" w:rsidRPr="003560B1">
        <w:rPr>
          <w:rFonts w:ascii="Times New Roman" w:hAnsi="Times New Roman" w:cs="Times New Roman"/>
          <w:sz w:val="24"/>
          <w:szCs w:val="24"/>
          <w:lang w:val="es-ES"/>
        </w:rPr>
        <w:t xml:space="preserve"> por lo tanto no</w:t>
      </w:r>
      <w:r w:rsidRPr="003560B1">
        <w:rPr>
          <w:rFonts w:ascii="Times New Roman" w:hAnsi="Times New Roman" w:cs="Times New Roman"/>
          <w:sz w:val="24"/>
          <w:szCs w:val="24"/>
          <w:lang w:val="es-ES"/>
        </w:rPr>
        <w:t xml:space="preserve"> </w:t>
      </w:r>
      <w:r w:rsidR="00B12376" w:rsidRPr="003560B1">
        <w:rPr>
          <w:rFonts w:ascii="Times New Roman" w:hAnsi="Times New Roman" w:cs="Times New Roman"/>
          <w:sz w:val="24"/>
          <w:szCs w:val="24"/>
          <w:lang w:val="es-ES"/>
        </w:rPr>
        <w:t>hubo un</w:t>
      </w:r>
      <w:r w:rsidR="0009339E" w:rsidRPr="003560B1">
        <w:rPr>
          <w:rFonts w:ascii="Times New Roman" w:hAnsi="Times New Roman" w:cs="Times New Roman"/>
          <w:sz w:val="24"/>
          <w:szCs w:val="24"/>
          <w:lang w:val="es-ES"/>
        </w:rPr>
        <w:t xml:space="preserve"> aumento en la temperatura de los canes</w:t>
      </w:r>
      <w:r w:rsidRPr="003560B1">
        <w:rPr>
          <w:rFonts w:ascii="Times New Roman" w:hAnsi="Times New Roman" w:cs="Times New Roman"/>
          <w:sz w:val="24"/>
          <w:szCs w:val="24"/>
          <w:lang w:val="es-ES"/>
        </w:rPr>
        <w:t xml:space="preserve"> de estas zonas</w:t>
      </w:r>
      <w:r w:rsidR="0009339E" w:rsidRPr="003560B1">
        <w:rPr>
          <w:rFonts w:ascii="Times New Roman" w:hAnsi="Times New Roman" w:cs="Times New Roman"/>
          <w:sz w:val="24"/>
          <w:szCs w:val="24"/>
          <w:lang w:val="es-ES"/>
        </w:rPr>
        <w:t xml:space="preserve">. </w:t>
      </w:r>
    </w:p>
    <w:p w:rsidR="003D7B0F" w:rsidRPr="003560B1" w:rsidRDefault="00075450" w:rsidP="00EE544A">
      <w:pPr>
        <w:pStyle w:val="Prrafodelista"/>
        <w:numPr>
          <w:ilvl w:val="0"/>
          <w:numId w:val="31"/>
        </w:numPr>
        <w:spacing w:before="240" w:line="360" w:lineRule="auto"/>
        <w:contextualSpacing w:val="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Mediante el cuadro comparativo de rangos referenciales se identificó que hay una variación de las constantes fisiológicas entre los cantones de la sierra y del </w:t>
      </w:r>
      <w:proofErr w:type="spellStart"/>
      <w:r>
        <w:rPr>
          <w:rFonts w:ascii="Times New Roman" w:hAnsi="Times New Roman" w:cs="Times New Roman"/>
          <w:sz w:val="24"/>
          <w:szCs w:val="24"/>
          <w:lang w:val="es-ES"/>
        </w:rPr>
        <w:t>subtrópico</w:t>
      </w:r>
      <w:proofErr w:type="spellEnd"/>
      <w:r>
        <w:rPr>
          <w:rFonts w:ascii="Times New Roman" w:hAnsi="Times New Roman" w:cs="Times New Roman"/>
          <w:sz w:val="24"/>
          <w:szCs w:val="24"/>
          <w:lang w:val="es-ES"/>
        </w:rPr>
        <w:t xml:space="preserve"> a causa de la situación geográfica.   </w:t>
      </w:r>
    </w:p>
    <w:p w:rsidR="0009339E" w:rsidRPr="003560B1" w:rsidRDefault="0009339E" w:rsidP="00B33184">
      <w:pPr>
        <w:pStyle w:val="Prrafodelista"/>
        <w:spacing w:before="240" w:line="360" w:lineRule="auto"/>
        <w:contextualSpacing w:val="0"/>
        <w:jc w:val="both"/>
        <w:rPr>
          <w:rFonts w:ascii="Times New Roman" w:hAnsi="Times New Roman" w:cs="Times New Roman"/>
          <w:sz w:val="24"/>
          <w:szCs w:val="24"/>
          <w:lang w:val="es-ES"/>
        </w:rPr>
      </w:pPr>
    </w:p>
    <w:p w:rsidR="008A7680" w:rsidRPr="003560B1" w:rsidRDefault="008A7680" w:rsidP="00B33184">
      <w:pPr>
        <w:spacing w:before="240" w:line="360" w:lineRule="auto"/>
        <w:jc w:val="both"/>
        <w:rPr>
          <w:rFonts w:ascii="Times New Roman" w:hAnsi="Times New Roman" w:cs="Times New Roman"/>
          <w:sz w:val="24"/>
          <w:szCs w:val="24"/>
          <w:lang w:val="es-ES"/>
        </w:rPr>
      </w:pPr>
    </w:p>
    <w:p w:rsidR="00853A97" w:rsidRPr="003560B1" w:rsidRDefault="00853A97" w:rsidP="00B33184">
      <w:pPr>
        <w:pStyle w:val="Prrafodelista"/>
        <w:spacing w:before="240" w:line="360" w:lineRule="auto"/>
        <w:ind w:left="502"/>
        <w:contextualSpacing w:val="0"/>
        <w:jc w:val="both"/>
        <w:rPr>
          <w:rFonts w:ascii="Times New Roman" w:hAnsi="Times New Roman" w:cs="Times New Roman"/>
          <w:sz w:val="24"/>
          <w:szCs w:val="24"/>
          <w:lang w:val="es-ES"/>
        </w:rPr>
      </w:pPr>
    </w:p>
    <w:p w:rsidR="00DE01D8" w:rsidRPr="003560B1" w:rsidRDefault="00DE01D8" w:rsidP="00B33184">
      <w:pPr>
        <w:pStyle w:val="Prrafodelista"/>
        <w:spacing w:before="240" w:line="360" w:lineRule="auto"/>
        <w:ind w:left="502"/>
        <w:contextualSpacing w:val="0"/>
        <w:jc w:val="both"/>
        <w:rPr>
          <w:rFonts w:ascii="Times New Roman" w:hAnsi="Times New Roman" w:cs="Times New Roman"/>
          <w:sz w:val="24"/>
          <w:szCs w:val="24"/>
          <w:lang w:val="es-ES"/>
        </w:rPr>
      </w:pPr>
    </w:p>
    <w:p w:rsidR="00DE01D8" w:rsidRPr="003560B1" w:rsidRDefault="00DE01D8" w:rsidP="00B33184">
      <w:pPr>
        <w:pStyle w:val="Prrafodelista"/>
        <w:spacing w:before="240" w:line="360" w:lineRule="auto"/>
        <w:ind w:left="502"/>
        <w:contextualSpacing w:val="0"/>
        <w:jc w:val="both"/>
        <w:rPr>
          <w:rFonts w:ascii="Times New Roman" w:hAnsi="Times New Roman" w:cs="Times New Roman"/>
          <w:sz w:val="24"/>
          <w:szCs w:val="24"/>
          <w:lang w:val="es-ES"/>
        </w:rPr>
      </w:pPr>
    </w:p>
    <w:p w:rsidR="00DE01D8" w:rsidRPr="003560B1" w:rsidRDefault="00DE01D8" w:rsidP="00B33184">
      <w:pPr>
        <w:pStyle w:val="Prrafodelista"/>
        <w:spacing w:before="240" w:line="360" w:lineRule="auto"/>
        <w:ind w:left="502"/>
        <w:contextualSpacing w:val="0"/>
        <w:jc w:val="both"/>
        <w:rPr>
          <w:rFonts w:ascii="Times New Roman" w:hAnsi="Times New Roman" w:cs="Times New Roman"/>
          <w:sz w:val="24"/>
          <w:szCs w:val="24"/>
          <w:lang w:val="es-ES"/>
        </w:rPr>
      </w:pPr>
    </w:p>
    <w:p w:rsidR="00DE01D8" w:rsidRPr="003560B1" w:rsidRDefault="00DE01D8" w:rsidP="00B33184">
      <w:pPr>
        <w:pStyle w:val="Prrafodelista"/>
        <w:spacing w:before="240" w:line="360" w:lineRule="auto"/>
        <w:ind w:left="502"/>
        <w:contextualSpacing w:val="0"/>
        <w:jc w:val="both"/>
        <w:rPr>
          <w:rFonts w:ascii="Times New Roman" w:hAnsi="Times New Roman" w:cs="Times New Roman"/>
          <w:sz w:val="24"/>
          <w:szCs w:val="24"/>
          <w:lang w:val="es-ES"/>
        </w:rPr>
      </w:pPr>
    </w:p>
    <w:p w:rsidR="00DE01D8" w:rsidRPr="003560B1" w:rsidRDefault="00DE01D8" w:rsidP="00B33184">
      <w:pPr>
        <w:pStyle w:val="Prrafodelista"/>
        <w:spacing w:before="240" w:line="360" w:lineRule="auto"/>
        <w:ind w:left="502"/>
        <w:contextualSpacing w:val="0"/>
        <w:jc w:val="both"/>
        <w:rPr>
          <w:rFonts w:ascii="Times New Roman" w:hAnsi="Times New Roman" w:cs="Times New Roman"/>
          <w:sz w:val="24"/>
          <w:szCs w:val="24"/>
          <w:lang w:val="es-ES"/>
        </w:rPr>
      </w:pPr>
    </w:p>
    <w:p w:rsidR="00152682" w:rsidRPr="003560B1" w:rsidRDefault="00152682" w:rsidP="00B33184">
      <w:pPr>
        <w:spacing w:before="240" w:line="360" w:lineRule="auto"/>
        <w:jc w:val="both"/>
        <w:rPr>
          <w:rFonts w:ascii="Times New Roman" w:hAnsi="Times New Roman" w:cs="Times New Roman"/>
          <w:sz w:val="24"/>
          <w:szCs w:val="24"/>
          <w:lang w:val="es-ES"/>
        </w:rPr>
      </w:pPr>
    </w:p>
    <w:p w:rsidR="00DF7C01" w:rsidRDefault="00DF7C01" w:rsidP="00B33184">
      <w:pPr>
        <w:spacing w:before="240" w:line="360" w:lineRule="auto"/>
        <w:jc w:val="both"/>
        <w:rPr>
          <w:rFonts w:ascii="Times New Roman" w:hAnsi="Times New Roman" w:cs="Times New Roman"/>
          <w:sz w:val="24"/>
          <w:szCs w:val="24"/>
          <w:lang w:val="es-ES"/>
        </w:rPr>
      </w:pPr>
    </w:p>
    <w:p w:rsidR="002E4901" w:rsidRDefault="002E4901" w:rsidP="00B33184">
      <w:pPr>
        <w:spacing w:before="240" w:line="360" w:lineRule="auto"/>
        <w:jc w:val="both"/>
        <w:rPr>
          <w:rFonts w:ascii="Times New Roman" w:hAnsi="Times New Roman" w:cs="Times New Roman"/>
          <w:sz w:val="24"/>
          <w:szCs w:val="24"/>
          <w:lang w:val="es-ES"/>
        </w:rPr>
      </w:pPr>
    </w:p>
    <w:p w:rsidR="00152682" w:rsidRPr="000354DD" w:rsidRDefault="000354DD" w:rsidP="00B33184">
      <w:pPr>
        <w:pStyle w:val="Ttulo2"/>
        <w:spacing w:after="240"/>
        <w:contextualSpacing w:val="0"/>
      </w:pPr>
      <w:bookmarkStart w:id="121" w:name="_Toc25578975"/>
      <w:r w:rsidRPr="000354DD">
        <w:lastRenderedPageBreak/>
        <w:t>RECOMENDACIONES</w:t>
      </w:r>
      <w:bookmarkEnd w:id="121"/>
      <w:r w:rsidRPr="000354DD">
        <w:t xml:space="preserve"> </w:t>
      </w:r>
    </w:p>
    <w:p w:rsidR="00381EE8" w:rsidRDefault="00407045" w:rsidP="00EE544A">
      <w:pPr>
        <w:pStyle w:val="Prrafodelista"/>
        <w:numPr>
          <w:ilvl w:val="0"/>
          <w:numId w:val="35"/>
        </w:numPr>
        <w:spacing w:before="240" w:after="0" w:line="360" w:lineRule="auto"/>
        <w:contextualSpacing w:val="0"/>
        <w:jc w:val="both"/>
        <w:rPr>
          <w:rFonts w:ascii="Times New Roman" w:hAnsi="Times New Roman" w:cs="Times New Roman"/>
          <w:sz w:val="24"/>
          <w:szCs w:val="24"/>
          <w:lang w:val="es-ES"/>
        </w:rPr>
      </w:pPr>
      <w:r w:rsidRPr="005F47C2">
        <w:rPr>
          <w:rFonts w:ascii="Times New Roman" w:hAnsi="Times New Roman" w:cs="Times New Roman"/>
          <w:sz w:val="24"/>
          <w:szCs w:val="24"/>
          <w:lang w:val="es-ES"/>
        </w:rPr>
        <w:t>En base a las conclusiones y lo observado en la presente investigación se recomienda utilizar medidas adecuadas de asepsia en el momento de realizar el examen clínico además se de</w:t>
      </w:r>
      <w:r w:rsidR="005F47C2" w:rsidRPr="005F47C2">
        <w:rPr>
          <w:rFonts w:ascii="Times New Roman" w:hAnsi="Times New Roman" w:cs="Times New Roman"/>
          <w:sz w:val="24"/>
          <w:szCs w:val="24"/>
          <w:lang w:val="es-ES"/>
        </w:rPr>
        <w:t xml:space="preserve">be contar con el </w:t>
      </w:r>
      <w:r w:rsidRPr="005F47C2">
        <w:rPr>
          <w:rFonts w:ascii="Times New Roman" w:hAnsi="Times New Roman" w:cs="Times New Roman"/>
          <w:sz w:val="24"/>
          <w:szCs w:val="24"/>
          <w:lang w:val="es-ES"/>
        </w:rPr>
        <w:t xml:space="preserve">personal </w:t>
      </w:r>
      <w:r w:rsidR="005F47C2" w:rsidRPr="005F47C2">
        <w:rPr>
          <w:rFonts w:ascii="Times New Roman" w:hAnsi="Times New Roman" w:cs="Times New Roman"/>
          <w:sz w:val="24"/>
          <w:szCs w:val="24"/>
          <w:lang w:val="es-ES"/>
        </w:rPr>
        <w:t xml:space="preserve">necesario y capacitado </w:t>
      </w:r>
      <w:r w:rsidRPr="005F47C2">
        <w:rPr>
          <w:rFonts w:ascii="Times New Roman" w:hAnsi="Times New Roman" w:cs="Times New Roman"/>
          <w:sz w:val="24"/>
          <w:szCs w:val="24"/>
          <w:lang w:val="es-ES"/>
        </w:rPr>
        <w:t>evitando el maltrato y descuido del animal</w:t>
      </w:r>
      <w:r w:rsidR="005F47C2" w:rsidRPr="005F47C2">
        <w:rPr>
          <w:rFonts w:ascii="Times New Roman" w:hAnsi="Times New Roman" w:cs="Times New Roman"/>
          <w:sz w:val="24"/>
          <w:szCs w:val="24"/>
          <w:lang w:val="es-ES"/>
        </w:rPr>
        <w:t>.</w:t>
      </w:r>
    </w:p>
    <w:p w:rsidR="002F1716" w:rsidRDefault="005F47C2" w:rsidP="00EE544A">
      <w:pPr>
        <w:pStyle w:val="Prrafodelista"/>
        <w:numPr>
          <w:ilvl w:val="0"/>
          <w:numId w:val="35"/>
        </w:numPr>
        <w:spacing w:before="240" w:after="0" w:line="360" w:lineRule="auto"/>
        <w:contextualSpacing w:val="0"/>
        <w:jc w:val="both"/>
        <w:rPr>
          <w:rFonts w:ascii="Times New Roman" w:hAnsi="Times New Roman" w:cs="Times New Roman"/>
          <w:sz w:val="24"/>
          <w:szCs w:val="24"/>
          <w:lang w:val="es-ES"/>
        </w:rPr>
      </w:pPr>
      <w:r w:rsidRPr="005F47C2">
        <w:rPr>
          <w:rFonts w:ascii="Times New Roman" w:hAnsi="Times New Roman" w:cs="Times New Roman"/>
          <w:sz w:val="24"/>
          <w:szCs w:val="24"/>
          <w:lang w:val="es-ES"/>
        </w:rPr>
        <w:t>Tomando en cuenta los resultados obtenido</w:t>
      </w:r>
      <w:r w:rsidR="00902ED9">
        <w:rPr>
          <w:rFonts w:ascii="Times New Roman" w:hAnsi="Times New Roman" w:cs="Times New Roman"/>
          <w:sz w:val="24"/>
          <w:szCs w:val="24"/>
          <w:lang w:val="es-ES"/>
        </w:rPr>
        <w:t xml:space="preserve">s en esta investigación se </w:t>
      </w:r>
      <w:r w:rsidR="00D45F8A">
        <w:rPr>
          <w:rFonts w:ascii="Times New Roman" w:hAnsi="Times New Roman" w:cs="Times New Roman"/>
          <w:sz w:val="24"/>
          <w:szCs w:val="24"/>
          <w:lang w:val="es-ES"/>
        </w:rPr>
        <w:t>recomienda llevar</w:t>
      </w:r>
      <w:r w:rsidR="002F1716">
        <w:rPr>
          <w:rFonts w:ascii="Times New Roman" w:hAnsi="Times New Roman" w:cs="Times New Roman"/>
          <w:sz w:val="24"/>
          <w:szCs w:val="24"/>
          <w:lang w:val="es-ES"/>
        </w:rPr>
        <w:t xml:space="preserve"> los instrumentos necesarios como </w:t>
      </w:r>
      <w:r w:rsidR="00F85355">
        <w:rPr>
          <w:rFonts w:ascii="Times New Roman" w:hAnsi="Times New Roman" w:cs="Times New Roman"/>
          <w:sz w:val="24"/>
          <w:szCs w:val="24"/>
          <w:lang w:val="es-ES"/>
        </w:rPr>
        <w:t>fonendoscopio,</w:t>
      </w:r>
      <w:r w:rsidR="002F1716">
        <w:rPr>
          <w:rFonts w:ascii="Times New Roman" w:hAnsi="Times New Roman" w:cs="Times New Roman"/>
          <w:sz w:val="24"/>
          <w:szCs w:val="24"/>
          <w:lang w:val="es-ES"/>
        </w:rPr>
        <w:t xml:space="preserve"> termómetro entre </w:t>
      </w:r>
      <w:r w:rsidR="00D45F8A">
        <w:rPr>
          <w:rFonts w:ascii="Times New Roman" w:hAnsi="Times New Roman" w:cs="Times New Roman"/>
          <w:sz w:val="24"/>
          <w:szCs w:val="24"/>
          <w:lang w:val="es-ES"/>
        </w:rPr>
        <w:t>otros para</w:t>
      </w:r>
      <w:r w:rsidR="002F1716">
        <w:rPr>
          <w:rFonts w:ascii="Times New Roman" w:hAnsi="Times New Roman" w:cs="Times New Roman"/>
          <w:sz w:val="24"/>
          <w:szCs w:val="24"/>
          <w:lang w:val="es-ES"/>
        </w:rPr>
        <w:t xml:space="preserve"> una adecuada lectura de </w:t>
      </w:r>
      <w:r w:rsidR="00D45F8A">
        <w:rPr>
          <w:rFonts w:ascii="Times New Roman" w:hAnsi="Times New Roman" w:cs="Times New Roman"/>
          <w:sz w:val="24"/>
          <w:szCs w:val="24"/>
          <w:lang w:val="es-ES"/>
        </w:rPr>
        <w:t>las diferentes</w:t>
      </w:r>
      <w:r w:rsidR="002F1716">
        <w:rPr>
          <w:rFonts w:ascii="Times New Roman" w:hAnsi="Times New Roman" w:cs="Times New Roman"/>
          <w:sz w:val="24"/>
          <w:szCs w:val="24"/>
          <w:lang w:val="es-ES"/>
        </w:rPr>
        <w:t xml:space="preserve"> constantes fisiológicas. </w:t>
      </w:r>
    </w:p>
    <w:p w:rsidR="00FA7A35" w:rsidRDefault="002F1716" w:rsidP="00EE544A">
      <w:pPr>
        <w:pStyle w:val="Prrafodelista"/>
        <w:numPr>
          <w:ilvl w:val="0"/>
          <w:numId w:val="35"/>
        </w:numPr>
        <w:spacing w:before="240" w:after="0" w:line="360" w:lineRule="auto"/>
        <w:contextualSpacing w:val="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Las muestras sanguíneas deben ser llevadas </w:t>
      </w:r>
      <w:r w:rsidR="009377B3">
        <w:rPr>
          <w:rFonts w:ascii="Times New Roman" w:hAnsi="Times New Roman" w:cs="Times New Roman"/>
          <w:sz w:val="24"/>
          <w:szCs w:val="24"/>
          <w:lang w:val="es-ES"/>
        </w:rPr>
        <w:t>adecuadamente refrigerada</w:t>
      </w:r>
      <w:r w:rsidR="00E9038D">
        <w:rPr>
          <w:rFonts w:ascii="Times New Roman" w:hAnsi="Times New Roman" w:cs="Times New Roman"/>
          <w:sz w:val="24"/>
          <w:szCs w:val="24"/>
          <w:lang w:val="es-ES"/>
        </w:rPr>
        <w:t>s</w:t>
      </w:r>
      <w:r>
        <w:rPr>
          <w:rFonts w:ascii="Times New Roman" w:hAnsi="Times New Roman" w:cs="Times New Roman"/>
          <w:sz w:val="24"/>
          <w:szCs w:val="24"/>
          <w:lang w:val="es-ES"/>
        </w:rPr>
        <w:t xml:space="preserve"> para evitar </w:t>
      </w:r>
      <w:r w:rsidR="00E9038D">
        <w:rPr>
          <w:rFonts w:ascii="Times New Roman" w:hAnsi="Times New Roman" w:cs="Times New Roman"/>
          <w:sz w:val="24"/>
          <w:szCs w:val="24"/>
          <w:lang w:val="es-ES"/>
        </w:rPr>
        <w:t>posibles alteraciones</w:t>
      </w:r>
      <w:r>
        <w:rPr>
          <w:rFonts w:ascii="Times New Roman" w:hAnsi="Times New Roman" w:cs="Times New Roman"/>
          <w:sz w:val="24"/>
          <w:szCs w:val="24"/>
          <w:lang w:val="es-ES"/>
        </w:rPr>
        <w:t xml:space="preserve"> al </w:t>
      </w:r>
      <w:r w:rsidR="009377B3">
        <w:rPr>
          <w:rFonts w:ascii="Times New Roman" w:hAnsi="Times New Roman" w:cs="Times New Roman"/>
          <w:sz w:val="24"/>
          <w:szCs w:val="24"/>
          <w:lang w:val="es-ES"/>
        </w:rPr>
        <w:t>momento de</w:t>
      </w:r>
      <w:r>
        <w:rPr>
          <w:rFonts w:ascii="Times New Roman" w:hAnsi="Times New Roman" w:cs="Times New Roman"/>
          <w:sz w:val="24"/>
          <w:szCs w:val="24"/>
          <w:lang w:val="es-ES"/>
        </w:rPr>
        <w:t xml:space="preserve"> la realización del e</w:t>
      </w:r>
      <w:r w:rsidR="00E9038D">
        <w:rPr>
          <w:rFonts w:ascii="Times New Roman" w:hAnsi="Times New Roman" w:cs="Times New Roman"/>
          <w:sz w:val="24"/>
          <w:szCs w:val="24"/>
          <w:lang w:val="es-ES"/>
        </w:rPr>
        <w:t>xamen</w:t>
      </w:r>
      <w:r>
        <w:rPr>
          <w:rFonts w:ascii="Times New Roman" w:hAnsi="Times New Roman" w:cs="Times New Roman"/>
          <w:sz w:val="24"/>
          <w:szCs w:val="24"/>
          <w:lang w:val="es-ES"/>
        </w:rPr>
        <w:t xml:space="preserve"> de hematocrito y produciendo una alteración en los valores. </w:t>
      </w:r>
    </w:p>
    <w:p w:rsidR="00F85355" w:rsidRDefault="00D44D3E" w:rsidP="00EE544A">
      <w:pPr>
        <w:pStyle w:val="Prrafodelista"/>
        <w:numPr>
          <w:ilvl w:val="0"/>
          <w:numId w:val="35"/>
        </w:numPr>
        <w:spacing w:before="240" w:after="0" w:line="360" w:lineRule="auto"/>
        <w:contextualSpacing w:val="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Que la edad el sexo y la raza de los canes no forman parte de las constantes </w:t>
      </w:r>
      <w:r w:rsidR="009377B3">
        <w:rPr>
          <w:rFonts w:ascii="Times New Roman" w:hAnsi="Times New Roman" w:cs="Times New Roman"/>
          <w:sz w:val="24"/>
          <w:szCs w:val="24"/>
          <w:lang w:val="es-ES"/>
        </w:rPr>
        <w:t>fisiológicas,</w:t>
      </w:r>
      <w:r>
        <w:rPr>
          <w:rFonts w:ascii="Times New Roman" w:hAnsi="Times New Roman" w:cs="Times New Roman"/>
          <w:sz w:val="24"/>
          <w:szCs w:val="24"/>
          <w:lang w:val="es-ES"/>
        </w:rPr>
        <w:t xml:space="preserve"> </w:t>
      </w:r>
      <w:r w:rsidR="003A0D7C">
        <w:rPr>
          <w:rFonts w:ascii="Times New Roman" w:hAnsi="Times New Roman" w:cs="Times New Roman"/>
          <w:sz w:val="24"/>
          <w:szCs w:val="24"/>
          <w:lang w:val="es-ES"/>
        </w:rPr>
        <w:t xml:space="preserve">pero si van de la </w:t>
      </w:r>
      <w:r w:rsidR="009377B3">
        <w:rPr>
          <w:rFonts w:ascii="Times New Roman" w:hAnsi="Times New Roman" w:cs="Times New Roman"/>
          <w:sz w:val="24"/>
          <w:szCs w:val="24"/>
          <w:lang w:val="es-ES"/>
        </w:rPr>
        <w:t>mano para</w:t>
      </w:r>
      <w:r w:rsidR="003A0D7C">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un respaldo en </w:t>
      </w:r>
      <w:r w:rsidR="00A3360A">
        <w:rPr>
          <w:rFonts w:ascii="Times New Roman" w:hAnsi="Times New Roman" w:cs="Times New Roman"/>
          <w:sz w:val="24"/>
          <w:szCs w:val="24"/>
          <w:lang w:val="es-ES"/>
        </w:rPr>
        <w:t>las fichas clínicas</w:t>
      </w:r>
      <w:r w:rsidR="00865CEB">
        <w:rPr>
          <w:rFonts w:ascii="Times New Roman" w:hAnsi="Times New Roman" w:cs="Times New Roman"/>
          <w:sz w:val="24"/>
          <w:szCs w:val="24"/>
          <w:lang w:val="es-ES"/>
        </w:rPr>
        <w:t>.</w:t>
      </w:r>
      <w:r>
        <w:rPr>
          <w:rFonts w:ascii="Times New Roman" w:hAnsi="Times New Roman" w:cs="Times New Roman"/>
          <w:sz w:val="24"/>
          <w:szCs w:val="24"/>
          <w:lang w:val="es-ES"/>
        </w:rPr>
        <w:t xml:space="preserve"> </w:t>
      </w:r>
    </w:p>
    <w:p w:rsidR="00D45F8A" w:rsidRPr="00D45F8A" w:rsidRDefault="000C108B" w:rsidP="00EE544A">
      <w:pPr>
        <w:pStyle w:val="Prrafodelista"/>
        <w:numPr>
          <w:ilvl w:val="0"/>
          <w:numId w:val="35"/>
        </w:numPr>
        <w:spacing w:before="240" w:after="0" w:line="360" w:lineRule="auto"/>
        <w:contextualSpacing w:val="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 recomienda </w:t>
      </w:r>
      <w:r w:rsidR="00E520CF">
        <w:rPr>
          <w:rFonts w:ascii="Times New Roman" w:hAnsi="Times New Roman" w:cs="Times New Roman"/>
          <w:sz w:val="24"/>
          <w:szCs w:val="24"/>
          <w:lang w:val="es-ES"/>
        </w:rPr>
        <w:t xml:space="preserve">utilizar este estudio como base </w:t>
      </w:r>
      <w:r>
        <w:rPr>
          <w:rFonts w:ascii="Times New Roman" w:hAnsi="Times New Roman" w:cs="Times New Roman"/>
          <w:sz w:val="24"/>
          <w:szCs w:val="24"/>
          <w:lang w:val="es-ES"/>
        </w:rPr>
        <w:t xml:space="preserve">para futuras investigaciones ampliando el conocimiento en el cuidado y manejo de canes </w:t>
      </w:r>
      <w:r w:rsidR="00936BC4">
        <w:rPr>
          <w:rFonts w:ascii="Times New Roman" w:hAnsi="Times New Roman" w:cs="Times New Roman"/>
          <w:sz w:val="24"/>
          <w:szCs w:val="24"/>
          <w:lang w:val="es-ES"/>
        </w:rPr>
        <w:t>con</w:t>
      </w:r>
      <w:r>
        <w:rPr>
          <w:rFonts w:ascii="Times New Roman" w:hAnsi="Times New Roman" w:cs="Times New Roman"/>
          <w:sz w:val="24"/>
          <w:szCs w:val="24"/>
          <w:lang w:val="es-ES"/>
        </w:rPr>
        <w:t xml:space="preserve"> su relación </w:t>
      </w:r>
      <w:r w:rsidR="00936BC4">
        <w:rPr>
          <w:rFonts w:ascii="Times New Roman" w:hAnsi="Times New Roman" w:cs="Times New Roman"/>
          <w:sz w:val="24"/>
          <w:szCs w:val="24"/>
          <w:lang w:val="es-ES"/>
        </w:rPr>
        <w:t>en</w:t>
      </w:r>
      <w:r>
        <w:rPr>
          <w:rFonts w:ascii="Times New Roman" w:hAnsi="Times New Roman" w:cs="Times New Roman"/>
          <w:sz w:val="24"/>
          <w:szCs w:val="24"/>
          <w:lang w:val="es-ES"/>
        </w:rPr>
        <w:t xml:space="preserve"> la situación geográfica del Ecuador.  </w:t>
      </w:r>
    </w:p>
    <w:p w:rsidR="00936BC4" w:rsidRDefault="00D938F4" w:rsidP="00EE544A">
      <w:pPr>
        <w:pStyle w:val="Prrafodelista"/>
        <w:numPr>
          <w:ilvl w:val="0"/>
          <w:numId w:val="35"/>
        </w:numPr>
        <w:spacing w:before="240" w:after="0" w:line="360" w:lineRule="auto"/>
        <w:contextualSpacing w:val="0"/>
        <w:jc w:val="both"/>
        <w:rPr>
          <w:rFonts w:ascii="Times New Roman" w:hAnsi="Times New Roman" w:cs="Times New Roman"/>
          <w:sz w:val="24"/>
          <w:szCs w:val="24"/>
          <w:lang w:val="es-ES"/>
        </w:rPr>
      </w:pPr>
      <w:r w:rsidRPr="00936BC4">
        <w:rPr>
          <w:rFonts w:ascii="Times New Roman" w:hAnsi="Times New Roman" w:cs="Times New Roman"/>
          <w:sz w:val="24"/>
          <w:szCs w:val="24"/>
          <w:lang w:val="es-ES"/>
        </w:rPr>
        <w:t>Se recomienda</w:t>
      </w:r>
      <w:r w:rsidR="00C6027F" w:rsidRPr="00936BC4">
        <w:rPr>
          <w:rFonts w:ascii="Times New Roman" w:hAnsi="Times New Roman" w:cs="Times New Roman"/>
          <w:sz w:val="24"/>
          <w:szCs w:val="24"/>
          <w:lang w:val="es-ES"/>
        </w:rPr>
        <w:t xml:space="preserve"> para</w:t>
      </w:r>
      <w:r w:rsidR="000C108B" w:rsidRPr="00936BC4">
        <w:rPr>
          <w:rFonts w:ascii="Times New Roman" w:hAnsi="Times New Roman" w:cs="Times New Roman"/>
          <w:sz w:val="24"/>
          <w:szCs w:val="24"/>
          <w:lang w:val="es-ES"/>
        </w:rPr>
        <w:t xml:space="preserve"> </w:t>
      </w:r>
      <w:r w:rsidRPr="00936BC4">
        <w:rPr>
          <w:rFonts w:ascii="Times New Roman" w:hAnsi="Times New Roman" w:cs="Times New Roman"/>
          <w:sz w:val="24"/>
          <w:szCs w:val="24"/>
          <w:lang w:val="es-ES"/>
        </w:rPr>
        <w:t xml:space="preserve">futuras </w:t>
      </w:r>
      <w:r w:rsidR="00C6027F" w:rsidRPr="00936BC4">
        <w:rPr>
          <w:rFonts w:ascii="Times New Roman" w:hAnsi="Times New Roman" w:cs="Times New Roman"/>
          <w:sz w:val="24"/>
          <w:szCs w:val="24"/>
          <w:lang w:val="es-ES"/>
        </w:rPr>
        <w:t xml:space="preserve">investigaciones </w:t>
      </w:r>
      <w:r w:rsidRPr="00936BC4">
        <w:rPr>
          <w:rFonts w:ascii="Times New Roman" w:hAnsi="Times New Roman" w:cs="Times New Roman"/>
          <w:sz w:val="24"/>
          <w:szCs w:val="24"/>
          <w:lang w:val="es-ES"/>
        </w:rPr>
        <w:t>sean realizad</w:t>
      </w:r>
      <w:r w:rsidR="00C6027F" w:rsidRPr="00936BC4">
        <w:rPr>
          <w:rFonts w:ascii="Times New Roman" w:hAnsi="Times New Roman" w:cs="Times New Roman"/>
          <w:sz w:val="24"/>
          <w:szCs w:val="24"/>
          <w:lang w:val="es-ES"/>
        </w:rPr>
        <w:t xml:space="preserve">as bajo condiciones </w:t>
      </w:r>
      <w:r w:rsidR="00D45F8A" w:rsidRPr="00936BC4">
        <w:rPr>
          <w:rFonts w:ascii="Times New Roman" w:hAnsi="Times New Roman" w:cs="Times New Roman"/>
          <w:sz w:val="24"/>
          <w:szCs w:val="24"/>
          <w:lang w:val="es-ES"/>
        </w:rPr>
        <w:t>controladas tomando</w:t>
      </w:r>
      <w:r w:rsidR="00C6027F" w:rsidRPr="00936BC4">
        <w:rPr>
          <w:rFonts w:ascii="Times New Roman" w:hAnsi="Times New Roman" w:cs="Times New Roman"/>
          <w:sz w:val="24"/>
          <w:szCs w:val="24"/>
          <w:lang w:val="es-ES"/>
        </w:rPr>
        <w:t xml:space="preserve"> en cuenta el habita</w:t>
      </w:r>
      <w:r w:rsidR="0022619C" w:rsidRPr="00936BC4">
        <w:rPr>
          <w:rFonts w:ascii="Times New Roman" w:hAnsi="Times New Roman" w:cs="Times New Roman"/>
          <w:sz w:val="24"/>
          <w:szCs w:val="24"/>
          <w:lang w:val="es-ES"/>
        </w:rPr>
        <w:t>d</w:t>
      </w:r>
      <w:r w:rsidR="00C6027F" w:rsidRPr="00936BC4">
        <w:rPr>
          <w:rFonts w:ascii="Times New Roman" w:hAnsi="Times New Roman" w:cs="Times New Roman"/>
          <w:sz w:val="24"/>
          <w:szCs w:val="24"/>
          <w:lang w:val="es-ES"/>
        </w:rPr>
        <w:t>, la alimentación o si padece de alguna enfermedad</w:t>
      </w:r>
      <w:r w:rsidR="00936BC4" w:rsidRPr="00936BC4">
        <w:rPr>
          <w:rFonts w:ascii="Times New Roman" w:hAnsi="Times New Roman" w:cs="Times New Roman"/>
          <w:sz w:val="24"/>
          <w:szCs w:val="24"/>
          <w:lang w:val="es-ES"/>
        </w:rPr>
        <w:t xml:space="preserve"> evitando sesgos en la investigación.</w:t>
      </w:r>
    </w:p>
    <w:p w:rsidR="00DE65E8" w:rsidRDefault="00304A1B" w:rsidP="00EE544A">
      <w:pPr>
        <w:pStyle w:val="Prrafodelista"/>
        <w:numPr>
          <w:ilvl w:val="0"/>
          <w:numId w:val="35"/>
        </w:numPr>
        <w:spacing w:before="240" w:line="360" w:lineRule="auto"/>
        <w:contextualSpacing w:val="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Concienciar a los propietarios que se debe dar una mejor calidad de vida a los canes asumiendo una responsabilidad </w:t>
      </w:r>
      <w:r w:rsidR="00C7242C">
        <w:rPr>
          <w:rFonts w:ascii="Times New Roman" w:hAnsi="Times New Roman" w:cs="Times New Roman"/>
          <w:sz w:val="24"/>
          <w:szCs w:val="24"/>
          <w:lang w:val="es-ES"/>
        </w:rPr>
        <w:t>pasando</w:t>
      </w:r>
      <w:r>
        <w:rPr>
          <w:rFonts w:ascii="Times New Roman" w:hAnsi="Times New Roman" w:cs="Times New Roman"/>
          <w:sz w:val="24"/>
          <w:szCs w:val="24"/>
          <w:lang w:val="es-ES"/>
        </w:rPr>
        <w:t xml:space="preserve"> a ser un miembro más de la familia resaltando este </w:t>
      </w:r>
      <w:r w:rsidR="009377B3">
        <w:rPr>
          <w:rFonts w:ascii="Times New Roman" w:hAnsi="Times New Roman" w:cs="Times New Roman"/>
          <w:sz w:val="24"/>
          <w:szCs w:val="24"/>
          <w:lang w:val="es-ES"/>
        </w:rPr>
        <w:t>aspecto porque</w:t>
      </w:r>
      <w:r>
        <w:rPr>
          <w:rFonts w:ascii="Times New Roman" w:hAnsi="Times New Roman" w:cs="Times New Roman"/>
          <w:sz w:val="24"/>
          <w:szCs w:val="24"/>
          <w:lang w:val="es-ES"/>
        </w:rPr>
        <w:t xml:space="preserve"> en mi consulta asistieron </w:t>
      </w:r>
      <w:r w:rsidR="009377B3">
        <w:rPr>
          <w:rFonts w:ascii="Times New Roman" w:hAnsi="Times New Roman" w:cs="Times New Roman"/>
          <w:sz w:val="24"/>
          <w:szCs w:val="24"/>
          <w:lang w:val="es-ES"/>
        </w:rPr>
        <w:t>canes con</w:t>
      </w:r>
      <w:r w:rsidR="00B861BD">
        <w:rPr>
          <w:rFonts w:ascii="Times New Roman" w:hAnsi="Times New Roman" w:cs="Times New Roman"/>
          <w:sz w:val="24"/>
          <w:szCs w:val="24"/>
          <w:lang w:val="es-ES"/>
        </w:rPr>
        <w:t xml:space="preserve"> </w:t>
      </w:r>
      <w:r w:rsidR="00245D93">
        <w:rPr>
          <w:rFonts w:ascii="Times New Roman" w:hAnsi="Times New Roman" w:cs="Times New Roman"/>
          <w:sz w:val="24"/>
          <w:szCs w:val="24"/>
          <w:lang w:val="es-ES"/>
        </w:rPr>
        <w:t>bajo peso</w:t>
      </w:r>
      <w:r>
        <w:rPr>
          <w:rFonts w:ascii="Times New Roman" w:hAnsi="Times New Roman" w:cs="Times New Roman"/>
          <w:sz w:val="24"/>
          <w:szCs w:val="24"/>
          <w:lang w:val="es-ES"/>
        </w:rPr>
        <w:t xml:space="preserve"> </w:t>
      </w:r>
      <w:r w:rsidR="009377B3">
        <w:rPr>
          <w:rFonts w:ascii="Times New Roman" w:hAnsi="Times New Roman" w:cs="Times New Roman"/>
          <w:sz w:val="24"/>
          <w:szCs w:val="24"/>
          <w:lang w:val="es-ES"/>
        </w:rPr>
        <w:t>y falta</w:t>
      </w:r>
      <w:r>
        <w:rPr>
          <w:rFonts w:ascii="Times New Roman" w:hAnsi="Times New Roman" w:cs="Times New Roman"/>
          <w:sz w:val="24"/>
          <w:szCs w:val="24"/>
          <w:lang w:val="es-ES"/>
        </w:rPr>
        <w:t xml:space="preserve"> de cuidado</w:t>
      </w:r>
      <w:r w:rsidR="00381EE8">
        <w:rPr>
          <w:rFonts w:ascii="Times New Roman" w:hAnsi="Times New Roman" w:cs="Times New Roman"/>
          <w:sz w:val="24"/>
          <w:szCs w:val="24"/>
          <w:lang w:val="es-ES"/>
        </w:rPr>
        <w:t>.</w:t>
      </w:r>
    </w:p>
    <w:p w:rsidR="002B0194" w:rsidRDefault="002B0194" w:rsidP="002B0194">
      <w:pPr>
        <w:spacing w:line="360" w:lineRule="auto"/>
        <w:jc w:val="both"/>
        <w:rPr>
          <w:rFonts w:ascii="Times New Roman" w:hAnsi="Times New Roman" w:cs="Times New Roman"/>
          <w:sz w:val="24"/>
          <w:szCs w:val="24"/>
          <w:lang w:val="es-ES"/>
        </w:rPr>
      </w:pPr>
    </w:p>
    <w:p w:rsidR="000B30E0" w:rsidRDefault="000B30E0" w:rsidP="002B0194">
      <w:pPr>
        <w:spacing w:line="360" w:lineRule="auto"/>
        <w:jc w:val="both"/>
        <w:rPr>
          <w:rFonts w:ascii="Times New Roman" w:hAnsi="Times New Roman" w:cs="Times New Roman"/>
          <w:sz w:val="24"/>
          <w:szCs w:val="24"/>
          <w:lang w:val="es-ES"/>
        </w:rPr>
      </w:pPr>
    </w:p>
    <w:p w:rsidR="000F49AE" w:rsidRPr="002B0194" w:rsidRDefault="000F49AE" w:rsidP="002B0194">
      <w:pPr>
        <w:spacing w:line="360" w:lineRule="auto"/>
        <w:jc w:val="both"/>
        <w:rPr>
          <w:rFonts w:ascii="Times New Roman" w:hAnsi="Times New Roman" w:cs="Times New Roman"/>
          <w:b/>
          <w:sz w:val="24"/>
          <w:szCs w:val="24"/>
        </w:rPr>
      </w:pPr>
      <w:r w:rsidRPr="002B0194">
        <w:rPr>
          <w:rFonts w:ascii="Times New Roman" w:hAnsi="Times New Roman" w:cs="Times New Roman"/>
          <w:b/>
          <w:sz w:val="28"/>
          <w:szCs w:val="24"/>
        </w:rPr>
        <w:lastRenderedPageBreak/>
        <w:t>BIBLIOGRAFIA</w:t>
      </w:r>
      <w:r w:rsidRPr="002B0194">
        <w:rPr>
          <w:rFonts w:ascii="Times New Roman" w:hAnsi="Times New Roman" w:cs="Times New Roman"/>
          <w:b/>
          <w:sz w:val="24"/>
          <w:szCs w:val="24"/>
        </w:rPr>
        <w:t xml:space="preserve"> </w:t>
      </w:r>
    </w:p>
    <w:p w:rsidR="00722C30" w:rsidRDefault="00722C30" w:rsidP="00722C30">
      <w:pPr>
        <w:pStyle w:val="Prrafodelista"/>
        <w:numPr>
          <w:ilvl w:val="1"/>
          <w:numId w:val="2"/>
        </w:numPr>
        <w:jc w:val="both"/>
        <w:rPr>
          <w:rFonts w:ascii="Times New Roman" w:hAnsi="Times New Roman" w:cs="Times New Roman"/>
          <w:sz w:val="24"/>
          <w:szCs w:val="24"/>
        </w:rPr>
      </w:pPr>
      <w:r w:rsidRPr="00722C30">
        <w:rPr>
          <w:rFonts w:ascii="Times New Roman" w:hAnsi="Times New Roman" w:cs="Times New Roman"/>
          <w:sz w:val="24"/>
          <w:szCs w:val="24"/>
        </w:rPr>
        <w:t>Acosta, A. (2019).Constantes fisiológicas. Recuperado de:</w:t>
      </w:r>
      <w:r>
        <w:rPr>
          <w:rFonts w:ascii="Times New Roman" w:hAnsi="Times New Roman" w:cs="Times New Roman"/>
          <w:sz w:val="24"/>
          <w:szCs w:val="24"/>
        </w:rPr>
        <w:t xml:space="preserve"> </w:t>
      </w:r>
      <w:hyperlink r:id="rId25" w:history="1">
        <w:r w:rsidRPr="00722C30">
          <w:rPr>
            <w:rStyle w:val="Hipervnculo"/>
            <w:rFonts w:ascii="Times New Roman" w:hAnsi="Times New Roman" w:cs="Times New Roman"/>
            <w:color w:val="auto"/>
            <w:sz w:val="24"/>
            <w:szCs w:val="24"/>
            <w:u w:val="none"/>
          </w:rPr>
          <w:t>https://es.scribd.com/document/428788595/Constante-fisiologica</w:t>
        </w:r>
      </w:hyperlink>
      <w:r w:rsidRPr="00722C30">
        <w:rPr>
          <w:rFonts w:ascii="Times New Roman" w:hAnsi="Times New Roman" w:cs="Times New Roman"/>
          <w:sz w:val="24"/>
          <w:szCs w:val="24"/>
        </w:rPr>
        <w:t>.</w:t>
      </w:r>
    </w:p>
    <w:p w:rsidR="00722C30" w:rsidRPr="00722C30" w:rsidRDefault="00722C30" w:rsidP="00722C30">
      <w:pPr>
        <w:pStyle w:val="Prrafodelista"/>
        <w:ind w:left="546"/>
        <w:rPr>
          <w:rFonts w:ascii="Times New Roman" w:hAnsi="Times New Roman" w:cs="Times New Roman"/>
          <w:sz w:val="24"/>
          <w:szCs w:val="24"/>
        </w:rPr>
      </w:pP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Advance Affinity. (2019). Enfermedades Respiratorias. Recuperado de https://www.affinity-petcare.com/advance/es/perro/enfermedades-respiratorias.</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 xml:space="preserve">Affinity </w:t>
      </w:r>
      <w:proofErr w:type="spellStart"/>
      <w:r w:rsidRPr="002B0194">
        <w:rPr>
          <w:rFonts w:ascii="Times New Roman" w:hAnsi="Times New Roman" w:cs="Times New Roman"/>
          <w:sz w:val="24"/>
          <w:szCs w:val="24"/>
        </w:rPr>
        <w:t>Petcare</w:t>
      </w:r>
      <w:proofErr w:type="spellEnd"/>
      <w:r w:rsidRPr="002B0194">
        <w:rPr>
          <w:rFonts w:ascii="Times New Roman" w:hAnsi="Times New Roman" w:cs="Times New Roman"/>
          <w:sz w:val="24"/>
          <w:szCs w:val="24"/>
        </w:rPr>
        <w:t>. (2015) recuperado en: https://www.affinity-petcare.com</w:t>
      </w:r>
      <w:r w:rsidR="00997E39">
        <w:rPr>
          <w:rFonts w:ascii="Times New Roman" w:hAnsi="Times New Roman" w:cs="Times New Roman"/>
          <w:sz w:val="24"/>
          <w:szCs w:val="24"/>
        </w:rPr>
        <w:t xml:space="preserve"> </w:t>
      </w:r>
      <w:r w:rsidRPr="002B0194">
        <w:rPr>
          <w:rFonts w:ascii="Times New Roman" w:hAnsi="Times New Roman" w:cs="Times New Roman"/>
          <w:sz w:val="24"/>
          <w:szCs w:val="24"/>
        </w:rPr>
        <w:t>/</w:t>
      </w:r>
      <w:proofErr w:type="spellStart"/>
      <w:r w:rsidRPr="002B0194">
        <w:rPr>
          <w:rFonts w:ascii="Times New Roman" w:hAnsi="Times New Roman" w:cs="Times New Roman"/>
          <w:sz w:val="24"/>
          <w:szCs w:val="24"/>
        </w:rPr>
        <w:t>advance</w:t>
      </w:r>
      <w:proofErr w:type="spellEnd"/>
      <w:r w:rsidRPr="002B0194">
        <w:rPr>
          <w:rFonts w:ascii="Times New Roman" w:hAnsi="Times New Roman" w:cs="Times New Roman"/>
          <w:sz w:val="24"/>
          <w:szCs w:val="24"/>
        </w:rPr>
        <w:t>/es/perro/respira-bien-mi-perro.</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Arandia, V &amp; Bertrand, P. (2018). Mecanismos fisiopatológicos de taquipnea.</w:t>
      </w:r>
      <w:r w:rsidR="00997E39">
        <w:rPr>
          <w:rFonts w:ascii="Times New Roman" w:hAnsi="Times New Roman" w:cs="Times New Roman"/>
          <w:sz w:val="24"/>
          <w:szCs w:val="24"/>
        </w:rPr>
        <w:t xml:space="preserve"> </w:t>
      </w:r>
      <w:r w:rsidRPr="002B0194">
        <w:rPr>
          <w:rFonts w:ascii="Times New Roman" w:hAnsi="Times New Roman" w:cs="Times New Roman"/>
          <w:sz w:val="24"/>
          <w:szCs w:val="24"/>
        </w:rPr>
        <w:t>Recuperado de https://www.neumologia-pediatrica.cl/wp-content/</w:t>
      </w:r>
      <w:r w:rsidR="00997E39">
        <w:rPr>
          <w:rFonts w:ascii="Times New Roman" w:hAnsi="Times New Roman" w:cs="Times New Roman"/>
          <w:sz w:val="24"/>
          <w:szCs w:val="24"/>
        </w:rPr>
        <w:t xml:space="preserve"> </w:t>
      </w:r>
      <w:proofErr w:type="spellStart"/>
      <w:r w:rsidRPr="002B0194">
        <w:rPr>
          <w:rFonts w:ascii="Times New Roman" w:hAnsi="Times New Roman" w:cs="Times New Roman"/>
          <w:sz w:val="24"/>
          <w:szCs w:val="24"/>
        </w:rPr>
        <w:t>uploads</w:t>
      </w:r>
      <w:proofErr w:type="spellEnd"/>
      <w:r w:rsidRPr="002B0194">
        <w:rPr>
          <w:rFonts w:ascii="Times New Roman" w:hAnsi="Times New Roman" w:cs="Times New Roman"/>
          <w:sz w:val="24"/>
          <w:szCs w:val="24"/>
        </w:rPr>
        <w:t>/2018/</w:t>
      </w:r>
      <w:r w:rsidR="00997E39">
        <w:rPr>
          <w:rFonts w:ascii="Times New Roman" w:hAnsi="Times New Roman" w:cs="Times New Roman"/>
          <w:sz w:val="24"/>
          <w:szCs w:val="24"/>
        </w:rPr>
        <w:t xml:space="preserve"> </w:t>
      </w:r>
      <w:r w:rsidRPr="002B0194">
        <w:rPr>
          <w:rFonts w:ascii="Times New Roman" w:hAnsi="Times New Roman" w:cs="Times New Roman"/>
          <w:sz w:val="24"/>
          <w:szCs w:val="24"/>
        </w:rPr>
        <w:t>10/4_mecanismos.pdf.</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 xml:space="preserve">Álvarez, A. </w:t>
      </w:r>
      <w:r w:rsidR="00FF4701">
        <w:rPr>
          <w:rFonts w:ascii="Times New Roman" w:hAnsi="Times New Roman" w:cs="Times New Roman"/>
          <w:sz w:val="24"/>
          <w:szCs w:val="24"/>
        </w:rPr>
        <w:t xml:space="preserve">(2018). </w:t>
      </w:r>
      <w:r w:rsidRPr="002B0194">
        <w:rPr>
          <w:rFonts w:ascii="Times New Roman" w:hAnsi="Times New Roman" w:cs="Times New Roman"/>
          <w:sz w:val="24"/>
          <w:szCs w:val="24"/>
        </w:rPr>
        <w:t>Fisiología de la termorregulación. Recuperado de: https://biblioteca.ihatuey.cu/link/libros/veterinaria/ft.pdf.</w:t>
      </w:r>
    </w:p>
    <w:p w:rsidR="00971523" w:rsidRPr="002B0194" w:rsidRDefault="00971523"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Aldaz, A. (2017). Determinación de Patologías del Aparato Digestivo Mediante Pruebas Ecográficas en Pacientes caninos, en el Hospital Veterinario </w:t>
      </w:r>
      <w:proofErr w:type="spellStart"/>
      <w:r>
        <w:rPr>
          <w:rFonts w:ascii="Times New Roman" w:hAnsi="Times New Roman" w:cs="Times New Roman"/>
          <w:sz w:val="24"/>
          <w:szCs w:val="24"/>
        </w:rPr>
        <w:t>Lucky</w:t>
      </w:r>
      <w:proofErr w:type="spellEnd"/>
      <w:r>
        <w:rPr>
          <w:rFonts w:ascii="Times New Roman" w:hAnsi="Times New Roman" w:cs="Times New Roman"/>
          <w:sz w:val="24"/>
          <w:szCs w:val="24"/>
        </w:rPr>
        <w:t>.</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Arraiza, N. (2015). Guía y poster de dispositivos de oxigenoterapia.2-3 pp.  Recuperado de: https://academicae.unavarra.es/bitstream/handle/</w:t>
      </w:r>
      <w:r w:rsidR="00544A04">
        <w:rPr>
          <w:rFonts w:ascii="Times New Roman" w:hAnsi="Times New Roman" w:cs="Times New Roman"/>
          <w:sz w:val="24"/>
          <w:szCs w:val="24"/>
        </w:rPr>
        <w:t xml:space="preserve"> </w:t>
      </w:r>
      <w:r w:rsidRPr="002B0194">
        <w:rPr>
          <w:rFonts w:ascii="Times New Roman" w:hAnsi="Times New Roman" w:cs="Times New Roman"/>
          <w:sz w:val="24"/>
          <w:szCs w:val="24"/>
        </w:rPr>
        <w:t>2454/18478/Nahia%20Arraiza%20Gulina.pdf?sequence=1&amp;isAllowed=y.</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Aldavero, I. Fisiología a grandes alturas. Universidad de Salamanca.11-14pp.</w:t>
      </w:r>
      <w:r w:rsidR="002B0194">
        <w:rPr>
          <w:rFonts w:ascii="Times New Roman" w:hAnsi="Times New Roman" w:cs="Times New Roman"/>
          <w:sz w:val="24"/>
          <w:szCs w:val="24"/>
        </w:rPr>
        <w:t xml:space="preserve"> </w:t>
      </w:r>
      <w:r w:rsidRPr="002B0194">
        <w:rPr>
          <w:rFonts w:ascii="Times New Roman" w:hAnsi="Times New Roman" w:cs="Times New Roman"/>
          <w:sz w:val="24"/>
          <w:szCs w:val="24"/>
        </w:rPr>
        <w:t>Recuperado de: file:///C:/Users/Hello/Downloads/Dialnet-FisiologiaAGrandes</w:t>
      </w:r>
      <w:r w:rsidR="002B0194">
        <w:rPr>
          <w:rFonts w:ascii="Times New Roman" w:hAnsi="Times New Roman" w:cs="Times New Roman"/>
          <w:sz w:val="24"/>
          <w:szCs w:val="24"/>
        </w:rPr>
        <w:t xml:space="preserve"> </w:t>
      </w:r>
      <w:r w:rsidRPr="002B0194">
        <w:rPr>
          <w:rFonts w:ascii="Times New Roman" w:hAnsi="Times New Roman" w:cs="Times New Roman"/>
          <w:sz w:val="24"/>
          <w:szCs w:val="24"/>
        </w:rPr>
        <w:t>Alturas-6245301.pdf.</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Blanco, D.</w:t>
      </w:r>
      <w:r w:rsidR="002B0194">
        <w:rPr>
          <w:rFonts w:ascii="Times New Roman" w:hAnsi="Times New Roman" w:cs="Times New Roman"/>
          <w:sz w:val="24"/>
          <w:szCs w:val="24"/>
        </w:rPr>
        <w:t xml:space="preserve"> </w:t>
      </w:r>
      <w:r w:rsidRPr="002B0194">
        <w:rPr>
          <w:rFonts w:ascii="Times New Roman" w:hAnsi="Times New Roman" w:cs="Times New Roman"/>
          <w:sz w:val="24"/>
          <w:szCs w:val="24"/>
        </w:rPr>
        <w:t>(2016</w:t>
      </w:r>
      <w:r w:rsidR="002B0194" w:rsidRPr="002B0194">
        <w:rPr>
          <w:rFonts w:ascii="Times New Roman" w:hAnsi="Times New Roman" w:cs="Times New Roman"/>
          <w:sz w:val="24"/>
          <w:szCs w:val="24"/>
        </w:rPr>
        <w:t>). Temperatura</w:t>
      </w:r>
      <w:r w:rsidRPr="002B0194">
        <w:rPr>
          <w:rFonts w:ascii="Times New Roman" w:hAnsi="Times New Roman" w:cs="Times New Roman"/>
          <w:sz w:val="24"/>
          <w:szCs w:val="24"/>
        </w:rPr>
        <w:t>.</w:t>
      </w:r>
      <w:r w:rsidR="002B0194">
        <w:rPr>
          <w:rFonts w:ascii="Times New Roman" w:hAnsi="Times New Roman" w:cs="Times New Roman"/>
          <w:sz w:val="24"/>
          <w:szCs w:val="24"/>
        </w:rPr>
        <w:t xml:space="preserve"> </w:t>
      </w:r>
      <w:r w:rsidRPr="002B0194">
        <w:rPr>
          <w:rFonts w:ascii="Times New Roman" w:hAnsi="Times New Roman" w:cs="Times New Roman"/>
          <w:sz w:val="24"/>
          <w:szCs w:val="24"/>
        </w:rPr>
        <w:t xml:space="preserve">Manual de </w:t>
      </w:r>
      <w:r w:rsidR="002B0194" w:rsidRPr="002B0194">
        <w:rPr>
          <w:rFonts w:ascii="Times New Roman" w:hAnsi="Times New Roman" w:cs="Times New Roman"/>
          <w:sz w:val="24"/>
          <w:szCs w:val="24"/>
        </w:rPr>
        <w:t>semiología</w:t>
      </w:r>
      <w:r w:rsidRPr="002B0194">
        <w:rPr>
          <w:rFonts w:ascii="Times New Roman" w:hAnsi="Times New Roman" w:cs="Times New Roman"/>
          <w:sz w:val="24"/>
          <w:szCs w:val="24"/>
        </w:rPr>
        <w:t xml:space="preserve"> veterinaria.</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Baquero, C, (2012). Determinación de las constantes fisiológicas en perros en los cantones Guaranda, chimbo y san miguel.Universiad Estatal de Bolívar, Guaranda.</w:t>
      </w:r>
    </w:p>
    <w:p w:rsidR="000F49AE" w:rsidRPr="00544A04" w:rsidRDefault="000F49AE" w:rsidP="00544A04">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lastRenderedPageBreak/>
        <w:t>Brejov, G (.2016). Manual de Semiología Veterinaria</w:t>
      </w:r>
      <w:r w:rsidR="000B30E0">
        <w:rPr>
          <w:rFonts w:ascii="Times New Roman" w:hAnsi="Times New Roman" w:cs="Times New Roman"/>
          <w:sz w:val="24"/>
          <w:szCs w:val="24"/>
        </w:rPr>
        <w:t xml:space="preserve"> </w:t>
      </w:r>
      <w:r w:rsidRPr="002B0194">
        <w:rPr>
          <w:rFonts w:ascii="Times New Roman" w:hAnsi="Times New Roman" w:cs="Times New Roman"/>
          <w:sz w:val="24"/>
          <w:szCs w:val="24"/>
        </w:rPr>
        <w:t>FCV –UBA. Recuperado de</w:t>
      </w:r>
      <w:r w:rsidR="000B30E0" w:rsidRPr="002B0194">
        <w:rPr>
          <w:rFonts w:ascii="Times New Roman" w:hAnsi="Times New Roman" w:cs="Times New Roman"/>
          <w:sz w:val="24"/>
          <w:szCs w:val="24"/>
        </w:rPr>
        <w:t>: http</w:t>
      </w:r>
      <w:r w:rsidRPr="002B0194">
        <w:rPr>
          <w:rFonts w:ascii="Times New Roman" w:hAnsi="Times New Roman" w:cs="Times New Roman"/>
          <w:sz w:val="24"/>
          <w:szCs w:val="24"/>
        </w:rPr>
        <w:t>://www.fvet.uba.ar/fcvanterior/areas/semiologia/</w:t>
      </w:r>
      <w:r w:rsidR="00544A04" w:rsidRPr="00544A04">
        <w:rPr>
          <w:rFonts w:ascii="Times New Roman" w:hAnsi="Times New Roman" w:cs="Times New Roman"/>
          <w:sz w:val="24"/>
          <w:szCs w:val="24"/>
        </w:rPr>
        <w:t xml:space="preserve"> </w:t>
      </w:r>
      <w:r w:rsidRPr="00544A04">
        <w:rPr>
          <w:rFonts w:ascii="Times New Roman" w:hAnsi="Times New Roman" w:cs="Times New Roman"/>
          <w:sz w:val="24"/>
          <w:szCs w:val="24"/>
        </w:rPr>
        <w:t>03082016/</w:t>
      </w:r>
      <w:r w:rsidR="00544A04" w:rsidRPr="00544A04">
        <w:rPr>
          <w:rFonts w:ascii="Times New Roman" w:hAnsi="Times New Roman" w:cs="Times New Roman"/>
          <w:sz w:val="24"/>
          <w:szCs w:val="24"/>
        </w:rPr>
        <w:t xml:space="preserve"> </w:t>
      </w:r>
      <w:r w:rsidRPr="00544A04">
        <w:rPr>
          <w:rFonts w:ascii="Times New Roman" w:hAnsi="Times New Roman" w:cs="Times New Roman"/>
          <w:sz w:val="24"/>
          <w:szCs w:val="24"/>
        </w:rPr>
        <w:t>semio-tomo-1.pdf.</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Broglia, G &amp;Amo, A. (2015). Medición de la temperatura. Manual de semiología de los animales domésticos.</w:t>
      </w:r>
    </w:p>
    <w:p w:rsidR="00B94828" w:rsidRPr="002B0194" w:rsidRDefault="00B94828" w:rsidP="00B94828">
      <w:pPr>
        <w:pStyle w:val="Prrafodelista"/>
        <w:numPr>
          <w:ilvl w:val="1"/>
          <w:numId w:val="2"/>
        </w:numPr>
        <w:spacing w:before="240" w:line="360" w:lineRule="auto"/>
        <w:contextualSpacing w:val="0"/>
        <w:jc w:val="both"/>
        <w:rPr>
          <w:rFonts w:ascii="Times New Roman" w:hAnsi="Times New Roman" w:cs="Times New Roman"/>
          <w:sz w:val="24"/>
          <w:szCs w:val="24"/>
        </w:rPr>
      </w:pPr>
      <w:r w:rsidRPr="00B94828">
        <w:rPr>
          <w:rFonts w:ascii="Times New Roman" w:hAnsi="Times New Roman" w:cs="Times New Roman"/>
          <w:sz w:val="24"/>
          <w:szCs w:val="24"/>
        </w:rPr>
        <w:t>Carvajal, S. (2014). Factores ambientales.</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Carranza, A. (2019). Caracterización Sanitaria de Perros y Gatos atendidos por la Brigadas Veterinaria del Municipio de Guayaquil. Universidad de Guayaquil, Guayaquil.</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AB2366">
        <w:rPr>
          <w:rFonts w:ascii="Times New Roman" w:hAnsi="Times New Roman" w:cs="Times New Roman"/>
          <w:sz w:val="24"/>
          <w:szCs w:val="24"/>
          <w:lang w:val="en-US"/>
        </w:rPr>
        <w:t xml:space="preserve">Clinics, A. -V. (2018). Affinity - Vets &amp; Clinics. </w:t>
      </w:r>
      <w:r w:rsidR="002B0194">
        <w:rPr>
          <w:rFonts w:ascii="Times New Roman" w:hAnsi="Times New Roman" w:cs="Times New Roman"/>
          <w:sz w:val="24"/>
          <w:szCs w:val="24"/>
        </w:rPr>
        <w:t xml:space="preserve">Recuperado </w:t>
      </w:r>
      <w:r w:rsidR="002B0194" w:rsidRPr="002B0194">
        <w:rPr>
          <w:rFonts w:ascii="Times New Roman" w:hAnsi="Times New Roman" w:cs="Times New Roman"/>
          <w:sz w:val="24"/>
          <w:szCs w:val="24"/>
        </w:rPr>
        <w:t>de</w:t>
      </w:r>
      <w:r w:rsidR="002B0194">
        <w:rPr>
          <w:rFonts w:ascii="Times New Roman" w:hAnsi="Times New Roman" w:cs="Times New Roman"/>
          <w:sz w:val="24"/>
          <w:szCs w:val="24"/>
        </w:rPr>
        <w:t>:</w:t>
      </w:r>
      <w:r w:rsidRPr="002B0194">
        <w:rPr>
          <w:rFonts w:ascii="Times New Roman" w:hAnsi="Times New Roman" w:cs="Times New Roman"/>
          <w:sz w:val="24"/>
          <w:szCs w:val="24"/>
        </w:rPr>
        <w:t xml:space="preserve"> https://www.</w:t>
      </w:r>
      <w:r w:rsidR="002B0194">
        <w:rPr>
          <w:rFonts w:ascii="Times New Roman" w:hAnsi="Times New Roman" w:cs="Times New Roman"/>
          <w:sz w:val="24"/>
          <w:szCs w:val="24"/>
        </w:rPr>
        <w:t xml:space="preserve"> </w:t>
      </w:r>
      <w:r w:rsidRPr="002B0194">
        <w:rPr>
          <w:rFonts w:ascii="Times New Roman" w:hAnsi="Times New Roman" w:cs="Times New Roman"/>
          <w:sz w:val="24"/>
          <w:szCs w:val="24"/>
        </w:rPr>
        <w:t>affinity-petcare.com/vetsandclinics/es/frecuencia-respiratoria-perros-rango-normal-segun-raza.</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 xml:space="preserve">Cuno, J, (2017). Parámetros hematológicos en perros juveniles </w:t>
      </w:r>
      <w:proofErr w:type="spellStart"/>
      <w:r w:rsidRPr="002B0194">
        <w:rPr>
          <w:rFonts w:ascii="Times New Roman" w:hAnsi="Times New Roman" w:cs="Times New Roman"/>
          <w:sz w:val="24"/>
          <w:szCs w:val="24"/>
        </w:rPr>
        <w:t>dealtura</w:t>
      </w:r>
      <w:proofErr w:type="spellEnd"/>
      <w:r w:rsidRPr="002B0194">
        <w:rPr>
          <w:rFonts w:ascii="Times New Roman" w:hAnsi="Times New Roman" w:cs="Times New Roman"/>
          <w:sz w:val="24"/>
          <w:szCs w:val="24"/>
        </w:rPr>
        <w:t>. Universidad nacional del altiplano, Puno –Perú.</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Cuál es la temperatura corporal normal de un perro. (2018). Copyright Fundación Súper Cachorros A.C Cultura y ciencias caninas. Recuperado de: https://supercachorros.org/temperatura-corporal-normal-de-un-perro/.</w:t>
      </w:r>
    </w:p>
    <w:p w:rsidR="008152C6" w:rsidRPr="002B0194" w:rsidRDefault="008152C6" w:rsidP="008152C6">
      <w:pPr>
        <w:pStyle w:val="Prrafodelista"/>
        <w:numPr>
          <w:ilvl w:val="1"/>
          <w:numId w:val="2"/>
        </w:numPr>
        <w:spacing w:before="240" w:line="360" w:lineRule="auto"/>
        <w:contextualSpacing w:val="0"/>
        <w:jc w:val="both"/>
        <w:rPr>
          <w:rFonts w:ascii="Times New Roman" w:hAnsi="Times New Roman" w:cs="Times New Roman"/>
          <w:sz w:val="24"/>
          <w:szCs w:val="24"/>
        </w:rPr>
      </w:pPr>
      <w:r w:rsidRPr="008152C6">
        <w:rPr>
          <w:rFonts w:ascii="Times New Roman" w:hAnsi="Times New Roman" w:cs="Times New Roman"/>
          <w:sz w:val="24"/>
          <w:szCs w:val="24"/>
        </w:rPr>
        <w:t>Duque, V. (2018). Qué nos dice el color de las encías de los perros. El color de las encías de los perros. Recuperado de: https://misanimales.com/nos-dice-color-las-encias-los-perros/.</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Ettinger,</w:t>
      </w:r>
      <w:r w:rsidR="009F7A92">
        <w:rPr>
          <w:rFonts w:ascii="Times New Roman" w:hAnsi="Times New Roman" w:cs="Times New Roman"/>
          <w:sz w:val="24"/>
          <w:szCs w:val="24"/>
        </w:rPr>
        <w:t xml:space="preserve"> </w:t>
      </w:r>
      <w:r w:rsidRPr="002B0194">
        <w:rPr>
          <w:rFonts w:ascii="Times New Roman" w:hAnsi="Times New Roman" w:cs="Times New Roman"/>
          <w:sz w:val="24"/>
          <w:szCs w:val="24"/>
        </w:rPr>
        <w:t>J</w:t>
      </w:r>
      <w:r w:rsidR="009F7A92" w:rsidRPr="002B0194">
        <w:rPr>
          <w:rFonts w:ascii="Times New Roman" w:hAnsi="Times New Roman" w:cs="Times New Roman"/>
          <w:sz w:val="24"/>
          <w:szCs w:val="24"/>
        </w:rPr>
        <w:t>. (</w:t>
      </w:r>
      <w:r w:rsidRPr="002B0194">
        <w:rPr>
          <w:rFonts w:ascii="Times New Roman" w:hAnsi="Times New Roman" w:cs="Times New Roman"/>
          <w:sz w:val="24"/>
          <w:szCs w:val="24"/>
        </w:rPr>
        <w:t xml:space="preserve">2006).Medicina interna veterinaria. </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Exploración física general de perros y gatos. (2019). Hospital veterinario Universidad de León. Recuperado de: http://servicios.unileon.es/hospital-veterinario/files/2014/07/Examen-f%C3%ADsico-general.pdf.</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lastRenderedPageBreak/>
        <w:t>Ficha para completar Historias clínicas en Caninos y Felinos FCV – UBA. (2017). Recuperado de: http://www.fvet.uba.ar/archivos/bancos-clinicos/profo</w:t>
      </w:r>
      <w:r w:rsidR="002B0194">
        <w:rPr>
          <w:rFonts w:ascii="Times New Roman" w:hAnsi="Times New Roman" w:cs="Times New Roman"/>
          <w:sz w:val="24"/>
          <w:szCs w:val="24"/>
        </w:rPr>
        <w:t xml:space="preserve"> </w:t>
      </w:r>
      <w:r w:rsidRPr="002B0194">
        <w:rPr>
          <w:rFonts w:ascii="Times New Roman" w:hAnsi="Times New Roman" w:cs="Times New Roman"/>
          <w:sz w:val="24"/>
          <w:szCs w:val="24"/>
        </w:rPr>
        <w:t>rma-pequenios-animales.pdf.</w:t>
      </w:r>
    </w:p>
    <w:p w:rsidR="00BC5FF4" w:rsidRDefault="008152C6" w:rsidP="00BC5FF4">
      <w:pPr>
        <w:pStyle w:val="Prrafodelista"/>
        <w:numPr>
          <w:ilvl w:val="1"/>
          <w:numId w:val="2"/>
        </w:numPr>
        <w:spacing w:before="240" w:line="360" w:lineRule="auto"/>
        <w:contextualSpacing w:val="0"/>
        <w:jc w:val="both"/>
        <w:rPr>
          <w:rFonts w:ascii="Times New Roman" w:hAnsi="Times New Roman" w:cs="Times New Roman"/>
          <w:sz w:val="24"/>
          <w:szCs w:val="24"/>
        </w:rPr>
      </w:pPr>
      <w:r w:rsidRPr="00BC5FF4">
        <w:rPr>
          <w:rFonts w:ascii="Times New Roman" w:hAnsi="Times New Roman" w:cs="Times New Roman"/>
          <w:sz w:val="24"/>
          <w:szCs w:val="24"/>
        </w:rPr>
        <w:t>García</w:t>
      </w:r>
      <w:r w:rsidR="00BC5FF4" w:rsidRPr="00BC5FF4">
        <w:rPr>
          <w:rFonts w:ascii="Times New Roman" w:hAnsi="Times New Roman" w:cs="Times New Roman"/>
          <w:sz w:val="24"/>
          <w:szCs w:val="24"/>
        </w:rPr>
        <w:t xml:space="preserve">, M. (2018). Experto animal .Significado de la coloración de las mucosas de los perros. Recuperado </w:t>
      </w:r>
      <w:r w:rsidRPr="00BC5FF4">
        <w:rPr>
          <w:rFonts w:ascii="Times New Roman" w:hAnsi="Times New Roman" w:cs="Times New Roman"/>
          <w:sz w:val="24"/>
          <w:szCs w:val="24"/>
        </w:rPr>
        <w:t>de:</w:t>
      </w:r>
      <w:r w:rsidR="00BC5FF4" w:rsidRPr="00BC5FF4">
        <w:rPr>
          <w:rFonts w:ascii="Times New Roman" w:hAnsi="Times New Roman" w:cs="Times New Roman"/>
          <w:sz w:val="24"/>
          <w:szCs w:val="24"/>
        </w:rPr>
        <w:t xml:space="preserve"> https://www.expertoanimal.com/significado-de-la-coloracion-de-las-mucosas-de-los-perros-22835.html</w:t>
      </w:r>
      <w:r w:rsidR="00BC5FF4">
        <w:rPr>
          <w:rFonts w:ascii="Times New Roman" w:hAnsi="Times New Roman" w:cs="Times New Roman"/>
          <w:sz w:val="24"/>
          <w:szCs w:val="24"/>
        </w:rPr>
        <w:t>.</w:t>
      </w:r>
    </w:p>
    <w:p w:rsidR="008149AE" w:rsidRDefault="000B30E0" w:rsidP="008149AE">
      <w:pPr>
        <w:pStyle w:val="Prrafodelista"/>
        <w:numPr>
          <w:ilvl w:val="1"/>
          <w:numId w:val="2"/>
        </w:numPr>
        <w:spacing w:before="240" w:line="360" w:lineRule="auto"/>
        <w:contextualSpacing w:val="0"/>
        <w:jc w:val="both"/>
        <w:rPr>
          <w:rFonts w:ascii="Times New Roman" w:hAnsi="Times New Roman" w:cs="Times New Roman"/>
          <w:sz w:val="24"/>
          <w:szCs w:val="24"/>
        </w:rPr>
      </w:pPr>
      <w:r w:rsidRPr="008149AE">
        <w:rPr>
          <w:rFonts w:ascii="Times New Roman" w:hAnsi="Times New Roman" w:cs="Times New Roman"/>
          <w:sz w:val="24"/>
          <w:szCs w:val="24"/>
        </w:rPr>
        <w:t xml:space="preserve"> </w:t>
      </w:r>
      <w:r w:rsidR="008149AE" w:rsidRPr="008149AE">
        <w:rPr>
          <w:rFonts w:ascii="Times New Roman" w:hAnsi="Times New Roman" w:cs="Times New Roman"/>
          <w:sz w:val="24"/>
          <w:szCs w:val="24"/>
        </w:rPr>
        <w:t xml:space="preserve">(Guyton &amp; Hall. (2016). Tratado de fisiología </w:t>
      </w:r>
      <w:proofErr w:type="spellStart"/>
      <w:r w:rsidR="008149AE" w:rsidRPr="008149AE">
        <w:rPr>
          <w:rFonts w:ascii="Times New Roman" w:hAnsi="Times New Roman" w:cs="Times New Roman"/>
          <w:sz w:val="24"/>
          <w:szCs w:val="24"/>
        </w:rPr>
        <w:t>médica.Recuperado</w:t>
      </w:r>
      <w:proofErr w:type="spellEnd"/>
      <w:r w:rsidR="008149AE" w:rsidRPr="008149AE">
        <w:rPr>
          <w:rFonts w:ascii="Times New Roman" w:hAnsi="Times New Roman" w:cs="Times New Roman"/>
          <w:sz w:val="24"/>
          <w:szCs w:val="24"/>
        </w:rPr>
        <w:t xml:space="preserve"> de: http://cardiacos.net/Documents/Biblioteca%20Medica/02%20-%20Cardiologia/Libros%20y%20Otros%20Espanol/Guyton%20y%20Hall%20Tratado%20de%20Fisiolog%C3%ADa%20m%C3%A9dica%20-%20John%20E.%20Hall%20-%2013%C2%B0%20ed.%202016.pdf.</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Hematocrito. (2018). Recuperado de: https://www.hematocrito.top/.</w:t>
      </w:r>
    </w:p>
    <w:p w:rsidR="004903A5" w:rsidRPr="002B0194" w:rsidRDefault="000B30E0" w:rsidP="004903A5">
      <w:pPr>
        <w:pStyle w:val="Prrafodelista"/>
        <w:numPr>
          <w:ilvl w:val="1"/>
          <w:numId w:val="2"/>
        </w:numPr>
        <w:spacing w:before="240" w:line="360" w:lineRule="auto"/>
        <w:contextualSpacing w:val="0"/>
        <w:jc w:val="both"/>
        <w:rPr>
          <w:rFonts w:ascii="Times New Roman" w:hAnsi="Times New Roman" w:cs="Times New Roman"/>
          <w:sz w:val="24"/>
          <w:szCs w:val="24"/>
        </w:rPr>
      </w:pPr>
      <w:r w:rsidRPr="004903A5">
        <w:rPr>
          <w:rFonts w:ascii="Times New Roman" w:hAnsi="Times New Roman" w:cs="Times New Roman"/>
          <w:sz w:val="24"/>
          <w:szCs w:val="24"/>
        </w:rPr>
        <w:t>López</w:t>
      </w:r>
      <w:r w:rsidR="004903A5" w:rsidRPr="004903A5">
        <w:rPr>
          <w:rFonts w:ascii="Times New Roman" w:hAnsi="Times New Roman" w:cs="Times New Roman"/>
          <w:sz w:val="24"/>
          <w:szCs w:val="24"/>
        </w:rPr>
        <w:t>, E. (2017). Determinación de los valores de referencia del hemograma en perros (</w:t>
      </w:r>
      <w:proofErr w:type="spellStart"/>
      <w:r w:rsidR="004903A5" w:rsidRPr="004903A5">
        <w:rPr>
          <w:rFonts w:ascii="Times New Roman" w:hAnsi="Times New Roman" w:cs="Times New Roman"/>
          <w:sz w:val="24"/>
          <w:szCs w:val="24"/>
        </w:rPr>
        <w:t>canis</w:t>
      </w:r>
      <w:proofErr w:type="spellEnd"/>
      <w:r w:rsidR="004903A5" w:rsidRPr="004903A5">
        <w:rPr>
          <w:rFonts w:ascii="Times New Roman" w:hAnsi="Times New Roman" w:cs="Times New Roman"/>
          <w:sz w:val="24"/>
          <w:szCs w:val="24"/>
        </w:rPr>
        <w:t xml:space="preserve"> lupus </w:t>
      </w:r>
      <w:proofErr w:type="spellStart"/>
      <w:r w:rsidR="004903A5" w:rsidRPr="004903A5">
        <w:rPr>
          <w:rFonts w:ascii="Times New Roman" w:hAnsi="Times New Roman" w:cs="Times New Roman"/>
          <w:sz w:val="24"/>
          <w:szCs w:val="24"/>
        </w:rPr>
        <w:t>familiaris</w:t>
      </w:r>
      <w:proofErr w:type="spellEnd"/>
      <w:proofErr w:type="gramStart"/>
      <w:r w:rsidR="004903A5" w:rsidRPr="004903A5">
        <w:rPr>
          <w:rFonts w:ascii="Times New Roman" w:hAnsi="Times New Roman" w:cs="Times New Roman"/>
          <w:sz w:val="24"/>
          <w:szCs w:val="24"/>
        </w:rPr>
        <w:t>)del</w:t>
      </w:r>
      <w:proofErr w:type="gramEnd"/>
      <w:r w:rsidR="004903A5" w:rsidRPr="004903A5">
        <w:rPr>
          <w:rFonts w:ascii="Times New Roman" w:hAnsi="Times New Roman" w:cs="Times New Roman"/>
          <w:sz w:val="24"/>
          <w:szCs w:val="24"/>
        </w:rPr>
        <w:t xml:space="preserve"> municipio de </w:t>
      </w:r>
      <w:proofErr w:type="spellStart"/>
      <w:r w:rsidR="004903A5" w:rsidRPr="004903A5">
        <w:rPr>
          <w:rFonts w:ascii="Times New Roman" w:hAnsi="Times New Roman" w:cs="Times New Roman"/>
          <w:sz w:val="24"/>
          <w:szCs w:val="24"/>
        </w:rPr>
        <w:t>mixco</w:t>
      </w:r>
      <w:proofErr w:type="spellEnd"/>
      <w:r w:rsidR="004903A5" w:rsidRPr="004903A5">
        <w:rPr>
          <w:rFonts w:ascii="Times New Roman" w:hAnsi="Times New Roman" w:cs="Times New Roman"/>
          <w:sz w:val="24"/>
          <w:szCs w:val="24"/>
        </w:rPr>
        <w:t xml:space="preserve">, </w:t>
      </w:r>
      <w:proofErr w:type="spellStart"/>
      <w:r w:rsidR="004903A5" w:rsidRPr="004903A5">
        <w:rPr>
          <w:rFonts w:ascii="Times New Roman" w:hAnsi="Times New Roman" w:cs="Times New Roman"/>
          <w:sz w:val="24"/>
          <w:szCs w:val="24"/>
        </w:rPr>
        <w:t>guatemala</w:t>
      </w:r>
      <w:proofErr w:type="spellEnd"/>
      <w:r w:rsidR="004903A5" w:rsidRPr="004903A5">
        <w:rPr>
          <w:rFonts w:ascii="Times New Roman" w:hAnsi="Times New Roman" w:cs="Times New Roman"/>
          <w:sz w:val="24"/>
          <w:szCs w:val="24"/>
        </w:rPr>
        <w:t xml:space="preserve"> (tesis de pregrado). Universidad de san </w:t>
      </w:r>
      <w:proofErr w:type="spellStart"/>
      <w:r w:rsidR="004903A5" w:rsidRPr="004903A5">
        <w:rPr>
          <w:rFonts w:ascii="Times New Roman" w:hAnsi="Times New Roman" w:cs="Times New Roman"/>
          <w:sz w:val="24"/>
          <w:szCs w:val="24"/>
        </w:rPr>
        <w:t>carlos</w:t>
      </w:r>
      <w:proofErr w:type="spellEnd"/>
      <w:r w:rsidR="004903A5" w:rsidRPr="004903A5">
        <w:rPr>
          <w:rFonts w:ascii="Times New Roman" w:hAnsi="Times New Roman" w:cs="Times New Roman"/>
          <w:sz w:val="24"/>
          <w:szCs w:val="24"/>
        </w:rPr>
        <w:t xml:space="preserve"> de </w:t>
      </w:r>
      <w:proofErr w:type="spellStart"/>
      <w:r w:rsidR="004903A5" w:rsidRPr="004903A5">
        <w:rPr>
          <w:rFonts w:ascii="Times New Roman" w:hAnsi="Times New Roman" w:cs="Times New Roman"/>
          <w:sz w:val="24"/>
          <w:szCs w:val="24"/>
        </w:rPr>
        <w:t>guatemala</w:t>
      </w:r>
      <w:proofErr w:type="spellEnd"/>
      <w:r w:rsidR="004903A5" w:rsidRPr="004903A5">
        <w:rPr>
          <w:rFonts w:ascii="Times New Roman" w:hAnsi="Times New Roman" w:cs="Times New Roman"/>
          <w:sz w:val="24"/>
          <w:szCs w:val="24"/>
        </w:rPr>
        <w:t xml:space="preserve">. Municipio de </w:t>
      </w:r>
      <w:proofErr w:type="spellStart"/>
      <w:r w:rsidR="004903A5" w:rsidRPr="004903A5">
        <w:rPr>
          <w:rFonts w:ascii="Times New Roman" w:hAnsi="Times New Roman" w:cs="Times New Roman"/>
          <w:sz w:val="24"/>
          <w:szCs w:val="24"/>
        </w:rPr>
        <w:t>mixco</w:t>
      </w:r>
      <w:proofErr w:type="spellEnd"/>
      <w:r w:rsidR="004903A5" w:rsidRPr="004903A5">
        <w:rPr>
          <w:rFonts w:ascii="Times New Roman" w:hAnsi="Times New Roman" w:cs="Times New Roman"/>
          <w:sz w:val="24"/>
          <w:szCs w:val="24"/>
        </w:rPr>
        <w:t>, Guatemala.</w:t>
      </w:r>
    </w:p>
    <w:p w:rsidR="000F49AE" w:rsidRPr="002B0194" w:rsidRDefault="000B30E0"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Llambo, E. (</w:t>
      </w:r>
      <w:r w:rsidR="000F49AE" w:rsidRPr="002B0194">
        <w:rPr>
          <w:rFonts w:ascii="Times New Roman" w:hAnsi="Times New Roman" w:cs="Times New Roman"/>
          <w:sz w:val="24"/>
          <w:szCs w:val="24"/>
        </w:rPr>
        <w:t xml:space="preserve">2017). Evaluación del efecto analgésico intraoperatorio de </w:t>
      </w:r>
      <w:proofErr w:type="spellStart"/>
      <w:r w:rsidR="000F49AE" w:rsidRPr="002B0194">
        <w:rPr>
          <w:rFonts w:ascii="Times New Roman" w:hAnsi="Times New Roman" w:cs="Times New Roman"/>
          <w:sz w:val="24"/>
          <w:szCs w:val="24"/>
        </w:rPr>
        <w:t>ketorolaco</w:t>
      </w:r>
      <w:proofErr w:type="spellEnd"/>
      <w:r w:rsidR="000F49AE" w:rsidRPr="002B0194">
        <w:rPr>
          <w:rFonts w:ascii="Times New Roman" w:hAnsi="Times New Roman" w:cs="Times New Roman"/>
          <w:sz w:val="24"/>
          <w:szCs w:val="24"/>
        </w:rPr>
        <w:t xml:space="preserve">, </w:t>
      </w:r>
      <w:proofErr w:type="spellStart"/>
      <w:r w:rsidR="000F49AE" w:rsidRPr="002B0194">
        <w:rPr>
          <w:rFonts w:ascii="Times New Roman" w:hAnsi="Times New Roman" w:cs="Times New Roman"/>
          <w:sz w:val="24"/>
          <w:szCs w:val="24"/>
        </w:rPr>
        <w:t>meloxicam</w:t>
      </w:r>
      <w:proofErr w:type="spellEnd"/>
      <w:r w:rsidR="000F49AE" w:rsidRPr="002B0194">
        <w:rPr>
          <w:rFonts w:ascii="Times New Roman" w:hAnsi="Times New Roman" w:cs="Times New Roman"/>
          <w:sz w:val="24"/>
          <w:szCs w:val="24"/>
        </w:rPr>
        <w:t xml:space="preserve"> y </w:t>
      </w:r>
      <w:proofErr w:type="spellStart"/>
      <w:r w:rsidR="000F49AE" w:rsidRPr="002B0194">
        <w:rPr>
          <w:rFonts w:ascii="Times New Roman" w:hAnsi="Times New Roman" w:cs="Times New Roman"/>
          <w:sz w:val="24"/>
          <w:szCs w:val="24"/>
        </w:rPr>
        <w:t>ketoprofeno</w:t>
      </w:r>
      <w:proofErr w:type="spellEnd"/>
      <w:r w:rsidR="000F49AE" w:rsidRPr="002B0194">
        <w:rPr>
          <w:rFonts w:ascii="Times New Roman" w:hAnsi="Times New Roman" w:cs="Times New Roman"/>
          <w:sz w:val="24"/>
          <w:szCs w:val="24"/>
        </w:rPr>
        <w:t xml:space="preserve"> por goteo </w:t>
      </w:r>
      <w:proofErr w:type="spellStart"/>
      <w:r w:rsidR="00E33AC9" w:rsidRPr="002B0194">
        <w:rPr>
          <w:rFonts w:ascii="Times New Roman" w:hAnsi="Times New Roman" w:cs="Times New Roman"/>
          <w:sz w:val="24"/>
          <w:szCs w:val="24"/>
        </w:rPr>
        <w:t>continúo</w:t>
      </w:r>
      <w:proofErr w:type="spellEnd"/>
      <w:r w:rsidR="000F49AE" w:rsidRPr="002B0194">
        <w:rPr>
          <w:rFonts w:ascii="Times New Roman" w:hAnsi="Times New Roman" w:cs="Times New Roman"/>
          <w:sz w:val="24"/>
          <w:szCs w:val="24"/>
        </w:rPr>
        <w:t xml:space="preserve"> en cirugías de </w:t>
      </w:r>
      <w:proofErr w:type="spellStart"/>
      <w:r w:rsidR="000F49AE" w:rsidRPr="002B0194">
        <w:rPr>
          <w:rFonts w:ascii="Times New Roman" w:hAnsi="Times New Roman" w:cs="Times New Roman"/>
          <w:sz w:val="24"/>
          <w:szCs w:val="24"/>
        </w:rPr>
        <w:t>oforosalpingohisterectomía</w:t>
      </w:r>
      <w:proofErr w:type="spellEnd"/>
      <w:r w:rsidR="000F49AE" w:rsidRPr="002B0194">
        <w:rPr>
          <w:rFonts w:ascii="Times New Roman" w:hAnsi="Times New Roman" w:cs="Times New Roman"/>
          <w:sz w:val="24"/>
          <w:szCs w:val="24"/>
        </w:rPr>
        <w:t xml:space="preserve"> (</w:t>
      </w:r>
      <w:proofErr w:type="spellStart"/>
      <w:r w:rsidR="000F49AE" w:rsidRPr="002B0194">
        <w:rPr>
          <w:rFonts w:ascii="Times New Roman" w:hAnsi="Times New Roman" w:cs="Times New Roman"/>
          <w:sz w:val="24"/>
          <w:szCs w:val="24"/>
        </w:rPr>
        <w:t>osh</w:t>
      </w:r>
      <w:proofErr w:type="spellEnd"/>
      <w:r w:rsidR="000F49AE" w:rsidRPr="002B0194">
        <w:rPr>
          <w:rFonts w:ascii="Times New Roman" w:hAnsi="Times New Roman" w:cs="Times New Roman"/>
          <w:sz w:val="24"/>
          <w:szCs w:val="24"/>
        </w:rPr>
        <w:t>) en caninos. Universidad técnica de Ambato, Cevallos –Tungurahua.</w:t>
      </w:r>
    </w:p>
    <w:p w:rsidR="000F49AE" w:rsidRPr="000B30E0" w:rsidRDefault="00F8083C" w:rsidP="000B30E0">
      <w:pPr>
        <w:pStyle w:val="Prrafodelista"/>
        <w:numPr>
          <w:ilvl w:val="1"/>
          <w:numId w:val="2"/>
        </w:numPr>
        <w:spacing w:before="240" w:line="360" w:lineRule="auto"/>
        <w:contextualSpacing w:val="0"/>
        <w:jc w:val="both"/>
        <w:rPr>
          <w:rFonts w:ascii="Times New Roman" w:hAnsi="Times New Roman" w:cs="Times New Roman"/>
          <w:sz w:val="24"/>
          <w:szCs w:val="24"/>
        </w:rPr>
      </w:pPr>
      <w:r w:rsidRPr="00F8083C">
        <w:rPr>
          <w:rFonts w:ascii="Times New Roman" w:hAnsi="Times New Roman" w:cs="Times New Roman"/>
          <w:sz w:val="24"/>
          <w:szCs w:val="24"/>
        </w:rPr>
        <w:t>Mandal, A. (2019). Cuál es hipoxia. Recuperado de: https://www.news-medical.net/health/What-is-Hypoxia-(Spanish).aspx.</w:t>
      </w:r>
    </w:p>
    <w:p w:rsidR="000F49AE" w:rsidRPr="002B0194" w:rsidRDefault="000F49AE" w:rsidP="00383BCE">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Manual veterinario, suiza vet</w:t>
      </w:r>
      <w:r w:rsidR="00383BCE" w:rsidRPr="002B0194">
        <w:rPr>
          <w:rFonts w:ascii="Times New Roman" w:hAnsi="Times New Roman" w:cs="Times New Roman"/>
          <w:sz w:val="24"/>
          <w:szCs w:val="24"/>
        </w:rPr>
        <w:t>.</w:t>
      </w:r>
      <w:r w:rsidR="00383BCE">
        <w:rPr>
          <w:rFonts w:ascii="Times New Roman" w:hAnsi="Times New Roman" w:cs="Times New Roman"/>
          <w:sz w:val="24"/>
          <w:szCs w:val="24"/>
        </w:rPr>
        <w:t xml:space="preserve"> (2013). Recuperado de: </w:t>
      </w:r>
      <w:r w:rsidRPr="002B0194">
        <w:rPr>
          <w:rFonts w:ascii="Times New Roman" w:hAnsi="Times New Roman" w:cs="Times New Roman"/>
          <w:sz w:val="24"/>
          <w:szCs w:val="24"/>
        </w:rPr>
        <w:t>http://www.suizavet.com/manuales/hematologia.pdf.</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 xml:space="preserve">Maldonado, R, (2013). Análisis situacional de la población canina y felina y su grado de atención en Salud Pública Veterinaria, en la ciudad de Baba, </w:t>
      </w:r>
      <w:r w:rsidRPr="002B0194">
        <w:rPr>
          <w:rFonts w:ascii="Times New Roman" w:hAnsi="Times New Roman" w:cs="Times New Roman"/>
          <w:sz w:val="24"/>
          <w:szCs w:val="24"/>
        </w:rPr>
        <w:lastRenderedPageBreak/>
        <w:t>Provincia de Los Ríos. Universidad técnica de Babahoyo, Babahoyo-Los ríos.</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Papa, Y. (2018). Razas de perros que sufren el calor. Mis animales. Recuperado de: https://misanimales.com/razas-de-perros-que-sufren-el-calor/.</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Prefectura de la provincia de Bolívar.2018.</w:t>
      </w:r>
    </w:p>
    <w:p w:rsidR="00BB26EE" w:rsidRDefault="00BB26EE" w:rsidP="00BB26EE">
      <w:pPr>
        <w:pStyle w:val="Prrafodelista"/>
        <w:numPr>
          <w:ilvl w:val="1"/>
          <w:numId w:val="2"/>
        </w:numPr>
        <w:spacing w:before="240" w:line="360" w:lineRule="auto"/>
        <w:contextualSpacing w:val="0"/>
        <w:jc w:val="both"/>
        <w:rPr>
          <w:rFonts w:ascii="Times New Roman" w:hAnsi="Times New Roman" w:cs="Times New Roman"/>
          <w:sz w:val="24"/>
          <w:szCs w:val="24"/>
        </w:rPr>
      </w:pPr>
      <w:r w:rsidRPr="00BB26EE">
        <w:rPr>
          <w:rFonts w:ascii="Times New Roman" w:hAnsi="Times New Roman" w:cs="Times New Roman"/>
          <w:sz w:val="24"/>
          <w:szCs w:val="24"/>
        </w:rPr>
        <w:t>Pedrozo, R, (2010). Valores hematológicos de referencia en caninos adultos aparentemente sanos, que concurren a una clínica privada de Asunción de la Universidad Nacional de Asunción, Paraguay</w:t>
      </w:r>
      <w:r>
        <w:rPr>
          <w:rFonts w:ascii="Times New Roman" w:hAnsi="Times New Roman" w:cs="Times New Roman"/>
          <w:sz w:val="24"/>
          <w:szCs w:val="24"/>
        </w:rPr>
        <w:t>.</w:t>
      </w:r>
    </w:p>
    <w:p w:rsidR="003B5719" w:rsidRDefault="003B5719" w:rsidP="003B5719">
      <w:pPr>
        <w:pStyle w:val="Prrafodelista"/>
        <w:numPr>
          <w:ilvl w:val="1"/>
          <w:numId w:val="2"/>
        </w:numPr>
        <w:spacing w:before="240" w:line="360" w:lineRule="auto"/>
        <w:contextualSpacing w:val="0"/>
        <w:jc w:val="both"/>
        <w:rPr>
          <w:rFonts w:ascii="Times New Roman" w:hAnsi="Times New Roman" w:cs="Times New Roman"/>
          <w:sz w:val="24"/>
          <w:szCs w:val="24"/>
        </w:rPr>
      </w:pPr>
      <w:r w:rsidRPr="003B5719">
        <w:rPr>
          <w:rFonts w:ascii="Times New Roman" w:hAnsi="Times New Roman" w:cs="Times New Roman"/>
          <w:sz w:val="24"/>
          <w:szCs w:val="24"/>
        </w:rPr>
        <w:t>Pierre, B, Vermeulen</w:t>
      </w:r>
      <w:r w:rsidR="000B30E0" w:rsidRPr="003B5719">
        <w:rPr>
          <w:rFonts w:ascii="Times New Roman" w:hAnsi="Times New Roman" w:cs="Times New Roman"/>
          <w:sz w:val="24"/>
          <w:szCs w:val="24"/>
        </w:rPr>
        <w:t>, F</w:t>
      </w:r>
      <w:r w:rsidRPr="003B5719">
        <w:rPr>
          <w:rFonts w:ascii="Times New Roman" w:hAnsi="Times New Roman" w:cs="Times New Roman"/>
          <w:sz w:val="24"/>
          <w:szCs w:val="24"/>
        </w:rPr>
        <w:t xml:space="preserve"> &amp;  Laveneziana, P. (2016). Disnea de esfuerzo en las enfermedades respiratorias crónicas: de la fisiología a la aplicación clínica. De la fisiología en la salud.</w:t>
      </w:r>
      <w:r>
        <w:rPr>
          <w:rFonts w:ascii="Times New Roman" w:hAnsi="Times New Roman" w:cs="Times New Roman"/>
          <w:sz w:val="24"/>
          <w:szCs w:val="24"/>
        </w:rPr>
        <w:t xml:space="preserve"> </w:t>
      </w:r>
      <w:r w:rsidRPr="003B5719">
        <w:rPr>
          <w:rFonts w:ascii="Times New Roman" w:hAnsi="Times New Roman" w:cs="Times New Roman"/>
          <w:sz w:val="24"/>
          <w:szCs w:val="24"/>
        </w:rPr>
        <w:t>Recuperado de: https://www.archbronconeumol.org/es-disnea-esfuerzo-las-enfermedades-respiratorias-articulo-S0300289616302423.</w:t>
      </w:r>
    </w:p>
    <w:p w:rsidR="00A77E89" w:rsidRPr="002B0194" w:rsidRDefault="00A77E89" w:rsidP="00A1724C">
      <w:pPr>
        <w:pStyle w:val="Prrafodelista"/>
        <w:numPr>
          <w:ilvl w:val="1"/>
          <w:numId w:val="2"/>
        </w:numPr>
        <w:spacing w:before="240" w:line="360" w:lineRule="auto"/>
        <w:ind w:left="708" w:hanging="567"/>
        <w:contextualSpacing w:val="0"/>
        <w:jc w:val="both"/>
        <w:rPr>
          <w:rFonts w:ascii="Times New Roman" w:hAnsi="Times New Roman" w:cs="Times New Roman"/>
          <w:sz w:val="24"/>
          <w:szCs w:val="24"/>
        </w:rPr>
      </w:pPr>
      <w:r w:rsidRPr="00A77E89">
        <w:rPr>
          <w:rFonts w:ascii="Times New Roman" w:hAnsi="Times New Roman" w:cs="Times New Roman"/>
          <w:sz w:val="24"/>
          <w:szCs w:val="24"/>
        </w:rPr>
        <w:t xml:space="preserve">Piamore, E. (2019). Hipotermia en perros .Causas, síntomas y </w:t>
      </w:r>
      <w:r w:rsidR="0099739E" w:rsidRPr="00A77E89">
        <w:rPr>
          <w:rFonts w:ascii="Times New Roman" w:hAnsi="Times New Roman" w:cs="Times New Roman"/>
          <w:sz w:val="24"/>
          <w:szCs w:val="24"/>
        </w:rPr>
        <w:t>tratamiento. Recuperado</w:t>
      </w:r>
      <w:r w:rsidRPr="00A77E89">
        <w:rPr>
          <w:rFonts w:ascii="Times New Roman" w:hAnsi="Times New Roman" w:cs="Times New Roman"/>
          <w:sz w:val="24"/>
          <w:szCs w:val="24"/>
        </w:rPr>
        <w:t xml:space="preserve"> </w:t>
      </w:r>
      <w:r w:rsidR="00A1724C" w:rsidRPr="00A77E89">
        <w:rPr>
          <w:rFonts w:ascii="Times New Roman" w:hAnsi="Times New Roman" w:cs="Times New Roman"/>
          <w:sz w:val="24"/>
          <w:szCs w:val="24"/>
        </w:rPr>
        <w:t>de:</w:t>
      </w:r>
      <w:r w:rsidRPr="00A77E89">
        <w:rPr>
          <w:rFonts w:ascii="Times New Roman" w:hAnsi="Times New Roman" w:cs="Times New Roman"/>
          <w:sz w:val="24"/>
          <w:szCs w:val="24"/>
        </w:rPr>
        <w:t xml:space="preserve"> https://www.expertoanimal.com/hipotermia-en-perros-causas-sintomas-y-tratamiento-23979.html.</w:t>
      </w:r>
    </w:p>
    <w:p w:rsid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Ramírez, I &amp; Cruz, L, (2011). Fisiología cardiovascular aplicada en caninos con insuficiencia cardiaca. Revista de Medicina V</w:t>
      </w:r>
      <w:r w:rsidR="00544A04">
        <w:rPr>
          <w:rFonts w:ascii="Times New Roman" w:hAnsi="Times New Roman" w:cs="Times New Roman"/>
          <w:sz w:val="24"/>
          <w:szCs w:val="24"/>
        </w:rPr>
        <w:t>eterinaria, no 22) Recuperada de:</w:t>
      </w:r>
      <w:r w:rsidRPr="002B0194">
        <w:rPr>
          <w:rFonts w:ascii="Times New Roman" w:hAnsi="Times New Roman" w:cs="Times New Roman"/>
          <w:sz w:val="24"/>
          <w:szCs w:val="24"/>
        </w:rPr>
        <w:t xml:space="preserve"> http://www.scielo.org.co/scielo.php?script=</w:t>
      </w:r>
      <w:r w:rsidR="00544A04">
        <w:rPr>
          <w:rFonts w:ascii="Times New Roman" w:hAnsi="Times New Roman" w:cs="Times New Roman"/>
          <w:sz w:val="24"/>
          <w:szCs w:val="24"/>
        </w:rPr>
        <w:t xml:space="preserve"> </w:t>
      </w:r>
      <w:proofErr w:type="spellStart"/>
      <w:r w:rsidRPr="002B0194">
        <w:rPr>
          <w:rFonts w:ascii="Times New Roman" w:hAnsi="Times New Roman" w:cs="Times New Roman"/>
          <w:sz w:val="24"/>
          <w:szCs w:val="24"/>
        </w:rPr>
        <w:t>sci_artte</w:t>
      </w:r>
      <w:proofErr w:type="spellEnd"/>
      <w:r w:rsidR="00544A04">
        <w:rPr>
          <w:rFonts w:ascii="Times New Roman" w:hAnsi="Times New Roman" w:cs="Times New Roman"/>
          <w:sz w:val="24"/>
          <w:szCs w:val="24"/>
        </w:rPr>
        <w:t xml:space="preserve"> </w:t>
      </w:r>
      <w:proofErr w:type="spellStart"/>
      <w:r w:rsidRPr="002B0194">
        <w:rPr>
          <w:rFonts w:ascii="Times New Roman" w:hAnsi="Times New Roman" w:cs="Times New Roman"/>
          <w:sz w:val="24"/>
          <w:szCs w:val="24"/>
        </w:rPr>
        <w:t>xt&amp;pid</w:t>
      </w:r>
      <w:proofErr w:type="spellEnd"/>
      <w:r w:rsidRPr="002B0194">
        <w:rPr>
          <w:rFonts w:ascii="Times New Roman" w:hAnsi="Times New Roman" w:cs="Times New Roman"/>
          <w:sz w:val="24"/>
          <w:szCs w:val="24"/>
        </w:rPr>
        <w:t>=S0122-93542011000100009.</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Rojas, O &amp; García, P. (2015</w:t>
      </w:r>
      <w:r w:rsidR="00544A04" w:rsidRPr="002B0194">
        <w:rPr>
          <w:rFonts w:ascii="Times New Roman" w:hAnsi="Times New Roman" w:cs="Times New Roman"/>
          <w:sz w:val="24"/>
          <w:szCs w:val="24"/>
        </w:rPr>
        <w:t>).</w:t>
      </w:r>
      <w:r w:rsidRPr="002B0194">
        <w:rPr>
          <w:rFonts w:ascii="Times New Roman" w:hAnsi="Times New Roman" w:cs="Times New Roman"/>
          <w:sz w:val="24"/>
          <w:szCs w:val="24"/>
        </w:rPr>
        <w:t xml:space="preserve"> Determinación de posibles efectos de la prueba de marcha de 6 minutos (6 MWT) sobre la conducción eléctrica ventricular y ciclo respiratorio en caninos jóvenes sanos en la altura de Bogotá (2650 msnm).</w:t>
      </w:r>
      <w:r w:rsidR="002B0194">
        <w:rPr>
          <w:rFonts w:ascii="Times New Roman" w:hAnsi="Times New Roman" w:cs="Times New Roman"/>
          <w:sz w:val="24"/>
          <w:szCs w:val="24"/>
        </w:rPr>
        <w:t xml:space="preserve"> </w:t>
      </w:r>
      <w:r w:rsidR="00A1724C" w:rsidRPr="002B0194">
        <w:rPr>
          <w:rFonts w:ascii="Times New Roman" w:hAnsi="Times New Roman" w:cs="Times New Roman"/>
          <w:sz w:val="24"/>
          <w:szCs w:val="24"/>
        </w:rPr>
        <w:t>Universidad</w:t>
      </w:r>
      <w:r w:rsidRPr="002B0194">
        <w:rPr>
          <w:rFonts w:ascii="Times New Roman" w:hAnsi="Times New Roman" w:cs="Times New Roman"/>
          <w:sz w:val="24"/>
          <w:szCs w:val="24"/>
        </w:rPr>
        <w:t xml:space="preserve"> la </w:t>
      </w:r>
      <w:proofErr w:type="spellStart"/>
      <w:r w:rsidRPr="002B0194">
        <w:rPr>
          <w:rFonts w:ascii="Times New Roman" w:hAnsi="Times New Roman" w:cs="Times New Roman"/>
          <w:sz w:val="24"/>
          <w:szCs w:val="24"/>
        </w:rPr>
        <w:t>Salle</w:t>
      </w:r>
      <w:proofErr w:type="gramStart"/>
      <w:r w:rsidRPr="002B0194">
        <w:rPr>
          <w:rFonts w:ascii="Times New Roman" w:hAnsi="Times New Roman" w:cs="Times New Roman"/>
          <w:sz w:val="24"/>
          <w:szCs w:val="24"/>
        </w:rPr>
        <w:t>,Bogota</w:t>
      </w:r>
      <w:proofErr w:type="gramEnd"/>
      <w:r w:rsidRPr="002B0194">
        <w:rPr>
          <w:rFonts w:ascii="Times New Roman" w:hAnsi="Times New Roman" w:cs="Times New Roman"/>
          <w:sz w:val="24"/>
          <w:szCs w:val="24"/>
        </w:rPr>
        <w:t>-Colobia</w:t>
      </w:r>
      <w:proofErr w:type="spellEnd"/>
      <w:r w:rsidRPr="002B0194">
        <w:rPr>
          <w:rFonts w:ascii="Times New Roman" w:hAnsi="Times New Roman" w:cs="Times New Roman"/>
          <w:sz w:val="24"/>
          <w:szCs w:val="24"/>
        </w:rPr>
        <w:t>.</w:t>
      </w:r>
    </w:p>
    <w:p w:rsidR="00B100D9" w:rsidRDefault="00B100D9" w:rsidP="00B100D9">
      <w:pPr>
        <w:pStyle w:val="Prrafodelista"/>
        <w:numPr>
          <w:ilvl w:val="1"/>
          <w:numId w:val="2"/>
        </w:numPr>
        <w:spacing w:before="240" w:line="360" w:lineRule="auto"/>
        <w:contextualSpacing w:val="0"/>
        <w:jc w:val="both"/>
        <w:rPr>
          <w:rFonts w:ascii="Times New Roman" w:hAnsi="Times New Roman" w:cs="Times New Roman"/>
          <w:sz w:val="24"/>
          <w:szCs w:val="24"/>
        </w:rPr>
      </w:pPr>
      <w:r w:rsidRPr="00B100D9">
        <w:rPr>
          <w:rFonts w:ascii="Times New Roman" w:hAnsi="Times New Roman" w:cs="Times New Roman"/>
          <w:sz w:val="24"/>
          <w:szCs w:val="24"/>
        </w:rPr>
        <w:t xml:space="preserve">Reiriz, J. (2019). Funciones del sistema </w:t>
      </w:r>
      <w:proofErr w:type="spellStart"/>
      <w:r w:rsidRPr="00B100D9">
        <w:rPr>
          <w:rFonts w:ascii="Times New Roman" w:hAnsi="Times New Roman" w:cs="Times New Roman"/>
          <w:sz w:val="24"/>
          <w:szCs w:val="24"/>
        </w:rPr>
        <w:t>respiratorio.Ventilacion</w:t>
      </w:r>
      <w:proofErr w:type="spellEnd"/>
      <w:r w:rsidRPr="00B100D9">
        <w:rPr>
          <w:rFonts w:ascii="Times New Roman" w:hAnsi="Times New Roman" w:cs="Times New Roman"/>
          <w:sz w:val="24"/>
          <w:szCs w:val="24"/>
        </w:rPr>
        <w:t xml:space="preserve"> pulmonar. Recuperado de: https://www.infermeravirtual.com/esp/actividades_de_la _</w:t>
      </w:r>
      <w:proofErr w:type="spellStart"/>
      <w:r w:rsidRPr="00B100D9">
        <w:rPr>
          <w:rFonts w:ascii="Times New Roman" w:hAnsi="Times New Roman" w:cs="Times New Roman"/>
          <w:sz w:val="24"/>
          <w:szCs w:val="24"/>
        </w:rPr>
        <w:t>vida_diaria</w:t>
      </w:r>
      <w:proofErr w:type="spellEnd"/>
      <w:r w:rsidRPr="00B100D9">
        <w:rPr>
          <w:rFonts w:ascii="Times New Roman" w:hAnsi="Times New Roman" w:cs="Times New Roman"/>
          <w:sz w:val="24"/>
          <w:szCs w:val="24"/>
        </w:rPr>
        <w:t>/ficha/</w:t>
      </w:r>
      <w:proofErr w:type="spellStart"/>
      <w:r w:rsidRPr="00B100D9">
        <w:rPr>
          <w:rFonts w:ascii="Times New Roman" w:hAnsi="Times New Roman" w:cs="Times New Roman"/>
          <w:sz w:val="24"/>
          <w:szCs w:val="24"/>
        </w:rPr>
        <w:t>funciones_del_sistema_respiratorio</w:t>
      </w:r>
      <w:proofErr w:type="spellEnd"/>
      <w:r w:rsidRPr="00B100D9">
        <w:rPr>
          <w:rFonts w:ascii="Times New Roman" w:hAnsi="Times New Roman" w:cs="Times New Roman"/>
          <w:sz w:val="24"/>
          <w:szCs w:val="24"/>
        </w:rPr>
        <w:t>/sistema respiratorio</w:t>
      </w:r>
      <w:r>
        <w:rPr>
          <w:rFonts w:ascii="Times New Roman" w:hAnsi="Times New Roman" w:cs="Times New Roman"/>
          <w:sz w:val="24"/>
          <w:szCs w:val="24"/>
        </w:rPr>
        <w:t>.</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lastRenderedPageBreak/>
        <w:t>Rodríguez, M</w:t>
      </w:r>
      <w:r w:rsidR="000B30E0" w:rsidRPr="002B0194">
        <w:rPr>
          <w:rFonts w:ascii="Times New Roman" w:hAnsi="Times New Roman" w:cs="Times New Roman"/>
          <w:sz w:val="24"/>
          <w:szCs w:val="24"/>
        </w:rPr>
        <w:t>. (</w:t>
      </w:r>
      <w:r w:rsidRPr="002B0194">
        <w:rPr>
          <w:rFonts w:ascii="Times New Roman" w:hAnsi="Times New Roman" w:cs="Times New Roman"/>
          <w:sz w:val="24"/>
          <w:szCs w:val="24"/>
        </w:rPr>
        <w:t xml:space="preserve">2017).Mal de altura. Universitaria Casa Salud </w:t>
      </w:r>
      <w:proofErr w:type="spellStart"/>
      <w:r w:rsidRPr="002B0194">
        <w:rPr>
          <w:rFonts w:ascii="Times New Roman" w:hAnsi="Times New Roman" w:cs="Times New Roman"/>
          <w:sz w:val="24"/>
          <w:szCs w:val="24"/>
        </w:rPr>
        <w:t>Valdecilla</w:t>
      </w:r>
      <w:proofErr w:type="spellEnd"/>
      <w:r w:rsidR="000B30E0" w:rsidRPr="002B0194">
        <w:rPr>
          <w:rFonts w:ascii="Times New Roman" w:hAnsi="Times New Roman" w:cs="Times New Roman"/>
          <w:sz w:val="24"/>
          <w:szCs w:val="24"/>
        </w:rPr>
        <w:t>, España</w:t>
      </w:r>
      <w:r w:rsidRPr="002B0194">
        <w:rPr>
          <w:rFonts w:ascii="Times New Roman" w:hAnsi="Times New Roman" w:cs="Times New Roman"/>
          <w:sz w:val="24"/>
          <w:szCs w:val="24"/>
        </w:rPr>
        <w:t xml:space="preserve">. </w:t>
      </w:r>
    </w:p>
    <w:p w:rsidR="000F49AE" w:rsidRPr="002B0194" w:rsidRDefault="002B0194"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 xml:space="preserve">Romero, </w:t>
      </w:r>
      <w:r w:rsidR="000F49AE" w:rsidRPr="002B0194">
        <w:rPr>
          <w:rFonts w:ascii="Times New Roman" w:hAnsi="Times New Roman" w:cs="Times New Roman"/>
          <w:sz w:val="24"/>
          <w:szCs w:val="24"/>
        </w:rPr>
        <w:t>D, (2018). Parámetros</w:t>
      </w:r>
      <w:r w:rsidR="000B30E0">
        <w:rPr>
          <w:rFonts w:ascii="Times New Roman" w:hAnsi="Times New Roman" w:cs="Times New Roman"/>
          <w:sz w:val="24"/>
          <w:szCs w:val="24"/>
        </w:rPr>
        <w:t xml:space="preserve"> </w:t>
      </w:r>
      <w:r w:rsidR="000B30E0" w:rsidRPr="002B0194">
        <w:rPr>
          <w:rFonts w:ascii="Times New Roman" w:hAnsi="Times New Roman" w:cs="Times New Roman"/>
          <w:sz w:val="24"/>
          <w:szCs w:val="24"/>
        </w:rPr>
        <w:t>eco cardiográficos</w:t>
      </w:r>
      <w:r w:rsidR="000F49AE" w:rsidRPr="002B0194">
        <w:rPr>
          <w:rFonts w:ascii="Times New Roman" w:hAnsi="Times New Roman" w:cs="Times New Roman"/>
          <w:sz w:val="24"/>
          <w:szCs w:val="24"/>
        </w:rPr>
        <w:t xml:space="preserve"> en modo b/m, electrocardiográficos, presión arterial, saturación de oxígeno, valores hematológicos evaluados en 2 pisos altitudinales en perros </w:t>
      </w:r>
      <w:r w:rsidR="000B30E0" w:rsidRPr="002B0194">
        <w:rPr>
          <w:rFonts w:ascii="Times New Roman" w:hAnsi="Times New Roman" w:cs="Times New Roman"/>
          <w:sz w:val="24"/>
          <w:szCs w:val="24"/>
        </w:rPr>
        <w:t>sanos. Universidad</w:t>
      </w:r>
      <w:r w:rsidR="000F49AE" w:rsidRPr="002B0194">
        <w:rPr>
          <w:rFonts w:ascii="Times New Roman" w:hAnsi="Times New Roman" w:cs="Times New Roman"/>
          <w:sz w:val="24"/>
          <w:szCs w:val="24"/>
        </w:rPr>
        <w:t xml:space="preserve"> de </w:t>
      </w:r>
      <w:r w:rsidR="000B30E0" w:rsidRPr="002B0194">
        <w:rPr>
          <w:rFonts w:ascii="Times New Roman" w:hAnsi="Times New Roman" w:cs="Times New Roman"/>
          <w:sz w:val="24"/>
          <w:szCs w:val="24"/>
        </w:rPr>
        <w:t>Cuenca, Cuenca</w:t>
      </w:r>
      <w:r w:rsidR="000F49AE" w:rsidRPr="002B0194">
        <w:rPr>
          <w:rFonts w:ascii="Times New Roman" w:hAnsi="Times New Roman" w:cs="Times New Roman"/>
          <w:sz w:val="24"/>
          <w:szCs w:val="24"/>
        </w:rPr>
        <w:t>.</w:t>
      </w:r>
    </w:p>
    <w:p w:rsidR="00B570CD" w:rsidRDefault="00B570CD" w:rsidP="00B570CD">
      <w:pPr>
        <w:pStyle w:val="Prrafodelista"/>
        <w:numPr>
          <w:ilvl w:val="1"/>
          <w:numId w:val="2"/>
        </w:numPr>
        <w:spacing w:before="240" w:line="360" w:lineRule="auto"/>
        <w:contextualSpacing w:val="0"/>
        <w:jc w:val="both"/>
        <w:rPr>
          <w:rFonts w:ascii="Times New Roman" w:hAnsi="Times New Roman" w:cs="Times New Roman"/>
          <w:sz w:val="24"/>
          <w:szCs w:val="24"/>
        </w:rPr>
      </w:pPr>
      <w:r w:rsidRPr="00B570CD">
        <w:rPr>
          <w:rFonts w:ascii="Times New Roman" w:hAnsi="Times New Roman" w:cs="Times New Roman"/>
          <w:sz w:val="24"/>
          <w:szCs w:val="24"/>
        </w:rPr>
        <w:t>Sáez, M. (2017). Cómo tomar las constantes vitales de un perro. Temperatura corporal.</w:t>
      </w:r>
      <w:r>
        <w:rPr>
          <w:rFonts w:ascii="Times New Roman" w:hAnsi="Times New Roman" w:cs="Times New Roman"/>
          <w:sz w:val="24"/>
          <w:szCs w:val="24"/>
        </w:rPr>
        <w:t xml:space="preserve"> Recuperado </w:t>
      </w:r>
      <w:r w:rsidRPr="00B570CD">
        <w:rPr>
          <w:rFonts w:ascii="Times New Roman" w:hAnsi="Times New Roman" w:cs="Times New Roman"/>
          <w:sz w:val="24"/>
          <w:szCs w:val="24"/>
        </w:rPr>
        <w:t>de</w:t>
      </w:r>
      <w:r>
        <w:rPr>
          <w:rFonts w:ascii="Times New Roman" w:hAnsi="Times New Roman" w:cs="Times New Roman"/>
          <w:sz w:val="24"/>
          <w:szCs w:val="24"/>
        </w:rPr>
        <w:t>: https</w:t>
      </w:r>
      <w:r w:rsidRPr="00B570CD">
        <w:rPr>
          <w:rFonts w:ascii="Times New Roman" w:hAnsi="Times New Roman" w:cs="Times New Roman"/>
          <w:sz w:val="24"/>
          <w:szCs w:val="24"/>
        </w:rPr>
        <w:t>://www.massaber.es/co</w:t>
      </w:r>
      <w:r>
        <w:rPr>
          <w:rFonts w:ascii="Times New Roman" w:hAnsi="Times New Roman" w:cs="Times New Roman"/>
          <w:sz w:val="24"/>
          <w:szCs w:val="24"/>
        </w:rPr>
        <w:t xml:space="preserve">ntenido/blog/constantes-vitales </w:t>
      </w:r>
      <w:r w:rsidRPr="00B570CD">
        <w:rPr>
          <w:rFonts w:ascii="Times New Roman" w:hAnsi="Times New Roman" w:cs="Times New Roman"/>
          <w:sz w:val="24"/>
          <w:szCs w:val="24"/>
        </w:rPr>
        <w:t>perros-veterinaria/.</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Supe, G. (2015). Diagnóstico de los casos clínicos de los pacientes que acuden a la clínica veterinaria huellitas, cantón San Miguel, provincia Bolívar. Universidad Estatal de Bolívar, Guaranda.</w:t>
      </w:r>
    </w:p>
    <w:p w:rsidR="00DF3A79" w:rsidRPr="002B0194" w:rsidRDefault="00DF3A79" w:rsidP="00DF3A79">
      <w:pPr>
        <w:pStyle w:val="Prrafodelista"/>
        <w:numPr>
          <w:ilvl w:val="1"/>
          <w:numId w:val="2"/>
        </w:numPr>
        <w:spacing w:before="240" w:line="360" w:lineRule="auto"/>
        <w:contextualSpacing w:val="0"/>
        <w:jc w:val="both"/>
        <w:rPr>
          <w:rFonts w:ascii="Times New Roman" w:hAnsi="Times New Roman" w:cs="Times New Roman"/>
          <w:sz w:val="24"/>
          <w:szCs w:val="24"/>
        </w:rPr>
      </w:pPr>
      <w:r w:rsidRPr="00DF3A79">
        <w:rPr>
          <w:rFonts w:ascii="Times New Roman" w:hAnsi="Times New Roman" w:cs="Times New Roman"/>
          <w:sz w:val="24"/>
          <w:szCs w:val="24"/>
        </w:rPr>
        <w:t xml:space="preserve">Torrente, C &amp; Bosch, </w:t>
      </w:r>
      <w:r w:rsidR="008149AE" w:rsidRPr="00DF3A79">
        <w:rPr>
          <w:rFonts w:ascii="Times New Roman" w:hAnsi="Times New Roman" w:cs="Times New Roman"/>
          <w:sz w:val="24"/>
          <w:szCs w:val="24"/>
        </w:rPr>
        <w:t xml:space="preserve">L. </w:t>
      </w:r>
      <w:r w:rsidRPr="00DF3A79">
        <w:rPr>
          <w:rFonts w:ascii="Times New Roman" w:hAnsi="Times New Roman" w:cs="Times New Roman"/>
          <w:sz w:val="24"/>
          <w:szCs w:val="24"/>
        </w:rPr>
        <w:t xml:space="preserve">(2014).Tabla con los </w:t>
      </w:r>
      <w:proofErr w:type="spellStart"/>
      <w:r w:rsidRPr="00DF3A79">
        <w:rPr>
          <w:rFonts w:ascii="Times New Roman" w:hAnsi="Times New Roman" w:cs="Times New Roman"/>
          <w:sz w:val="24"/>
          <w:szCs w:val="24"/>
        </w:rPr>
        <w:t>parametros</w:t>
      </w:r>
      <w:proofErr w:type="spellEnd"/>
      <w:r w:rsidRPr="00DF3A79">
        <w:rPr>
          <w:rFonts w:ascii="Times New Roman" w:hAnsi="Times New Roman" w:cs="Times New Roman"/>
          <w:sz w:val="24"/>
          <w:szCs w:val="24"/>
        </w:rPr>
        <w:t xml:space="preserve"> </w:t>
      </w:r>
      <w:proofErr w:type="spellStart"/>
      <w:r w:rsidRPr="00DF3A79">
        <w:rPr>
          <w:rFonts w:ascii="Times New Roman" w:hAnsi="Times New Roman" w:cs="Times New Roman"/>
          <w:sz w:val="24"/>
          <w:szCs w:val="24"/>
        </w:rPr>
        <w:t>fisiologicos</w:t>
      </w:r>
      <w:proofErr w:type="spellEnd"/>
      <w:r w:rsidRPr="00DF3A79">
        <w:rPr>
          <w:rFonts w:ascii="Times New Roman" w:hAnsi="Times New Roman" w:cs="Times New Roman"/>
          <w:sz w:val="24"/>
          <w:szCs w:val="24"/>
        </w:rPr>
        <w:t xml:space="preserve">  en perros y gatos. Recuperado de: https://ateuves.es/parametros-fisiologicos-en-perros-y-gatos/#prettyPhoto.</w:t>
      </w:r>
    </w:p>
    <w:p w:rsidR="000F49AE" w:rsidRPr="002B0194" w:rsidRDefault="002B0194"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Pr>
          <w:rFonts w:ascii="Times New Roman" w:hAnsi="Times New Roman" w:cs="Times New Roman"/>
          <w:sz w:val="24"/>
          <w:szCs w:val="24"/>
        </w:rPr>
        <w:t>Vet</w:t>
      </w:r>
      <w:r w:rsidR="000B30E0">
        <w:rPr>
          <w:rFonts w:ascii="Times New Roman" w:hAnsi="Times New Roman" w:cs="Times New Roman"/>
          <w:sz w:val="24"/>
          <w:szCs w:val="24"/>
        </w:rPr>
        <w:t xml:space="preserve"> </w:t>
      </w:r>
      <w:r w:rsidR="000F49AE" w:rsidRPr="002B0194">
        <w:rPr>
          <w:rFonts w:ascii="Times New Roman" w:hAnsi="Times New Roman" w:cs="Times New Roman"/>
          <w:sz w:val="24"/>
          <w:szCs w:val="24"/>
        </w:rPr>
        <w:t>sos. (2015). Enfermedades del perro. Recuperado de: blogspot.com/2015/05-fisiologicas-de-los-animales.html.</w:t>
      </w:r>
    </w:p>
    <w:p w:rsidR="000F49AE"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Vets &amp; Clinics. (2019). Frecuencia respiratoria perros. Rango normal según raza. Recuperado en: https://www.affinity-petcare.com/vetsandclinics</w:t>
      </w:r>
      <w:r w:rsidR="00544A04">
        <w:rPr>
          <w:rFonts w:ascii="Times New Roman" w:hAnsi="Times New Roman" w:cs="Times New Roman"/>
          <w:sz w:val="24"/>
          <w:szCs w:val="24"/>
        </w:rPr>
        <w:t xml:space="preserve"> </w:t>
      </w:r>
      <w:r w:rsidRPr="002B0194">
        <w:rPr>
          <w:rFonts w:ascii="Times New Roman" w:hAnsi="Times New Roman" w:cs="Times New Roman"/>
          <w:sz w:val="24"/>
          <w:szCs w:val="24"/>
        </w:rPr>
        <w:t>/es/frecuencia-respiratoria-perros-rango-normal-</w:t>
      </w:r>
      <w:r w:rsidR="000B30E0" w:rsidRPr="002B0194">
        <w:rPr>
          <w:rFonts w:ascii="Times New Roman" w:hAnsi="Times New Roman" w:cs="Times New Roman"/>
          <w:sz w:val="24"/>
          <w:szCs w:val="24"/>
        </w:rPr>
        <w:t>según</w:t>
      </w:r>
      <w:r w:rsidRPr="002B0194">
        <w:rPr>
          <w:rFonts w:ascii="Times New Roman" w:hAnsi="Times New Roman" w:cs="Times New Roman"/>
          <w:sz w:val="24"/>
          <w:szCs w:val="24"/>
        </w:rPr>
        <w:t>-raza.</w:t>
      </w:r>
    </w:p>
    <w:p w:rsidR="004D44CF" w:rsidRPr="002B0194" w:rsidRDefault="004D44CF" w:rsidP="004D44CF">
      <w:pPr>
        <w:pStyle w:val="Prrafodelista"/>
        <w:numPr>
          <w:ilvl w:val="1"/>
          <w:numId w:val="2"/>
        </w:numPr>
        <w:spacing w:before="240" w:line="360" w:lineRule="auto"/>
        <w:contextualSpacing w:val="0"/>
        <w:jc w:val="both"/>
        <w:rPr>
          <w:rFonts w:ascii="Times New Roman" w:hAnsi="Times New Roman" w:cs="Times New Roman"/>
          <w:sz w:val="24"/>
          <w:szCs w:val="24"/>
        </w:rPr>
      </w:pPr>
      <w:r w:rsidRPr="004D44CF">
        <w:rPr>
          <w:rFonts w:ascii="Times New Roman" w:hAnsi="Times New Roman" w:cs="Times New Roman"/>
          <w:sz w:val="24"/>
          <w:szCs w:val="24"/>
        </w:rPr>
        <w:t>Vets sos, (2017). Constantes fisiológicas de los animales domésticos. Recuperado de: https://veterinariosos.blogspot.com/2015/05/constantes-fisiologicas-de-los-animales.html.</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 xml:space="preserve">Vargas, P, (2017). Frecuencia cardiaca y su variabilidad en caninos de Agility en gran altura. Revista de Investigaciones Veterinarias del Perú. Recuperado </w:t>
      </w:r>
      <w:r w:rsidR="00544A04">
        <w:rPr>
          <w:rFonts w:ascii="Times New Roman" w:hAnsi="Times New Roman" w:cs="Times New Roman"/>
          <w:sz w:val="24"/>
          <w:szCs w:val="24"/>
        </w:rPr>
        <w:t xml:space="preserve">de </w:t>
      </w:r>
      <w:r w:rsidRPr="002B0194">
        <w:rPr>
          <w:rFonts w:ascii="Times New Roman" w:hAnsi="Times New Roman" w:cs="Times New Roman"/>
          <w:sz w:val="24"/>
          <w:szCs w:val="24"/>
        </w:rPr>
        <w:lastRenderedPageBreak/>
        <w:t>http://www.scielo.org.pe/scielo.p</w:t>
      </w:r>
      <w:r w:rsidR="002B0194">
        <w:rPr>
          <w:rFonts w:ascii="Times New Roman" w:hAnsi="Times New Roman" w:cs="Times New Roman"/>
          <w:sz w:val="24"/>
          <w:szCs w:val="24"/>
        </w:rPr>
        <w:t>hp?script=sci_arttext&amp;pid=S1609</w:t>
      </w:r>
      <w:r w:rsidRPr="002B0194">
        <w:rPr>
          <w:rFonts w:ascii="Times New Roman" w:hAnsi="Times New Roman" w:cs="Times New Roman"/>
          <w:sz w:val="24"/>
          <w:szCs w:val="24"/>
        </w:rPr>
        <w:t>911</w:t>
      </w:r>
      <w:r w:rsidR="00544A04">
        <w:rPr>
          <w:rFonts w:ascii="Times New Roman" w:hAnsi="Times New Roman" w:cs="Times New Roman"/>
          <w:sz w:val="24"/>
          <w:szCs w:val="24"/>
        </w:rPr>
        <w:t xml:space="preserve"> </w:t>
      </w:r>
      <w:r w:rsidRPr="002B0194">
        <w:rPr>
          <w:rFonts w:ascii="Times New Roman" w:hAnsi="Times New Roman" w:cs="Times New Roman"/>
          <w:sz w:val="24"/>
          <w:szCs w:val="24"/>
        </w:rPr>
        <w:t>72017000200002.</w:t>
      </w:r>
    </w:p>
    <w:p w:rsidR="000F49AE" w:rsidRPr="002B0194" w:rsidRDefault="000F49AE" w:rsidP="00997E39">
      <w:pPr>
        <w:pStyle w:val="Prrafodelista"/>
        <w:numPr>
          <w:ilvl w:val="1"/>
          <w:numId w:val="2"/>
        </w:numPr>
        <w:spacing w:before="240" w:line="360" w:lineRule="auto"/>
        <w:contextualSpacing w:val="0"/>
        <w:jc w:val="both"/>
        <w:rPr>
          <w:rFonts w:ascii="Times New Roman" w:hAnsi="Times New Roman" w:cs="Times New Roman"/>
          <w:sz w:val="24"/>
          <w:szCs w:val="24"/>
        </w:rPr>
      </w:pPr>
      <w:r w:rsidRPr="002B0194">
        <w:rPr>
          <w:rFonts w:ascii="Times New Roman" w:hAnsi="Times New Roman" w:cs="Times New Roman"/>
          <w:sz w:val="24"/>
          <w:szCs w:val="24"/>
        </w:rPr>
        <w:t>Yánez, A, (2014). Evaluación del bienestar canino en perros mestizos adultos de la parroquia Machala. Universidad técnica de Machala, Machala.</w:t>
      </w:r>
    </w:p>
    <w:p w:rsidR="000F49AE" w:rsidRDefault="000F49AE" w:rsidP="003560B1">
      <w:pPr>
        <w:spacing w:before="240" w:after="0" w:line="360" w:lineRule="auto"/>
        <w:jc w:val="both"/>
        <w:rPr>
          <w:rFonts w:ascii="Times New Roman" w:hAnsi="Times New Roman" w:cs="Times New Roman"/>
          <w:b/>
          <w:sz w:val="24"/>
          <w:szCs w:val="24"/>
          <w:lang w:val="es-ES"/>
        </w:rPr>
      </w:pPr>
    </w:p>
    <w:p w:rsidR="000F49AE" w:rsidRDefault="000F49AE" w:rsidP="003560B1">
      <w:pPr>
        <w:spacing w:before="240" w:after="0" w:line="360" w:lineRule="auto"/>
        <w:jc w:val="both"/>
        <w:rPr>
          <w:rFonts w:ascii="Times New Roman" w:hAnsi="Times New Roman" w:cs="Times New Roman"/>
          <w:b/>
          <w:sz w:val="24"/>
          <w:szCs w:val="24"/>
          <w:lang w:val="es-ES"/>
        </w:rPr>
      </w:pPr>
    </w:p>
    <w:p w:rsidR="000F49AE" w:rsidRPr="00B861BD" w:rsidRDefault="000F49AE" w:rsidP="003560B1">
      <w:pPr>
        <w:spacing w:before="240" w:after="0" w:line="360" w:lineRule="auto"/>
        <w:jc w:val="both"/>
        <w:rPr>
          <w:rFonts w:ascii="Times New Roman" w:hAnsi="Times New Roman" w:cs="Times New Roman"/>
          <w:b/>
          <w:sz w:val="24"/>
          <w:szCs w:val="24"/>
          <w:lang w:val="es-ES"/>
        </w:rPr>
        <w:sectPr w:rsidR="000F49AE" w:rsidRPr="00B861BD" w:rsidSect="00E12FA8">
          <w:footerReference w:type="default" r:id="rId26"/>
          <w:pgSz w:w="11906" w:h="16838" w:code="9"/>
          <w:pgMar w:top="1701" w:right="1701" w:bottom="1701" w:left="2268" w:header="709" w:footer="709" w:gutter="0"/>
          <w:pgNumType w:start="1" w:chapStyle="1"/>
          <w:cols w:space="708"/>
          <w:docGrid w:linePitch="360"/>
        </w:sectPr>
      </w:pPr>
    </w:p>
    <w:p w:rsidR="007B3A45" w:rsidRDefault="007B3A45" w:rsidP="003560B1">
      <w:pPr>
        <w:spacing w:line="360" w:lineRule="auto"/>
        <w:jc w:val="both"/>
        <w:rPr>
          <w:rFonts w:ascii="Times New Roman" w:hAnsi="Times New Roman" w:cs="Times New Roman"/>
          <w:sz w:val="24"/>
          <w:szCs w:val="24"/>
        </w:rPr>
      </w:pPr>
    </w:p>
    <w:p w:rsidR="00997E39" w:rsidRDefault="00997E39" w:rsidP="003560B1">
      <w:pPr>
        <w:spacing w:line="360" w:lineRule="auto"/>
        <w:jc w:val="both"/>
        <w:rPr>
          <w:rFonts w:ascii="Times New Roman" w:hAnsi="Times New Roman" w:cs="Times New Roman"/>
          <w:sz w:val="24"/>
          <w:szCs w:val="24"/>
        </w:rPr>
      </w:pPr>
    </w:p>
    <w:p w:rsidR="0021375E" w:rsidRDefault="0021375E" w:rsidP="00275472">
      <w:pPr>
        <w:spacing w:line="360" w:lineRule="auto"/>
        <w:rPr>
          <w:rFonts w:ascii="Times New Roman" w:hAnsi="Times New Roman" w:cs="Times New Roman"/>
          <w:b/>
          <w:sz w:val="180"/>
          <w:szCs w:val="24"/>
        </w:rPr>
      </w:pPr>
    </w:p>
    <w:p w:rsidR="00C653F5" w:rsidRPr="00997E39" w:rsidRDefault="007B3A45" w:rsidP="0021375E">
      <w:pPr>
        <w:spacing w:line="360" w:lineRule="auto"/>
        <w:jc w:val="center"/>
        <w:rPr>
          <w:rFonts w:ascii="Times New Roman" w:hAnsi="Times New Roman" w:cs="Times New Roman"/>
          <w:b/>
          <w:sz w:val="144"/>
          <w:szCs w:val="24"/>
        </w:rPr>
      </w:pPr>
      <w:r w:rsidRPr="00997E39">
        <w:rPr>
          <w:rFonts w:ascii="Times New Roman" w:hAnsi="Times New Roman" w:cs="Times New Roman"/>
          <w:b/>
          <w:sz w:val="144"/>
          <w:szCs w:val="24"/>
        </w:rPr>
        <w:t>ANEXOS</w:t>
      </w:r>
    </w:p>
    <w:p w:rsidR="0021375E" w:rsidRDefault="0021375E" w:rsidP="007B3A45">
      <w:pPr>
        <w:spacing w:after="0" w:line="360" w:lineRule="auto"/>
        <w:jc w:val="both"/>
        <w:rPr>
          <w:rFonts w:ascii="Times New Roman" w:hAnsi="Times New Roman" w:cs="Times New Roman"/>
          <w:b/>
          <w:sz w:val="180"/>
          <w:szCs w:val="24"/>
        </w:rPr>
      </w:pPr>
    </w:p>
    <w:p w:rsidR="003E796A" w:rsidRDefault="003E796A" w:rsidP="007B3A45">
      <w:pPr>
        <w:spacing w:after="0" w:line="360" w:lineRule="auto"/>
        <w:jc w:val="both"/>
        <w:rPr>
          <w:rFonts w:ascii="Times New Roman" w:hAnsi="Times New Roman" w:cs="Times New Roman"/>
          <w:b/>
          <w:sz w:val="180"/>
          <w:szCs w:val="24"/>
        </w:rPr>
      </w:pPr>
    </w:p>
    <w:p w:rsidR="00C339CB" w:rsidRPr="001516AD" w:rsidRDefault="00C339CB" w:rsidP="008A6868">
      <w:pPr>
        <w:spacing w:before="240" w:after="0" w:line="360" w:lineRule="auto"/>
        <w:jc w:val="both"/>
        <w:rPr>
          <w:rFonts w:ascii="Times New Roman" w:hAnsi="Times New Roman" w:cs="Times New Roman"/>
          <w:b/>
          <w:sz w:val="24"/>
          <w:szCs w:val="24"/>
        </w:rPr>
      </w:pPr>
      <w:r w:rsidRPr="001516AD">
        <w:rPr>
          <w:rFonts w:ascii="Times New Roman" w:hAnsi="Times New Roman" w:cs="Times New Roman"/>
          <w:b/>
          <w:sz w:val="24"/>
          <w:szCs w:val="24"/>
        </w:rPr>
        <w:lastRenderedPageBreak/>
        <w:t xml:space="preserve">ANEXO N° 1 </w:t>
      </w:r>
    </w:p>
    <w:p w:rsidR="007B3A45" w:rsidRPr="00216D91" w:rsidRDefault="007B3A45" w:rsidP="008A6868">
      <w:pPr>
        <w:spacing w:before="240" w:after="0" w:line="360" w:lineRule="auto"/>
        <w:jc w:val="both"/>
        <w:rPr>
          <w:rFonts w:ascii="Times New Roman" w:hAnsi="Times New Roman" w:cs="Times New Roman"/>
          <w:sz w:val="24"/>
          <w:szCs w:val="24"/>
        </w:rPr>
      </w:pPr>
      <w:r w:rsidRPr="00216D91">
        <w:rPr>
          <w:rFonts w:ascii="Times New Roman" w:hAnsi="Times New Roman" w:cs="Times New Roman"/>
          <w:sz w:val="24"/>
          <w:szCs w:val="24"/>
        </w:rPr>
        <w:t xml:space="preserve">Mapa de </w:t>
      </w:r>
      <w:r w:rsidR="0021375E" w:rsidRPr="00216D91">
        <w:rPr>
          <w:rFonts w:ascii="Times New Roman" w:hAnsi="Times New Roman" w:cs="Times New Roman"/>
          <w:sz w:val="24"/>
          <w:szCs w:val="24"/>
        </w:rPr>
        <w:t>ubicación del</w:t>
      </w:r>
      <w:r w:rsidR="00C339CB" w:rsidRPr="00216D91">
        <w:rPr>
          <w:rFonts w:ascii="Times New Roman" w:hAnsi="Times New Roman" w:cs="Times New Roman"/>
          <w:sz w:val="24"/>
          <w:szCs w:val="24"/>
        </w:rPr>
        <w:t xml:space="preserve"> trabajo de investigación. </w:t>
      </w:r>
    </w:p>
    <w:p w:rsidR="007B3A45" w:rsidRDefault="007B3A45" w:rsidP="007B3A45">
      <w:pPr>
        <w:spacing w:after="0" w:line="360" w:lineRule="auto"/>
        <w:jc w:val="both"/>
        <w:rPr>
          <w:b/>
          <w:noProof/>
          <w:lang w:eastAsia="es-EC"/>
        </w:rPr>
      </w:pPr>
    </w:p>
    <w:p w:rsidR="007B3A45" w:rsidRDefault="0021375E" w:rsidP="007B3A45">
      <w:pPr>
        <w:spacing w:after="0" w:line="360" w:lineRule="auto"/>
        <w:jc w:val="both"/>
        <w:rPr>
          <w:b/>
          <w:noProof/>
          <w:lang w:eastAsia="es-EC"/>
        </w:rPr>
      </w:pPr>
      <w:r>
        <w:rPr>
          <w:noProof/>
          <w:lang w:eastAsia="es-EC"/>
        </w:rPr>
        <w:drawing>
          <wp:anchor distT="0" distB="0" distL="114300" distR="114300" simplePos="0" relativeHeight="251649024" behindDoc="1" locked="0" layoutInCell="1" allowOverlap="1" wp14:anchorId="2D382D87" wp14:editId="5F375BD3">
            <wp:simplePos x="0" y="0"/>
            <wp:positionH relativeFrom="margin">
              <wp:align>left</wp:align>
            </wp:positionH>
            <wp:positionV relativeFrom="paragraph">
              <wp:posOffset>12562</wp:posOffset>
            </wp:positionV>
            <wp:extent cx="3921515" cy="5838940"/>
            <wp:effectExtent l="0" t="0" r="3175" b="0"/>
            <wp:wrapNone/>
            <wp:docPr id="10" name="Imagen 10" descr="Resultado de imagen para croquis de la provincia boliv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roquis de la provincia boliva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21515" cy="58389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B3A45" w:rsidRDefault="007B3A45" w:rsidP="007B3A45">
      <w:pPr>
        <w:spacing w:after="0" w:line="360" w:lineRule="auto"/>
        <w:jc w:val="both"/>
        <w:rPr>
          <w:b/>
          <w:noProof/>
          <w:lang w:eastAsia="es-EC"/>
        </w:rPr>
      </w:pPr>
    </w:p>
    <w:p w:rsidR="007B3A45" w:rsidRDefault="007B3A45" w:rsidP="007B3A45">
      <w:pPr>
        <w:spacing w:after="0" w:line="360" w:lineRule="auto"/>
        <w:jc w:val="both"/>
        <w:rPr>
          <w:b/>
          <w:noProof/>
          <w:lang w:eastAsia="es-EC"/>
        </w:rPr>
      </w:pPr>
    </w:p>
    <w:p w:rsidR="007B3A45" w:rsidRDefault="0021375E" w:rsidP="007B3A45">
      <w:pPr>
        <w:spacing w:after="0" w:line="360" w:lineRule="auto"/>
        <w:jc w:val="both"/>
        <w:rPr>
          <w:b/>
          <w:noProof/>
          <w:lang w:eastAsia="es-EC"/>
        </w:rPr>
      </w:pPr>
      <w:r w:rsidRPr="00F52FA9">
        <w:rPr>
          <w:b/>
          <w:noProof/>
          <w:lang w:eastAsia="es-EC"/>
        </w:rPr>
        <w:drawing>
          <wp:anchor distT="0" distB="0" distL="114300" distR="114300" simplePos="0" relativeHeight="251651072" behindDoc="1" locked="0" layoutInCell="1" allowOverlap="1" wp14:anchorId="69CA87F0" wp14:editId="19CDFDAC">
            <wp:simplePos x="0" y="0"/>
            <wp:positionH relativeFrom="page">
              <wp:posOffset>5834471</wp:posOffset>
            </wp:positionH>
            <wp:positionV relativeFrom="paragraph">
              <wp:posOffset>15875</wp:posOffset>
            </wp:positionV>
            <wp:extent cx="1588861" cy="1870350"/>
            <wp:effectExtent l="0" t="0" r="0" b="0"/>
            <wp:wrapNone/>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5"/>
                    <pic:cNvPicPr>
                      <a:picLocks noChangeAspect="1" noChangeArrowheads="1"/>
                    </pic:cNvPicPr>
                  </pic:nvPicPr>
                  <pic:blipFill rotWithShape="1">
                    <a:blip r:embed="rId28">
                      <a:extLst>
                        <a:ext uri="{28A0092B-C50C-407E-A947-70E740481C1C}">
                          <a14:useLocalDpi xmlns:a14="http://schemas.microsoft.com/office/drawing/2010/main" val="0"/>
                        </a:ext>
                      </a:extLst>
                    </a:blip>
                    <a:srcRect l="20106" t="45412" r="55342" b="29114"/>
                    <a:stretch/>
                  </pic:blipFill>
                  <pic:spPr bwMode="auto">
                    <a:xfrm>
                      <a:off x="0" y="0"/>
                      <a:ext cx="1588861" cy="187035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7B3A45" w:rsidRDefault="007B3A45" w:rsidP="007B3A45">
      <w:pPr>
        <w:spacing w:after="0" w:line="360" w:lineRule="auto"/>
        <w:jc w:val="both"/>
        <w:rPr>
          <w:b/>
          <w:noProof/>
          <w:lang w:eastAsia="es-EC"/>
        </w:rPr>
      </w:pPr>
    </w:p>
    <w:p w:rsidR="007B3A45" w:rsidRDefault="0021375E" w:rsidP="007B3A45">
      <w:pPr>
        <w:spacing w:after="0" w:line="360" w:lineRule="auto"/>
        <w:jc w:val="both"/>
        <w:rPr>
          <w:b/>
          <w:noProof/>
          <w:lang w:eastAsia="es-EC"/>
        </w:rPr>
      </w:pPr>
      <w:r w:rsidRPr="00F52FA9">
        <w:rPr>
          <w:b/>
          <w:noProof/>
          <w:lang w:eastAsia="es-EC"/>
        </w:rPr>
        <mc:AlternateContent>
          <mc:Choice Requires="wps">
            <w:drawing>
              <wp:anchor distT="0" distB="0" distL="114300" distR="114300" simplePos="0" relativeHeight="251650048" behindDoc="0" locked="0" layoutInCell="1" allowOverlap="1" wp14:anchorId="0E897027" wp14:editId="49A03247">
                <wp:simplePos x="0" y="0"/>
                <wp:positionH relativeFrom="margin">
                  <wp:posOffset>3892641</wp:posOffset>
                </wp:positionH>
                <wp:positionV relativeFrom="paragraph">
                  <wp:posOffset>244475</wp:posOffset>
                </wp:positionV>
                <wp:extent cx="1191623" cy="1045029"/>
                <wp:effectExtent l="57150" t="133350" r="0" b="98425"/>
                <wp:wrapNone/>
                <wp:docPr id="7" name="14 Conector angular"/>
                <wp:cNvGraphicFramePr/>
                <a:graphic xmlns:a="http://schemas.openxmlformats.org/drawingml/2006/main">
                  <a:graphicData uri="http://schemas.microsoft.com/office/word/2010/wordprocessingShape">
                    <wps:wsp>
                      <wps:cNvCnPr/>
                      <wps:spPr>
                        <a:xfrm flipV="1">
                          <a:off x="0" y="0"/>
                          <a:ext cx="1191623" cy="1045029"/>
                        </a:xfrm>
                        <a:prstGeom prst="bentConnector3">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4450A81F" id="_x0000_t34" coordsize="21600,21600" o:spt="34" o:oned="t" adj="10800" path="m,l@0,0@0,21600,21600,21600e" filled="f">
                <v:stroke joinstyle="miter"/>
                <v:formulas>
                  <v:f eqn="val #0"/>
                </v:formulas>
                <v:path arrowok="t" fillok="f" o:connecttype="none"/>
                <v:handles>
                  <v:h position="#0,center"/>
                </v:handles>
                <o:lock v:ext="edit" shapetype="t"/>
              </v:shapetype>
              <v:shape id="14 Conector angular" o:spid="_x0000_s1026" type="#_x0000_t34" style="position:absolute;margin-left:306.5pt;margin-top:19.25pt;width:93.85pt;height:82.3pt;flip:y;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" strokecolor="black [3200]" strokeweight="3pt">
                <v:stroke endarrow="open"/>
                <v:shadow on="t" color="black" opacity="22937f" origin=",.5" offset="0,.63889mm"/>
                <w10:wrap anchorx="margin"/>
              </v:shape>
            </w:pict>
          </mc:Fallback>
        </mc:AlternateContent>
      </w:r>
    </w:p>
    <w:p w:rsidR="007B3A45" w:rsidRDefault="007B3A45" w:rsidP="007B3A45">
      <w:pPr>
        <w:spacing w:after="0" w:line="360" w:lineRule="auto"/>
        <w:jc w:val="both"/>
        <w:rPr>
          <w:b/>
          <w:noProof/>
          <w:lang w:eastAsia="es-EC"/>
        </w:rPr>
      </w:pPr>
    </w:p>
    <w:p w:rsidR="007B3A45" w:rsidRDefault="003E796A" w:rsidP="007B3A45">
      <w:pPr>
        <w:spacing w:after="0" w:line="360" w:lineRule="auto"/>
        <w:jc w:val="both"/>
        <w:rPr>
          <w:b/>
          <w:noProof/>
          <w:lang w:eastAsia="es-EC"/>
        </w:rPr>
      </w:pPr>
      <w:r w:rsidRPr="00F52FA9">
        <w:rPr>
          <w:rFonts w:ascii="Times New Roman" w:hAnsi="Times New Roman" w:cs="Times New Roman"/>
          <w:noProof/>
          <w:sz w:val="24"/>
          <w:szCs w:val="24"/>
          <w:lang w:eastAsia="es-EC"/>
        </w:rPr>
        <w:drawing>
          <wp:anchor distT="0" distB="0" distL="114300" distR="114300" simplePos="0" relativeHeight="251672576" behindDoc="1" locked="0" layoutInCell="1" allowOverlap="1" wp14:anchorId="3DA3247A" wp14:editId="36BB3A48">
            <wp:simplePos x="0" y="0"/>
            <wp:positionH relativeFrom="column">
              <wp:posOffset>-1033045</wp:posOffset>
            </wp:positionH>
            <wp:positionV relativeFrom="paragraph">
              <wp:posOffset>325587</wp:posOffset>
            </wp:positionV>
            <wp:extent cx="1787525" cy="1580515"/>
            <wp:effectExtent l="0" t="0" r="3175" b="635"/>
            <wp:wrapNone/>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38786" t="25633" r="10951" b="11234"/>
                    <a:stretch/>
                  </pic:blipFill>
                  <pic:spPr bwMode="auto">
                    <a:xfrm>
                      <a:off x="0" y="0"/>
                      <a:ext cx="1787525" cy="158051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7B3A45" w:rsidRDefault="007B3A45" w:rsidP="007B3A45">
      <w:pPr>
        <w:spacing w:after="0" w:line="360" w:lineRule="auto"/>
        <w:jc w:val="both"/>
        <w:rPr>
          <w:b/>
          <w:noProof/>
          <w:lang w:eastAsia="es-EC"/>
        </w:rPr>
      </w:pPr>
    </w:p>
    <w:p w:rsidR="007B3A45" w:rsidRDefault="003E796A" w:rsidP="007B3A45">
      <w:pPr>
        <w:spacing w:after="0" w:line="360" w:lineRule="auto"/>
        <w:jc w:val="both"/>
        <w:rPr>
          <w:b/>
          <w:noProof/>
          <w:lang w:eastAsia="es-EC"/>
        </w:rPr>
      </w:pPr>
      <w:r w:rsidRPr="00F52FA9">
        <w:rPr>
          <w:rFonts w:ascii="Times New Roman" w:hAnsi="Times New Roman" w:cs="Times New Roman"/>
          <w:noProof/>
          <w:sz w:val="24"/>
          <w:szCs w:val="24"/>
          <w:lang w:eastAsia="es-EC"/>
        </w:rPr>
        <mc:AlternateContent>
          <mc:Choice Requires="wps">
            <w:drawing>
              <wp:anchor distT="0" distB="0" distL="114300" distR="114300" simplePos="0" relativeHeight="251670528" behindDoc="1" locked="0" layoutInCell="1" allowOverlap="1" wp14:anchorId="2A07782B" wp14:editId="7B99C603">
                <wp:simplePos x="0" y="0"/>
                <wp:positionH relativeFrom="margin">
                  <wp:align>left</wp:align>
                </wp:positionH>
                <wp:positionV relativeFrom="paragraph">
                  <wp:posOffset>201112</wp:posOffset>
                </wp:positionV>
                <wp:extent cx="1638935" cy="717550"/>
                <wp:effectExtent l="0" t="133350" r="56515" b="82550"/>
                <wp:wrapTight wrapText="bothSides">
                  <wp:wrapPolygon edited="0">
                    <wp:start x="20345" y="25614"/>
                    <wp:lineTo x="20847" y="22173"/>
                    <wp:lineTo x="14319" y="15292"/>
                    <wp:lineTo x="11808" y="15292"/>
                    <wp:lineTo x="11808" y="-1912"/>
                    <wp:lineTo x="-494" y="-1912"/>
                    <wp:lineTo x="-494" y="3823"/>
                    <wp:lineTo x="2770" y="6117"/>
                    <wp:lineTo x="9298" y="6690"/>
                    <wp:lineTo x="9549" y="21027"/>
                    <wp:lineTo x="13064" y="24467"/>
                    <wp:lineTo x="19089" y="25614"/>
                    <wp:lineTo x="20345" y="25614"/>
                  </wp:wrapPolygon>
                </wp:wrapTight>
                <wp:docPr id="14" name="5 Conector angular"/>
                <wp:cNvGraphicFramePr/>
                <a:graphic xmlns:a="http://schemas.openxmlformats.org/drawingml/2006/main">
                  <a:graphicData uri="http://schemas.microsoft.com/office/word/2010/wordprocessingShape">
                    <wps:wsp>
                      <wps:cNvCnPr/>
                      <wps:spPr>
                        <a:xfrm rot="10800000">
                          <a:off x="0" y="0"/>
                          <a:ext cx="1638935" cy="717550"/>
                        </a:xfrm>
                        <a:prstGeom prst="bentConnector3">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26FD4857" id="5 Conector angular" o:spid="_x0000_s1026" type="#_x0000_t34" style="position:absolute;margin-left:0;margin-top:15.85pt;width:129.05pt;height:56.5pt;rotation:180;z-index:-251645952;visibility:visible;mso-wrap-style:square;mso-wrap-distance-left:9pt;mso-wrap-distance-top:0;mso-wrap-distance-right:9pt;mso-wrap-distance-bottom:0;mso-position-horizontal:left;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" strokecolor="black [3200]" strokeweight="3pt">
                <v:stroke endarrow="open"/>
                <v:shadow on="t" color="black" opacity="22937f" origin=",.5" offset="0,.63889mm"/>
                <w10:wrap type="tight" anchorx="margin"/>
              </v:shape>
            </w:pict>
          </mc:Fallback>
        </mc:AlternateContent>
      </w:r>
      <w:r w:rsidR="007B3A45" w:rsidRPr="00F52FA9">
        <w:rPr>
          <w:rFonts w:ascii="Times New Roman" w:hAnsi="Times New Roman" w:cs="Times New Roman"/>
          <w:noProof/>
          <w:sz w:val="24"/>
          <w:szCs w:val="24"/>
          <w:lang w:eastAsia="es-EC"/>
        </w:rPr>
        <w:drawing>
          <wp:anchor distT="0" distB="0" distL="114300" distR="114300" simplePos="0" relativeHeight="251657216" behindDoc="1" locked="0" layoutInCell="1" allowOverlap="1" wp14:anchorId="204CC0A7" wp14:editId="3B877A38">
            <wp:simplePos x="0" y="0"/>
            <wp:positionH relativeFrom="column">
              <wp:posOffset>-5989955</wp:posOffset>
            </wp:positionH>
            <wp:positionV relativeFrom="paragraph">
              <wp:posOffset>68580</wp:posOffset>
            </wp:positionV>
            <wp:extent cx="1787525" cy="1580515"/>
            <wp:effectExtent l="0" t="0" r="3175" b="635"/>
            <wp:wrapNone/>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38786" t="25633" r="10951" b="11234"/>
                    <a:stretch/>
                  </pic:blipFill>
                  <pic:spPr bwMode="auto">
                    <a:xfrm>
                      <a:off x="0" y="0"/>
                      <a:ext cx="1787525" cy="158051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7B3A45" w:rsidRDefault="007B3A45" w:rsidP="007B3A45">
      <w:pPr>
        <w:spacing w:after="0" w:line="360" w:lineRule="auto"/>
        <w:jc w:val="both"/>
        <w:rPr>
          <w:b/>
          <w:noProof/>
          <w:lang w:eastAsia="es-EC"/>
        </w:rPr>
      </w:pPr>
    </w:p>
    <w:p w:rsidR="007B3A45" w:rsidRDefault="0021375E" w:rsidP="007B3A45">
      <w:pPr>
        <w:spacing w:after="0" w:line="360" w:lineRule="auto"/>
        <w:jc w:val="both"/>
        <w:rPr>
          <w:b/>
          <w:noProof/>
          <w:lang w:eastAsia="es-EC"/>
        </w:rPr>
      </w:pPr>
      <w:r w:rsidRPr="00F52FA9">
        <w:rPr>
          <w:rFonts w:ascii="Times New Roman" w:hAnsi="Times New Roman" w:cs="Times New Roman"/>
          <w:noProof/>
          <w:sz w:val="24"/>
          <w:szCs w:val="24"/>
          <w:lang w:eastAsia="es-EC"/>
        </w:rPr>
        <mc:AlternateContent>
          <mc:Choice Requires="wps">
            <w:drawing>
              <wp:anchor distT="0" distB="0" distL="114300" distR="114300" simplePos="0" relativeHeight="251654144" behindDoc="0" locked="0" layoutInCell="1" allowOverlap="1" wp14:anchorId="0BA96F6B" wp14:editId="7E24151D">
                <wp:simplePos x="0" y="0"/>
                <wp:positionH relativeFrom="margin">
                  <wp:posOffset>2630430</wp:posOffset>
                </wp:positionH>
                <wp:positionV relativeFrom="paragraph">
                  <wp:posOffset>48237</wp:posOffset>
                </wp:positionV>
                <wp:extent cx="1465943" cy="1427480"/>
                <wp:effectExtent l="57150" t="38100" r="58420" b="172720"/>
                <wp:wrapNone/>
                <wp:docPr id="17" name="16 Conector angular"/>
                <wp:cNvGraphicFramePr/>
                <a:graphic xmlns:a="http://schemas.openxmlformats.org/drawingml/2006/main">
                  <a:graphicData uri="http://schemas.microsoft.com/office/word/2010/wordprocessingShape">
                    <wps:wsp>
                      <wps:cNvCnPr/>
                      <wps:spPr>
                        <a:xfrm>
                          <a:off x="0" y="0"/>
                          <a:ext cx="1465943" cy="1427480"/>
                        </a:xfrm>
                        <a:prstGeom prst="bentConnector3">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D1A1455" id="16 Conector angular" o:spid="_x0000_s1026" type="#_x0000_t34" style="position:absolute;margin-left:207.1pt;margin-top:3.8pt;width:115.45pt;height:112.4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" strokecolor="black [3200]" strokeweight="3pt">
                <v:stroke endarrow="open"/>
                <v:shadow on="t" color="black" opacity="22937f" origin=",.5" offset="0,.63889mm"/>
                <w10:wrap anchorx="margin"/>
              </v:shape>
            </w:pict>
          </mc:Fallback>
        </mc:AlternateContent>
      </w:r>
      <w:r w:rsidR="007B3A45" w:rsidRPr="00F52FA9">
        <w:rPr>
          <w:rFonts w:ascii="Times New Roman" w:hAnsi="Times New Roman" w:cs="Times New Roman"/>
          <w:noProof/>
          <w:sz w:val="24"/>
          <w:szCs w:val="24"/>
          <w:lang w:eastAsia="es-EC"/>
        </w:rPr>
        <mc:AlternateContent>
          <mc:Choice Requires="wps">
            <w:drawing>
              <wp:anchor distT="0" distB="0" distL="114300" distR="114300" simplePos="0" relativeHeight="251655168" behindDoc="0" locked="0" layoutInCell="1" allowOverlap="1" wp14:anchorId="494AF10C" wp14:editId="5B0E2868">
                <wp:simplePos x="0" y="0"/>
                <wp:positionH relativeFrom="column">
                  <wp:posOffset>-4445635</wp:posOffset>
                </wp:positionH>
                <wp:positionV relativeFrom="paragraph">
                  <wp:posOffset>24130</wp:posOffset>
                </wp:positionV>
                <wp:extent cx="1638935" cy="717550"/>
                <wp:effectExtent l="38100" t="76200" r="18415" b="25400"/>
                <wp:wrapNone/>
                <wp:docPr id="9" name="5 Conector angular"/>
                <wp:cNvGraphicFramePr/>
                <a:graphic xmlns:a="http://schemas.openxmlformats.org/drawingml/2006/main">
                  <a:graphicData uri="http://schemas.microsoft.com/office/word/2010/wordprocessingShape">
                    <wps:wsp>
                      <wps:cNvCnPr/>
                      <wps:spPr>
                        <a:xfrm rot="10800000">
                          <a:off x="0" y="0"/>
                          <a:ext cx="1638935" cy="717550"/>
                        </a:xfrm>
                        <a:prstGeom prst="bentConnector3">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shape w14:anchorId="0972F358" id="5 Conector angular" o:spid="_x0000_s1026" type="#_x0000_t34" style="position:absolute;margin-left:-350.05pt;margin-top:1.9pt;width:129.05pt;height:56.5pt;rotation:180;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" strokecolor="black [3200]" strokeweight="3pt">
                <v:stroke endarrow="open"/>
                <v:shadow on="t" color="black" opacity="22937f" origin=",.5" offset="0,.63889mm"/>
              </v:shape>
            </w:pict>
          </mc:Fallback>
        </mc:AlternateContent>
      </w:r>
    </w:p>
    <w:p w:rsidR="007B3A45" w:rsidRPr="006C183E" w:rsidRDefault="007B3A45" w:rsidP="007B3A45">
      <w:pPr>
        <w:spacing w:after="0" w:line="360" w:lineRule="auto"/>
        <w:jc w:val="both"/>
        <w:rPr>
          <w:rFonts w:ascii="Times New Roman" w:hAnsi="Times New Roman" w:cs="Times New Roman"/>
          <w:b/>
          <w:sz w:val="24"/>
          <w:szCs w:val="24"/>
          <w:lang w:val="es-CO"/>
        </w:rPr>
      </w:pPr>
    </w:p>
    <w:p w:rsidR="007B3A45" w:rsidRDefault="007B3A45" w:rsidP="007B3A45">
      <w:pPr>
        <w:spacing w:after="0" w:line="360" w:lineRule="auto"/>
        <w:jc w:val="both"/>
        <w:rPr>
          <w:rFonts w:ascii="Times New Roman" w:hAnsi="Times New Roman" w:cs="Times New Roman"/>
          <w:sz w:val="24"/>
          <w:szCs w:val="24"/>
          <w:lang w:val="es-CO"/>
        </w:rPr>
      </w:pPr>
    </w:p>
    <w:p w:rsidR="007B3A45" w:rsidRDefault="0021375E" w:rsidP="007B3A45">
      <w:pPr>
        <w:spacing w:after="0" w:line="360" w:lineRule="auto"/>
        <w:jc w:val="both"/>
        <w:rPr>
          <w:rFonts w:ascii="Times New Roman" w:hAnsi="Times New Roman" w:cs="Times New Roman"/>
          <w:sz w:val="24"/>
          <w:szCs w:val="24"/>
          <w:lang w:val="es-CO"/>
        </w:rPr>
      </w:pPr>
      <w:r w:rsidRPr="00F52FA9">
        <w:rPr>
          <w:rFonts w:ascii="Times New Roman" w:hAnsi="Times New Roman" w:cs="Times New Roman"/>
          <w:noProof/>
          <w:sz w:val="24"/>
          <w:szCs w:val="24"/>
          <w:lang w:eastAsia="es-EC"/>
        </w:rPr>
        <w:drawing>
          <wp:anchor distT="0" distB="0" distL="114300" distR="114300" simplePos="0" relativeHeight="251652096" behindDoc="1" locked="0" layoutInCell="1" allowOverlap="1" wp14:anchorId="49310FD2" wp14:editId="7A38D6A8">
            <wp:simplePos x="0" y="0"/>
            <wp:positionH relativeFrom="column">
              <wp:posOffset>4210678</wp:posOffset>
            </wp:positionH>
            <wp:positionV relativeFrom="paragraph">
              <wp:posOffset>7697</wp:posOffset>
            </wp:positionV>
            <wp:extent cx="1480185" cy="1630045"/>
            <wp:effectExtent l="0" t="0" r="5715" b="8255"/>
            <wp:wrapTight wrapText="bothSides">
              <wp:wrapPolygon edited="0">
                <wp:start x="0" y="0"/>
                <wp:lineTo x="0" y="21457"/>
                <wp:lineTo x="21405" y="21457"/>
                <wp:lineTo x="21405" y="0"/>
                <wp:lineTo x="0" y="0"/>
              </wp:wrapPolygon>
            </wp:wrapTight>
            <wp:docPr id="2355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9" name="Picture 7"/>
                    <pic:cNvPicPr>
                      <a:picLocks noChangeAspect="1" noChangeArrowheads="1"/>
                    </pic:cNvPicPr>
                  </pic:nvPicPr>
                  <pic:blipFill rotWithShape="1">
                    <a:blip r:embed="rId30">
                      <a:extLst>
                        <a:ext uri="{28A0092B-C50C-407E-A947-70E740481C1C}">
                          <a14:useLocalDpi xmlns:a14="http://schemas.microsoft.com/office/drawing/2010/main" val="0"/>
                        </a:ext>
                      </a:extLst>
                    </a:blip>
                    <a:srcRect l="9786" t="34992" r="44934" b="18806"/>
                    <a:stretch/>
                  </pic:blipFill>
                  <pic:spPr bwMode="auto">
                    <a:xfrm>
                      <a:off x="0" y="0"/>
                      <a:ext cx="1480185" cy="16300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7B3A45" w:rsidRDefault="007B3A45" w:rsidP="007B3A45">
      <w:pPr>
        <w:spacing w:after="0" w:line="360" w:lineRule="auto"/>
        <w:jc w:val="both"/>
        <w:rPr>
          <w:rFonts w:ascii="Times New Roman" w:hAnsi="Times New Roman" w:cs="Times New Roman"/>
          <w:sz w:val="24"/>
          <w:szCs w:val="24"/>
          <w:lang w:val="es-CO"/>
        </w:rPr>
      </w:pPr>
    </w:p>
    <w:p w:rsidR="007B3A45" w:rsidRDefault="007B3A45" w:rsidP="007B3A45">
      <w:pPr>
        <w:spacing w:after="0" w:line="360" w:lineRule="auto"/>
        <w:jc w:val="both"/>
        <w:rPr>
          <w:rFonts w:ascii="Times New Roman" w:hAnsi="Times New Roman" w:cs="Times New Roman"/>
          <w:sz w:val="24"/>
          <w:szCs w:val="24"/>
          <w:lang w:val="es-CO"/>
        </w:rPr>
      </w:pPr>
    </w:p>
    <w:p w:rsidR="007B3A45" w:rsidRDefault="007B3A45" w:rsidP="007B3A45">
      <w:pPr>
        <w:spacing w:after="0" w:line="360" w:lineRule="auto"/>
        <w:jc w:val="both"/>
        <w:rPr>
          <w:rFonts w:ascii="Times New Roman" w:hAnsi="Times New Roman" w:cs="Times New Roman"/>
          <w:sz w:val="24"/>
          <w:szCs w:val="24"/>
          <w:lang w:val="es-CO"/>
        </w:rPr>
      </w:pPr>
    </w:p>
    <w:p w:rsidR="0021375E" w:rsidRDefault="0021375E" w:rsidP="007B3A45">
      <w:pPr>
        <w:spacing w:after="0" w:line="360" w:lineRule="auto"/>
        <w:jc w:val="both"/>
        <w:rPr>
          <w:rFonts w:ascii="Times New Roman" w:hAnsi="Times New Roman" w:cs="Times New Roman"/>
          <w:sz w:val="24"/>
          <w:szCs w:val="24"/>
          <w:lang w:val="es-CO"/>
        </w:rPr>
      </w:pPr>
    </w:p>
    <w:p w:rsidR="0021375E" w:rsidRDefault="0021375E" w:rsidP="007B3A45">
      <w:pPr>
        <w:spacing w:after="0" w:line="360" w:lineRule="auto"/>
        <w:jc w:val="both"/>
        <w:rPr>
          <w:rFonts w:ascii="Times New Roman" w:hAnsi="Times New Roman" w:cs="Times New Roman"/>
          <w:b/>
          <w:i/>
          <w:sz w:val="20"/>
          <w:szCs w:val="24"/>
          <w:lang w:val="es-CO"/>
        </w:rPr>
      </w:pPr>
    </w:p>
    <w:p w:rsidR="0021375E" w:rsidRDefault="0021375E" w:rsidP="007B3A45">
      <w:pPr>
        <w:spacing w:after="0" w:line="360" w:lineRule="auto"/>
        <w:jc w:val="both"/>
        <w:rPr>
          <w:rFonts w:ascii="Times New Roman" w:hAnsi="Times New Roman" w:cs="Times New Roman"/>
          <w:b/>
          <w:i/>
          <w:sz w:val="20"/>
          <w:szCs w:val="24"/>
          <w:lang w:val="es-CO"/>
        </w:rPr>
      </w:pPr>
    </w:p>
    <w:p w:rsidR="0021375E" w:rsidRDefault="0021375E" w:rsidP="007B3A45">
      <w:pPr>
        <w:spacing w:after="0" w:line="360" w:lineRule="auto"/>
        <w:jc w:val="both"/>
        <w:rPr>
          <w:rFonts w:ascii="Times New Roman" w:hAnsi="Times New Roman" w:cs="Times New Roman"/>
          <w:b/>
          <w:i/>
          <w:sz w:val="20"/>
          <w:szCs w:val="24"/>
          <w:lang w:val="es-CO"/>
        </w:rPr>
      </w:pPr>
    </w:p>
    <w:p w:rsidR="0021375E" w:rsidRDefault="0021375E" w:rsidP="007B3A45">
      <w:pPr>
        <w:spacing w:after="0" w:line="360" w:lineRule="auto"/>
        <w:jc w:val="both"/>
        <w:rPr>
          <w:rFonts w:ascii="Times New Roman" w:hAnsi="Times New Roman" w:cs="Times New Roman"/>
          <w:b/>
          <w:i/>
          <w:sz w:val="20"/>
          <w:szCs w:val="24"/>
          <w:lang w:val="es-CO"/>
        </w:rPr>
      </w:pPr>
    </w:p>
    <w:p w:rsidR="00997E39" w:rsidRDefault="00997E39" w:rsidP="007B3A45">
      <w:pPr>
        <w:spacing w:after="0" w:line="360" w:lineRule="auto"/>
        <w:jc w:val="both"/>
        <w:rPr>
          <w:rFonts w:ascii="Times New Roman" w:hAnsi="Times New Roman" w:cs="Times New Roman"/>
          <w:b/>
          <w:i/>
          <w:sz w:val="20"/>
          <w:szCs w:val="24"/>
          <w:lang w:val="es-CO"/>
        </w:rPr>
      </w:pPr>
    </w:p>
    <w:p w:rsidR="009E5052" w:rsidRPr="00BF1B5C" w:rsidRDefault="00216D91" w:rsidP="00070870">
      <w:pPr>
        <w:spacing w:after="0"/>
        <w:jc w:val="both"/>
        <w:rPr>
          <w:rFonts w:ascii="Times New Roman" w:hAnsi="Times New Roman" w:cs="Times New Roman"/>
          <w:sz w:val="20"/>
          <w:szCs w:val="24"/>
          <w:lang w:val="es-CO"/>
        </w:rPr>
      </w:pPr>
      <w:r w:rsidRPr="00BF1B5C">
        <w:rPr>
          <w:rFonts w:ascii="Times New Roman" w:hAnsi="Times New Roman" w:cs="Times New Roman"/>
          <w:sz w:val="20"/>
          <w:szCs w:val="24"/>
          <w:lang w:val="es-CO"/>
        </w:rPr>
        <w:t>Fuente: Google Maps. (</w:t>
      </w:r>
      <w:r w:rsidR="007B3A45" w:rsidRPr="00BF1B5C">
        <w:rPr>
          <w:rFonts w:ascii="Times New Roman" w:hAnsi="Times New Roman" w:cs="Times New Roman"/>
          <w:sz w:val="20"/>
          <w:szCs w:val="24"/>
          <w:lang w:val="es-CO"/>
        </w:rPr>
        <w:t>2018)</w:t>
      </w:r>
    </w:p>
    <w:p w:rsidR="0021375E" w:rsidRPr="00BF1B5C" w:rsidRDefault="002D3E81" w:rsidP="00070870">
      <w:pPr>
        <w:spacing w:after="0"/>
        <w:jc w:val="both"/>
        <w:rPr>
          <w:rFonts w:ascii="Times New Roman" w:hAnsi="Times New Roman" w:cs="Times New Roman"/>
          <w:sz w:val="20"/>
          <w:szCs w:val="24"/>
          <w:lang w:val="es-CO"/>
        </w:rPr>
      </w:pPr>
      <w:r w:rsidRPr="00BF1B5C">
        <w:rPr>
          <w:rFonts w:ascii="Times New Roman" w:hAnsi="Times New Roman" w:cs="Times New Roman"/>
          <w:sz w:val="20"/>
          <w:szCs w:val="24"/>
          <w:lang w:val="es-CO"/>
        </w:rPr>
        <w:t xml:space="preserve">Prefectura de </w:t>
      </w:r>
      <w:r w:rsidR="00C653F5" w:rsidRPr="00BF1B5C">
        <w:rPr>
          <w:rFonts w:ascii="Times New Roman" w:hAnsi="Times New Roman" w:cs="Times New Roman"/>
          <w:sz w:val="20"/>
          <w:szCs w:val="24"/>
          <w:lang w:val="es-CO"/>
        </w:rPr>
        <w:t>Bolívar</w:t>
      </w:r>
    </w:p>
    <w:p w:rsidR="001516AD" w:rsidRDefault="001516AD" w:rsidP="007B3A45">
      <w:pPr>
        <w:spacing w:after="0" w:line="360" w:lineRule="auto"/>
        <w:jc w:val="both"/>
        <w:rPr>
          <w:rFonts w:ascii="Times New Roman" w:hAnsi="Times New Roman" w:cs="Times New Roman"/>
          <w:b/>
          <w:sz w:val="24"/>
          <w:szCs w:val="24"/>
        </w:rPr>
      </w:pPr>
    </w:p>
    <w:p w:rsidR="00FD013F" w:rsidRDefault="00FD013F" w:rsidP="00823081">
      <w:pPr>
        <w:spacing w:before="240" w:after="0" w:line="360" w:lineRule="auto"/>
        <w:jc w:val="both"/>
        <w:rPr>
          <w:rFonts w:ascii="Times New Roman" w:hAnsi="Times New Roman" w:cs="Times New Roman"/>
          <w:b/>
          <w:sz w:val="24"/>
          <w:szCs w:val="24"/>
        </w:rPr>
      </w:pPr>
    </w:p>
    <w:p w:rsidR="006A2DE4" w:rsidRDefault="006A2DE4" w:rsidP="00823081">
      <w:pPr>
        <w:spacing w:before="240" w:after="0" w:line="360" w:lineRule="auto"/>
        <w:jc w:val="both"/>
        <w:rPr>
          <w:rFonts w:ascii="Times New Roman" w:hAnsi="Times New Roman" w:cs="Times New Roman"/>
          <w:b/>
          <w:sz w:val="24"/>
          <w:szCs w:val="24"/>
        </w:rPr>
      </w:pPr>
    </w:p>
    <w:p w:rsidR="00F1746A" w:rsidRPr="001516AD" w:rsidRDefault="00F1746A" w:rsidP="00823081">
      <w:pPr>
        <w:spacing w:before="240" w:after="0" w:line="360" w:lineRule="auto"/>
        <w:jc w:val="both"/>
        <w:rPr>
          <w:rFonts w:ascii="Times New Roman" w:hAnsi="Times New Roman" w:cs="Times New Roman"/>
          <w:b/>
          <w:sz w:val="24"/>
          <w:szCs w:val="24"/>
        </w:rPr>
      </w:pPr>
      <w:r w:rsidRPr="001516AD">
        <w:rPr>
          <w:rFonts w:ascii="Times New Roman" w:hAnsi="Times New Roman" w:cs="Times New Roman"/>
          <w:b/>
          <w:sz w:val="24"/>
          <w:szCs w:val="24"/>
        </w:rPr>
        <w:lastRenderedPageBreak/>
        <w:t xml:space="preserve">ANEXO N° 2 </w:t>
      </w:r>
    </w:p>
    <w:p w:rsidR="007B3A45" w:rsidRPr="00E13BED" w:rsidRDefault="007B3A45" w:rsidP="00823081">
      <w:pPr>
        <w:spacing w:before="240" w:after="0" w:line="360" w:lineRule="auto"/>
        <w:jc w:val="both"/>
        <w:rPr>
          <w:rFonts w:ascii="Times New Roman" w:hAnsi="Times New Roman" w:cs="Times New Roman"/>
          <w:sz w:val="24"/>
          <w:szCs w:val="24"/>
        </w:rPr>
      </w:pPr>
      <w:r w:rsidRPr="00E13BED">
        <w:rPr>
          <w:rFonts w:ascii="Times New Roman" w:hAnsi="Times New Roman" w:cs="Times New Roman"/>
          <w:sz w:val="24"/>
          <w:szCs w:val="24"/>
        </w:rPr>
        <w:t>Historia clínica</w:t>
      </w:r>
    </w:p>
    <w:p w:rsidR="00A13356" w:rsidRDefault="00E01127" w:rsidP="007B3A45">
      <w:pPr>
        <w:spacing w:after="0" w:line="360" w:lineRule="auto"/>
        <w:jc w:val="both"/>
        <w:rPr>
          <w:rFonts w:ascii="Times New Roman" w:hAnsi="Times New Roman" w:cs="Times New Roman"/>
          <w:b/>
          <w:i/>
          <w:sz w:val="20"/>
          <w:szCs w:val="24"/>
          <w:lang w:val="es-CO"/>
        </w:rPr>
      </w:pPr>
      <w:r w:rsidRPr="00BD0303">
        <w:rPr>
          <w:rFonts w:ascii="Cambria" w:eastAsia="Times New Roman" w:hAnsi="Cambria"/>
          <w:noProof/>
          <w:sz w:val="36"/>
          <w:szCs w:val="32"/>
          <w:lang w:eastAsia="es-EC"/>
        </w:rPr>
        <w:drawing>
          <wp:anchor distT="0" distB="0" distL="114300" distR="114300" simplePos="0" relativeHeight="251660288" behindDoc="1" locked="0" layoutInCell="1" allowOverlap="1" wp14:anchorId="49D2D5EA" wp14:editId="38654361">
            <wp:simplePos x="0" y="0"/>
            <wp:positionH relativeFrom="column">
              <wp:posOffset>4577080</wp:posOffset>
            </wp:positionH>
            <wp:positionV relativeFrom="paragraph">
              <wp:posOffset>55880</wp:posOffset>
            </wp:positionV>
            <wp:extent cx="749300" cy="729615"/>
            <wp:effectExtent l="0" t="0" r="0" b="0"/>
            <wp:wrapTight wrapText="bothSides">
              <wp:wrapPolygon edited="0">
                <wp:start x="0" y="0"/>
                <wp:lineTo x="0" y="20867"/>
                <wp:lineTo x="20868" y="20867"/>
                <wp:lineTo x="20868" y="0"/>
                <wp:lineTo x="0" y="0"/>
              </wp:wrapPolygon>
            </wp:wrapTight>
            <wp:docPr id="23553" name="0 Imagen" descr="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0 Imagen" descr="1.JPG"/>
                    <pic:cNvPicPr>
                      <a:picLocks/>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749300" cy="7296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0303">
        <w:rPr>
          <w:rFonts w:ascii="Cambria" w:eastAsia="Times New Roman" w:hAnsi="Cambria"/>
          <w:noProof/>
          <w:sz w:val="36"/>
          <w:szCs w:val="32"/>
          <w:lang w:eastAsia="es-EC"/>
        </w:rPr>
        <w:drawing>
          <wp:anchor distT="0" distB="0" distL="114300" distR="114300" simplePos="0" relativeHeight="251658240" behindDoc="0" locked="0" layoutInCell="1" allowOverlap="1" wp14:anchorId="1FD6C41F" wp14:editId="0D2E919C">
            <wp:simplePos x="0" y="0"/>
            <wp:positionH relativeFrom="margin">
              <wp:posOffset>-53975</wp:posOffset>
            </wp:positionH>
            <wp:positionV relativeFrom="paragraph">
              <wp:posOffset>128905</wp:posOffset>
            </wp:positionV>
            <wp:extent cx="864235" cy="783590"/>
            <wp:effectExtent l="0" t="0" r="0" b="0"/>
            <wp:wrapSquare wrapText="bothSides"/>
            <wp:docPr id="2355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64235" cy="7835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01127" w:rsidRPr="00E01127" w:rsidRDefault="00E01127" w:rsidP="00E01127">
      <w:pPr>
        <w:spacing w:after="0"/>
        <w:jc w:val="center"/>
        <w:rPr>
          <w:rFonts w:ascii="Times New Roman" w:hAnsi="Times New Roman" w:cs="Times New Roman"/>
          <w:b/>
          <w:sz w:val="24"/>
          <w:szCs w:val="24"/>
        </w:rPr>
      </w:pPr>
      <w:r w:rsidRPr="00E01127">
        <w:rPr>
          <w:rFonts w:ascii="Times New Roman" w:hAnsi="Times New Roman" w:cs="Times New Roman"/>
          <w:b/>
          <w:sz w:val="24"/>
          <w:szCs w:val="24"/>
        </w:rPr>
        <w:t>UNIVERSIDAD ESTATAL DE BOLIVAR</w:t>
      </w:r>
    </w:p>
    <w:p w:rsidR="00E01127" w:rsidRPr="00E01127" w:rsidRDefault="00E01127" w:rsidP="00E01127">
      <w:pPr>
        <w:spacing w:after="0"/>
        <w:jc w:val="center"/>
        <w:rPr>
          <w:rFonts w:ascii="Times New Roman" w:hAnsi="Times New Roman" w:cs="Times New Roman"/>
          <w:b/>
          <w:sz w:val="24"/>
          <w:szCs w:val="24"/>
        </w:rPr>
      </w:pPr>
      <w:r w:rsidRPr="00E01127">
        <w:rPr>
          <w:rFonts w:ascii="Times New Roman" w:hAnsi="Times New Roman" w:cs="Times New Roman"/>
          <w:b/>
          <w:sz w:val="24"/>
          <w:szCs w:val="24"/>
        </w:rPr>
        <w:t>FACULTAD DE CIENCIAS AGROPECUARIAS</w:t>
      </w:r>
    </w:p>
    <w:p w:rsidR="00E01127" w:rsidRPr="00E01127" w:rsidRDefault="00E01127" w:rsidP="00E01127">
      <w:pPr>
        <w:spacing w:after="0"/>
        <w:jc w:val="center"/>
        <w:rPr>
          <w:rFonts w:ascii="Times New Roman" w:hAnsi="Times New Roman" w:cs="Times New Roman"/>
          <w:b/>
          <w:sz w:val="24"/>
          <w:szCs w:val="24"/>
        </w:rPr>
      </w:pPr>
      <w:r w:rsidRPr="00E01127">
        <w:rPr>
          <w:rFonts w:ascii="Times New Roman" w:hAnsi="Times New Roman" w:cs="Times New Roman"/>
          <w:b/>
          <w:sz w:val="24"/>
          <w:szCs w:val="24"/>
        </w:rPr>
        <w:t>RECURSOS NATURALES Y DEL AMBIENTE</w:t>
      </w:r>
    </w:p>
    <w:p w:rsidR="00E01127" w:rsidRDefault="00E01127" w:rsidP="00E01127">
      <w:pPr>
        <w:spacing w:after="0"/>
        <w:rPr>
          <w:rFonts w:ascii="Times New Roman" w:hAnsi="Times New Roman" w:cs="Times New Roman"/>
          <w:b/>
          <w:sz w:val="24"/>
          <w:szCs w:val="24"/>
        </w:rPr>
      </w:pPr>
      <w:r w:rsidRPr="00E01127">
        <w:rPr>
          <w:rFonts w:ascii="Times New Roman" w:hAnsi="Times New Roman" w:cs="Times New Roman"/>
          <w:b/>
          <w:sz w:val="24"/>
          <w:szCs w:val="24"/>
        </w:rPr>
        <w:t>CARRERA DE MEDICINA VETERINARIA Y ZOOTECNIA</w:t>
      </w:r>
    </w:p>
    <w:p w:rsidR="00E01127" w:rsidRPr="00E01127" w:rsidRDefault="00E01127" w:rsidP="00E01127">
      <w:pPr>
        <w:spacing w:after="0"/>
        <w:rPr>
          <w:rFonts w:ascii="Times New Roman" w:hAnsi="Times New Roman" w:cs="Times New Roman"/>
          <w:b/>
          <w:sz w:val="24"/>
          <w:szCs w:val="24"/>
        </w:rPr>
      </w:pPr>
    </w:p>
    <w:tbl>
      <w:tblPr>
        <w:tblStyle w:val="Cuadrculaclara-nfasis3"/>
        <w:tblW w:w="9039" w:type="dxa"/>
        <w:tblLook w:val="04A0" w:firstRow="1" w:lastRow="0" w:firstColumn="1" w:lastColumn="0" w:noHBand="0" w:noVBand="1"/>
      </w:tblPr>
      <w:tblGrid>
        <w:gridCol w:w="2518"/>
        <w:gridCol w:w="2216"/>
        <w:gridCol w:w="614"/>
        <w:gridCol w:w="3691"/>
      </w:tblGrid>
      <w:tr w:rsidR="00E01127" w:rsidRPr="00F46372" w:rsidTr="00E01127">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9039" w:type="dxa"/>
            <w:gridSpan w:val="4"/>
          </w:tcPr>
          <w:p w:rsidR="00E01127" w:rsidRPr="00F46372" w:rsidRDefault="00E01127" w:rsidP="002A4E47">
            <w:pPr>
              <w:rPr>
                <w:rFonts w:ascii="Times New Roman" w:hAnsi="Times New Roman" w:cs="Times New Roman"/>
                <w:noProof/>
                <w:lang w:eastAsia="es-EC"/>
              </w:rPr>
            </w:pPr>
            <w:r>
              <w:rPr>
                <w:rFonts w:ascii="Times New Roman" w:hAnsi="Times New Roman" w:cs="Times New Roman"/>
                <w:noProof/>
                <w:lang w:eastAsia="es-EC"/>
              </w:rPr>
              <w:t xml:space="preserve">DATOS INFORMATIVOS </w:t>
            </w:r>
            <w:r w:rsidRPr="00F46372">
              <w:rPr>
                <w:rFonts w:ascii="Times New Roman" w:hAnsi="Times New Roman" w:cs="Times New Roman"/>
                <w:noProof/>
                <w:lang w:eastAsia="es-EC"/>
              </w:rPr>
              <w:t xml:space="preserve">                               </w:t>
            </w:r>
            <w:r>
              <w:rPr>
                <w:rFonts w:ascii="Times New Roman" w:hAnsi="Times New Roman" w:cs="Times New Roman"/>
                <w:noProof/>
                <w:lang w:eastAsia="es-EC"/>
              </w:rPr>
              <w:t>FECHA :</w:t>
            </w:r>
            <w:r w:rsidRPr="00F46372">
              <w:rPr>
                <w:rFonts w:ascii="Times New Roman" w:hAnsi="Times New Roman" w:cs="Times New Roman"/>
                <w:noProof/>
                <w:lang w:eastAsia="es-EC"/>
              </w:rPr>
              <w:t xml:space="preserve">                                      </w:t>
            </w:r>
            <w:r>
              <w:rPr>
                <w:rFonts w:ascii="Times New Roman" w:hAnsi="Times New Roman" w:cs="Times New Roman"/>
                <w:noProof/>
                <w:lang w:eastAsia="es-EC"/>
              </w:rPr>
              <w:t>N # :</w:t>
            </w: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9039" w:type="dxa"/>
            <w:gridSpan w:val="4"/>
          </w:tcPr>
          <w:p w:rsidR="00E01127" w:rsidRDefault="00E01127" w:rsidP="002A4E47">
            <w:pPr>
              <w:rPr>
                <w:rFonts w:ascii="Times New Roman" w:hAnsi="Times New Roman" w:cs="Times New Roman"/>
                <w:noProof/>
                <w:lang w:eastAsia="es-EC"/>
              </w:rPr>
            </w:pPr>
            <w:r>
              <w:rPr>
                <w:rFonts w:ascii="Times New Roman" w:hAnsi="Times New Roman" w:cs="Times New Roman"/>
                <w:noProof/>
                <w:lang w:eastAsia="es-EC"/>
              </w:rPr>
              <w:t>DATOS DEL PROPIETARIO</w:t>
            </w: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5348" w:type="dxa"/>
            <w:gridSpan w:val="3"/>
          </w:tcPr>
          <w:p w:rsidR="00E01127" w:rsidRPr="00D7362D"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Nombre :</w:t>
            </w:r>
          </w:p>
        </w:tc>
        <w:tc>
          <w:tcPr>
            <w:tcW w:w="3691" w:type="dxa"/>
          </w:tcPr>
          <w:p w:rsidR="00E01127" w:rsidRPr="000473A8" w:rsidRDefault="00E01127" w:rsidP="002A4E4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noProof/>
                <w:lang w:eastAsia="es-EC"/>
              </w:rPr>
            </w:pPr>
            <w:r w:rsidRPr="000473A8">
              <w:rPr>
                <w:rFonts w:ascii="Times New Roman" w:hAnsi="Times New Roman" w:cs="Times New Roman"/>
                <w:b/>
                <w:noProof/>
                <w:lang w:eastAsia="es-EC"/>
              </w:rPr>
              <w:t>Direccion:</w:t>
            </w: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5348" w:type="dxa"/>
            <w:gridSpan w:val="3"/>
          </w:tcPr>
          <w:p w:rsidR="00E01127" w:rsidRPr="00D7362D"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 xml:space="preserve">Telefono : </w:t>
            </w:r>
          </w:p>
        </w:tc>
        <w:tc>
          <w:tcPr>
            <w:tcW w:w="3691" w:type="dxa"/>
          </w:tcPr>
          <w:p w:rsidR="00E01127" w:rsidRPr="000473A8"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noProof/>
                <w:lang w:eastAsia="es-EC"/>
              </w:rPr>
            </w:pPr>
            <w:r w:rsidRPr="000473A8">
              <w:rPr>
                <w:rFonts w:ascii="Times New Roman" w:hAnsi="Times New Roman" w:cs="Times New Roman"/>
                <w:b/>
                <w:noProof/>
                <w:lang w:eastAsia="es-EC"/>
              </w:rPr>
              <w:t>e-mail :</w:t>
            </w: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5348" w:type="dxa"/>
            <w:gridSpan w:val="3"/>
          </w:tcPr>
          <w:p w:rsidR="00E01127" w:rsidRDefault="00E01127" w:rsidP="002A4E47">
            <w:pPr>
              <w:rPr>
                <w:rFonts w:ascii="Times New Roman" w:hAnsi="Times New Roman" w:cs="Times New Roman"/>
                <w:noProof/>
                <w:lang w:eastAsia="es-EC"/>
              </w:rPr>
            </w:pPr>
            <w:r>
              <w:rPr>
                <w:rFonts w:ascii="Times New Roman" w:hAnsi="Times New Roman" w:cs="Times New Roman"/>
                <w:noProof/>
                <w:lang w:eastAsia="es-EC"/>
              </w:rPr>
              <w:t>RESEÑA DEL PACIENTE</w:t>
            </w:r>
          </w:p>
        </w:tc>
        <w:tc>
          <w:tcPr>
            <w:tcW w:w="3691" w:type="dxa"/>
          </w:tcPr>
          <w:p w:rsidR="00E01127" w:rsidRPr="000473A8" w:rsidRDefault="00E01127" w:rsidP="002A4E4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noProof/>
                <w:lang w:eastAsia="es-EC"/>
              </w:rPr>
            </w:pP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5348" w:type="dxa"/>
            <w:gridSpan w:val="3"/>
          </w:tcPr>
          <w:p w:rsidR="00E01127" w:rsidRPr="00D7362D"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Nombre:</w:t>
            </w:r>
          </w:p>
        </w:tc>
        <w:tc>
          <w:tcPr>
            <w:tcW w:w="3691" w:type="dxa"/>
          </w:tcPr>
          <w:p w:rsidR="00E01127" w:rsidRPr="00D7362D"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noProof/>
                <w:sz w:val="24"/>
                <w:lang w:eastAsia="es-EC"/>
              </w:rPr>
            </w:pPr>
            <w:r w:rsidRPr="00D7362D">
              <w:rPr>
                <w:rFonts w:ascii="Times New Roman" w:hAnsi="Times New Roman" w:cs="Times New Roman"/>
                <w:b/>
                <w:noProof/>
                <w:sz w:val="24"/>
                <w:lang w:eastAsia="es-EC"/>
              </w:rPr>
              <w:t xml:space="preserve">Especie:                         </w:t>
            </w: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5348" w:type="dxa"/>
            <w:gridSpan w:val="3"/>
          </w:tcPr>
          <w:p w:rsidR="00E01127" w:rsidRPr="00D7362D"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 xml:space="preserve">Raza: </w:t>
            </w:r>
          </w:p>
        </w:tc>
        <w:tc>
          <w:tcPr>
            <w:tcW w:w="3691" w:type="dxa"/>
          </w:tcPr>
          <w:p w:rsidR="00E01127" w:rsidRPr="00D7362D" w:rsidRDefault="00E01127" w:rsidP="002A4E4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noProof/>
                <w:sz w:val="24"/>
                <w:lang w:eastAsia="es-EC"/>
              </w:rPr>
            </w:pPr>
            <w:r w:rsidRPr="00D7362D">
              <w:rPr>
                <w:rFonts w:ascii="Times New Roman" w:hAnsi="Times New Roman" w:cs="Times New Roman"/>
                <w:b/>
                <w:noProof/>
                <w:sz w:val="24"/>
                <w:lang w:eastAsia="es-EC"/>
              </w:rPr>
              <w:t xml:space="preserve">Peso:                               </w:t>
            </w: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5348" w:type="dxa"/>
            <w:gridSpan w:val="3"/>
          </w:tcPr>
          <w:p w:rsidR="00E01127" w:rsidRPr="00D7362D"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 xml:space="preserve">Edad : </w:t>
            </w:r>
          </w:p>
        </w:tc>
        <w:tc>
          <w:tcPr>
            <w:tcW w:w="3691" w:type="dxa"/>
          </w:tcPr>
          <w:p w:rsidR="00E01127" w:rsidRPr="00D7362D"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noProof/>
                <w:sz w:val="24"/>
                <w:lang w:eastAsia="es-EC"/>
              </w:rPr>
            </w:pPr>
            <w:r w:rsidRPr="00D7362D">
              <w:rPr>
                <w:rFonts w:ascii="Times New Roman" w:hAnsi="Times New Roman" w:cs="Times New Roman"/>
                <w:b/>
                <w:noProof/>
                <w:sz w:val="24"/>
                <w:lang w:eastAsia="es-EC"/>
              </w:rPr>
              <w:t>Sexo :</w:t>
            </w: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9039" w:type="dxa"/>
            <w:gridSpan w:val="4"/>
          </w:tcPr>
          <w:p w:rsidR="00E01127" w:rsidRPr="00D7362D"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Motivo de consulta:</w:t>
            </w: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142"/>
        </w:trPr>
        <w:tc>
          <w:tcPr>
            <w:cnfStyle w:val="001000000000" w:firstRow="0" w:lastRow="0" w:firstColumn="1" w:lastColumn="0" w:oddVBand="0" w:evenVBand="0" w:oddHBand="0" w:evenHBand="0" w:firstRowFirstColumn="0" w:firstRowLastColumn="0" w:lastRowFirstColumn="0" w:lastRowLastColumn="0"/>
            <w:tcW w:w="4734" w:type="dxa"/>
            <w:gridSpan w:val="2"/>
          </w:tcPr>
          <w:p w:rsidR="00E01127" w:rsidRPr="009B4F86" w:rsidRDefault="00E01127" w:rsidP="002A4E47">
            <w:pPr>
              <w:rPr>
                <w:rFonts w:ascii="Times New Roman" w:hAnsi="Times New Roman" w:cs="Times New Roman"/>
                <w:b w:val="0"/>
                <w:noProof/>
                <w:sz w:val="24"/>
                <w:lang w:eastAsia="es-EC"/>
              </w:rPr>
            </w:pPr>
          </w:p>
          <w:p w:rsidR="00E01127" w:rsidRPr="00746F60" w:rsidRDefault="00E01127" w:rsidP="002A4E47">
            <w:pPr>
              <w:rPr>
                <w:rFonts w:ascii="Times New Roman" w:hAnsi="Times New Roman" w:cs="Times New Roman"/>
                <w:noProof/>
                <w:sz w:val="24"/>
                <w:lang w:eastAsia="es-EC"/>
              </w:rPr>
            </w:pPr>
            <w:r w:rsidRPr="00746F60">
              <w:rPr>
                <w:rFonts w:ascii="Times New Roman" w:hAnsi="Times New Roman" w:cs="Times New Roman"/>
                <w:noProof/>
                <w:sz w:val="24"/>
                <w:lang w:eastAsia="es-EC"/>
              </w:rPr>
              <w:t xml:space="preserve">Habitat o Ambiente en el que se encuentra  </w:t>
            </w:r>
          </w:p>
        </w:tc>
        <w:tc>
          <w:tcPr>
            <w:tcW w:w="4305" w:type="dxa"/>
            <w:gridSpan w:val="2"/>
          </w:tcPr>
          <w:p w:rsidR="00E01127" w:rsidRPr="009B4F86"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lang w:eastAsia="es-EC"/>
              </w:rPr>
            </w:pPr>
            <w:r w:rsidRPr="009B4F86">
              <w:rPr>
                <w:rFonts w:ascii="Times New Roman" w:hAnsi="Times New Roman" w:cs="Times New Roman"/>
                <w:noProof/>
                <w:sz w:val="24"/>
                <w:lang w:eastAsia="es-EC"/>
              </w:rPr>
              <mc:AlternateContent>
                <mc:Choice Requires="wps">
                  <w:drawing>
                    <wp:anchor distT="0" distB="0" distL="114300" distR="114300" simplePos="0" relativeHeight="251661312" behindDoc="0" locked="0" layoutInCell="1" allowOverlap="1" wp14:anchorId="513B14AF" wp14:editId="629568F2">
                      <wp:simplePos x="0" y="0"/>
                      <wp:positionH relativeFrom="column">
                        <wp:posOffset>534752</wp:posOffset>
                      </wp:positionH>
                      <wp:positionV relativeFrom="paragraph">
                        <wp:posOffset>19050</wp:posOffset>
                      </wp:positionV>
                      <wp:extent cx="242570" cy="184785"/>
                      <wp:effectExtent l="0" t="0" r="24130" b="24765"/>
                      <wp:wrapNone/>
                      <wp:docPr id="30" name="30 Rectángulo"/>
                      <wp:cNvGraphicFramePr/>
                      <a:graphic xmlns:a="http://schemas.openxmlformats.org/drawingml/2006/main">
                        <a:graphicData uri="http://schemas.microsoft.com/office/word/2010/wordprocessingShape">
                          <wps:wsp>
                            <wps:cNvSpPr/>
                            <wps:spPr>
                              <a:xfrm>
                                <a:off x="0" y="0"/>
                                <a:ext cx="242570" cy="18478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121035C1" id="30 Rectángulo" o:spid="_x0000_s1026" style="position:absolute;margin-left:42.1pt;margin-top:1.5pt;width:19.1pt;height:14.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" fillcolor="white [3201]" strokecolor="#f79646 [3209]" strokeweight="2pt"/>
                  </w:pict>
                </mc:Fallback>
              </mc:AlternateContent>
            </w:r>
            <w:r w:rsidRPr="009B4F86">
              <w:rPr>
                <w:rFonts w:ascii="Times New Roman" w:hAnsi="Times New Roman" w:cs="Times New Roman"/>
                <w:noProof/>
                <w:sz w:val="24"/>
                <w:lang w:eastAsia="es-EC"/>
              </w:rPr>
              <w:t xml:space="preserve">Rurral </w:t>
            </w:r>
          </w:p>
          <w:p w:rsidR="00E01127" w:rsidRPr="009B4F86"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noProof/>
                <w:sz w:val="24"/>
                <w:lang w:eastAsia="es-EC"/>
              </w:rPr>
            </w:pPr>
          </w:p>
          <w:p w:rsidR="00E01127" w:rsidRPr="009B4F86"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noProof/>
                <w:sz w:val="24"/>
                <w:lang w:eastAsia="es-EC"/>
              </w:rPr>
            </w:pPr>
            <w:r w:rsidRPr="009B4F86">
              <w:rPr>
                <w:rFonts w:ascii="Times New Roman" w:hAnsi="Times New Roman" w:cs="Times New Roman"/>
                <w:noProof/>
                <w:sz w:val="24"/>
                <w:lang w:eastAsia="es-EC"/>
              </w:rPr>
              <mc:AlternateContent>
                <mc:Choice Requires="wps">
                  <w:drawing>
                    <wp:anchor distT="0" distB="0" distL="114300" distR="114300" simplePos="0" relativeHeight="251663360" behindDoc="0" locked="0" layoutInCell="1" allowOverlap="1" wp14:anchorId="18E7F0EC" wp14:editId="15123B85">
                      <wp:simplePos x="0" y="0"/>
                      <wp:positionH relativeFrom="column">
                        <wp:posOffset>537210</wp:posOffset>
                      </wp:positionH>
                      <wp:positionV relativeFrom="paragraph">
                        <wp:posOffset>-7620</wp:posOffset>
                      </wp:positionV>
                      <wp:extent cx="242570" cy="184785"/>
                      <wp:effectExtent l="0" t="0" r="24130" b="24765"/>
                      <wp:wrapNone/>
                      <wp:docPr id="31" name="31 Rectángulo"/>
                      <wp:cNvGraphicFramePr/>
                      <a:graphic xmlns:a="http://schemas.openxmlformats.org/drawingml/2006/main">
                        <a:graphicData uri="http://schemas.microsoft.com/office/word/2010/wordprocessingShape">
                          <wps:wsp>
                            <wps:cNvSpPr/>
                            <wps:spPr>
                              <a:xfrm>
                                <a:off x="0" y="0"/>
                                <a:ext cx="242570" cy="184785"/>
                              </a:xfrm>
                              <a:prstGeom prst="rect">
                                <a:avLst/>
                              </a:prstGeom>
                            </wps:spPr>
                            <wps:style>
                              <a:lnRef idx="2">
                                <a:schemeClr val="accent6"/>
                              </a:lnRef>
                              <a:fillRef idx="1">
                                <a:schemeClr val="lt1"/>
                              </a:fillRef>
                              <a:effectRef idx="0">
                                <a:schemeClr val="accent6"/>
                              </a:effectRef>
                              <a:fontRef idx="minor">
                                <a:schemeClr val="dk1"/>
                              </a:fontRef>
                            </wps:style>
                            <wps:txbx>
                              <w:txbxContent>
                                <w:p w:rsidR="00170A1F" w:rsidRDefault="00170A1F" w:rsidP="00E0112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1 Rectángulo" o:spid="_x0000_s1028" style="position:absolute;margin-left:42.3pt;margin-top:-.6pt;width:19.1pt;height:14.5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" fillcolor="white [3201]" strokecolor="#f79646 [3209]" strokeweight="2pt">
                      <v:textbox>
                        <w:txbxContent>
                          <w:p w:rsidR="00170A1F" w:rsidRDefault="00170A1F" w:rsidP="00E01127">
                            <w:pPr>
                              <w:jc w:val="center"/>
                            </w:pPr>
                          </w:p>
                        </w:txbxContent>
                      </v:textbox>
                    </v:rect>
                  </w:pict>
                </mc:Fallback>
              </mc:AlternateContent>
            </w:r>
            <w:r w:rsidRPr="009B4F86">
              <w:rPr>
                <w:rFonts w:ascii="Times New Roman" w:hAnsi="Times New Roman" w:cs="Times New Roman"/>
                <w:bCs/>
                <w:noProof/>
                <w:sz w:val="24"/>
                <w:lang w:eastAsia="es-EC"/>
              </w:rPr>
              <w:t>Terraza</w:t>
            </w:r>
          </w:p>
          <w:p w:rsidR="00E01127" w:rsidRPr="009B4F86" w:rsidRDefault="00E01127" w:rsidP="002A4E4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noProof/>
                <w:sz w:val="24"/>
                <w:lang w:eastAsia="es-EC"/>
              </w:rPr>
            </w:pPr>
            <w:r w:rsidRPr="009B4F86">
              <w:rPr>
                <w:rFonts w:ascii="Times New Roman" w:hAnsi="Times New Roman" w:cs="Times New Roman"/>
                <w:noProof/>
                <w:sz w:val="24"/>
                <w:lang w:eastAsia="es-EC"/>
              </w:rPr>
              <mc:AlternateContent>
                <mc:Choice Requires="wps">
                  <w:drawing>
                    <wp:anchor distT="0" distB="0" distL="114300" distR="114300" simplePos="0" relativeHeight="251664384" behindDoc="0" locked="0" layoutInCell="1" allowOverlap="1" wp14:anchorId="7782101D" wp14:editId="53B12E95">
                      <wp:simplePos x="0" y="0"/>
                      <wp:positionH relativeFrom="column">
                        <wp:posOffset>532765</wp:posOffset>
                      </wp:positionH>
                      <wp:positionV relativeFrom="paragraph">
                        <wp:posOffset>114300</wp:posOffset>
                      </wp:positionV>
                      <wp:extent cx="242570" cy="184785"/>
                      <wp:effectExtent l="0" t="0" r="24130" b="24765"/>
                      <wp:wrapNone/>
                      <wp:docPr id="23552" name="23552 Rectángulo"/>
                      <wp:cNvGraphicFramePr/>
                      <a:graphic xmlns:a="http://schemas.openxmlformats.org/drawingml/2006/main">
                        <a:graphicData uri="http://schemas.microsoft.com/office/word/2010/wordprocessingShape">
                          <wps:wsp>
                            <wps:cNvSpPr/>
                            <wps:spPr>
                              <a:xfrm>
                                <a:off x="0" y="0"/>
                                <a:ext cx="242570" cy="18478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w15="http://schemas.microsoft.com/office/word/2012/wordml" xmlns:w16se="http://schemas.microsoft.com/office/word/2015/wordml/symex">
                  <w:pict>
                    <v:rect w14:anchorId="42B3674C" id="23552 Rectángulo" o:spid="_x0000_s1026" style="position:absolute;margin-left:41.95pt;margin-top:9pt;width:19.1pt;height:14.5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" fillcolor="white [3201]" strokecolor="#f79646 [3209]" strokeweight="2pt"/>
                  </w:pict>
                </mc:Fallback>
              </mc:AlternateContent>
            </w:r>
          </w:p>
          <w:p w:rsidR="00E01127" w:rsidRDefault="00E01127" w:rsidP="002A4E47">
            <w:pPr>
              <w:tabs>
                <w:tab w:val="left" w:pos="1348"/>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noProof/>
                <w:sz w:val="24"/>
                <w:lang w:eastAsia="es-EC"/>
              </w:rPr>
            </w:pPr>
            <w:r w:rsidRPr="009B4F86">
              <w:rPr>
                <w:rFonts w:ascii="Times New Roman" w:hAnsi="Times New Roman" w:cs="Times New Roman"/>
                <w:bCs/>
                <w:noProof/>
                <w:sz w:val="24"/>
                <w:lang w:eastAsia="es-EC"/>
              </w:rPr>
              <w:t>Patio</w:t>
            </w:r>
            <w:r>
              <w:rPr>
                <w:rFonts w:ascii="Times New Roman" w:hAnsi="Times New Roman" w:cs="Times New Roman"/>
                <w:bCs/>
                <w:noProof/>
                <w:sz w:val="24"/>
                <w:lang w:eastAsia="es-EC"/>
              </w:rPr>
              <w:tab/>
            </w:r>
          </w:p>
          <w:p w:rsidR="00E01127" w:rsidRDefault="00E01127" w:rsidP="002A4E47">
            <w:pPr>
              <w:tabs>
                <w:tab w:val="left" w:pos="1348"/>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noProof/>
                <w:sz w:val="24"/>
                <w:lang w:eastAsia="es-EC"/>
              </w:rPr>
            </w:pPr>
          </w:p>
          <w:p w:rsidR="00E01127" w:rsidRPr="009B4F86" w:rsidRDefault="00E01127" w:rsidP="002A4E47">
            <w:pPr>
              <w:tabs>
                <w:tab w:val="left" w:pos="1348"/>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noProof/>
                <w:sz w:val="24"/>
                <w:lang w:eastAsia="es-EC"/>
              </w:rPr>
            </w:pPr>
            <w:r>
              <w:rPr>
                <w:rFonts w:ascii="Times New Roman" w:hAnsi="Times New Roman" w:cs="Times New Roman"/>
                <w:bCs/>
                <w:noProof/>
                <w:sz w:val="24"/>
                <w:lang w:eastAsia="es-EC"/>
              </w:rPr>
              <w:t xml:space="preserve">Otros : </w:t>
            </w: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9039" w:type="dxa"/>
            <w:gridSpan w:val="4"/>
          </w:tcPr>
          <w:p w:rsidR="00E01127" w:rsidRDefault="00E01127" w:rsidP="002A4E47">
            <w:pPr>
              <w:rPr>
                <w:rFonts w:ascii="Times New Roman" w:hAnsi="Times New Roman" w:cs="Times New Roman"/>
                <w:noProof/>
                <w:sz w:val="24"/>
                <w:lang w:eastAsia="es-EC"/>
              </w:rPr>
            </w:pPr>
            <w:r w:rsidRPr="00D7362D">
              <w:rPr>
                <w:rFonts w:ascii="Times New Roman" w:hAnsi="Times New Roman" w:cs="Times New Roman"/>
                <w:noProof/>
                <w:sz w:val="24"/>
                <w:lang w:eastAsia="es-EC"/>
              </w:rPr>
              <w:t>Situacion geografica:</w:t>
            </w:r>
          </w:p>
          <w:p w:rsidR="00E01127" w:rsidRPr="00D7362D" w:rsidRDefault="00E01127" w:rsidP="002A4E47">
            <w:pPr>
              <w:rPr>
                <w:rFonts w:ascii="Times New Roman" w:hAnsi="Times New Roman" w:cs="Times New Roman"/>
                <w:noProof/>
                <w:sz w:val="24"/>
                <w:lang w:eastAsia="es-EC"/>
              </w:rPr>
            </w:pPr>
          </w:p>
        </w:tc>
      </w:tr>
      <w:tr w:rsidR="00E01127" w:rsidRPr="00F46372" w:rsidTr="002D3E81">
        <w:trPr>
          <w:cnfStyle w:val="000000100000" w:firstRow="0" w:lastRow="0" w:firstColumn="0" w:lastColumn="0" w:oddVBand="0" w:evenVBand="0" w:oddHBand="1"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9039" w:type="dxa"/>
            <w:gridSpan w:val="4"/>
          </w:tcPr>
          <w:p w:rsidR="00E01127" w:rsidRPr="00D7362D" w:rsidRDefault="00E01127" w:rsidP="002A4E47">
            <w:pPr>
              <w:rPr>
                <w:rFonts w:ascii="Times New Roman" w:hAnsi="Times New Roman" w:cs="Times New Roman"/>
                <w:noProof/>
                <w:sz w:val="24"/>
                <w:lang w:eastAsia="es-EC"/>
              </w:rPr>
            </w:pPr>
            <w:r>
              <w:rPr>
                <w:rFonts w:ascii="Times New Roman" w:hAnsi="Times New Roman" w:cs="Times New Roman"/>
                <w:noProof/>
                <w:sz w:val="24"/>
                <w:lang w:eastAsia="es-EC"/>
              </w:rPr>
              <w:t xml:space="preserve">Anamnesis: </w:t>
            </w:r>
          </w:p>
        </w:tc>
      </w:tr>
      <w:tr w:rsidR="00E01127" w:rsidRPr="00F46372" w:rsidTr="002D3E81">
        <w:trPr>
          <w:cnfStyle w:val="000000010000" w:firstRow="0" w:lastRow="0" w:firstColumn="0" w:lastColumn="0" w:oddVBand="0" w:evenVBand="0" w:oddHBand="0" w:evenHBand="1"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9039" w:type="dxa"/>
            <w:gridSpan w:val="4"/>
          </w:tcPr>
          <w:p w:rsidR="00E01127" w:rsidRPr="00F46372" w:rsidRDefault="00E01127" w:rsidP="002A4E47">
            <w:pPr>
              <w:rPr>
                <w:rFonts w:ascii="Times New Roman" w:hAnsi="Times New Roman" w:cs="Times New Roman"/>
                <w:noProof/>
                <w:lang w:eastAsia="es-EC"/>
              </w:rPr>
            </w:pPr>
            <w:r>
              <w:rPr>
                <w:rFonts w:ascii="Times New Roman" w:hAnsi="Times New Roman" w:cs="Times New Roman"/>
                <w:noProof/>
                <w:sz w:val="24"/>
                <w:lang w:eastAsia="es-EC"/>
              </w:rPr>
              <w:t xml:space="preserve">CONSTANTES FISIOLOGICAS </w:t>
            </w: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2518" w:type="dxa"/>
          </w:tcPr>
          <w:p w:rsidR="00E01127" w:rsidRPr="009D5BED" w:rsidRDefault="00E01127" w:rsidP="002A4E47">
            <w:pPr>
              <w:rPr>
                <w:rFonts w:ascii="Times New Roman" w:hAnsi="Times New Roman" w:cs="Times New Roman"/>
                <w:noProof/>
                <w:sz w:val="24"/>
                <w:szCs w:val="24"/>
                <w:lang w:eastAsia="es-EC"/>
              </w:rPr>
            </w:pPr>
            <w:r w:rsidRPr="009D5BED">
              <w:rPr>
                <w:rFonts w:ascii="Times New Roman" w:hAnsi="Times New Roman" w:cs="Times New Roman"/>
                <w:noProof/>
                <w:sz w:val="24"/>
                <w:szCs w:val="24"/>
                <w:lang w:eastAsia="es-EC"/>
              </w:rPr>
              <w:t>FC:</w:t>
            </w:r>
          </w:p>
        </w:tc>
        <w:tc>
          <w:tcPr>
            <w:tcW w:w="6521" w:type="dxa"/>
            <w:gridSpan w:val="3"/>
          </w:tcPr>
          <w:p w:rsidR="00E01127" w:rsidRPr="009D5BED" w:rsidRDefault="00E01127" w:rsidP="002A4E47">
            <w:pPr>
              <w:ind w:left="26"/>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lang w:eastAsia="es-EC"/>
              </w:rPr>
            </w:pP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2518" w:type="dxa"/>
          </w:tcPr>
          <w:p w:rsidR="00E01127" w:rsidRPr="009D5BED" w:rsidRDefault="00E01127" w:rsidP="002A4E47">
            <w:pPr>
              <w:rPr>
                <w:rFonts w:ascii="Times New Roman" w:hAnsi="Times New Roman" w:cs="Times New Roman"/>
                <w:noProof/>
                <w:sz w:val="24"/>
                <w:szCs w:val="24"/>
                <w:lang w:eastAsia="es-EC"/>
              </w:rPr>
            </w:pPr>
            <w:r w:rsidRPr="009D5BED">
              <w:rPr>
                <w:rFonts w:ascii="Times New Roman" w:hAnsi="Times New Roman" w:cs="Times New Roman"/>
                <w:noProof/>
                <w:sz w:val="24"/>
                <w:szCs w:val="24"/>
                <w:lang w:eastAsia="es-EC"/>
              </w:rPr>
              <w:t>FR:</w:t>
            </w:r>
          </w:p>
        </w:tc>
        <w:tc>
          <w:tcPr>
            <w:tcW w:w="6521" w:type="dxa"/>
            <w:gridSpan w:val="3"/>
          </w:tcPr>
          <w:p w:rsidR="00E01127" w:rsidRPr="009D5BED" w:rsidRDefault="00E01127" w:rsidP="002A4E47">
            <w:pPr>
              <w:ind w:left="26"/>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noProof/>
                <w:sz w:val="24"/>
                <w:szCs w:val="24"/>
                <w:lang w:eastAsia="es-EC"/>
              </w:rPr>
            </w:pP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2518" w:type="dxa"/>
          </w:tcPr>
          <w:p w:rsidR="00E01127" w:rsidRPr="009D5BED" w:rsidRDefault="00E01127" w:rsidP="002A4E47">
            <w:pPr>
              <w:rPr>
                <w:rFonts w:ascii="Times New Roman" w:hAnsi="Times New Roman" w:cs="Times New Roman"/>
                <w:noProof/>
                <w:sz w:val="24"/>
                <w:szCs w:val="24"/>
                <w:lang w:eastAsia="es-EC"/>
              </w:rPr>
            </w:pPr>
            <w:r w:rsidRPr="009D5BED">
              <w:rPr>
                <w:rFonts w:ascii="Times New Roman" w:hAnsi="Times New Roman" w:cs="Times New Roman"/>
                <w:noProof/>
                <w:sz w:val="24"/>
                <w:szCs w:val="24"/>
                <w:lang w:eastAsia="es-EC"/>
              </w:rPr>
              <w:t>PULSO:</w:t>
            </w:r>
          </w:p>
        </w:tc>
        <w:tc>
          <w:tcPr>
            <w:tcW w:w="6521" w:type="dxa"/>
            <w:gridSpan w:val="3"/>
          </w:tcPr>
          <w:p w:rsidR="00E01127" w:rsidRPr="009D5BED" w:rsidRDefault="00E01127" w:rsidP="002A4E47">
            <w:pPr>
              <w:ind w:left="26"/>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lang w:eastAsia="es-EC"/>
              </w:rPr>
            </w:pP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2518" w:type="dxa"/>
          </w:tcPr>
          <w:p w:rsidR="00E01127" w:rsidRPr="009D5BED" w:rsidRDefault="00E01127" w:rsidP="002A4E47">
            <w:pPr>
              <w:rPr>
                <w:rFonts w:ascii="Times New Roman" w:hAnsi="Times New Roman" w:cs="Times New Roman"/>
                <w:noProof/>
                <w:sz w:val="24"/>
                <w:szCs w:val="24"/>
                <w:lang w:eastAsia="es-EC"/>
              </w:rPr>
            </w:pPr>
            <w:r w:rsidRPr="009D5BED">
              <w:rPr>
                <w:rFonts w:ascii="Times New Roman" w:hAnsi="Times New Roman" w:cs="Times New Roman"/>
                <w:noProof/>
                <w:sz w:val="24"/>
                <w:szCs w:val="24"/>
                <w:lang w:eastAsia="es-EC"/>
              </w:rPr>
              <w:t>TLLC :</w:t>
            </w:r>
          </w:p>
        </w:tc>
        <w:tc>
          <w:tcPr>
            <w:tcW w:w="6521" w:type="dxa"/>
            <w:gridSpan w:val="3"/>
          </w:tcPr>
          <w:p w:rsidR="00E01127" w:rsidRPr="009D5BED" w:rsidRDefault="00E01127" w:rsidP="002A4E47">
            <w:pPr>
              <w:ind w:left="26"/>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noProof/>
                <w:sz w:val="24"/>
                <w:szCs w:val="24"/>
                <w:lang w:eastAsia="es-EC"/>
              </w:rPr>
            </w:pPr>
          </w:p>
        </w:tc>
      </w:tr>
      <w:tr w:rsidR="00E01127" w:rsidRPr="00F46372" w:rsidTr="00E01127">
        <w:trPr>
          <w:cnfStyle w:val="000000100000" w:firstRow="0" w:lastRow="0" w:firstColumn="0" w:lastColumn="0" w:oddVBand="0" w:evenVBand="0" w:oddHBand="1" w:evenHBand="0"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2518" w:type="dxa"/>
          </w:tcPr>
          <w:p w:rsidR="00E01127" w:rsidRPr="009D5BED" w:rsidRDefault="00E01127" w:rsidP="002A4E47">
            <w:pPr>
              <w:rPr>
                <w:rFonts w:ascii="Times New Roman" w:hAnsi="Times New Roman" w:cs="Times New Roman"/>
                <w:noProof/>
                <w:sz w:val="24"/>
                <w:szCs w:val="24"/>
                <w:lang w:eastAsia="es-EC"/>
              </w:rPr>
            </w:pPr>
            <w:r w:rsidRPr="009D5BED">
              <w:rPr>
                <w:rFonts w:ascii="Times New Roman" w:hAnsi="Times New Roman" w:cs="Times New Roman"/>
                <w:noProof/>
                <w:sz w:val="24"/>
                <w:szCs w:val="24"/>
                <w:lang w:eastAsia="es-EC"/>
              </w:rPr>
              <w:t>MUCOSAS :</w:t>
            </w:r>
          </w:p>
        </w:tc>
        <w:tc>
          <w:tcPr>
            <w:tcW w:w="6521" w:type="dxa"/>
            <w:gridSpan w:val="3"/>
          </w:tcPr>
          <w:p w:rsidR="00E01127" w:rsidRPr="009D5BED" w:rsidRDefault="00E01127" w:rsidP="002A4E47">
            <w:pPr>
              <w:ind w:left="26"/>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noProof/>
                <w:sz w:val="24"/>
                <w:szCs w:val="24"/>
                <w:lang w:eastAsia="es-EC"/>
              </w:rPr>
            </w:pPr>
          </w:p>
        </w:tc>
      </w:tr>
      <w:tr w:rsidR="00E01127" w:rsidRPr="00F46372" w:rsidTr="00E01127">
        <w:trPr>
          <w:cnfStyle w:val="000000010000" w:firstRow="0" w:lastRow="0" w:firstColumn="0" w:lastColumn="0" w:oddVBand="0" w:evenVBand="0" w:oddHBand="0" w:evenHBand="1"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2518" w:type="dxa"/>
          </w:tcPr>
          <w:p w:rsidR="00E01127" w:rsidRPr="009D5BED" w:rsidRDefault="00E01127" w:rsidP="002A4E47">
            <w:pPr>
              <w:rPr>
                <w:rFonts w:ascii="Times New Roman" w:hAnsi="Times New Roman" w:cs="Times New Roman"/>
                <w:noProof/>
                <w:sz w:val="24"/>
                <w:szCs w:val="24"/>
                <w:lang w:eastAsia="es-EC"/>
              </w:rPr>
            </w:pPr>
            <w:r w:rsidRPr="009D5BED">
              <w:rPr>
                <w:rFonts w:ascii="Times New Roman" w:hAnsi="Times New Roman" w:cs="Times New Roman"/>
                <w:noProof/>
                <w:sz w:val="24"/>
                <w:szCs w:val="24"/>
                <w:lang w:eastAsia="es-EC"/>
              </w:rPr>
              <w:t>TEMPERATURA:</w:t>
            </w:r>
          </w:p>
        </w:tc>
        <w:tc>
          <w:tcPr>
            <w:tcW w:w="6521" w:type="dxa"/>
            <w:gridSpan w:val="3"/>
          </w:tcPr>
          <w:p w:rsidR="00E01127" w:rsidRPr="009D5BED" w:rsidRDefault="00E01127" w:rsidP="002A4E47">
            <w:pPr>
              <w:ind w:left="26"/>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noProof/>
                <w:sz w:val="24"/>
                <w:szCs w:val="24"/>
                <w:lang w:eastAsia="es-EC"/>
              </w:rPr>
            </w:pPr>
          </w:p>
        </w:tc>
      </w:tr>
      <w:tr w:rsidR="006C3030" w:rsidTr="0016592D">
        <w:trPr>
          <w:cnfStyle w:val="000000100000" w:firstRow="0" w:lastRow="0" w:firstColumn="0" w:lastColumn="0" w:oddVBand="0" w:evenVBand="0" w:oddHBand="1" w:evenHBand="0" w:firstRowFirstColumn="0" w:firstRowLastColumn="0" w:lastRowFirstColumn="0" w:lastRowLastColumn="0"/>
          <w:trHeight w:val="468"/>
        </w:trPr>
        <w:tc>
          <w:tcPr>
            <w:cnfStyle w:val="001000000000" w:firstRow="0" w:lastRow="0" w:firstColumn="1" w:lastColumn="0" w:oddVBand="0" w:evenVBand="0" w:oddHBand="0" w:evenHBand="0" w:firstRowFirstColumn="0" w:firstRowLastColumn="0" w:lastRowFirstColumn="0" w:lastRowLastColumn="0"/>
            <w:tcW w:w="2518" w:type="dxa"/>
          </w:tcPr>
          <w:p w:rsidR="006C3030" w:rsidRPr="009D5BED" w:rsidRDefault="006C3030" w:rsidP="002A4E47">
            <w:pPr>
              <w:spacing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HEMATOCRITO % </w:t>
            </w:r>
          </w:p>
        </w:tc>
        <w:tc>
          <w:tcPr>
            <w:tcW w:w="6521" w:type="dxa"/>
            <w:gridSpan w:val="3"/>
          </w:tcPr>
          <w:p w:rsidR="006C3030" w:rsidRPr="009D5BED" w:rsidRDefault="006C3030" w:rsidP="002A4E4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lang w:val="es-CO"/>
              </w:rPr>
            </w:pPr>
          </w:p>
        </w:tc>
      </w:tr>
    </w:tbl>
    <w:tbl>
      <w:tblPr>
        <w:tblStyle w:val="Cuadrculaclara-nfasis3"/>
        <w:tblpPr w:leftFromText="141" w:rightFromText="141" w:vertAnchor="text" w:horzAnchor="margin" w:tblpY="-82"/>
        <w:tblW w:w="8644" w:type="dxa"/>
        <w:tblLook w:val="04A0" w:firstRow="1" w:lastRow="0" w:firstColumn="1" w:lastColumn="0" w:noHBand="0" w:noVBand="1"/>
      </w:tblPr>
      <w:tblGrid>
        <w:gridCol w:w="8644"/>
      </w:tblGrid>
      <w:tr w:rsidR="00E01127" w:rsidTr="00E011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E01127" w:rsidRPr="001579B2" w:rsidRDefault="00E01127" w:rsidP="002A4E47">
            <w:pPr>
              <w:spacing w:line="360" w:lineRule="auto"/>
              <w:jc w:val="center"/>
              <w:rPr>
                <w:rFonts w:ascii="Times New Roman" w:hAnsi="Times New Roman" w:cs="Times New Roman"/>
                <w:sz w:val="24"/>
                <w:szCs w:val="24"/>
                <w:lang w:val="es-CO"/>
              </w:rPr>
            </w:pPr>
            <w:r w:rsidRPr="001579B2">
              <w:rPr>
                <w:rFonts w:ascii="Times New Roman" w:hAnsi="Times New Roman" w:cs="Times New Roman"/>
                <w:sz w:val="24"/>
                <w:szCs w:val="24"/>
                <w:lang w:val="es-CO"/>
              </w:rPr>
              <w:lastRenderedPageBreak/>
              <w:t>EXPEDIENTE CLÍNICO ORIENTADO A PROBLEMAS (ECOP)</w:t>
            </w:r>
          </w:p>
        </w:tc>
      </w:tr>
      <w:tr w:rsidR="00E01127" w:rsidTr="00E011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E01127" w:rsidRPr="0067041A" w:rsidRDefault="00DC4FA3" w:rsidP="002A4E47">
            <w:pPr>
              <w:spacing w:line="360" w:lineRule="auto"/>
              <w:jc w:val="both"/>
              <w:rPr>
                <w:rFonts w:ascii="Times New Roman" w:hAnsi="Times New Roman" w:cs="Times New Roman"/>
                <w:sz w:val="24"/>
                <w:szCs w:val="24"/>
                <w:lang w:val="es-CO"/>
              </w:rPr>
            </w:pPr>
            <w:r w:rsidRPr="0067041A">
              <w:rPr>
                <w:rFonts w:ascii="Times New Roman" w:hAnsi="Times New Roman" w:cs="Times New Roman"/>
                <w:bCs w:val="0"/>
                <w:sz w:val="24"/>
                <w:lang w:val="es-MX"/>
              </w:rPr>
              <w:t>Examen</w:t>
            </w:r>
            <w:r w:rsidR="00E01127" w:rsidRPr="0067041A">
              <w:rPr>
                <w:rFonts w:ascii="Times New Roman" w:hAnsi="Times New Roman" w:cs="Times New Roman"/>
                <w:bCs w:val="0"/>
                <w:sz w:val="24"/>
                <w:lang w:val="es-MX"/>
              </w:rPr>
              <w:t xml:space="preserve"> físico:</w:t>
            </w:r>
          </w:p>
        </w:tc>
      </w:tr>
      <w:tr w:rsidR="00E01127" w:rsidTr="00E0112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tc>
      </w:tr>
      <w:tr w:rsidR="00E01127" w:rsidTr="00E011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E01127" w:rsidRPr="0067041A" w:rsidRDefault="00E01127" w:rsidP="002A4E47">
            <w:pPr>
              <w:spacing w:line="360" w:lineRule="auto"/>
              <w:jc w:val="both"/>
              <w:rPr>
                <w:rFonts w:ascii="Times New Roman" w:hAnsi="Times New Roman" w:cs="Times New Roman"/>
                <w:sz w:val="24"/>
                <w:szCs w:val="24"/>
                <w:lang w:val="es-CO"/>
              </w:rPr>
            </w:pPr>
            <w:r w:rsidRPr="0067041A">
              <w:rPr>
                <w:rFonts w:ascii="Times New Roman" w:hAnsi="Times New Roman" w:cs="Times New Roman"/>
                <w:bCs w:val="0"/>
                <w:sz w:val="24"/>
                <w:lang w:val="es-MX"/>
              </w:rPr>
              <w:t>Hallazgos clínicos :</w:t>
            </w:r>
          </w:p>
        </w:tc>
      </w:tr>
      <w:tr w:rsidR="00E01127" w:rsidTr="00E01127">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tc>
      </w:tr>
      <w:tr w:rsidR="00E01127" w:rsidTr="00E011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E01127" w:rsidRPr="0067041A" w:rsidRDefault="00E01127" w:rsidP="002A4E47">
            <w:pPr>
              <w:spacing w:line="360" w:lineRule="auto"/>
              <w:jc w:val="both"/>
              <w:rPr>
                <w:rFonts w:ascii="Times New Roman" w:hAnsi="Times New Roman" w:cs="Times New Roman"/>
                <w:sz w:val="24"/>
                <w:szCs w:val="24"/>
                <w:lang w:val="es-CO"/>
              </w:rPr>
            </w:pPr>
            <w:r w:rsidRPr="0067041A">
              <w:rPr>
                <w:rFonts w:ascii="Times New Roman" w:hAnsi="Times New Roman" w:cs="Times New Roman"/>
                <w:bCs w:val="0"/>
                <w:sz w:val="24"/>
                <w:lang w:val="es-MX"/>
              </w:rPr>
              <w:t>Lista de problemas :</w:t>
            </w:r>
          </w:p>
        </w:tc>
      </w:tr>
      <w:tr w:rsidR="00E01127" w:rsidTr="00E01127">
        <w:trPr>
          <w:cnfStyle w:val="000000010000" w:firstRow="0" w:lastRow="0" w:firstColumn="0" w:lastColumn="0" w:oddVBand="0" w:evenVBand="0" w:oddHBand="0" w:evenHBand="1" w:firstRowFirstColumn="0" w:firstRowLastColumn="0" w:lastRowFirstColumn="0" w:lastRowLastColumn="0"/>
          <w:trHeight w:val="1320"/>
        </w:trPr>
        <w:tc>
          <w:tcPr>
            <w:cnfStyle w:val="001000000000" w:firstRow="0" w:lastRow="0" w:firstColumn="1" w:lastColumn="0" w:oddVBand="0" w:evenVBand="0" w:oddHBand="0" w:evenHBand="0" w:firstRowFirstColumn="0" w:firstRowLastColumn="0" w:lastRowFirstColumn="0" w:lastRowLastColumn="0"/>
            <w:tcW w:w="8644" w:type="dxa"/>
          </w:tcPr>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p w:rsidR="00E01127" w:rsidRDefault="00E01127" w:rsidP="002A4E47">
            <w:pPr>
              <w:spacing w:line="360" w:lineRule="auto"/>
              <w:jc w:val="both"/>
              <w:rPr>
                <w:rFonts w:ascii="Times New Roman" w:hAnsi="Times New Roman" w:cs="Times New Roman"/>
                <w:sz w:val="24"/>
                <w:szCs w:val="24"/>
                <w:lang w:val="es-CO"/>
              </w:rPr>
            </w:pPr>
          </w:p>
        </w:tc>
      </w:tr>
      <w:tr w:rsidR="00E01127" w:rsidTr="00E01127">
        <w:trPr>
          <w:cnfStyle w:val="000000100000" w:firstRow="0" w:lastRow="0" w:firstColumn="0" w:lastColumn="0" w:oddVBand="0" w:evenVBand="0" w:oddHBand="1" w:evenHBand="0" w:firstRowFirstColumn="0" w:firstRowLastColumn="0" w:lastRowFirstColumn="0" w:lastRowLastColumn="0"/>
          <w:trHeight w:val="353"/>
        </w:trPr>
        <w:tc>
          <w:tcPr>
            <w:cnfStyle w:val="001000000000" w:firstRow="0" w:lastRow="0" w:firstColumn="1" w:lastColumn="0" w:oddVBand="0" w:evenVBand="0" w:oddHBand="0" w:evenHBand="0" w:firstRowFirstColumn="0" w:firstRowLastColumn="0" w:lastRowFirstColumn="0" w:lastRowLastColumn="0"/>
            <w:tcW w:w="8644" w:type="dxa"/>
          </w:tcPr>
          <w:p w:rsidR="00E01127" w:rsidRPr="0067041A" w:rsidRDefault="00E01127" w:rsidP="002A4E47">
            <w:pPr>
              <w:spacing w:line="360" w:lineRule="auto"/>
              <w:jc w:val="both"/>
              <w:rPr>
                <w:rFonts w:ascii="Times New Roman" w:hAnsi="Times New Roman" w:cs="Times New Roman"/>
                <w:sz w:val="24"/>
                <w:szCs w:val="24"/>
                <w:lang w:val="es-CO"/>
              </w:rPr>
            </w:pPr>
            <w:r w:rsidRPr="0067041A">
              <w:rPr>
                <w:rFonts w:ascii="Times New Roman" w:hAnsi="Times New Roman" w:cs="Times New Roman"/>
                <w:bCs w:val="0"/>
                <w:sz w:val="24"/>
                <w:lang w:val="es-MX"/>
              </w:rPr>
              <w:t>Lista Maestra:</w:t>
            </w:r>
          </w:p>
        </w:tc>
      </w:tr>
      <w:tr w:rsidR="00E01127" w:rsidTr="00E01127">
        <w:trPr>
          <w:cnfStyle w:val="000000010000" w:firstRow="0" w:lastRow="0" w:firstColumn="0" w:lastColumn="0" w:oddVBand="0" w:evenVBand="0" w:oddHBand="0" w:evenHBand="1" w:firstRowFirstColumn="0" w:firstRowLastColumn="0" w:lastRowFirstColumn="0" w:lastRowLastColumn="0"/>
          <w:trHeight w:val="368"/>
        </w:trPr>
        <w:tc>
          <w:tcPr>
            <w:cnfStyle w:val="001000000000" w:firstRow="0" w:lastRow="0" w:firstColumn="1" w:lastColumn="0" w:oddVBand="0" w:evenVBand="0" w:oddHBand="0" w:evenHBand="0" w:firstRowFirstColumn="0" w:firstRowLastColumn="0" w:lastRowFirstColumn="0" w:lastRowLastColumn="0"/>
            <w:tcW w:w="8644" w:type="dxa"/>
          </w:tcPr>
          <w:p w:rsidR="00E01127" w:rsidRDefault="00E01127" w:rsidP="002A4E47">
            <w:pPr>
              <w:spacing w:line="360" w:lineRule="auto"/>
              <w:jc w:val="both"/>
              <w:rPr>
                <w:rFonts w:ascii="Times New Roman" w:hAnsi="Times New Roman" w:cs="Times New Roman"/>
                <w:b w:val="0"/>
                <w:bCs w:val="0"/>
                <w:sz w:val="24"/>
                <w:lang w:val="es-MX"/>
              </w:rPr>
            </w:pPr>
          </w:p>
          <w:p w:rsidR="00E01127" w:rsidRDefault="00E01127" w:rsidP="002A4E47">
            <w:pPr>
              <w:spacing w:line="360" w:lineRule="auto"/>
              <w:jc w:val="both"/>
              <w:rPr>
                <w:rFonts w:ascii="Times New Roman" w:hAnsi="Times New Roman" w:cs="Times New Roman"/>
                <w:b w:val="0"/>
                <w:bCs w:val="0"/>
                <w:sz w:val="24"/>
                <w:lang w:val="es-MX"/>
              </w:rPr>
            </w:pPr>
          </w:p>
          <w:p w:rsidR="00E01127" w:rsidRDefault="00E01127" w:rsidP="002A4E47">
            <w:pPr>
              <w:spacing w:line="360" w:lineRule="auto"/>
              <w:jc w:val="both"/>
              <w:rPr>
                <w:rFonts w:ascii="Times New Roman" w:hAnsi="Times New Roman" w:cs="Times New Roman"/>
                <w:b w:val="0"/>
                <w:bCs w:val="0"/>
                <w:sz w:val="24"/>
                <w:lang w:val="es-MX"/>
              </w:rPr>
            </w:pPr>
          </w:p>
          <w:p w:rsidR="00E01127" w:rsidRDefault="00E01127" w:rsidP="002A4E47">
            <w:pPr>
              <w:spacing w:line="360" w:lineRule="auto"/>
              <w:jc w:val="both"/>
              <w:rPr>
                <w:rFonts w:ascii="Times New Roman" w:hAnsi="Times New Roman" w:cs="Times New Roman"/>
                <w:b w:val="0"/>
                <w:bCs w:val="0"/>
                <w:sz w:val="24"/>
                <w:lang w:val="es-MX"/>
              </w:rPr>
            </w:pPr>
          </w:p>
          <w:p w:rsidR="00E01127" w:rsidRDefault="00E01127" w:rsidP="002A4E47">
            <w:pPr>
              <w:spacing w:line="360" w:lineRule="auto"/>
              <w:jc w:val="both"/>
              <w:rPr>
                <w:rFonts w:ascii="Times New Roman" w:hAnsi="Times New Roman" w:cs="Times New Roman"/>
                <w:b w:val="0"/>
                <w:bCs w:val="0"/>
                <w:sz w:val="24"/>
                <w:lang w:val="es-MX"/>
              </w:rPr>
            </w:pPr>
          </w:p>
          <w:p w:rsidR="00E01127" w:rsidRPr="00512AE4" w:rsidRDefault="00E01127" w:rsidP="002A4E47">
            <w:pPr>
              <w:spacing w:line="360" w:lineRule="auto"/>
              <w:jc w:val="both"/>
              <w:rPr>
                <w:rFonts w:ascii="Times New Roman" w:hAnsi="Times New Roman" w:cs="Times New Roman"/>
                <w:b w:val="0"/>
                <w:bCs w:val="0"/>
                <w:sz w:val="24"/>
                <w:lang w:val="es-MX"/>
              </w:rPr>
            </w:pPr>
          </w:p>
        </w:tc>
      </w:tr>
    </w:tbl>
    <w:p w:rsidR="00E01127" w:rsidRDefault="00E01127" w:rsidP="00E01127">
      <w:pPr>
        <w:spacing w:after="0" w:line="360" w:lineRule="auto"/>
        <w:jc w:val="both"/>
        <w:rPr>
          <w:rFonts w:ascii="Times New Roman" w:hAnsi="Times New Roman" w:cs="Times New Roman"/>
          <w:sz w:val="24"/>
          <w:szCs w:val="24"/>
          <w:lang w:val="es-CO"/>
        </w:rPr>
      </w:pPr>
    </w:p>
    <w:tbl>
      <w:tblPr>
        <w:tblStyle w:val="Tablaconcuadrcula"/>
        <w:tblpPr w:leftFromText="141" w:rightFromText="141" w:vertAnchor="text" w:horzAnchor="margin" w:tblpY="129"/>
        <w:tblW w:w="0" w:type="auto"/>
        <w:tblLook w:val="04A0" w:firstRow="1" w:lastRow="0" w:firstColumn="1" w:lastColumn="0" w:noHBand="0" w:noVBand="1"/>
      </w:tblPr>
      <w:tblGrid>
        <w:gridCol w:w="4119"/>
        <w:gridCol w:w="4034"/>
      </w:tblGrid>
      <w:tr w:rsidR="00E01127" w:rsidTr="008C368C">
        <w:trPr>
          <w:trHeight w:val="1126"/>
        </w:trPr>
        <w:tc>
          <w:tcPr>
            <w:tcW w:w="4257" w:type="dxa"/>
          </w:tcPr>
          <w:p w:rsidR="00E01127" w:rsidRPr="001579B2" w:rsidRDefault="00E01127" w:rsidP="002A4E47">
            <w:pPr>
              <w:spacing w:line="360" w:lineRule="auto"/>
              <w:jc w:val="both"/>
              <w:rPr>
                <w:rFonts w:ascii="Times New Roman" w:hAnsi="Times New Roman" w:cs="Times New Roman"/>
                <w:b/>
                <w:sz w:val="24"/>
                <w:szCs w:val="24"/>
                <w:lang w:val="es-CO"/>
              </w:rPr>
            </w:pPr>
            <w:r w:rsidRPr="001579B2">
              <w:rPr>
                <w:rFonts w:ascii="Times New Roman" w:hAnsi="Times New Roman" w:cs="Times New Roman"/>
                <w:b/>
                <w:sz w:val="24"/>
                <w:szCs w:val="24"/>
                <w:lang w:val="es-CO"/>
              </w:rPr>
              <w:t xml:space="preserve">Firma del Propietario o responsable </w:t>
            </w:r>
          </w:p>
          <w:p w:rsidR="00E01127" w:rsidRDefault="00E01127" w:rsidP="002A4E47">
            <w:pPr>
              <w:spacing w:line="360" w:lineRule="auto"/>
              <w:jc w:val="both"/>
              <w:rPr>
                <w:rFonts w:ascii="Times New Roman" w:hAnsi="Times New Roman" w:cs="Times New Roman"/>
                <w:sz w:val="24"/>
                <w:szCs w:val="24"/>
                <w:lang w:val="es-CO"/>
              </w:rPr>
            </w:pPr>
          </w:p>
        </w:tc>
        <w:tc>
          <w:tcPr>
            <w:tcW w:w="4230" w:type="dxa"/>
            <w:vMerge w:val="restart"/>
          </w:tcPr>
          <w:p w:rsidR="00E01127" w:rsidRDefault="00E01127" w:rsidP="002A4E47">
            <w:pPr>
              <w:spacing w:line="360" w:lineRule="auto"/>
              <w:jc w:val="both"/>
              <w:rPr>
                <w:rFonts w:ascii="Times New Roman" w:hAnsi="Times New Roman" w:cs="Times New Roman"/>
                <w:sz w:val="24"/>
                <w:szCs w:val="24"/>
                <w:lang w:val="es-CO"/>
              </w:rPr>
            </w:pPr>
          </w:p>
        </w:tc>
      </w:tr>
      <w:tr w:rsidR="00E01127" w:rsidTr="008C368C">
        <w:trPr>
          <w:trHeight w:val="420"/>
        </w:trPr>
        <w:tc>
          <w:tcPr>
            <w:tcW w:w="4257" w:type="dxa"/>
          </w:tcPr>
          <w:p w:rsidR="00E01127" w:rsidRPr="001579B2" w:rsidRDefault="00E01127" w:rsidP="002A4E47">
            <w:pPr>
              <w:spacing w:line="360" w:lineRule="auto"/>
              <w:jc w:val="both"/>
              <w:rPr>
                <w:rFonts w:ascii="Times New Roman" w:hAnsi="Times New Roman" w:cs="Times New Roman"/>
                <w:b/>
                <w:sz w:val="24"/>
                <w:szCs w:val="24"/>
                <w:lang w:val="es-CO"/>
              </w:rPr>
            </w:pPr>
            <w:r w:rsidRPr="001579B2">
              <w:rPr>
                <w:rFonts w:ascii="Times New Roman" w:hAnsi="Times New Roman" w:cs="Times New Roman"/>
                <w:b/>
                <w:sz w:val="24"/>
                <w:szCs w:val="24"/>
                <w:lang w:val="es-CO"/>
              </w:rPr>
              <w:t xml:space="preserve">C.I.  </w:t>
            </w:r>
          </w:p>
        </w:tc>
        <w:tc>
          <w:tcPr>
            <w:tcW w:w="4230" w:type="dxa"/>
            <w:vMerge/>
          </w:tcPr>
          <w:p w:rsidR="00E01127" w:rsidRDefault="00E01127" w:rsidP="002A4E47">
            <w:pPr>
              <w:spacing w:line="360" w:lineRule="auto"/>
              <w:jc w:val="both"/>
              <w:rPr>
                <w:rFonts w:ascii="Times New Roman" w:hAnsi="Times New Roman" w:cs="Times New Roman"/>
                <w:sz w:val="24"/>
                <w:szCs w:val="24"/>
                <w:lang w:val="es-CO"/>
              </w:rPr>
            </w:pPr>
          </w:p>
        </w:tc>
      </w:tr>
    </w:tbl>
    <w:p w:rsidR="00DE7C6E" w:rsidRDefault="00DE7C6E" w:rsidP="009E5052">
      <w:pPr>
        <w:rPr>
          <w:rFonts w:ascii="Times New Roman" w:hAnsi="Times New Roman" w:cs="Times New Roman"/>
          <w:b/>
          <w:sz w:val="28"/>
          <w:szCs w:val="24"/>
          <w:lang w:val="es-CO"/>
        </w:rPr>
      </w:pPr>
    </w:p>
    <w:p w:rsidR="00DE7C6E" w:rsidRDefault="00DE7C6E" w:rsidP="009E5052">
      <w:pPr>
        <w:rPr>
          <w:rFonts w:ascii="Times New Roman" w:hAnsi="Times New Roman" w:cs="Times New Roman"/>
          <w:b/>
          <w:sz w:val="28"/>
          <w:szCs w:val="24"/>
          <w:lang w:val="es-CO"/>
        </w:rPr>
      </w:pPr>
    </w:p>
    <w:p w:rsidR="00170A1F" w:rsidRDefault="00170A1F" w:rsidP="009E5052">
      <w:pPr>
        <w:rPr>
          <w:rFonts w:ascii="Times New Roman" w:hAnsi="Times New Roman" w:cs="Times New Roman"/>
          <w:b/>
          <w:sz w:val="28"/>
          <w:szCs w:val="24"/>
          <w:lang w:val="es-CO"/>
        </w:rPr>
      </w:pPr>
    </w:p>
    <w:p w:rsidR="00170A1F" w:rsidRDefault="00170A1F" w:rsidP="009E5052">
      <w:pPr>
        <w:rPr>
          <w:rFonts w:ascii="Times New Roman" w:hAnsi="Times New Roman" w:cs="Times New Roman"/>
          <w:b/>
          <w:sz w:val="28"/>
          <w:szCs w:val="24"/>
          <w:lang w:val="es-CO"/>
        </w:rPr>
      </w:pPr>
    </w:p>
    <w:p w:rsidR="00170A1F" w:rsidRDefault="00170A1F" w:rsidP="009E5052">
      <w:pPr>
        <w:rPr>
          <w:rFonts w:ascii="Times New Roman" w:hAnsi="Times New Roman" w:cs="Times New Roman"/>
          <w:b/>
          <w:sz w:val="28"/>
          <w:szCs w:val="24"/>
          <w:lang w:val="es-CO"/>
        </w:rPr>
      </w:pPr>
      <w:r>
        <w:rPr>
          <w:rFonts w:ascii="Times New Roman" w:hAnsi="Times New Roman" w:cs="Times New Roman"/>
          <w:b/>
          <w:noProof/>
          <w:sz w:val="24"/>
          <w:szCs w:val="24"/>
          <w:lang w:eastAsia="es-EC"/>
        </w:rPr>
        <w:lastRenderedPageBreak/>
        <w:drawing>
          <wp:inline distT="0" distB="0" distL="0" distR="0" wp14:anchorId="42B2D8FD" wp14:editId="623B3A06">
            <wp:extent cx="5407681" cy="7258050"/>
            <wp:effectExtent l="0" t="0" r="2540" b="0"/>
            <wp:docPr id="32" name="Imagen 32" descr="C:\Users\Hello\Pictures\img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llo\Pictures\img006.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3522" t="-2050" r="5614" b="6624"/>
                    <a:stretch/>
                  </pic:blipFill>
                  <pic:spPr bwMode="auto">
                    <a:xfrm rot="10800000">
                      <a:off x="0" y="0"/>
                      <a:ext cx="5417262" cy="7270910"/>
                    </a:xfrm>
                    <a:prstGeom prst="rect">
                      <a:avLst/>
                    </a:prstGeom>
                    <a:noFill/>
                    <a:ln>
                      <a:noFill/>
                    </a:ln>
                    <a:extLst>
                      <a:ext uri="{53640926-AAD7-44D8-BBD7-CCE9431645EC}">
                        <a14:shadowObscured xmlns:a14="http://schemas.microsoft.com/office/drawing/2010/main"/>
                      </a:ext>
                    </a:extLst>
                  </pic:spPr>
                </pic:pic>
              </a:graphicData>
            </a:graphic>
          </wp:inline>
        </w:drawing>
      </w:r>
    </w:p>
    <w:p w:rsidR="00544A04" w:rsidRDefault="00544A04" w:rsidP="009E5052">
      <w:pPr>
        <w:rPr>
          <w:rFonts w:ascii="Times New Roman" w:hAnsi="Times New Roman" w:cs="Times New Roman"/>
          <w:b/>
          <w:sz w:val="24"/>
          <w:szCs w:val="24"/>
          <w:lang w:val="es-CO"/>
        </w:rPr>
      </w:pPr>
    </w:p>
    <w:p w:rsidR="007E78BF" w:rsidRDefault="007E78BF" w:rsidP="00FD013F">
      <w:pPr>
        <w:spacing w:line="360" w:lineRule="auto"/>
        <w:rPr>
          <w:rFonts w:ascii="Times New Roman" w:hAnsi="Times New Roman" w:cs="Times New Roman"/>
          <w:b/>
          <w:sz w:val="24"/>
          <w:szCs w:val="24"/>
          <w:lang w:val="es-CO"/>
        </w:rPr>
      </w:pPr>
    </w:p>
    <w:p w:rsidR="00170A1F" w:rsidRDefault="00170A1F" w:rsidP="00FD013F">
      <w:pPr>
        <w:spacing w:line="360" w:lineRule="auto"/>
        <w:rPr>
          <w:rFonts w:ascii="Times New Roman" w:hAnsi="Times New Roman" w:cs="Times New Roman"/>
          <w:b/>
          <w:sz w:val="24"/>
          <w:szCs w:val="24"/>
          <w:lang w:val="es-CO"/>
        </w:rPr>
      </w:pPr>
    </w:p>
    <w:p w:rsidR="00170A1F" w:rsidRDefault="00BD54E4" w:rsidP="00FD013F">
      <w:pPr>
        <w:spacing w:line="360" w:lineRule="auto"/>
        <w:rPr>
          <w:rFonts w:ascii="Times New Roman" w:hAnsi="Times New Roman" w:cs="Times New Roman"/>
          <w:b/>
          <w:sz w:val="24"/>
          <w:szCs w:val="24"/>
          <w:lang w:val="es-CO"/>
        </w:rPr>
      </w:pPr>
      <w:r>
        <w:rPr>
          <w:rFonts w:ascii="Times New Roman" w:hAnsi="Times New Roman" w:cs="Times New Roman"/>
          <w:b/>
          <w:noProof/>
          <w:sz w:val="24"/>
          <w:szCs w:val="24"/>
          <w:lang w:eastAsia="es-EC"/>
        </w:rPr>
        <w:lastRenderedPageBreak/>
        <w:drawing>
          <wp:inline distT="0" distB="0" distL="0" distR="0" wp14:anchorId="28FB6EDC" wp14:editId="50D8B627">
            <wp:extent cx="5200650" cy="8610600"/>
            <wp:effectExtent l="0" t="0" r="0" b="0"/>
            <wp:docPr id="34" name="Imagen 34" descr="C:\Users\Hello\Pictures\img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ello\Pictures\img011.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2772" r="7552" b="4025"/>
                    <a:stretch/>
                  </pic:blipFill>
                  <pic:spPr bwMode="auto">
                    <a:xfrm rot="10800000">
                      <a:off x="0" y="0"/>
                      <a:ext cx="5195296" cy="8601736"/>
                    </a:xfrm>
                    <a:prstGeom prst="rect">
                      <a:avLst/>
                    </a:prstGeom>
                    <a:noFill/>
                    <a:ln>
                      <a:noFill/>
                    </a:ln>
                    <a:extLst>
                      <a:ext uri="{53640926-AAD7-44D8-BBD7-CCE9431645EC}">
                        <a14:shadowObscured xmlns:a14="http://schemas.microsoft.com/office/drawing/2010/main"/>
                      </a:ext>
                    </a:extLst>
                  </pic:spPr>
                </pic:pic>
              </a:graphicData>
            </a:graphic>
          </wp:inline>
        </w:drawing>
      </w:r>
    </w:p>
    <w:p w:rsidR="00170A1F" w:rsidRDefault="00170A1F" w:rsidP="00FD013F">
      <w:pPr>
        <w:spacing w:line="360" w:lineRule="auto"/>
        <w:rPr>
          <w:rFonts w:ascii="Times New Roman" w:hAnsi="Times New Roman" w:cs="Times New Roman"/>
          <w:b/>
          <w:sz w:val="24"/>
          <w:szCs w:val="24"/>
          <w:lang w:val="es-CO"/>
        </w:rPr>
      </w:pPr>
    </w:p>
    <w:p w:rsidR="00170A1F" w:rsidRDefault="00BD54E4" w:rsidP="00FD013F">
      <w:pPr>
        <w:spacing w:line="360" w:lineRule="auto"/>
        <w:rPr>
          <w:rFonts w:ascii="Times New Roman" w:hAnsi="Times New Roman" w:cs="Times New Roman"/>
          <w:b/>
          <w:sz w:val="24"/>
          <w:szCs w:val="24"/>
          <w:lang w:val="es-CO"/>
        </w:rPr>
      </w:pPr>
      <w:r>
        <w:rPr>
          <w:rFonts w:ascii="Times New Roman" w:hAnsi="Times New Roman" w:cs="Times New Roman"/>
          <w:b/>
          <w:noProof/>
          <w:sz w:val="24"/>
          <w:szCs w:val="24"/>
          <w:lang w:eastAsia="es-EC"/>
        </w:rPr>
        <w:drawing>
          <wp:inline distT="0" distB="0" distL="0" distR="0">
            <wp:extent cx="4826977" cy="7823636"/>
            <wp:effectExtent l="0" t="0" r="0" b="6350"/>
            <wp:docPr id="35" name="Imagen 35" descr="C:\Users\Hello\Pictures\img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ello\Pictures\img012.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4166" t="4025" r="12456" b="5545"/>
                    <a:stretch/>
                  </pic:blipFill>
                  <pic:spPr bwMode="auto">
                    <a:xfrm rot="10800000">
                      <a:off x="0" y="0"/>
                      <a:ext cx="4826977" cy="7823636"/>
                    </a:xfrm>
                    <a:prstGeom prst="rect">
                      <a:avLst/>
                    </a:prstGeom>
                    <a:noFill/>
                    <a:ln>
                      <a:noFill/>
                    </a:ln>
                    <a:extLst>
                      <a:ext uri="{53640926-AAD7-44D8-BBD7-CCE9431645EC}">
                        <a14:shadowObscured xmlns:a14="http://schemas.microsoft.com/office/drawing/2010/main"/>
                      </a:ext>
                    </a:extLst>
                  </pic:spPr>
                </pic:pic>
              </a:graphicData>
            </a:graphic>
          </wp:inline>
        </w:drawing>
      </w: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r>
        <w:rPr>
          <w:rFonts w:ascii="Times New Roman" w:hAnsi="Times New Roman" w:cs="Times New Roman"/>
          <w:b/>
          <w:noProof/>
          <w:sz w:val="24"/>
          <w:szCs w:val="24"/>
          <w:lang w:eastAsia="es-EC"/>
        </w:rPr>
        <w:drawing>
          <wp:inline distT="0" distB="0" distL="0" distR="0">
            <wp:extent cx="5466522" cy="7076661"/>
            <wp:effectExtent l="0" t="0" r="1270" b="0"/>
            <wp:docPr id="36" name="Imagen 36" descr="C:\Users\Hello\Pictures\img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ello\Pictures\img013.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r="6989" b="3857"/>
                    <a:stretch/>
                  </pic:blipFill>
                  <pic:spPr bwMode="auto">
                    <a:xfrm rot="10800000">
                      <a:off x="0" y="0"/>
                      <a:ext cx="5476492" cy="7089567"/>
                    </a:xfrm>
                    <a:prstGeom prst="rect">
                      <a:avLst/>
                    </a:prstGeom>
                    <a:noFill/>
                    <a:ln>
                      <a:noFill/>
                    </a:ln>
                    <a:extLst>
                      <a:ext uri="{53640926-AAD7-44D8-BBD7-CCE9431645EC}">
                        <a14:shadowObscured xmlns:a14="http://schemas.microsoft.com/office/drawing/2010/main"/>
                      </a:ext>
                    </a:extLst>
                  </pic:spPr>
                </pic:pic>
              </a:graphicData>
            </a:graphic>
          </wp:inline>
        </w:drawing>
      </w: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110013" w:rsidP="00FD013F">
      <w:pPr>
        <w:spacing w:line="360" w:lineRule="auto"/>
        <w:rPr>
          <w:rFonts w:ascii="Times New Roman" w:hAnsi="Times New Roman" w:cs="Times New Roman"/>
          <w:b/>
          <w:sz w:val="24"/>
          <w:szCs w:val="24"/>
          <w:lang w:val="es-CO"/>
        </w:rPr>
      </w:pPr>
      <w:r>
        <w:rPr>
          <w:rFonts w:ascii="Times New Roman" w:hAnsi="Times New Roman" w:cs="Times New Roman"/>
          <w:b/>
          <w:noProof/>
          <w:sz w:val="24"/>
          <w:szCs w:val="24"/>
          <w:lang w:eastAsia="es-EC"/>
        </w:rPr>
        <w:drawing>
          <wp:inline distT="0" distB="0" distL="0" distR="0" wp14:anchorId="64D9F82B" wp14:editId="19127E36">
            <wp:extent cx="5456903" cy="7492180"/>
            <wp:effectExtent l="0" t="0" r="0" b="0"/>
            <wp:docPr id="26" name="Imagen 26" descr="C:\Users\Hello\Pictures\img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llo\Pictures\img019.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10800000">
                      <a:off x="0" y="0"/>
                      <a:ext cx="5452626" cy="7486308"/>
                    </a:xfrm>
                    <a:prstGeom prst="rect">
                      <a:avLst/>
                    </a:prstGeom>
                    <a:noFill/>
                    <a:ln>
                      <a:noFill/>
                    </a:ln>
                  </pic:spPr>
                </pic:pic>
              </a:graphicData>
            </a:graphic>
          </wp:inline>
        </w:drawing>
      </w:r>
    </w:p>
    <w:p w:rsidR="00BD54E4" w:rsidRDefault="00BD54E4" w:rsidP="00FD013F">
      <w:pPr>
        <w:spacing w:line="360" w:lineRule="auto"/>
        <w:rPr>
          <w:rFonts w:ascii="Times New Roman" w:hAnsi="Times New Roman" w:cs="Times New Roman"/>
          <w:b/>
          <w:sz w:val="24"/>
          <w:szCs w:val="24"/>
          <w:lang w:val="es-CO"/>
        </w:rPr>
      </w:pPr>
    </w:p>
    <w:p w:rsidR="00BD54E4" w:rsidRDefault="00110013" w:rsidP="00FD013F">
      <w:pPr>
        <w:spacing w:line="360" w:lineRule="auto"/>
        <w:rPr>
          <w:rFonts w:ascii="Times New Roman" w:hAnsi="Times New Roman" w:cs="Times New Roman"/>
          <w:b/>
          <w:sz w:val="24"/>
          <w:szCs w:val="24"/>
          <w:lang w:val="es-CO"/>
        </w:rPr>
      </w:pPr>
      <w:r>
        <w:rPr>
          <w:rFonts w:ascii="Times New Roman" w:hAnsi="Times New Roman" w:cs="Times New Roman"/>
          <w:b/>
          <w:noProof/>
          <w:sz w:val="24"/>
          <w:szCs w:val="24"/>
          <w:lang w:eastAsia="es-EC"/>
        </w:rPr>
        <w:lastRenderedPageBreak/>
        <w:drawing>
          <wp:anchor distT="0" distB="0" distL="114300" distR="114300" simplePos="0" relativeHeight="251731968" behindDoc="1" locked="0" layoutInCell="1" allowOverlap="1" wp14:anchorId="52116692" wp14:editId="0098BDF1">
            <wp:simplePos x="0" y="0"/>
            <wp:positionH relativeFrom="column">
              <wp:posOffset>-496570</wp:posOffset>
            </wp:positionH>
            <wp:positionV relativeFrom="paragraph">
              <wp:posOffset>10795</wp:posOffset>
            </wp:positionV>
            <wp:extent cx="5039995" cy="7942580"/>
            <wp:effectExtent l="0" t="0" r="8255" b="1270"/>
            <wp:wrapTight wrapText="bothSides">
              <wp:wrapPolygon edited="0">
                <wp:start x="21600" y="21600"/>
                <wp:lineTo x="21600" y="48"/>
                <wp:lineTo x="46" y="48"/>
                <wp:lineTo x="46" y="21600"/>
                <wp:lineTo x="21600" y="21600"/>
              </wp:wrapPolygon>
            </wp:wrapTight>
            <wp:docPr id="33" name="Imagen 33" descr="C:\Users\Hello\Pictures\img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ello\Pictures\img020.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rot="10800000">
                      <a:off x="0" y="0"/>
                      <a:ext cx="5039995" cy="79425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10013" w:rsidRDefault="00110013"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BD54E4" w:rsidRDefault="00BD54E4" w:rsidP="00FD013F">
      <w:pPr>
        <w:spacing w:line="360" w:lineRule="auto"/>
        <w:rPr>
          <w:rFonts w:ascii="Times New Roman" w:hAnsi="Times New Roman" w:cs="Times New Roman"/>
          <w:b/>
          <w:sz w:val="24"/>
          <w:szCs w:val="24"/>
          <w:lang w:val="es-CO"/>
        </w:rPr>
      </w:pPr>
    </w:p>
    <w:p w:rsidR="00170A1F" w:rsidRDefault="00170A1F" w:rsidP="00FD013F">
      <w:pPr>
        <w:spacing w:line="360" w:lineRule="auto"/>
        <w:rPr>
          <w:rFonts w:ascii="Times New Roman" w:hAnsi="Times New Roman" w:cs="Times New Roman"/>
          <w:b/>
          <w:sz w:val="24"/>
          <w:szCs w:val="24"/>
          <w:lang w:val="es-CO"/>
        </w:rPr>
      </w:pPr>
    </w:p>
    <w:p w:rsidR="00170A1F" w:rsidRDefault="00170A1F"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110013" w:rsidRDefault="00110013" w:rsidP="00FD013F">
      <w:pPr>
        <w:spacing w:line="360" w:lineRule="auto"/>
        <w:rPr>
          <w:rFonts w:ascii="Times New Roman" w:hAnsi="Times New Roman" w:cs="Times New Roman"/>
          <w:b/>
          <w:sz w:val="24"/>
          <w:szCs w:val="24"/>
          <w:lang w:val="es-CO"/>
        </w:rPr>
      </w:pPr>
    </w:p>
    <w:p w:rsidR="00867258" w:rsidRPr="001516AD" w:rsidRDefault="001516AD" w:rsidP="00FD013F">
      <w:pPr>
        <w:spacing w:line="360" w:lineRule="auto"/>
        <w:rPr>
          <w:rFonts w:ascii="Times New Roman" w:hAnsi="Times New Roman" w:cs="Times New Roman"/>
          <w:b/>
          <w:sz w:val="24"/>
          <w:szCs w:val="24"/>
          <w:lang w:val="es-CO"/>
        </w:rPr>
      </w:pPr>
      <w:r>
        <w:rPr>
          <w:rFonts w:ascii="Times New Roman" w:hAnsi="Times New Roman" w:cs="Times New Roman"/>
          <w:b/>
          <w:sz w:val="24"/>
          <w:szCs w:val="24"/>
          <w:lang w:val="es-CO"/>
        </w:rPr>
        <w:lastRenderedPageBreak/>
        <w:t>ANEXO N° 3</w:t>
      </w:r>
    </w:p>
    <w:p w:rsidR="00EE544A" w:rsidRPr="00FD013F" w:rsidRDefault="00EE544A" w:rsidP="00FD013F">
      <w:pPr>
        <w:spacing w:line="360" w:lineRule="auto"/>
        <w:rPr>
          <w:rFonts w:ascii="Times New Roman" w:hAnsi="Times New Roman" w:cs="Times New Roman"/>
          <w:sz w:val="24"/>
          <w:szCs w:val="24"/>
          <w:lang w:val="es-CO"/>
        </w:rPr>
      </w:pPr>
      <w:r w:rsidRPr="00FD013F">
        <w:rPr>
          <w:rFonts w:ascii="Times New Roman" w:hAnsi="Times New Roman" w:cs="Times New Roman"/>
          <w:sz w:val="24"/>
          <w:szCs w:val="24"/>
          <w:lang w:val="es-CO"/>
        </w:rPr>
        <w:t xml:space="preserve">Evidencias de la investigación </w:t>
      </w:r>
    </w:p>
    <w:p w:rsidR="00FD013F" w:rsidRDefault="00E33AC9" w:rsidP="00FD013F">
      <w:pPr>
        <w:rPr>
          <w:rFonts w:ascii="Times New Roman" w:hAnsi="Times New Roman" w:cs="Times New Roman"/>
          <w:b/>
          <w:sz w:val="24"/>
          <w:szCs w:val="24"/>
          <w:lang w:val="es-CO"/>
        </w:rPr>
      </w:pPr>
      <w:r w:rsidRPr="00FD013F">
        <w:rPr>
          <w:rFonts w:ascii="Times New Roman" w:hAnsi="Times New Roman" w:cs="Times New Roman"/>
          <w:b/>
          <w:noProof/>
          <w:sz w:val="24"/>
          <w:szCs w:val="24"/>
          <w:lang w:eastAsia="es-EC"/>
        </w:rPr>
        <w:drawing>
          <wp:anchor distT="0" distB="0" distL="114300" distR="114300" simplePos="0" relativeHeight="251701248" behindDoc="1" locked="0" layoutInCell="1" allowOverlap="1" wp14:anchorId="6160477A" wp14:editId="45A30390">
            <wp:simplePos x="0" y="0"/>
            <wp:positionH relativeFrom="column">
              <wp:posOffset>3073400</wp:posOffset>
            </wp:positionH>
            <wp:positionV relativeFrom="paragraph">
              <wp:posOffset>85090</wp:posOffset>
            </wp:positionV>
            <wp:extent cx="2710815" cy="3171190"/>
            <wp:effectExtent l="0" t="0" r="0" b="0"/>
            <wp:wrapTight wrapText="bothSides">
              <wp:wrapPolygon edited="0">
                <wp:start x="0" y="0"/>
                <wp:lineTo x="0" y="21410"/>
                <wp:lineTo x="21403" y="21410"/>
                <wp:lineTo x="21403" y="0"/>
                <wp:lineTo x="0" y="0"/>
              </wp:wrapPolygon>
            </wp:wrapTight>
            <wp:docPr id="20" name="19 Imagen" descr="C:\Users\Hello\Desktop\Tesis(0)\20190506_113338.jpg"/>
            <wp:cNvGraphicFramePr/>
            <a:graphic xmlns:a="http://schemas.openxmlformats.org/drawingml/2006/main">
              <a:graphicData uri="http://schemas.openxmlformats.org/drawingml/2006/picture">
                <pic:pic xmlns:pic="http://schemas.openxmlformats.org/drawingml/2006/picture">
                  <pic:nvPicPr>
                    <pic:cNvPr id="20" name="19 Imagen" descr="C:\Users\Hello\Desktop\Tesis(0)\20190506_113338.jpg"/>
                    <pic:cNvPicPr/>
                  </pic:nvPicPr>
                  <pic:blipFill rotWithShape="1">
                    <a:blip r:embed="rId38" cstate="print">
                      <a:extLst>
                        <a:ext uri="{28A0092B-C50C-407E-A947-70E740481C1C}">
                          <a14:useLocalDpi xmlns:a14="http://schemas.microsoft.com/office/drawing/2010/main" val="0"/>
                        </a:ext>
                      </a:extLst>
                    </a:blip>
                    <a:srcRect r="9187" b="27559"/>
                    <a:stretch/>
                  </pic:blipFill>
                  <pic:spPr bwMode="auto">
                    <a:xfrm>
                      <a:off x="0" y="0"/>
                      <a:ext cx="2710815" cy="31711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D013F">
        <w:rPr>
          <w:rFonts w:ascii="Times New Roman" w:hAnsi="Times New Roman" w:cs="Times New Roman"/>
          <w:b/>
          <w:noProof/>
          <w:sz w:val="24"/>
          <w:szCs w:val="24"/>
          <w:lang w:eastAsia="es-EC"/>
        </w:rPr>
        <w:drawing>
          <wp:anchor distT="0" distB="0" distL="114300" distR="114300" simplePos="0" relativeHeight="251700224" behindDoc="1" locked="0" layoutInCell="1" allowOverlap="1" wp14:anchorId="2F420A79" wp14:editId="1398A0DF">
            <wp:simplePos x="0" y="0"/>
            <wp:positionH relativeFrom="column">
              <wp:posOffset>-68580</wp:posOffset>
            </wp:positionH>
            <wp:positionV relativeFrom="paragraph">
              <wp:posOffset>85090</wp:posOffset>
            </wp:positionV>
            <wp:extent cx="2752725" cy="3171190"/>
            <wp:effectExtent l="0" t="0" r="9525" b="0"/>
            <wp:wrapTight wrapText="bothSides">
              <wp:wrapPolygon edited="0">
                <wp:start x="0" y="0"/>
                <wp:lineTo x="0" y="21410"/>
                <wp:lineTo x="21525" y="21410"/>
                <wp:lineTo x="21525" y="0"/>
                <wp:lineTo x="0" y="0"/>
              </wp:wrapPolygon>
            </wp:wrapTight>
            <wp:docPr id="4098" name="Picture 2" descr="https://scontent.fatf2-1.fna.fbcdn.net/v/t1.15752-9/75302628_438528926803760_8628276250382696448_n.jpg?_nc_cat=100&amp;_nc_oc=AQnjB1pZ8IWYGDyf2B4GW_mDtruBTirClfchLRdHm772j-iG9TK2R-UPcmVLxZOmcp4LIxQjA9rlYlNpSSL4orjs&amp;_nc_ht=scontent.fatf2-1.fna&amp;oh=a19d91bd117325c62103cef444afbeec&amp;oe=5E28EA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https://scontent.fatf2-1.fna.fbcdn.net/v/t1.15752-9/75302628_438528926803760_8628276250382696448_n.jpg?_nc_cat=100&amp;_nc_oc=AQnjB1pZ8IWYGDyf2B4GW_mDtruBTirClfchLRdHm772j-iG9TK2R-UPcmVLxZOmcp4LIxQjA9rlYlNpSSL4orjs&amp;_nc_ht=scontent.fatf2-1.fna&amp;oh=a19d91bd117325c62103cef444afbeec&amp;oe=5E28EA3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52725" cy="3171190"/>
                    </a:xfrm>
                    <a:prstGeom prst="rect">
                      <a:avLst/>
                    </a:prstGeom>
                    <a:noFill/>
                    <a:extLst/>
                  </pic:spPr>
                </pic:pic>
              </a:graphicData>
            </a:graphic>
            <wp14:sizeRelH relativeFrom="page">
              <wp14:pctWidth>0</wp14:pctWidth>
            </wp14:sizeRelH>
            <wp14:sizeRelV relativeFrom="page">
              <wp14:pctHeight>0</wp14:pctHeight>
            </wp14:sizeRelV>
          </wp:anchor>
        </w:drawing>
      </w: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FD013F" w:rsidRDefault="00FD013F" w:rsidP="00FD013F">
      <w:pPr>
        <w:rPr>
          <w:rFonts w:ascii="Times New Roman" w:hAnsi="Times New Roman" w:cs="Times New Roman"/>
          <w:b/>
          <w:sz w:val="24"/>
          <w:szCs w:val="24"/>
          <w:lang w:val="es-CO"/>
        </w:rPr>
      </w:pPr>
    </w:p>
    <w:p w:rsidR="00E33AC9" w:rsidRDefault="00E33AC9" w:rsidP="00FD013F">
      <w:pPr>
        <w:rPr>
          <w:rFonts w:ascii="Times New Roman" w:hAnsi="Times New Roman" w:cs="Times New Roman"/>
          <w:b/>
          <w:sz w:val="24"/>
          <w:szCs w:val="24"/>
          <w:lang w:val="es-CO"/>
        </w:rPr>
      </w:pPr>
    </w:p>
    <w:p w:rsidR="00FD013F" w:rsidRPr="00FD013F" w:rsidRDefault="00E33AC9" w:rsidP="00FD013F">
      <w:pPr>
        <w:rPr>
          <w:rFonts w:ascii="Times New Roman" w:hAnsi="Times New Roman" w:cs="Times New Roman"/>
          <w:sz w:val="24"/>
          <w:szCs w:val="24"/>
          <w:lang w:val="es-CO"/>
        </w:rPr>
      </w:pPr>
      <w:r w:rsidRPr="00E33AC9">
        <w:rPr>
          <w:rFonts w:ascii="Times New Roman" w:hAnsi="Times New Roman" w:cs="Times New Roman"/>
          <w:sz w:val="24"/>
          <w:szCs w:val="24"/>
          <w:lang w:val="es-CO"/>
        </w:rPr>
        <w:t>Foto</w:t>
      </w:r>
      <w:r w:rsidR="00B11580" w:rsidRPr="00E33AC9">
        <w:rPr>
          <w:rFonts w:ascii="Times New Roman" w:hAnsi="Times New Roman" w:cs="Times New Roman"/>
          <w:sz w:val="24"/>
          <w:szCs w:val="24"/>
          <w:lang w:val="es-CO"/>
        </w:rPr>
        <w:t xml:space="preserve"> </w:t>
      </w:r>
      <w:r w:rsidRPr="00E33AC9">
        <w:rPr>
          <w:rFonts w:ascii="Times New Roman" w:hAnsi="Times New Roman" w:cs="Times New Roman"/>
          <w:sz w:val="24"/>
          <w:szCs w:val="24"/>
          <w:lang w:val="es-CO"/>
        </w:rPr>
        <w:t>1: Cantón</w:t>
      </w:r>
      <w:r w:rsidR="00FD013F" w:rsidRPr="00FD013F">
        <w:rPr>
          <w:rFonts w:ascii="Times New Roman" w:hAnsi="Times New Roman" w:cs="Times New Roman"/>
          <w:sz w:val="24"/>
          <w:szCs w:val="24"/>
          <w:lang w:val="es-CO"/>
        </w:rPr>
        <w:t xml:space="preserve"> Guaranda clínica de la UEB  </w:t>
      </w:r>
      <w:r w:rsidR="00FD013F">
        <w:rPr>
          <w:rFonts w:ascii="Times New Roman" w:hAnsi="Times New Roman" w:cs="Times New Roman"/>
          <w:sz w:val="24"/>
          <w:szCs w:val="24"/>
          <w:lang w:val="es-CO"/>
        </w:rPr>
        <w:t xml:space="preserve">            </w:t>
      </w:r>
      <w:r w:rsidRPr="00E33AC9">
        <w:rPr>
          <w:rFonts w:ascii="Times New Roman" w:hAnsi="Times New Roman" w:cs="Times New Roman"/>
          <w:sz w:val="24"/>
          <w:szCs w:val="24"/>
          <w:lang w:val="es-CO"/>
        </w:rPr>
        <w:t>Foto</w:t>
      </w:r>
      <w:r>
        <w:rPr>
          <w:rFonts w:ascii="Times New Roman" w:hAnsi="Times New Roman" w:cs="Times New Roman"/>
          <w:sz w:val="24"/>
          <w:szCs w:val="24"/>
          <w:lang w:val="es-CO"/>
        </w:rPr>
        <w:t xml:space="preserve"> 2: </w:t>
      </w:r>
      <w:r w:rsidR="00FD013F" w:rsidRPr="00FD013F">
        <w:rPr>
          <w:rFonts w:ascii="Times New Roman" w:hAnsi="Times New Roman" w:cs="Times New Roman"/>
          <w:sz w:val="24"/>
          <w:szCs w:val="24"/>
          <w:lang w:val="es-CO"/>
        </w:rPr>
        <w:t xml:space="preserve">Cantón </w:t>
      </w:r>
      <w:r w:rsidR="00FD013F">
        <w:rPr>
          <w:rFonts w:ascii="Times New Roman" w:hAnsi="Times New Roman" w:cs="Times New Roman"/>
          <w:sz w:val="24"/>
          <w:szCs w:val="24"/>
          <w:lang w:val="es-CO"/>
        </w:rPr>
        <w:t xml:space="preserve">San Miguel </w:t>
      </w:r>
    </w:p>
    <w:p w:rsidR="00EE544A" w:rsidRDefault="00FD013F" w:rsidP="00EE544A">
      <w:pPr>
        <w:rPr>
          <w:rFonts w:ascii="Times New Roman" w:hAnsi="Times New Roman" w:cs="Times New Roman"/>
          <w:b/>
          <w:sz w:val="24"/>
          <w:szCs w:val="24"/>
          <w:lang w:val="es-CO"/>
        </w:rPr>
      </w:pPr>
      <w:r w:rsidRPr="00FD013F">
        <w:rPr>
          <w:rFonts w:ascii="Times New Roman" w:hAnsi="Times New Roman" w:cs="Times New Roman"/>
          <w:b/>
          <w:noProof/>
          <w:sz w:val="24"/>
          <w:szCs w:val="24"/>
          <w:lang w:eastAsia="es-EC"/>
        </w:rPr>
        <w:drawing>
          <wp:anchor distT="0" distB="0" distL="114300" distR="114300" simplePos="0" relativeHeight="251702272" behindDoc="1" locked="0" layoutInCell="1" allowOverlap="1" wp14:anchorId="56B140EE" wp14:editId="6914C5B9">
            <wp:simplePos x="0" y="0"/>
            <wp:positionH relativeFrom="column">
              <wp:posOffset>1091565</wp:posOffset>
            </wp:positionH>
            <wp:positionV relativeFrom="paragraph">
              <wp:posOffset>126365</wp:posOffset>
            </wp:positionV>
            <wp:extent cx="3204845" cy="3014345"/>
            <wp:effectExtent l="0" t="0" r="0" b="0"/>
            <wp:wrapTight wrapText="bothSides">
              <wp:wrapPolygon edited="0">
                <wp:start x="0" y="0"/>
                <wp:lineTo x="0" y="21432"/>
                <wp:lineTo x="21442" y="21432"/>
                <wp:lineTo x="21442" y="0"/>
                <wp:lineTo x="0" y="0"/>
              </wp:wrapPolygon>
            </wp:wrapTight>
            <wp:docPr id="15" name="16 Imagen" descr="C:\Users\Hello\Desktop\Tesis(0)\IMG-20190407-WA0008.jpg"/>
            <wp:cNvGraphicFramePr/>
            <a:graphic xmlns:a="http://schemas.openxmlformats.org/drawingml/2006/main">
              <a:graphicData uri="http://schemas.openxmlformats.org/drawingml/2006/picture">
                <pic:pic xmlns:pic="http://schemas.openxmlformats.org/drawingml/2006/picture">
                  <pic:nvPicPr>
                    <pic:cNvPr id="17" name="16 Imagen" descr="C:\Users\Hello\Desktop\Tesis(0)\IMG-20190407-WA0008.jpg"/>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204845" cy="30143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D269C8" w:rsidRDefault="00D269C8"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Pr="00FD013F" w:rsidRDefault="00FD013F" w:rsidP="00EE544A">
      <w:pPr>
        <w:rPr>
          <w:rFonts w:ascii="Times New Roman" w:hAnsi="Times New Roman" w:cs="Times New Roman"/>
          <w:sz w:val="24"/>
          <w:szCs w:val="24"/>
          <w:lang w:val="es-CO"/>
        </w:rPr>
      </w:pPr>
    </w:p>
    <w:p w:rsidR="00FD013F" w:rsidRPr="00FD013F" w:rsidRDefault="00E33AC9" w:rsidP="00FD013F">
      <w:pPr>
        <w:jc w:val="center"/>
        <w:rPr>
          <w:rFonts w:ascii="Times New Roman" w:hAnsi="Times New Roman" w:cs="Times New Roman"/>
          <w:sz w:val="24"/>
          <w:szCs w:val="24"/>
        </w:rPr>
      </w:pPr>
      <w:r w:rsidRPr="00E33AC9">
        <w:rPr>
          <w:rFonts w:ascii="Times New Roman" w:hAnsi="Times New Roman" w:cs="Times New Roman"/>
          <w:sz w:val="24"/>
          <w:szCs w:val="24"/>
          <w:lang w:val="es-CO"/>
        </w:rPr>
        <w:t>Foto</w:t>
      </w:r>
      <w:r>
        <w:rPr>
          <w:rFonts w:ascii="Times New Roman" w:hAnsi="Times New Roman" w:cs="Times New Roman"/>
          <w:sz w:val="24"/>
          <w:szCs w:val="24"/>
          <w:lang w:val="es-CO"/>
        </w:rPr>
        <w:t xml:space="preserve"> 3: </w:t>
      </w:r>
      <w:r w:rsidR="00FD013F">
        <w:rPr>
          <w:rFonts w:ascii="Times New Roman" w:hAnsi="Times New Roman" w:cs="Times New Roman"/>
          <w:bCs/>
          <w:sz w:val="24"/>
          <w:szCs w:val="24"/>
          <w:lang w:val="es-ES"/>
        </w:rPr>
        <w:t>Parroquia B</w:t>
      </w:r>
      <w:r w:rsidR="00FD013F" w:rsidRPr="00FD013F">
        <w:rPr>
          <w:rFonts w:ascii="Times New Roman" w:hAnsi="Times New Roman" w:cs="Times New Roman"/>
          <w:bCs/>
          <w:sz w:val="24"/>
          <w:szCs w:val="24"/>
          <w:lang w:val="es-ES"/>
        </w:rPr>
        <w:t xml:space="preserve">alsapamba </w:t>
      </w:r>
      <w:r w:rsidR="00FD013F">
        <w:rPr>
          <w:rFonts w:ascii="Times New Roman" w:hAnsi="Times New Roman" w:cs="Times New Roman"/>
          <w:sz w:val="24"/>
          <w:szCs w:val="24"/>
        </w:rPr>
        <w:t xml:space="preserve"> </w:t>
      </w:r>
      <w:r w:rsidR="00FD013F">
        <w:rPr>
          <w:rFonts w:ascii="Times New Roman" w:hAnsi="Times New Roman" w:cs="Times New Roman"/>
          <w:bCs/>
          <w:sz w:val="24"/>
          <w:szCs w:val="24"/>
          <w:lang w:val="es-ES"/>
        </w:rPr>
        <w:t>centro veterinario San G</w:t>
      </w:r>
      <w:r w:rsidR="00FD013F" w:rsidRPr="00FD013F">
        <w:rPr>
          <w:rFonts w:ascii="Times New Roman" w:hAnsi="Times New Roman" w:cs="Times New Roman"/>
          <w:bCs/>
          <w:sz w:val="24"/>
          <w:szCs w:val="24"/>
          <w:lang w:val="es-ES"/>
        </w:rPr>
        <w:t>erardo</w:t>
      </w:r>
    </w:p>
    <w:p w:rsidR="004743C6" w:rsidRDefault="004743C6" w:rsidP="00214E63">
      <w:pPr>
        <w:tabs>
          <w:tab w:val="left" w:pos="1218"/>
        </w:tabs>
        <w:rPr>
          <w:rFonts w:ascii="Times New Roman" w:hAnsi="Times New Roman" w:cs="Times New Roman"/>
          <w:b/>
          <w:sz w:val="24"/>
          <w:szCs w:val="24"/>
          <w:lang w:val="es-CO"/>
        </w:rPr>
      </w:pPr>
    </w:p>
    <w:p w:rsidR="00214E63" w:rsidRDefault="00ED1713" w:rsidP="00214E63">
      <w:pPr>
        <w:tabs>
          <w:tab w:val="left" w:pos="1218"/>
        </w:tabs>
        <w:rPr>
          <w:rFonts w:ascii="Times New Roman" w:hAnsi="Times New Roman" w:cs="Times New Roman"/>
          <w:sz w:val="24"/>
          <w:szCs w:val="24"/>
        </w:rPr>
      </w:pPr>
      <w:r>
        <w:rPr>
          <w:noProof/>
          <w:lang w:eastAsia="es-EC"/>
        </w:rPr>
        <w:lastRenderedPageBreak/>
        <w:drawing>
          <wp:anchor distT="0" distB="0" distL="114300" distR="114300" simplePos="0" relativeHeight="251704320" behindDoc="1" locked="0" layoutInCell="1" allowOverlap="1" wp14:anchorId="294A1AB9" wp14:editId="1AEFE5A7">
            <wp:simplePos x="0" y="0"/>
            <wp:positionH relativeFrom="column">
              <wp:posOffset>62230</wp:posOffset>
            </wp:positionH>
            <wp:positionV relativeFrom="paragraph">
              <wp:posOffset>495935</wp:posOffset>
            </wp:positionV>
            <wp:extent cx="2490470" cy="3030220"/>
            <wp:effectExtent l="0" t="0" r="5080" b="0"/>
            <wp:wrapTight wrapText="bothSides">
              <wp:wrapPolygon edited="0">
                <wp:start x="0" y="0"/>
                <wp:lineTo x="0" y="21455"/>
                <wp:lineTo x="21479" y="21455"/>
                <wp:lineTo x="21479" y="0"/>
                <wp:lineTo x="0" y="0"/>
              </wp:wrapPolygon>
            </wp:wrapTight>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16485" t="12631" r="15479" b="21940"/>
                    <a:stretch/>
                  </pic:blipFill>
                  <pic:spPr bwMode="auto">
                    <a:xfrm>
                      <a:off x="0" y="0"/>
                      <a:ext cx="2490470" cy="30302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33AC9" w:rsidRPr="00E33AC9">
        <w:rPr>
          <w:rFonts w:ascii="Times New Roman" w:hAnsi="Times New Roman" w:cs="Times New Roman"/>
          <w:sz w:val="24"/>
          <w:szCs w:val="24"/>
          <w:lang w:val="es-CO"/>
        </w:rPr>
        <w:t>Foto</w:t>
      </w:r>
      <w:r w:rsidR="00E33AC9">
        <w:rPr>
          <w:rFonts w:ascii="Times New Roman" w:hAnsi="Times New Roman" w:cs="Times New Roman"/>
          <w:sz w:val="24"/>
          <w:szCs w:val="24"/>
          <w:lang w:val="es-CO"/>
        </w:rPr>
        <w:t xml:space="preserve"> 4: </w:t>
      </w:r>
      <w:r w:rsidR="00214E63" w:rsidRPr="00214E63">
        <w:rPr>
          <w:rFonts w:ascii="Times New Roman" w:hAnsi="Times New Roman" w:cs="Times New Roman"/>
          <w:sz w:val="24"/>
          <w:szCs w:val="24"/>
        </w:rPr>
        <w:t>Examen clínico general</w:t>
      </w:r>
    </w:p>
    <w:p w:rsidR="00214E63" w:rsidRPr="00214E63" w:rsidRDefault="00ED1713" w:rsidP="00214E63">
      <w:pPr>
        <w:tabs>
          <w:tab w:val="left" w:pos="1218"/>
        </w:tabs>
        <w:rPr>
          <w:rFonts w:ascii="Times New Roman" w:hAnsi="Times New Roman" w:cs="Times New Roman"/>
          <w:sz w:val="24"/>
          <w:szCs w:val="24"/>
        </w:rPr>
      </w:pPr>
      <w:r w:rsidRPr="00214E63">
        <w:rPr>
          <w:rFonts w:ascii="Times New Roman" w:hAnsi="Times New Roman" w:cs="Times New Roman"/>
          <w:b/>
          <w:noProof/>
          <w:sz w:val="24"/>
          <w:szCs w:val="24"/>
          <w:lang w:eastAsia="es-EC"/>
        </w:rPr>
        <w:drawing>
          <wp:anchor distT="0" distB="0" distL="114300" distR="114300" simplePos="0" relativeHeight="251705344" behindDoc="1" locked="0" layoutInCell="1" allowOverlap="1" wp14:anchorId="6E6BB8C3" wp14:editId="359C13F7">
            <wp:simplePos x="0" y="0"/>
            <wp:positionH relativeFrom="column">
              <wp:posOffset>415290</wp:posOffset>
            </wp:positionH>
            <wp:positionV relativeFrom="paragraph">
              <wp:posOffset>167640</wp:posOffset>
            </wp:positionV>
            <wp:extent cx="2270125" cy="3030220"/>
            <wp:effectExtent l="171450" t="171450" r="377825" b="360680"/>
            <wp:wrapTight wrapText="bothSides">
              <wp:wrapPolygon edited="0">
                <wp:start x="1994" y="-1222"/>
                <wp:lineTo x="-1631" y="-951"/>
                <wp:lineTo x="-1631" y="22134"/>
                <wp:lineTo x="-906" y="22949"/>
                <wp:lineTo x="-906" y="23085"/>
                <wp:lineTo x="906" y="23764"/>
                <wp:lineTo x="1088" y="24035"/>
                <wp:lineTo x="22295" y="24035"/>
                <wp:lineTo x="22476" y="23764"/>
                <wp:lineTo x="24107" y="22949"/>
                <wp:lineTo x="24832" y="20912"/>
                <wp:lineTo x="25014" y="543"/>
                <wp:lineTo x="22476" y="-951"/>
                <wp:lineTo x="21389" y="-1222"/>
                <wp:lineTo x="1994" y="-1222"/>
              </wp:wrapPolygon>
            </wp:wrapTight>
            <wp:docPr id="22" name="3 Imagen" descr="C:\Users\Hello\Desktop\Tesis(0)\20190407_133413.jpg"/>
            <wp:cNvGraphicFramePr/>
            <a:graphic xmlns:a="http://schemas.openxmlformats.org/drawingml/2006/main">
              <a:graphicData uri="http://schemas.openxmlformats.org/drawingml/2006/picture">
                <pic:pic xmlns:pic="http://schemas.openxmlformats.org/drawingml/2006/picture">
                  <pic:nvPicPr>
                    <pic:cNvPr id="4" name="3 Imagen" descr="C:\Users\Hello\Desktop\Tesis(0)\20190407_133413.jpg"/>
                    <pic:cNvPicPr/>
                  </pic:nvPicPr>
                  <pic:blipFill rotWithShape="1">
                    <a:blip r:embed="rId42" cstate="print">
                      <a:extLst>
                        <a:ext uri="{28A0092B-C50C-407E-A947-70E740481C1C}">
                          <a14:useLocalDpi xmlns:a14="http://schemas.microsoft.com/office/drawing/2010/main" val="0"/>
                        </a:ext>
                      </a:extLst>
                    </a:blip>
                    <a:srcRect/>
                    <a:stretch/>
                  </pic:blipFill>
                  <pic:spPr bwMode="auto">
                    <a:xfrm>
                      <a:off x="0" y="0"/>
                      <a:ext cx="2270125" cy="303022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D013F" w:rsidRDefault="00FD013F"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EE544A">
      <w:pPr>
        <w:rPr>
          <w:rFonts w:ascii="Times New Roman" w:hAnsi="Times New Roman" w:cs="Times New Roman"/>
          <w:b/>
          <w:sz w:val="24"/>
          <w:szCs w:val="24"/>
          <w:lang w:val="es-CO"/>
        </w:rPr>
      </w:pPr>
    </w:p>
    <w:p w:rsidR="004743C6" w:rsidRDefault="004743C6" w:rsidP="004743C6">
      <w:pPr>
        <w:rPr>
          <w:rFonts w:ascii="Times New Roman" w:hAnsi="Times New Roman" w:cs="Times New Roman"/>
          <w:b/>
          <w:sz w:val="24"/>
          <w:szCs w:val="24"/>
          <w:lang w:val="es-CO"/>
        </w:rPr>
      </w:pPr>
    </w:p>
    <w:p w:rsidR="004743C6" w:rsidRPr="004743C6" w:rsidRDefault="004743C6" w:rsidP="004743C6">
      <w:pPr>
        <w:spacing w:after="0"/>
        <w:rPr>
          <w:rFonts w:ascii="Times New Roman" w:hAnsi="Times New Roman" w:cs="Times New Roman"/>
          <w:sz w:val="24"/>
          <w:szCs w:val="24"/>
          <w:lang w:val="es-CO"/>
        </w:rPr>
      </w:pPr>
    </w:p>
    <w:p w:rsidR="004743C6" w:rsidRDefault="004743C6" w:rsidP="004743C6">
      <w:pPr>
        <w:spacing w:after="0"/>
        <w:jc w:val="center"/>
        <w:rPr>
          <w:rFonts w:ascii="Times New Roman" w:hAnsi="Times New Roman" w:cs="Times New Roman"/>
          <w:sz w:val="24"/>
          <w:szCs w:val="24"/>
          <w:lang w:val="es-CO"/>
        </w:rPr>
      </w:pPr>
    </w:p>
    <w:p w:rsidR="004743C6" w:rsidRDefault="004743C6" w:rsidP="004743C6">
      <w:pPr>
        <w:spacing w:after="0"/>
        <w:jc w:val="center"/>
        <w:rPr>
          <w:rFonts w:ascii="Times New Roman" w:hAnsi="Times New Roman" w:cs="Times New Roman"/>
          <w:sz w:val="24"/>
          <w:szCs w:val="24"/>
          <w:lang w:val="es-CO"/>
        </w:rPr>
      </w:pPr>
    </w:p>
    <w:p w:rsidR="004743C6" w:rsidRDefault="004743C6" w:rsidP="004743C6">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r>
        <w:rPr>
          <w:noProof/>
          <w:lang w:eastAsia="es-EC"/>
        </w:rPr>
        <w:drawing>
          <wp:anchor distT="0" distB="0" distL="114300" distR="114300" simplePos="0" relativeHeight="251707392" behindDoc="1" locked="0" layoutInCell="1" allowOverlap="1" wp14:anchorId="46F6BF14" wp14:editId="030D2BC6">
            <wp:simplePos x="0" y="0"/>
            <wp:positionH relativeFrom="column">
              <wp:posOffset>51435</wp:posOffset>
            </wp:positionH>
            <wp:positionV relativeFrom="paragraph">
              <wp:posOffset>196215</wp:posOffset>
            </wp:positionV>
            <wp:extent cx="2501265" cy="3037205"/>
            <wp:effectExtent l="0" t="0" r="0" b="0"/>
            <wp:wrapTight wrapText="bothSides">
              <wp:wrapPolygon edited="0">
                <wp:start x="0" y="0"/>
                <wp:lineTo x="0" y="21406"/>
                <wp:lineTo x="21386" y="21406"/>
                <wp:lineTo x="21386" y="0"/>
                <wp:lineTo x="0" y="0"/>
              </wp:wrapPolygon>
            </wp:wrapTight>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cstate="print">
                      <a:extLst>
                        <a:ext uri="{28A0092B-C50C-407E-A947-70E740481C1C}">
                          <a14:useLocalDpi xmlns:a14="http://schemas.microsoft.com/office/drawing/2010/main" val="0"/>
                        </a:ext>
                      </a:extLst>
                    </a:blip>
                    <a:srcRect l="26644" t="18474" r="26842" b="19679"/>
                    <a:stretch/>
                  </pic:blipFill>
                  <pic:spPr bwMode="auto">
                    <a:xfrm>
                      <a:off x="0" y="0"/>
                      <a:ext cx="2501265" cy="3037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09440" behindDoc="1" locked="0" layoutInCell="1" allowOverlap="1" wp14:anchorId="0439DA7C" wp14:editId="3A7F76A1">
            <wp:simplePos x="0" y="0"/>
            <wp:positionH relativeFrom="column">
              <wp:posOffset>2889885</wp:posOffset>
            </wp:positionH>
            <wp:positionV relativeFrom="paragraph">
              <wp:posOffset>196215</wp:posOffset>
            </wp:positionV>
            <wp:extent cx="2448560" cy="2973705"/>
            <wp:effectExtent l="0" t="0" r="8890" b="0"/>
            <wp:wrapTight wrapText="bothSides">
              <wp:wrapPolygon edited="0">
                <wp:start x="0" y="0"/>
                <wp:lineTo x="0" y="21448"/>
                <wp:lineTo x="21510" y="21448"/>
                <wp:lineTo x="21510" y="0"/>
                <wp:lineTo x="0" y="0"/>
              </wp:wrapPolygon>
            </wp:wrapTight>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cstate="print">
                      <a:extLst>
                        <a:ext uri="{28A0092B-C50C-407E-A947-70E740481C1C}">
                          <a14:useLocalDpi xmlns:a14="http://schemas.microsoft.com/office/drawing/2010/main" val="0"/>
                        </a:ext>
                      </a:extLst>
                    </a:blip>
                    <a:srcRect l="12883" t="11872" r="14735" b="18409"/>
                    <a:stretch/>
                  </pic:blipFill>
                  <pic:spPr bwMode="auto">
                    <a:xfrm>
                      <a:off x="0" y="0"/>
                      <a:ext cx="2448560" cy="2973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D1713" w:rsidP="00E33AC9">
      <w:pPr>
        <w:spacing w:after="0"/>
        <w:jc w:val="center"/>
        <w:rPr>
          <w:rFonts w:ascii="Times New Roman" w:hAnsi="Times New Roman" w:cs="Times New Roman"/>
          <w:sz w:val="24"/>
          <w:szCs w:val="24"/>
          <w:lang w:val="es-CO"/>
        </w:rPr>
      </w:pPr>
    </w:p>
    <w:p w:rsidR="00ED1713" w:rsidRDefault="00E33AC9" w:rsidP="00E33AC9">
      <w:pPr>
        <w:spacing w:after="0"/>
        <w:jc w:val="center"/>
        <w:rPr>
          <w:rFonts w:ascii="Times New Roman" w:hAnsi="Times New Roman" w:cs="Times New Roman"/>
          <w:sz w:val="24"/>
          <w:szCs w:val="24"/>
          <w:lang w:val="es-CO"/>
        </w:rPr>
      </w:pPr>
      <w:r w:rsidRPr="00E33AC9">
        <w:rPr>
          <w:rFonts w:ascii="Times New Roman" w:hAnsi="Times New Roman" w:cs="Times New Roman"/>
          <w:sz w:val="24"/>
          <w:szCs w:val="24"/>
          <w:lang w:val="es-CO"/>
        </w:rPr>
        <w:t>Foto</w:t>
      </w:r>
      <w:r>
        <w:rPr>
          <w:rFonts w:ascii="Times New Roman" w:hAnsi="Times New Roman" w:cs="Times New Roman"/>
          <w:sz w:val="24"/>
          <w:szCs w:val="24"/>
          <w:lang w:val="es-CO"/>
        </w:rPr>
        <w:t xml:space="preserve"> 5: </w:t>
      </w:r>
      <w:r w:rsidR="004743C6" w:rsidRPr="004743C6">
        <w:rPr>
          <w:rFonts w:ascii="Times New Roman" w:hAnsi="Times New Roman" w:cs="Times New Roman"/>
          <w:sz w:val="24"/>
          <w:szCs w:val="24"/>
          <w:lang w:val="es-CO"/>
        </w:rPr>
        <w:t>Toma de la frecuencia cardiaca, pulso, mucos</w:t>
      </w:r>
      <w:r>
        <w:rPr>
          <w:rFonts w:ascii="Times New Roman" w:hAnsi="Times New Roman" w:cs="Times New Roman"/>
          <w:sz w:val="24"/>
          <w:szCs w:val="24"/>
          <w:lang w:val="es-CO"/>
        </w:rPr>
        <w:t xml:space="preserve">as tiempo de llenado capilar y  </w:t>
      </w:r>
      <w:r w:rsidR="00110013">
        <w:rPr>
          <w:rFonts w:ascii="Times New Roman" w:hAnsi="Times New Roman" w:cs="Times New Roman"/>
          <w:sz w:val="24"/>
          <w:szCs w:val="24"/>
          <w:lang w:val="es-CO"/>
        </w:rPr>
        <w:t>temperatura</w:t>
      </w:r>
    </w:p>
    <w:p w:rsidR="00ED1713" w:rsidRDefault="00ED1713" w:rsidP="00E33AC9">
      <w:pPr>
        <w:spacing w:after="0"/>
        <w:jc w:val="center"/>
        <w:rPr>
          <w:rFonts w:ascii="Times New Roman" w:hAnsi="Times New Roman" w:cs="Times New Roman"/>
          <w:sz w:val="24"/>
          <w:szCs w:val="24"/>
          <w:lang w:val="es-CO"/>
        </w:rPr>
      </w:pPr>
    </w:p>
    <w:p w:rsidR="004743C6" w:rsidRPr="004743C6" w:rsidRDefault="004743C6" w:rsidP="00E33AC9">
      <w:pPr>
        <w:spacing w:after="0"/>
        <w:jc w:val="center"/>
        <w:rPr>
          <w:rFonts w:ascii="Times New Roman" w:hAnsi="Times New Roman" w:cs="Times New Roman"/>
          <w:sz w:val="24"/>
          <w:szCs w:val="24"/>
          <w:lang w:val="es-CO"/>
        </w:rPr>
      </w:pPr>
      <w:r w:rsidRPr="004743C6">
        <w:rPr>
          <w:rFonts w:ascii="Times New Roman" w:hAnsi="Times New Roman" w:cs="Times New Roman"/>
          <w:sz w:val="24"/>
          <w:szCs w:val="24"/>
          <w:lang w:val="es-CO"/>
        </w:rPr>
        <w:lastRenderedPageBreak/>
        <w:t xml:space="preserve"> </w:t>
      </w:r>
    </w:p>
    <w:p w:rsidR="001F5CB2" w:rsidRDefault="00ED1713" w:rsidP="001F5CB2">
      <w:pPr>
        <w:rPr>
          <w:rFonts w:ascii="Times New Roman" w:hAnsi="Times New Roman" w:cs="Times New Roman"/>
          <w:bCs/>
          <w:sz w:val="24"/>
          <w:szCs w:val="24"/>
          <w:lang w:val="es-ES"/>
        </w:rPr>
      </w:pPr>
      <w:r w:rsidRPr="004D3FF3">
        <w:rPr>
          <w:rFonts w:ascii="Times New Roman" w:hAnsi="Times New Roman" w:cs="Times New Roman"/>
          <w:bCs/>
          <w:noProof/>
          <w:sz w:val="24"/>
          <w:szCs w:val="24"/>
          <w:lang w:eastAsia="es-EC"/>
        </w:rPr>
        <w:drawing>
          <wp:anchor distT="0" distB="0" distL="114300" distR="114300" simplePos="0" relativeHeight="251711488" behindDoc="1" locked="0" layoutInCell="1" allowOverlap="1" wp14:anchorId="4B0F9CB5" wp14:editId="30FBA5E5">
            <wp:simplePos x="0" y="0"/>
            <wp:positionH relativeFrom="column">
              <wp:posOffset>2470785</wp:posOffset>
            </wp:positionH>
            <wp:positionV relativeFrom="paragraph">
              <wp:posOffset>214630</wp:posOffset>
            </wp:positionV>
            <wp:extent cx="3328670" cy="2593340"/>
            <wp:effectExtent l="5715" t="0" r="0" b="0"/>
            <wp:wrapTight wrapText="bothSides">
              <wp:wrapPolygon edited="0">
                <wp:start x="37" y="21648"/>
                <wp:lineTo x="21423" y="21648"/>
                <wp:lineTo x="21423" y="227"/>
                <wp:lineTo x="37" y="227"/>
                <wp:lineTo x="37" y="21648"/>
              </wp:wrapPolygon>
            </wp:wrapTight>
            <wp:docPr id="24" name="6 Imagen" descr="C:\Users\Hello\Desktop\Tesis\20190408_114318.jpg"/>
            <wp:cNvGraphicFramePr/>
            <a:graphic xmlns:a="http://schemas.openxmlformats.org/drawingml/2006/main">
              <a:graphicData uri="http://schemas.openxmlformats.org/drawingml/2006/picture">
                <pic:pic xmlns:pic="http://schemas.openxmlformats.org/drawingml/2006/picture">
                  <pic:nvPicPr>
                    <pic:cNvPr id="7" name="6 Imagen" descr="C:\Users\Hello\Desktop\Tesis\20190408_114318.jpg"/>
                    <pic:cNvPicPr/>
                  </pic:nvPicPr>
                  <pic:blipFill rotWithShape="1">
                    <a:blip r:embed="rId45" cstate="print">
                      <a:extLst>
                        <a:ext uri="{28A0092B-C50C-407E-A947-70E740481C1C}">
                          <a14:useLocalDpi xmlns:a14="http://schemas.microsoft.com/office/drawing/2010/main" val="0"/>
                        </a:ext>
                      </a:extLst>
                    </a:blip>
                    <a:srcRect r="7529"/>
                    <a:stretch/>
                  </pic:blipFill>
                  <pic:spPr bwMode="auto">
                    <a:xfrm rot="5400000">
                      <a:off x="0" y="0"/>
                      <a:ext cx="3328670" cy="25933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F5CB2">
        <w:rPr>
          <w:rFonts w:ascii="Times New Roman" w:hAnsi="Times New Roman" w:cs="Times New Roman"/>
          <w:bCs/>
          <w:noProof/>
          <w:sz w:val="24"/>
          <w:szCs w:val="24"/>
          <w:lang w:eastAsia="es-EC"/>
        </w:rPr>
        <w:drawing>
          <wp:anchor distT="0" distB="0" distL="114300" distR="114300" simplePos="0" relativeHeight="251710464" behindDoc="1" locked="0" layoutInCell="1" allowOverlap="1" wp14:anchorId="179626A7" wp14:editId="76558D03">
            <wp:simplePos x="0" y="0"/>
            <wp:positionH relativeFrom="column">
              <wp:posOffset>-793115</wp:posOffset>
            </wp:positionH>
            <wp:positionV relativeFrom="paragraph">
              <wp:posOffset>229870</wp:posOffset>
            </wp:positionV>
            <wp:extent cx="3301365" cy="2667000"/>
            <wp:effectExtent l="183833" t="197167" r="197167" b="197168"/>
            <wp:wrapTight wrapText="bothSides">
              <wp:wrapPolygon edited="0">
                <wp:start x="-1290" y="21546"/>
                <wp:lineTo x="-1041" y="21855"/>
                <wp:lineTo x="580" y="23089"/>
                <wp:lineTo x="21020" y="23089"/>
                <wp:lineTo x="22516" y="21700"/>
                <wp:lineTo x="22765" y="21546"/>
                <wp:lineTo x="22765" y="100"/>
                <wp:lineTo x="22516" y="-54"/>
                <wp:lineTo x="21020" y="-1443"/>
                <wp:lineTo x="-1041" y="-1443"/>
                <wp:lineTo x="-1290" y="100"/>
                <wp:lineTo x="-1290" y="21546"/>
              </wp:wrapPolygon>
            </wp:wrapTight>
            <wp:docPr id="23" name="2 Imagen" descr="C:\Users\Hello\Desktop\Tesis\20190408_110123.jpg"/>
            <wp:cNvGraphicFramePr/>
            <a:graphic xmlns:a="http://schemas.openxmlformats.org/drawingml/2006/main">
              <a:graphicData uri="http://schemas.openxmlformats.org/drawingml/2006/picture">
                <pic:pic xmlns:pic="http://schemas.openxmlformats.org/drawingml/2006/picture">
                  <pic:nvPicPr>
                    <pic:cNvPr id="3" name="2 Imagen" descr="C:\Users\Hello\Desktop\Tesis\20190408_110123.jpg"/>
                    <pic:cNvPicPr/>
                  </pic:nvPicPr>
                  <pic:blipFill rotWithShape="1">
                    <a:blip r:embed="rId46" cstate="print">
                      <a:extLst>
                        <a:ext uri="{28A0092B-C50C-407E-A947-70E740481C1C}">
                          <a14:useLocalDpi xmlns:a14="http://schemas.microsoft.com/office/drawing/2010/main" val="0"/>
                        </a:ext>
                      </a:extLst>
                    </a:blip>
                    <a:srcRect l="29647" t="24706" r="27118" b="12941"/>
                    <a:stretch/>
                  </pic:blipFill>
                  <pic:spPr bwMode="auto">
                    <a:xfrm rot="5400000">
                      <a:off x="0" y="0"/>
                      <a:ext cx="3301365" cy="2667000"/>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1F5CB2" w:rsidP="001F5CB2">
      <w:pPr>
        <w:rPr>
          <w:rFonts w:ascii="Times New Roman" w:hAnsi="Times New Roman" w:cs="Times New Roman"/>
          <w:bCs/>
          <w:sz w:val="24"/>
          <w:szCs w:val="24"/>
          <w:lang w:val="es-ES"/>
        </w:rPr>
      </w:pPr>
    </w:p>
    <w:p w:rsidR="001F5CB2" w:rsidRDefault="00ED1713" w:rsidP="001F5CB2">
      <w:pPr>
        <w:rPr>
          <w:rFonts w:ascii="Times New Roman" w:hAnsi="Times New Roman" w:cs="Times New Roman"/>
          <w:bCs/>
          <w:sz w:val="24"/>
          <w:szCs w:val="24"/>
          <w:lang w:val="es-ES"/>
        </w:rPr>
      </w:pPr>
      <w:r>
        <w:rPr>
          <w:rFonts w:ascii="Times New Roman" w:hAnsi="Times New Roman" w:cs="Times New Roman"/>
          <w:bCs/>
          <w:sz w:val="24"/>
          <w:szCs w:val="24"/>
          <w:lang w:val="es-ES"/>
        </w:rPr>
        <w:t xml:space="preserve"> </w:t>
      </w:r>
    </w:p>
    <w:p w:rsidR="00ED1713" w:rsidRDefault="00ED1713" w:rsidP="001F5CB2">
      <w:pPr>
        <w:rPr>
          <w:rFonts w:ascii="Times New Roman" w:hAnsi="Times New Roman" w:cs="Times New Roman"/>
          <w:bCs/>
          <w:sz w:val="24"/>
          <w:szCs w:val="24"/>
          <w:lang w:val="es-ES"/>
        </w:rPr>
      </w:pPr>
      <w:r>
        <w:rPr>
          <w:rFonts w:ascii="Times New Roman" w:hAnsi="Times New Roman" w:cs="Times New Roman"/>
          <w:bCs/>
          <w:sz w:val="24"/>
          <w:szCs w:val="24"/>
          <w:lang w:val="es-ES"/>
        </w:rPr>
        <w:t xml:space="preserve"> </w:t>
      </w:r>
    </w:p>
    <w:p w:rsidR="004D3FF3" w:rsidRPr="004D3FF3" w:rsidRDefault="00E33AC9" w:rsidP="004D3FF3">
      <w:pPr>
        <w:rPr>
          <w:rFonts w:ascii="Times New Roman" w:hAnsi="Times New Roman" w:cs="Times New Roman"/>
          <w:sz w:val="24"/>
          <w:szCs w:val="24"/>
        </w:rPr>
      </w:pPr>
      <w:r w:rsidRPr="00E33AC9">
        <w:rPr>
          <w:rFonts w:ascii="Times New Roman" w:hAnsi="Times New Roman" w:cs="Times New Roman"/>
          <w:sz w:val="24"/>
          <w:szCs w:val="24"/>
          <w:lang w:val="es-CO"/>
        </w:rPr>
        <w:t>Foto</w:t>
      </w:r>
      <w:r>
        <w:rPr>
          <w:rFonts w:ascii="Times New Roman" w:hAnsi="Times New Roman" w:cs="Times New Roman"/>
          <w:sz w:val="24"/>
          <w:szCs w:val="24"/>
          <w:lang w:val="es-CO"/>
        </w:rPr>
        <w:t xml:space="preserve"> 6: </w:t>
      </w:r>
      <w:r w:rsidR="001F5CB2" w:rsidRPr="001F5CB2">
        <w:rPr>
          <w:rFonts w:ascii="Times New Roman" w:hAnsi="Times New Roman" w:cs="Times New Roman"/>
          <w:bCs/>
          <w:sz w:val="24"/>
          <w:szCs w:val="24"/>
          <w:lang w:val="es-ES"/>
        </w:rPr>
        <w:t xml:space="preserve">Tabla de hematocrito </w:t>
      </w:r>
      <w:r>
        <w:rPr>
          <w:rFonts w:ascii="Times New Roman" w:hAnsi="Times New Roman" w:cs="Times New Roman"/>
          <w:bCs/>
          <w:sz w:val="24"/>
          <w:szCs w:val="24"/>
          <w:lang w:val="es-ES"/>
        </w:rPr>
        <w:t xml:space="preserve">                      </w:t>
      </w:r>
      <w:r w:rsidRPr="00E33AC9">
        <w:rPr>
          <w:rFonts w:ascii="Times New Roman" w:hAnsi="Times New Roman" w:cs="Times New Roman"/>
          <w:sz w:val="24"/>
          <w:szCs w:val="24"/>
          <w:lang w:val="es-CO"/>
        </w:rPr>
        <w:t>Foto</w:t>
      </w:r>
      <w:r>
        <w:rPr>
          <w:rFonts w:ascii="Times New Roman" w:hAnsi="Times New Roman" w:cs="Times New Roman"/>
          <w:sz w:val="24"/>
          <w:szCs w:val="24"/>
          <w:lang w:val="es-CO"/>
        </w:rPr>
        <w:t xml:space="preserve"> 7:</w:t>
      </w:r>
      <w:r w:rsidR="004D3FF3">
        <w:rPr>
          <w:rFonts w:ascii="Times New Roman" w:hAnsi="Times New Roman" w:cs="Times New Roman"/>
          <w:bCs/>
          <w:sz w:val="24"/>
          <w:szCs w:val="24"/>
          <w:lang w:val="es-ES"/>
        </w:rPr>
        <w:t xml:space="preserve"> </w:t>
      </w:r>
      <w:r>
        <w:rPr>
          <w:rFonts w:ascii="Times New Roman" w:hAnsi="Times New Roman" w:cs="Times New Roman"/>
          <w:bCs/>
          <w:sz w:val="24"/>
          <w:szCs w:val="24"/>
          <w:lang w:val="es-ES"/>
        </w:rPr>
        <w:t>Traslado de muestras de sangre</w:t>
      </w:r>
    </w:p>
    <w:p w:rsidR="001F5CB2" w:rsidRPr="001F5CB2" w:rsidRDefault="00BD3A3E" w:rsidP="001F5CB2">
      <w:pPr>
        <w:rPr>
          <w:rFonts w:ascii="Times New Roman" w:hAnsi="Times New Roman" w:cs="Times New Roman"/>
          <w:sz w:val="24"/>
          <w:szCs w:val="24"/>
        </w:rPr>
      </w:pPr>
      <w:r>
        <w:rPr>
          <w:noProof/>
          <w:lang w:eastAsia="es-EC"/>
        </w:rPr>
        <w:drawing>
          <wp:anchor distT="0" distB="0" distL="114300" distR="114300" simplePos="0" relativeHeight="251715584" behindDoc="1" locked="0" layoutInCell="1" allowOverlap="1" wp14:anchorId="79A2B163" wp14:editId="717C177A">
            <wp:simplePos x="0" y="0"/>
            <wp:positionH relativeFrom="column">
              <wp:posOffset>2863215</wp:posOffset>
            </wp:positionH>
            <wp:positionV relativeFrom="paragraph">
              <wp:posOffset>275590</wp:posOffset>
            </wp:positionV>
            <wp:extent cx="2534285" cy="3508375"/>
            <wp:effectExtent l="0" t="0" r="0" b="0"/>
            <wp:wrapTight wrapText="bothSides">
              <wp:wrapPolygon edited="0">
                <wp:start x="0" y="0"/>
                <wp:lineTo x="0" y="21463"/>
                <wp:lineTo x="21432" y="21463"/>
                <wp:lineTo x="21432" y="0"/>
                <wp:lineTo x="0" y="0"/>
              </wp:wrapPolygon>
            </wp:wrapTight>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cstate="print">
                      <a:extLst>
                        <a:ext uri="{28A0092B-C50C-407E-A947-70E740481C1C}">
                          <a14:useLocalDpi xmlns:a14="http://schemas.microsoft.com/office/drawing/2010/main" val="0"/>
                        </a:ext>
                      </a:extLst>
                    </a:blip>
                    <a:srcRect l="33029" t="9241" r="34870" b="12871"/>
                    <a:stretch/>
                  </pic:blipFill>
                  <pic:spPr bwMode="auto">
                    <a:xfrm>
                      <a:off x="0" y="0"/>
                      <a:ext cx="2534285" cy="3508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13536" behindDoc="1" locked="0" layoutInCell="1" allowOverlap="1" wp14:anchorId="16B9D778" wp14:editId="728BD621">
            <wp:simplePos x="0" y="0"/>
            <wp:positionH relativeFrom="column">
              <wp:posOffset>-277495</wp:posOffset>
            </wp:positionH>
            <wp:positionV relativeFrom="paragraph">
              <wp:posOffset>275590</wp:posOffset>
            </wp:positionV>
            <wp:extent cx="2569845" cy="3508375"/>
            <wp:effectExtent l="0" t="0" r="1905" b="0"/>
            <wp:wrapTight wrapText="bothSides">
              <wp:wrapPolygon edited="0">
                <wp:start x="0" y="0"/>
                <wp:lineTo x="0" y="21463"/>
                <wp:lineTo x="21456" y="21463"/>
                <wp:lineTo x="21456" y="0"/>
                <wp:lineTo x="0" y="0"/>
              </wp:wrapPolygon>
            </wp:wrapTight>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8" cstate="print">
                      <a:extLst>
                        <a:ext uri="{28A0092B-C50C-407E-A947-70E740481C1C}">
                          <a14:useLocalDpi xmlns:a14="http://schemas.microsoft.com/office/drawing/2010/main" val="0"/>
                        </a:ext>
                      </a:extLst>
                    </a:blip>
                    <a:srcRect l="33771" t="8250" r="32829" b="11551"/>
                    <a:stretch/>
                  </pic:blipFill>
                  <pic:spPr bwMode="auto">
                    <a:xfrm>
                      <a:off x="0" y="0"/>
                      <a:ext cx="2569845" cy="3508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743C6" w:rsidRDefault="004743C6"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FD013F" w:rsidRDefault="00FD013F" w:rsidP="00EE544A">
      <w:pPr>
        <w:rPr>
          <w:rFonts w:ascii="Times New Roman" w:hAnsi="Times New Roman" w:cs="Times New Roman"/>
          <w:b/>
          <w:sz w:val="24"/>
          <w:szCs w:val="24"/>
          <w:lang w:val="es-CO"/>
        </w:rPr>
      </w:pPr>
    </w:p>
    <w:p w:rsidR="00D269C8" w:rsidRDefault="00D269C8" w:rsidP="00EE544A">
      <w:pPr>
        <w:rPr>
          <w:rFonts w:ascii="Times New Roman" w:hAnsi="Times New Roman" w:cs="Times New Roman"/>
          <w:b/>
          <w:sz w:val="24"/>
          <w:szCs w:val="24"/>
          <w:lang w:val="es-CO"/>
        </w:rPr>
      </w:pPr>
    </w:p>
    <w:p w:rsidR="00E51874" w:rsidRDefault="00E51874" w:rsidP="00BD3A3E">
      <w:pPr>
        <w:spacing w:after="0"/>
        <w:rPr>
          <w:rFonts w:ascii="Times New Roman" w:hAnsi="Times New Roman" w:cs="Times New Roman"/>
          <w:b/>
          <w:sz w:val="24"/>
          <w:szCs w:val="24"/>
          <w:lang w:val="es-CO"/>
        </w:rPr>
      </w:pPr>
    </w:p>
    <w:p w:rsidR="00110013" w:rsidRDefault="00E33AC9" w:rsidP="00110013">
      <w:pPr>
        <w:spacing w:after="0"/>
        <w:jc w:val="center"/>
        <w:rPr>
          <w:rFonts w:ascii="Times New Roman" w:hAnsi="Times New Roman" w:cs="Times New Roman"/>
          <w:sz w:val="24"/>
          <w:szCs w:val="24"/>
          <w:lang w:val="es-CO"/>
        </w:rPr>
      </w:pPr>
      <w:r w:rsidRPr="00E33AC9">
        <w:rPr>
          <w:rFonts w:ascii="Times New Roman" w:hAnsi="Times New Roman" w:cs="Times New Roman"/>
          <w:sz w:val="24"/>
          <w:szCs w:val="24"/>
          <w:lang w:val="es-CO"/>
        </w:rPr>
        <w:t>Foto</w:t>
      </w:r>
      <w:r>
        <w:rPr>
          <w:rFonts w:ascii="Times New Roman" w:hAnsi="Times New Roman" w:cs="Times New Roman"/>
          <w:sz w:val="24"/>
          <w:szCs w:val="24"/>
          <w:lang w:val="es-CO"/>
        </w:rPr>
        <w:t xml:space="preserve"> 8:</w:t>
      </w:r>
      <w:r>
        <w:rPr>
          <w:rFonts w:ascii="Times New Roman" w:hAnsi="Times New Roman" w:cs="Times New Roman"/>
          <w:bCs/>
          <w:sz w:val="24"/>
          <w:szCs w:val="24"/>
          <w:lang w:val="es-ES"/>
        </w:rPr>
        <w:t xml:space="preserve"> </w:t>
      </w:r>
      <w:r w:rsidR="00BD3A3E" w:rsidRPr="004579C1">
        <w:rPr>
          <w:rFonts w:ascii="Times New Roman" w:hAnsi="Times New Roman" w:cs="Times New Roman"/>
          <w:sz w:val="24"/>
          <w:szCs w:val="24"/>
          <w:lang w:val="es-CO"/>
        </w:rPr>
        <w:t>Análisis de hematocrito (Maquina Micro centrifugadora)</w:t>
      </w:r>
    </w:p>
    <w:p w:rsidR="00C648EE" w:rsidRPr="00110013" w:rsidRDefault="002C53C8" w:rsidP="00110013">
      <w:pPr>
        <w:spacing w:after="0"/>
        <w:rPr>
          <w:rFonts w:ascii="Times New Roman" w:hAnsi="Times New Roman" w:cs="Times New Roman"/>
          <w:sz w:val="24"/>
          <w:szCs w:val="24"/>
          <w:lang w:val="es-CO"/>
        </w:rPr>
      </w:pPr>
      <w:r>
        <w:rPr>
          <w:rFonts w:ascii="Times New Roman" w:hAnsi="Times New Roman" w:cs="Times New Roman"/>
          <w:b/>
          <w:sz w:val="24"/>
        </w:rPr>
        <w:lastRenderedPageBreak/>
        <w:t>Anexo N°4</w:t>
      </w:r>
    </w:p>
    <w:p w:rsidR="00304CFA" w:rsidRPr="004579C1" w:rsidRDefault="00304CFA" w:rsidP="00997E39">
      <w:pPr>
        <w:spacing w:before="240" w:line="360" w:lineRule="auto"/>
        <w:jc w:val="both"/>
        <w:rPr>
          <w:rFonts w:ascii="Times New Roman" w:hAnsi="Times New Roman" w:cs="Times New Roman"/>
          <w:sz w:val="24"/>
        </w:rPr>
      </w:pPr>
      <w:r w:rsidRPr="004579C1">
        <w:rPr>
          <w:rFonts w:ascii="Times New Roman" w:hAnsi="Times New Roman" w:cs="Times New Roman"/>
          <w:sz w:val="24"/>
        </w:rPr>
        <w:t xml:space="preserve">Glosario de Términos </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Alvéolo: Estructuras globulares que forman racimos al final de los bronquiolos. En ellos se da el intercambio de gases (oxígeno y CO2) entre el aire inspirado y la sangre que circula por los pulmones.</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Atmosfera: Se denomina atmósfera a la esfera gaseosa que cubre la Tierra. Se presenta como una mezcla de aire, humo, vapor de agua, polvo y partículas radioactivas que no tienen sabor, olor ni color.</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Capilar: Zona de vasos sanguíneos de diámetro muy pequeño que tiene como función el intercambio de sustancias entre la sangre y el oxígeno.</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Constante: Las constantes o signos vitales son aquellos indicadores que nos dan información sobre el estado fisiológico o de salud de un paciente.</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Constantes fisiológicas: Son parámetros o valores preestablecidos de algunas funciones vitales del organismo.</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Expiración: Fase pasiva muscular, sin actividad muscular, en la que el aire sale de la cavidad pulmonar al medio ambiente externo.</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Frecuencia: Número de veces que aparece, sucede o se realiza una cosa durante un período o un espacio determinado.</w:t>
      </w:r>
    </w:p>
    <w:p w:rsidR="00304CFA" w:rsidRPr="00FE5E42" w:rsidRDefault="00304CFA" w:rsidP="00EE544A">
      <w:pPr>
        <w:pStyle w:val="Prrafodelista"/>
        <w:numPr>
          <w:ilvl w:val="0"/>
          <w:numId w:val="37"/>
        </w:numPr>
        <w:spacing w:before="240" w:after="160" w:line="360" w:lineRule="auto"/>
        <w:contextualSpacing w:val="0"/>
        <w:jc w:val="both"/>
        <w:rPr>
          <w:rStyle w:val="nfasis"/>
          <w:rFonts w:ascii="Times New Roman" w:hAnsi="Times New Roman" w:cs="Times New Roman"/>
          <w:i w:val="0"/>
          <w:iCs w:val="0"/>
          <w:sz w:val="24"/>
          <w:szCs w:val="24"/>
        </w:rPr>
      </w:pPr>
      <w:r w:rsidRPr="00FE5E42">
        <w:rPr>
          <w:rFonts w:ascii="Times New Roman" w:hAnsi="Times New Roman" w:cs="Times New Roman"/>
          <w:sz w:val="24"/>
          <w:szCs w:val="24"/>
        </w:rPr>
        <w:t xml:space="preserve">Hematocrito: Es el porcentaje del volumen general de sangre, constituida por los </w:t>
      </w:r>
      <w:r w:rsidRPr="001516AD">
        <w:rPr>
          <w:rStyle w:val="Textoennegrita"/>
          <w:rFonts w:ascii="Times New Roman" w:hAnsi="Times New Roman" w:cs="Times New Roman"/>
          <w:b w:val="0"/>
          <w:sz w:val="24"/>
          <w:szCs w:val="24"/>
        </w:rPr>
        <w:t>hematíes o</w:t>
      </w:r>
      <w:r w:rsidRPr="001516AD">
        <w:rPr>
          <w:rFonts w:ascii="Times New Roman" w:hAnsi="Times New Roman" w:cs="Times New Roman"/>
          <w:b/>
          <w:sz w:val="24"/>
          <w:szCs w:val="24"/>
        </w:rPr>
        <w:t xml:space="preserve"> </w:t>
      </w:r>
      <w:r w:rsidRPr="001516AD">
        <w:rPr>
          <w:rStyle w:val="Textoennegrita"/>
          <w:rFonts w:ascii="Times New Roman" w:hAnsi="Times New Roman" w:cs="Times New Roman"/>
          <w:b w:val="0"/>
          <w:sz w:val="24"/>
          <w:szCs w:val="24"/>
        </w:rPr>
        <w:t>glóbulos rojos</w:t>
      </w:r>
      <w:r w:rsidRPr="001516AD">
        <w:rPr>
          <w:rFonts w:ascii="Times New Roman" w:hAnsi="Times New Roman" w:cs="Times New Roman"/>
          <w:b/>
          <w:sz w:val="24"/>
          <w:szCs w:val="24"/>
        </w:rPr>
        <w:t>,</w:t>
      </w:r>
      <w:r w:rsidRPr="00FE5E42">
        <w:rPr>
          <w:rFonts w:ascii="Times New Roman" w:hAnsi="Times New Roman" w:cs="Times New Roman"/>
          <w:sz w:val="24"/>
          <w:szCs w:val="24"/>
        </w:rPr>
        <w:t xml:space="preserve"> el cual es calculado por medio de un </w:t>
      </w:r>
      <w:r w:rsidRPr="00FE5E42">
        <w:rPr>
          <w:rStyle w:val="nfasis"/>
          <w:rFonts w:ascii="Times New Roman" w:hAnsi="Times New Roman" w:cs="Times New Roman"/>
          <w:i w:val="0"/>
          <w:sz w:val="24"/>
          <w:szCs w:val="24"/>
        </w:rPr>
        <w:t>examen de sangre que efectúa el recuento de los eritrocitos.</w:t>
      </w:r>
    </w:p>
    <w:p w:rsidR="00304CFA" w:rsidRPr="00FE5E42" w:rsidRDefault="00304CFA" w:rsidP="00EE544A">
      <w:pPr>
        <w:pStyle w:val="Prrafodelista"/>
        <w:numPr>
          <w:ilvl w:val="0"/>
          <w:numId w:val="37"/>
        </w:numPr>
        <w:spacing w:before="240" w:after="160" w:line="360" w:lineRule="auto"/>
        <w:contextualSpacing w:val="0"/>
        <w:jc w:val="both"/>
        <w:rPr>
          <w:rStyle w:val="nfasis"/>
          <w:rFonts w:ascii="Times New Roman" w:hAnsi="Times New Roman" w:cs="Times New Roman"/>
          <w:i w:val="0"/>
          <w:iCs w:val="0"/>
          <w:sz w:val="24"/>
          <w:szCs w:val="24"/>
        </w:rPr>
      </w:pPr>
      <w:r w:rsidRPr="00FE5E42">
        <w:rPr>
          <w:rStyle w:val="nfasis"/>
          <w:rFonts w:ascii="Times New Roman" w:hAnsi="Times New Roman" w:cs="Times New Roman"/>
          <w:i w:val="0"/>
          <w:sz w:val="24"/>
          <w:szCs w:val="24"/>
        </w:rPr>
        <w:t xml:space="preserve">Hemoglobina: Pigmento rojo contenido en los hematíes de la sangre de los vertebrados, cuya función consiste en captar el oxígeno de los alveolos. </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Style w:val="nfasis"/>
          <w:rFonts w:ascii="Times New Roman" w:hAnsi="Times New Roman" w:cs="Times New Roman"/>
          <w:i w:val="0"/>
          <w:sz w:val="24"/>
          <w:szCs w:val="24"/>
        </w:rPr>
        <w:t xml:space="preserve">Historia Clínica: Documento privado, de tipo técnico, clínico, legal obligatorio y sometido a reserva, en el cual se registran datos importantes del paciente. </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lastRenderedPageBreak/>
        <w:t xml:space="preserve">Hematíes: También </w:t>
      </w:r>
      <w:r w:rsidR="001516AD" w:rsidRPr="00FE5E42">
        <w:rPr>
          <w:rFonts w:ascii="Times New Roman" w:hAnsi="Times New Roman" w:cs="Times New Roman"/>
          <w:sz w:val="24"/>
          <w:szCs w:val="24"/>
        </w:rPr>
        <w:t>llamado glóbulo</w:t>
      </w:r>
      <w:r w:rsidRPr="00FE5E42">
        <w:rPr>
          <w:rFonts w:ascii="Times New Roman" w:hAnsi="Times New Roman" w:cs="Times New Roman"/>
          <w:sz w:val="24"/>
          <w:szCs w:val="24"/>
        </w:rPr>
        <w:t xml:space="preserve"> rojo o eritrocito, es una célula bicóncava en forma de disco aplastado, que se forma en la médula ósea. Los glóbulos rojos contienen hemoglobina que </w:t>
      </w:r>
      <w:r w:rsidR="001516AD" w:rsidRPr="00FE5E42">
        <w:rPr>
          <w:rFonts w:ascii="Times New Roman" w:hAnsi="Times New Roman" w:cs="Times New Roman"/>
          <w:sz w:val="24"/>
          <w:szCs w:val="24"/>
        </w:rPr>
        <w:t>es el</w:t>
      </w:r>
      <w:r w:rsidRPr="00FE5E42">
        <w:rPr>
          <w:rFonts w:ascii="Times New Roman" w:hAnsi="Times New Roman" w:cs="Times New Roman"/>
          <w:sz w:val="24"/>
          <w:szCs w:val="24"/>
        </w:rPr>
        <w:t xml:space="preserve"> pigmento que le da su color rojo característico. Su función principal es el transporte del oxígeno en la sangre.</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Inspiración: Fase activa muscular en la que se produce la entrada de aire desde el medio ambiente externo hasta el interior pulmonar.</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 xml:space="preserve">Movimientos peristálticos: Serie de contracciones y relajaciones radialmente simétricas. </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Oxigeno: El oxígeno es un elemento químico gaseoso, incoloro, inodoro e insípido, abundante en la corteza terrestre, en la atmósfera y los océanos, que es imprescindible para la vida.</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Presión: La reacción inmediata que ejerce un cuerpo sobre otro en relación de peso o fuerza.</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Presión atmosférica: Presión que ejerce la atmósfera sobre la superficie de la tierra.</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 xml:space="preserve">Saturación de oxigeno: </w:t>
      </w:r>
      <w:r w:rsidR="001516AD" w:rsidRPr="00FE5E42">
        <w:rPr>
          <w:rFonts w:ascii="Times New Roman" w:hAnsi="Times New Roman" w:cs="Times New Roman"/>
          <w:sz w:val="24"/>
          <w:szCs w:val="24"/>
        </w:rPr>
        <w:t>Mide la</w:t>
      </w:r>
      <w:r w:rsidRPr="00FE5E42">
        <w:rPr>
          <w:rFonts w:ascii="Times New Roman" w:hAnsi="Times New Roman" w:cs="Times New Roman"/>
          <w:sz w:val="24"/>
          <w:szCs w:val="24"/>
        </w:rPr>
        <w:t xml:space="preserve"> cantidad de oxígeno disponible en el torrente sanguíneo. Cuando la sangre se bombea desde el corazón al cuerpo, primero pasa a través de los pulmones, donde las moléculas de oxígeno se unen a las células rojas de la sangre (eritrocitos) con el fin de ser llevado al resto del cuerpo.</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 xml:space="preserve">Situación geográfica: Se denomina a </w:t>
      </w:r>
      <w:r w:rsidR="001516AD" w:rsidRPr="00FE5E42">
        <w:rPr>
          <w:rFonts w:ascii="Times New Roman" w:hAnsi="Times New Roman" w:cs="Times New Roman"/>
          <w:sz w:val="24"/>
          <w:szCs w:val="24"/>
        </w:rPr>
        <w:t>la distancia</w:t>
      </w:r>
      <w:r w:rsidRPr="00FE5E42">
        <w:rPr>
          <w:rFonts w:ascii="Times New Roman" w:hAnsi="Times New Roman" w:cs="Times New Roman"/>
          <w:sz w:val="24"/>
          <w:szCs w:val="24"/>
        </w:rPr>
        <w:t xml:space="preserve"> vertical de </w:t>
      </w:r>
      <w:r w:rsidR="001516AD" w:rsidRPr="00FE5E42">
        <w:rPr>
          <w:rFonts w:ascii="Times New Roman" w:hAnsi="Times New Roman" w:cs="Times New Roman"/>
          <w:sz w:val="24"/>
          <w:szCs w:val="24"/>
        </w:rPr>
        <w:t>un punto</w:t>
      </w:r>
      <w:r w:rsidRPr="00FE5E42">
        <w:rPr>
          <w:rFonts w:ascii="Times New Roman" w:hAnsi="Times New Roman" w:cs="Times New Roman"/>
          <w:sz w:val="24"/>
          <w:szCs w:val="24"/>
        </w:rPr>
        <w:t xml:space="preserve"> de la tierra en relación al nivel del mar.</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 xml:space="preserve">Tuvo Vacotainer: Tubo de ensayo específicamente diseñado para venopunción.  </w:t>
      </w:r>
    </w:p>
    <w:p w:rsidR="00304CFA" w:rsidRPr="00FE5E42" w:rsidRDefault="00304CFA" w:rsidP="00EE544A">
      <w:pPr>
        <w:pStyle w:val="Prrafodelista"/>
        <w:numPr>
          <w:ilvl w:val="0"/>
          <w:numId w:val="37"/>
        </w:numPr>
        <w:spacing w:before="240" w:after="160" w:line="360" w:lineRule="auto"/>
        <w:contextualSpacing w:val="0"/>
        <w:jc w:val="both"/>
        <w:rPr>
          <w:rFonts w:ascii="Times New Roman" w:hAnsi="Times New Roman" w:cs="Times New Roman"/>
          <w:sz w:val="24"/>
          <w:szCs w:val="24"/>
        </w:rPr>
      </w:pPr>
      <w:r w:rsidRPr="00FE5E42">
        <w:rPr>
          <w:rFonts w:ascii="Times New Roman" w:hAnsi="Times New Roman" w:cs="Times New Roman"/>
          <w:sz w:val="24"/>
          <w:szCs w:val="24"/>
        </w:rPr>
        <w:t xml:space="preserve">Vasodilatación: El incremento del diámetro interno de los vasos sanguíneos (arterias y venas) lo que permite que aumente el flujo sanguíneo. </w:t>
      </w:r>
    </w:p>
    <w:sectPr w:rsidR="00304CFA" w:rsidRPr="00FE5E42" w:rsidSect="00E12FA8">
      <w:headerReference w:type="default" r:id="rId49"/>
      <w:footerReference w:type="default" r:id="rId50"/>
      <w:pgSz w:w="11906" w:h="16838"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04CA" w:rsidRDefault="00CA04CA" w:rsidP="006D3CD1">
      <w:pPr>
        <w:spacing w:after="0" w:line="240" w:lineRule="auto"/>
      </w:pPr>
      <w:r>
        <w:separator/>
      </w:r>
    </w:p>
  </w:endnote>
  <w:endnote w:type="continuationSeparator" w:id="0">
    <w:p w:rsidR="00CA04CA" w:rsidRDefault="00CA04CA" w:rsidP="006D3C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A1F" w:rsidRDefault="00170A1F" w:rsidP="003B0DBC">
    <w:pPr>
      <w:pStyle w:val="Piedepgina"/>
    </w:pPr>
  </w:p>
  <w:p w:rsidR="00170A1F" w:rsidRDefault="00170A1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A1F" w:rsidRDefault="00170A1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4413722"/>
      <w:docPartObj>
        <w:docPartGallery w:val="Page Numbers (Bottom of Page)"/>
        <w:docPartUnique/>
      </w:docPartObj>
    </w:sdtPr>
    <w:sdtEndPr/>
    <w:sdtContent>
      <w:p w:rsidR="00170A1F" w:rsidRDefault="00170A1F">
        <w:pPr>
          <w:pStyle w:val="Piedepgina"/>
          <w:jc w:val="right"/>
        </w:pPr>
        <w:r>
          <w:fldChar w:fldCharType="begin"/>
        </w:r>
        <w:r>
          <w:instrText>PAGE   \* MERGEFORMAT</w:instrText>
        </w:r>
        <w:r>
          <w:fldChar w:fldCharType="separate"/>
        </w:r>
        <w:r w:rsidR="00DD5C72" w:rsidRPr="00DD5C72">
          <w:rPr>
            <w:noProof/>
            <w:lang w:val="es-ES"/>
          </w:rPr>
          <w:t>II</w:t>
        </w:r>
        <w:r>
          <w:fldChar w:fldCharType="end"/>
        </w:r>
      </w:p>
    </w:sdtContent>
  </w:sdt>
  <w:p w:rsidR="00170A1F" w:rsidRDefault="00170A1F">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8896035"/>
      <w:docPartObj>
        <w:docPartGallery w:val="Page Numbers (Bottom of Page)"/>
        <w:docPartUnique/>
      </w:docPartObj>
    </w:sdtPr>
    <w:sdtEndPr/>
    <w:sdtContent>
      <w:p w:rsidR="00170A1F" w:rsidRDefault="00170A1F">
        <w:pPr>
          <w:pStyle w:val="Piedepgina"/>
          <w:jc w:val="right"/>
        </w:pPr>
        <w:r>
          <w:fldChar w:fldCharType="begin"/>
        </w:r>
        <w:r>
          <w:instrText>PAGE   \* MERGEFORMAT</w:instrText>
        </w:r>
        <w:r>
          <w:fldChar w:fldCharType="separate"/>
        </w:r>
        <w:r w:rsidR="00DD5C72" w:rsidRPr="00DD5C72">
          <w:rPr>
            <w:noProof/>
            <w:lang w:val="es-ES"/>
          </w:rPr>
          <w:t>61</w:t>
        </w:r>
        <w:r>
          <w:fldChar w:fldCharType="end"/>
        </w:r>
      </w:p>
    </w:sdtContent>
  </w:sdt>
  <w:p w:rsidR="00170A1F" w:rsidRDefault="00170A1F">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A1F" w:rsidRPr="000F49AE" w:rsidRDefault="00170A1F" w:rsidP="006B1CF7">
    <w:pPr>
      <w:pStyle w:val="Piedepgina"/>
      <w:jc w:val="right"/>
      <w:rPr>
        <w:lang w:val="es-E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04CA" w:rsidRDefault="00CA04CA" w:rsidP="006D3CD1">
      <w:pPr>
        <w:spacing w:after="0" w:line="240" w:lineRule="auto"/>
      </w:pPr>
      <w:r>
        <w:separator/>
      </w:r>
    </w:p>
  </w:footnote>
  <w:footnote w:type="continuationSeparator" w:id="0">
    <w:p w:rsidR="00CA04CA" w:rsidRDefault="00CA04CA" w:rsidP="006D3C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A1F" w:rsidRDefault="00170A1F">
    <w:pPr>
      <w:pStyle w:val="Encabezado"/>
    </w:pP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A1F" w:rsidRDefault="00170A1F">
    <w:pPr>
      <w:pStyle w:val="Encabezado"/>
    </w:pP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A1F" w:rsidRDefault="00170A1F">
    <w:pPr>
      <w:pStyle w:val="Encabezado"/>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B6F43"/>
    <w:multiLevelType w:val="hybridMultilevel"/>
    <w:tmpl w:val="4F2A693A"/>
    <w:lvl w:ilvl="0" w:tplc="0C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9FB0CAE"/>
    <w:multiLevelType w:val="hybridMultilevel"/>
    <w:tmpl w:val="1FE4B6A0"/>
    <w:lvl w:ilvl="0" w:tplc="0C0A0001">
      <w:start w:val="1"/>
      <w:numFmt w:val="bullet"/>
      <w:lvlText w:val=""/>
      <w:lvlJc w:val="left"/>
      <w:pPr>
        <w:ind w:left="785"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A1E4540"/>
    <w:multiLevelType w:val="hybridMultilevel"/>
    <w:tmpl w:val="D1E0FD52"/>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
    <w:nsid w:val="0BA97EBE"/>
    <w:multiLevelType w:val="hybridMultilevel"/>
    <w:tmpl w:val="29A60F8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
    <w:nsid w:val="0DC26F88"/>
    <w:multiLevelType w:val="hybridMultilevel"/>
    <w:tmpl w:val="29AAE71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156C0DAD"/>
    <w:multiLevelType w:val="hybridMultilevel"/>
    <w:tmpl w:val="C4BE5BD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6">
    <w:nsid w:val="16D36444"/>
    <w:multiLevelType w:val="hybridMultilevel"/>
    <w:tmpl w:val="C79E90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7">
    <w:nsid w:val="17596820"/>
    <w:multiLevelType w:val="hybridMultilevel"/>
    <w:tmpl w:val="40182CB8"/>
    <w:lvl w:ilvl="0" w:tplc="EE9EC626">
      <w:start w:val="1"/>
      <w:numFmt w:val="decimal"/>
      <w:lvlText w:val="%1."/>
      <w:lvlJc w:val="left"/>
      <w:pPr>
        <w:ind w:left="360" w:hanging="360"/>
      </w:pPr>
      <w:rPr>
        <w:rFonts w:ascii="Times New Roman" w:eastAsiaTheme="minorHAnsi" w:hAnsi="Times New Roman" w:cs="Times New Roman"/>
        <w:b w:val="0"/>
        <w:i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8">
    <w:nsid w:val="1E0B392A"/>
    <w:multiLevelType w:val="hybridMultilevel"/>
    <w:tmpl w:val="876A811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9">
    <w:nsid w:val="22DE5049"/>
    <w:multiLevelType w:val="hybridMultilevel"/>
    <w:tmpl w:val="84F426B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
    <w:nsid w:val="23B511FF"/>
    <w:multiLevelType w:val="hybridMultilevel"/>
    <w:tmpl w:val="B2E44B9A"/>
    <w:lvl w:ilvl="0" w:tplc="300A0001">
      <w:start w:val="1"/>
      <w:numFmt w:val="bullet"/>
      <w:lvlText w:val=""/>
      <w:lvlJc w:val="left"/>
      <w:pPr>
        <w:ind w:left="360" w:hanging="360"/>
      </w:pPr>
      <w:rPr>
        <w:rFonts w:ascii="Symbol" w:hAnsi="Symbol" w:hint="default"/>
      </w:rPr>
    </w:lvl>
    <w:lvl w:ilvl="1" w:tplc="E26AA0F0">
      <w:start w:val="1"/>
      <w:numFmt w:val="decimal"/>
      <w:lvlText w:val="%2."/>
      <w:lvlJc w:val="left"/>
      <w:pPr>
        <w:ind w:left="546" w:hanging="405"/>
      </w:pPr>
      <w:rPr>
        <w:rFonts w:hint="default"/>
      </w:r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257F42A9"/>
    <w:multiLevelType w:val="hybridMultilevel"/>
    <w:tmpl w:val="3B4066D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nsid w:val="26511DE9"/>
    <w:multiLevelType w:val="hybridMultilevel"/>
    <w:tmpl w:val="2B12B5F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
    <w:nsid w:val="26B7773B"/>
    <w:multiLevelType w:val="hybridMultilevel"/>
    <w:tmpl w:val="8F54F30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4">
    <w:nsid w:val="2A7621C6"/>
    <w:multiLevelType w:val="hybridMultilevel"/>
    <w:tmpl w:val="605AD96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
    <w:nsid w:val="2BF16BA2"/>
    <w:multiLevelType w:val="hybridMultilevel"/>
    <w:tmpl w:val="B686D4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6">
    <w:nsid w:val="2D170373"/>
    <w:multiLevelType w:val="hybridMultilevel"/>
    <w:tmpl w:val="799E04A6"/>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nsid w:val="338A659C"/>
    <w:multiLevelType w:val="hybridMultilevel"/>
    <w:tmpl w:val="F6AA5F8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8">
    <w:nsid w:val="396F1D28"/>
    <w:multiLevelType w:val="hybridMultilevel"/>
    <w:tmpl w:val="6A8AB68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39A648C9"/>
    <w:multiLevelType w:val="hybridMultilevel"/>
    <w:tmpl w:val="13A2ACD2"/>
    <w:lvl w:ilvl="0" w:tplc="0C0A0001">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A103B75"/>
    <w:multiLevelType w:val="hybridMultilevel"/>
    <w:tmpl w:val="00CC06B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DDD0248"/>
    <w:multiLevelType w:val="hybridMultilevel"/>
    <w:tmpl w:val="87E613F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22">
    <w:nsid w:val="40F64E77"/>
    <w:multiLevelType w:val="hybridMultilevel"/>
    <w:tmpl w:val="E02A5B4E"/>
    <w:lvl w:ilvl="0" w:tplc="0C0A0001">
      <w:start w:val="1"/>
      <w:numFmt w:val="bullet"/>
      <w:lvlText w:val=""/>
      <w:lvlJc w:val="left"/>
      <w:pPr>
        <w:ind w:left="1211" w:hanging="360"/>
      </w:pPr>
      <w:rPr>
        <w:rFonts w:ascii="Symbol" w:hAnsi="Symbol" w:hint="default"/>
      </w:rPr>
    </w:lvl>
    <w:lvl w:ilvl="1" w:tplc="0C0A0003" w:tentative="1">
      <w:start w:val="1"/>
      <w:numFmt w:val="bullet"/>
      <w:lvlText w:val="o"/>
      <w:lvlJc w:val="left"/>
      <w:pPr>
        <w:ind w:left="1931" w:hanging="360"/>
      </w:pPr>
      <w:rPr>
        <w:rFonts w:ascii="Courier New" w:hAnsi="Courier New" w:cs="Courier New" w:hint="default"/>
      </w:rPr>
    </w:lvl>
    <w:lvl w:ilvl="2" w:tplc="0C0A0005" w:tentative="1">
      <w:start w:val="1"/>
      <w:numFmt w:val="bullet"/>
      <w:lvlText w:val=""/>
      <w:lvlJc w:val="left"/>
      <w:pPr>
        <w:ind w:left="2651" w:hanging="360"/>
      </w:pPr>
      <w:rPr>
        <w:rFonts w:ascii="Wingdings" w:hAnsi="Wingdings" w:hint="default"/>
      </w:rPr>
    </w:lvl>
    <w:lvl w:ilvl="3" w:tplc="0C0A0001" w:tentative="1">
      <w:start w:val="1"/>
      <w:numFmt w:val="bullet"/>
      <w:lvlText w:val=""/>
      <w:lvlJc w:val="left"/>
      <w:pPr>
        <w:ind w:left="3371" w:hanging="360"/>
      </w:pPr>
      <w:rPr>
        <w:rFonts w:ascii="Symbol" w:hAnsi="Symbol" w:hint="default"/>
      </w:rPr>
    </w:lvl>
    <w:lvl w:ilvl="4" w:tplc="0C0A0003" w:tentative="1">
      <w:start w:val="1"/>
      <w:numFmt w:val="bullet"/>
      <w:lvlText w:val="o"/>
      <w:lvlJc w:val="left"/>
      <w:pPr>
        <w:ind w:left="4091" w:hanging="360"/>
      </w:pPr>
      <w:rPr>
        <w:rFonts w:ascii="Courier New" w:hAnsi="Courier New" w:cs="Courier New" w:hint="default"/>
      </w:rPr>
    </w:lvl>
    <w:lvl w:ilvl="5" w:tplc="0C0A0005" w:tentative="1">
      <w:start w:val="1"/>
      <w:numFmt w:val="bullet"/>
      <w:lvlText w:val=""/>
      <w:lvlJc w:val="left"/>
      <w:pPr>
        <w:ind w:left="4811" w:hanging="360"/>
      </w:pPr>
      <w:rPr>
        <w:rFonts w:ascii="Wingdings" w:hAnsi="Wingdings" w:hint="default"/>
      </w:rPr>
    </w:lvl>
    <w:lvl w:ilvl="6" w:tplc="0C0A0001" w:tentative="1">
      <w:start w:val="1"/>
      <w:numFmt w:val="bullet"/>
      <w:lvlText w:val=""/>
      <w:lvlJc w:val="left"/>
      <w:pPr>
        <w:ind w:left="5531" w:hanging="360"/>
      </w:pPr>
      <w:rPr>
        <w:rFonts w:ascii="Symbol" w:hAnsi="Symbol" w:hint="default"/>
      </w:rPr>
    </w:lvl>
    <w:lvl w:ilvl="7" w:tplc="0C0A0003" w:tentative="1">
      <w:start w:val="1"/>
      <w:numFmt w:val="bullet"/>
      <w:lvlText w:val="o"/>
      <w:lvlJc w:val="left"/>
      <w:pPr>
        <w:ind w:left="6251" w:hanging="360"/>
      </w:pPr>
      <w:rPr>
        <w:rFonts w:ascii="Courier New" w:hAnsi="Courier New" w:cs="Courier New" w:hint="default"/>
      </w:rPr>
    </w:lvl>
    <w:lvl w:ilvl="8" w:tplc="0C0A0005" w:tentative="1">
      <w:start w:val="1"/>
      <w:numFmt w:val="bullet"/>
      <w:lvlText w:val=""/>
      <w:lvlJc w:val="left"/>
      <w:pPr>
        <w:ind w:left="6971" w:hanging="360"/>
      </w:pPr>
      <w:rPr>
        <w:rFonts w:ascii="Wingdings" w:hAnsi="Wingdings" w:hint="default"/>
      </w:rPr>
    </w:lvl>
  </w:abstractNum>
  <w:abstractNum w:abstractNumId="23">
    <w:nsid w:val="419C4B8F"/>
    <w:multiLevelType w:val="hybridMultilevel"/>
    <w:tmpl w:val="359E6C52"/>
    <w:lvl w:ilvl="0" w:tplc="0C0A0001">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24">
    <w:nsid w:val="42876D4D"/>
    <w:multiLevelType w:val="hybridMultilevel"/>
    <w:tmpl w:val="B7ACDB56"/>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25">
    <w:nsid w:val="436118C6"/>
    <w:multiLevelType w:val="hybridMultilevel"/>
    <w:tmpl w:val="26F605FC"/>
    <w:lvl w:ilvl="0" w:tplc="300A0001">
      <w:start w:val="1"/>
      <w:numFmt w:val="bullet"/>
      <w:lvlText w:val=""/>
      <w:lvlJc w:val="left"/>
      <w:pPr>
        <w:ind w:left="360" w:hanging="360"/>
      </w:pPr>
      <w:rPr>
        <w:rFonts w:ascii="Symbol" w:hAnsi="Symbol" w:hint="default"/>
        <w:color w:val="000000" w:themeColor="text1"/>
      </w:rPr>
    </w:lvl>
    <w:lvl w:ilvl="1" w:tplc="0C0A0003" w:tentative="1">
      <w:start w:val="1"/>
      <w:numFmt w:val="bullet"/>
      <w:lvlText w:val="o"/>
      <w:lvlJc w:val="left"/>
      <w:pPr>
        <w:ind w:left="654" w:hanging="360"/>
      </w:pPr>
      <w:rPr>
        <w:rFonts w:ascii="Courier New" w:hAnsi="Courier New" w:cs="Courier New" w:hint="default"/>
      </w:rPr>
    </w:lvl>
    <w:lvl w:ilvl="2" w:tplc="0C0A0005" w:tentative="1">
      <w:start w:val="1"/>
      <w:numFmt w:val="bullet"/>
      <w:lvlText w:val=""/>
      <w:lvlJc w:val="left"/>
      <w:pPr>
        <w:ind w:left="1374" w:hanging="360"/>
      </w:pPr>
      <w:rPr>
        <w:rFonts w:ascii="Wingdings" w:hAnsi="Wingdings" w:hint="default"/>
      </w:rPr>
    </w:lvl>
    <w:lvl w:ilvl="3" w:tplc="0C0A0001" w:tentative="1">
      <w:start w:val="1"/>
      <w:numFmt w:val="bullet"/>
      <w:lvlText w:val=""/>
      <w:lvlJc w:val="left"/>
      <w:pPr>
        <w:ind w:left="2094" w:hanging="360"/>
      </w:pPr>
      <w:rPr>
        <w:rFonts w:ascii="Symbol" w:hAnsi="Symbol" w:hint="default"/>
      </w:rPr>
    </w:lvl>
    <w:lvl w:ilvl="4" w:tplc="0C0A0003" w:tentative="1">
      <w:start w:val="1"/>
      <w:numFmt w:val="bullet"/>
      <w:lvlText w:val="o"/>
      <w:lvlJc w:val="left"/>
      <w:pPr>
        <w:ind w:left="2814" w:hanging="360"/>
      </w:pPr>
      <w:rPr>
        <w:rFonts w:ascii="Courier New" w:hAnsi="Courier New" w:cs="Courier New" w:hint="default"/>
      </w:rPr>
    </w:lvl>
    <w:lvl w:ilvl="5" w:tplc="0C0A0005" w:tentative="1">
      <w:start w:val="1"/>
      <w:numFmt w:val="bullet"/>
      <w:lvlText w:val=""/>
      <w:lvlJc w:val="left"/>
      <w:pPr>
        <w:ind w:left="3534" w:hanging="360"/>
      </w:pPr>
      <w:rPr>
        <w:rFonts w:ascii="Wingdings" w:hAnsi="Wingdings" w:hint="default"/>
      </w:rPr>
    </w:lvl>
    <w:lvl w:ilvl="6" w:tplc="0C0A0001" w:tentative="1">
      <w:start w:val="1"/>
      <w:numFmt w:val="bullet"/>
      <w:lvlText w:val=""/>
      <w:lvlJc w:val="left"/>
      <w:pPr>
        <w:ind w:left="4254" w:hanging="360"/>
      </w:pPr>
      <w:rPr>
        <w:rFonts w:ascii="Symbol" w:hAnsi="Symbol" w:hint="default"/>
      </w:rPr>
    </w:lvl>
    <w:lvl w:ilvl="7" w:tplc="0C0A0003" w:tentative="1">
      <w:start w:val="1"/>
      <w:numFmt w:val="bullet"/>
      <w:lvlText w:val="o"/>
      <w:lvlJc w:val="left"/>
      <w:pPr>
        <w:ind w:left="4974" w:hanging="360"/>
      </w:pPr>
      <w:rPr>
        <w:rFonts w:ascii="Courier New" w:hAnsi="Courier New" w:cs="Courier New" w:hint="default"/>
      </w:rPr>
    </w:lvl>
    <w:lvl w:ilvl="8" w:tplc="0C0A0005" w:tentative="1">
      <w:start w:val="1"/>
      <w:numFmt w:val="bullet"/>
      <w:lvlText w:val=""/>
      <w:lvlJc w:val="left"/>
      <w:pPr>
        <w:ind w:left="5694" w:hanging="360"/>
      </w:pPr>
      <w:rPr>
        <w:rFonts w:ascii="Wingdings" w:hAnsi="Wingdings" w:hint="default"/>
      </w:rPr>
    </w:lvl>
  </w:abstractNum>
  <w:abstractNum w:abstractNumId="26">
    <w:nsid w:val="4DE80F3C"/>
    <w:multiLevelType w:val="hybridMultilevel"/>
    <w:tmpl w:val="E5AECA3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7">
    <w:nsid w:val="4EE4512F"/>
    <w:multiLevelType w:val="hybridMultilevel"/>
    <w:tmpl w:val="91E22B6A"/>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8">
    <w:nsid w:val="510F0097"/>
    <w:multiLevelType w:val="hybridMultilevel"/>
    <w:tmpl w:val="51C0A5B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9">
    <w:nsid w:val="512E28B7"/>
    <w:multiLevelType w:val="hybridMultilevel"/>
    <w:tmpl w:val="42B0B54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0">
    <w:nsid w:val="51865250"/>
    <w:multiLevelType w:val="hybridMultilevel"/>
    <w:tmpl w:val="9670DD2A"/>
    <w:lvl w:ilvl="0" w:tplc="0C0A0001">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2214" w:hanging="360"/>
      </w:pPr>
      <w:rPr>
        <w:rFonts w:ascii="Courier New" w:hAnsi="Courier New" w:cs="Courier New" w:hint="default"/>
      </w:rPr>
    </w:lvl>
    <w:lvl w:ilvl="2" w:tplc="0C0A0005" w:tentative="1">
      <w:start w:val="1"/>
      <w:numFmt w:val="bullet"/>
      <w:lvlText w:val=""/>
      <w:lvlJc w:val="left"/>
      <w:pPr>
        <w:ind w:left="2934" w:hanging="360"/>
      </w:pPr>
      <w:rPr>
        <w:rFonts w:ascii="Wingdings" w:hAnsi="Wingdings" w:hint="default"/>
      </w:rPr>
    </w:lvl>
    <w:lvl w:ilvl="3" w:tplc="0C0A0001" w:tentative="1">
      <w:start w:val="1"/>
      <w:numFmt w:val="bullet"/>
      <w:lvlText w:val=""/>
      <w:lvlJc w:val="left"/>
      <w:pPr>
        <w:ind w:left="3654" w:hanging="360"/>
      </w:pPr>
      <w:rPr>
        <w:rFonts w:ascii="Symbol" w:hAnsi="Symbol" w:hint="default"/>
      </w:rPr>
    </w:lvl>
    <w:lvl w:ilvl="4" w:tplc="0C0A0003" w:tentative="1">
      <w:start w:val="1"/>
      <w:numFmt w:val="bullet"/>
      <w:lvlText w:val="o"/>
      <w:lvlJc w:val="left"/>
      <w:pPr>
        <w:ind w:left="4374" w:hanging="360"/>
      </w:pPr>
      <w:rPr>
        <w:rFonts w:ascii="Courier New" w:hAnsi="Courier New" w:cs="Courier New" w:hint="default"/>
      </w:rPr>
    </w:lvl>
    <w:lvl w:ilvl="5" w:tplc="0C0A0005" w:tentative="1">
      <w:start w:val="1"/>
      <w:numFmt w:val="bullet"/>
      <w:lvlText w:val=""/>
      <w:lvlJc w:val="left"/>
      <w:pPr>
        <w:ind w:left="5094" w:hanging="360"/>
      </w:pPr>
      <w:rPr>
        <w:rFonts w:ascii="Wingdings" w:hAnsi="Wingdings" w:hint="default"/>
      </w:rPr>
    </w:lvl>
    <w:lvl w:ilvl="6" w:tplc="0C0A0001" w:tentative="1">
      <w:start w:val="1"/>
      <w:numFmt w:val="bullet"/>
      <w:lvlText w:val=""/>
      <w:lvlJc w:val="left"/>
      <w:pPr>
        <w:ind w:left="5814" w:hanging="360"/>
      </w:pPr>
      <w:rPr>
        <w:rFonts w:ascii="Symbol" w:hAnsi="Symbol" w:hint="default"/>
      </w:rPr>
    </w:lvl>
    <w:lvl w:ilvl="7" w:tplc="0C0A0003" w:tentative="1">
      <w:start w:val="1"/>
      <w:numFmt w:val="bullet"/>
      <w:lvlText w:val="o"/>
      <w:lvlJc w:val="left"/>
      <w:pPr>
        <w:ind w:left="6534" w:hanging="360"/>
      </w:pPr>
      <w:rPr>
        <w:rFonts w:ascii="Courier New" w:hAnsi="Courier New" w:cs="Courier New" w:hint="default"/>
      </w:rPr>
    </w:lvl>
    <w:lvl w:ilvl="8" w:tplc="0C0A0005" w:tentative="1">
      <w:start w:val="1"/>
      <w:numFmt w:val="bullet"/>
      <w:lvlText w:val=""/>
      <w:lvlJc w:val="left"/>
      <w:pPr>
        <w:ind w:left="7254" w:hanging="360"/>
      </w:pPr>
      <w:rPr>
        <w:rFonts w:ascii="Wingdings" w:hAnsi="Wingdings" w:hint="default"/>
      </w:rPr>
    </w:lvl>
  </w:abstractNum>
  <w:abstractNum w:abstractNumId="31">
    <w:nsid w:val="51F9050C"/>
    <w:multiLevelType w:val="hybridMultilevel"/>
    <w:tmpl w:val="7CB49068"/>
    <w:lvl w:ilvl="0" w:tplc="30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2">
    <w:nsid w:val="55264BF2"/>
    <w:multiLevelType w:val="hybridMultilevel"/>
    <w:tmpl w:val="D7046072"/>
    <w:lvl w:ilvl="0" w:tplc="300A0001">
      <w:start w:val="1"/>
      <w:numFmt w:val="bullet"/>
      <w:lvlText w:val=""/>
      <w:lvlJc w:val="left"/>
      <w:pPr>
        <w:ind w:left="786" w:hanging="360"/>
      </w:pPr>
      <w:rPr>
        <w:rFonts w:ascii="Symbol" w:hAnsi="Symbol" w:hint="default"/>
      </w:rPr>
    </w:lvl>
    <w:lvl w:ilvl="1" w:tplc="300A0003" w:tentative="1">
      <w:start w:val="1"/>
      <w:numFmt w:val="bullet"/>
      <w:lvlText w:val="o"/>
      <w:lvlJc w:val="left"/>
      <w:pPr>
        <w:ind w:left="1506" w:hanging="360"/>
      </w:pPr>
      <w:rPr>
        <w:rFonts w:ascii="Courier New" w:hAnsi="Courier New" w:cs="Courier New" w:hint="default"/>
      </w:rPr>
    </w:lvl>
    <w:lvl w:ilvl="2" w:tplc="300A0005" w:tentative="1">
      <w:start w:val="1"/>
      <w:numFmt w:val="bullet"/>
      <w:lvlText w:val=""/>
      <w:lvlJc w:val="left"/>
      <w:pPr>
        <w:ind w:left="2226" w:hanging="360"/>
      </w:pPr>
      <w:rPr>
        <w:rFonts w:ascii="Wingdings" w:hAnsi="Wingdings" w:hint="default"/>
      </w:rPr>
    </w:lvl>
    <w:lvl w:ilvl="3" w:tplc="300A0001" w:tentative="1">
      <w:start w:val="1"/>
      <w:numFmt w:val="bullet"/>
      <w:lvlText w:val=""/>
      <w:lvlJc w:val="left"/>
      <w:pPr>
        <w:ind w:left="2946" w:hanging="360"/>
      </w:pPr>
      <w:rPr>
        <w:rFonts w:ascii="Symbol" w:hAnsi="Symbol" w:hint="default"/>
      </w:rPr>
    </w:lvl>
    <w:lvl w:ilvl="4" w:tplc="300A0003" w:tentative="1">
      <w:start w:val="1"/>
      <w:numFmt w:val="bullet"/>
      <w:lvlText w:val="o"/>
      <w:lvlJc w:val="left"/>
      <w:pPr>
        <w:ind w:left="3666" w:hanging="360"/>
      </w:pPr>
      <w:rPr>
        <w:rFonts w:ascii="Courier New" w:hAnsi="Courier New" w:cs="Courier New" w:hint="default"/>
      </w:rPr>
    </w:lvl>
    <w:lvl w:ilvl="5" w:tplc="300A0005" w:tentative="1">
      <w:start w:val="1"/>
      <w:numFmt w:val="bullet"/>
      <w:lvlText w:val=""/>
      <w:lvlJc w:val="left"/>
      <w:pPr>
        <w:ind w:left="4386" w:hanging="360"/>
      </w:pPr>
      <w:rPr>
        <w:rFonts w:ascii="Wingdings" w:hAnsi="Wingdings" w:hint="default"/>
      </w:rPr>
    </w:lvl>
    <w:lvl w:ilvl="6" w:tplc="300A0001" w:tentative="1">
      <w:start w:val="1"/>
      <w:numFmt w:val="bullet"/>
      <w:lvlText w:val=""/>
      <w:lvlJc w:val="left"/>
      <w:pPr>
        <w:ind w:left="5106" w:hanging="360"/>
      </w:pPr>
      <w:rPr>
        <w:rFonts w:ascii="Symbol" w:hAnsi="Symbol" w:hint="default"/>
      </w:rPr>
    </w:lvl>
    <w:lvl w:ilvl="7" w:tplc="300A0003" w:tentative="1">
      <w:start w:val="1"/>
      <w:numFmt w:val="bullet"/>
      <w:lvlText w:val="o"/>
      <w:lvlJc w:val="left"/>
      <w:pPr>
        <w:ind w:left="5826" w:hanging="360"/>
      </w:pPr>
      <w:rPr>
        <w:rFonts w:ascii="Courier New" w:hAnsi="Courier New" w:cs="Courier New" w:hint="default"/>
      </w:rPr>
    </w:lvl>
    <w:lvl w:ilvl="8" w:tplc="300A0005" w:tentative="1">
      <w:start w:val="1"/>
      <w:numFmt w:val="bullet"/>
      <w:lvlText w:val=""/>
      <w:lvlJc w:val="left"/>
      <w:pPr>
        <w:ind w:left="6546" w:hanging="360"/>
      </w:pPr>
      <w:rPr>
        <w:rFonts w:ascii="Wingdings" w:hAnsi="Wingdings" w:hint="default"/>
      </w:rPr>
    </w:lvl>
  </w:abstractNum>
  <w:abstractNum w:abstractNumId="33">
    <w:nsid w:val="57B863F6"/>
    <w:multiLevelType w:val="hybridMultilevel"/>
    <w:tmpl w:val="621C447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4">
    <w:nsid w:val="583C2E79"/>
    <w:multiLevelType w:val="hybridMultilevel"/>
    <w:tmpl w:val="785E2A04"/>
    <w:lvl w:ilvl="0" w:tplc="300A0001">
      <w:start w:val="1"/>
      <w:numFmt w:val="bullet"/>
      <w:lvlText w:val=""/>
      <w:lvlJc w:val="left"/>
      <w:pPr>
        <w:ind w:left="360" w:hanging="360"/>
      </w:pPr>
      <w:rPr>
        <w:rFonts w:ascii="Symbol" w:hAnsi="Symbol"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5">
    <w:nsid w:val="5CAF7998"/>
    <w:multiLevelType w:val="hybridMultilevel"/>
    <w:tmpl w:val="3782EA4A"/>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6">
    <w:nsid w:val="5CC942E5"/>
    <w:multiLevelType w:val="hybridMultilevel"/>
    <w:tmpl w:val="DBCE1480"/>
    <w:lvl w:ilvl="0" w:tplc="BCB04386">
      <w:start w:val="1"/>
      <w:numFmt w:val="bullet"/>
      <w:lvlText w:val=""/>
      <w:lvlJc w:val="left"/>
      <w:pPr>
        <w:ind w:left="360" w:hanging="360"/>
      </w:pPr>
      <w:rPr>
        <w:rFonts w:ascii="Symbol" w:hAnsi="Symbol" w:hint="default"/>
        <w:color w:val="auto"/>
        <w:sz w:val="28"/>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7">
    <w:nsid w:val="5D9D1BFB"/>
    <w:multiLevelType w:val="hybridMultilevel"/>
    <w:tmpl w:val="94842178"/>
    <w:lvl w:ilvl="0" w:tplc="0C0A0001">
      <w:start w:val="1"/>
      <w:numFmt w:val="bullet"/>
      <w:lvlText w:val=""/>
      <w:lvlJc w:val="left"/>
      <w:pPr>
        <w:ind w:left="360" w:hanging="360"/>
      </w:pPr>
      <w:rPr>
        <w:rFonts w:ascii="Symbol" w:hAnsi="Symbol" w:hint="default"/>
        <w:color w:val="auto"/>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8">
    <w:nsid w:val="61764A73"/>
    <w:multiLevelType w:val="hybridMultilevel"/>
    <w:tmpl w:val="71589A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nsid w:val="61A70B58"/>
    <w:multiLevelType w:val="multilevel"/>
    <w:tmpl w:val="733E9BC0"/>
    <w:lvl w:ilvl="0">
      <w:start w:val="1"/>
      <w:numFmt w:val="upperRoman"/>
      <w:lvlText w:val="%1."/>
      <w:lvlJc w:val="right"/>
      <w:pPr>
        <w:ind w:left="502" w:hanging="360"/>
      </w:pPr>
    </w:lvl>
    <w:lvl w:ilvl="1">
      <w:start w:val="1"/>
      <w:numFmt w:val="decimal"/>
      <w:pStyle w:val="Ttulo2"/>
      <w:isLgl/>
      <w:lvlText w:val="%1.%2."/>
      <w:lvlJc w:val="left"/>
      <w:pPr>
        <w:ind w:left="720" w:hanging="720"/>
      </w:pPr>
      <w:rPr>
        <w:rFonts w:hint="default"/>
      </w:rPr>
    </w:lvl>
    <w:lvl w:ilvl="2">
      <w:start w:val="3"/>
      <w:numFmt w:val="decimal"/>
      <w:pStyle w:val="Ttulo3"/>
      <w:isLgl/>
      <w:lvlText w:val="%1.%2.%3."/>
      <w:lvlJc w:val="left"/>
      <w:pPr>
        <w:ind w:left="720" w:hanging="720"/>
      </w:pPr>
      <w:rPr>
        <w:rFonts w:hint="default"/>
      </w:rPr>
    </w:lvl>
    <w:lvl w:ilvl="3">
      <w:start w:val="1"/>
      <w:numFmt w:val="decimal"/>
      <w:pStyle w:val="Ttulo4"/>
      <w:isLgl/>
      <w:lvlText w:val="%1.%2.%3.%4."/>
      <w:lvlJc w:val="left"/>
      <w:pPr>
        <w:ind w:left="1080" w:hanging="1080"/>
      </w:pPr>
      <w:rPr>
        <w:rFonts w:hint="default"/>
        <w:b/>
        <w:i w:val="0"/>
        <w:lang w:val="es-EC"/>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880" w:hanging="180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600" w:hanging="2160"/>
      </w:pPr>
      <w:rPr>
        <w:rFonts w:hint="default"/>
      </w:rPr>
    </w:lvl>
  </w:abstractNum>
  <w:abstractNum w:abstractNumId="40">
    <w:nsid w:val="64BE143D"/>
    <w:multiLevelType w:val="hybridMultilevel"/>
    <w:tmpl w:val="1EC4952A"/>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41">
    <w:nsid w:val="66326233"/>
    <w:multiLevelType w:val="hybridMultilevel"/>
    <w:tmpl w:val="F32ECC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69650C35"/>
    <w:multiLevelType w:val="hybridMultilevel"/>
    <w:tmpl w:val="C442C4E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3">
    <w:nsid w:val="6EE34AEB"/>
    <w:multiLevelType w:val="hybridMultilevel"/>
    <w:tmpl w:val="2F30A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44">
    <w:nsid w:val="787C7352"/>
    <w:multiLevelType w:val="hybridMultilevel"/>
    <w:tmpl w:val="A9DCE96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45">
    <w:nsid w:val="7E3B6A58"/>
    <w:multiLevelType w:val="hybridMultilevel"/>
    <w:tmpl w:val="0988F950"/>
    <w:lvl w:ilvl="0" w:tplc="300A0013">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
  </w:num>
  <w:num w:numId="2">
    <w:abstractNumId w:val="10"/>
  </w:num>
  <w:num w:numId="3">
    <w:abstractNumId w:val="3"/>
  </w:num>
  <w:num w:numId="4">
    <w:abstractNumId w:val="37"/>
  </w:num>
  <w:num w:numId="5">
    <w:abstractNumId w:val="6"/>
  </w:num>
  <w:num w:numId="6">
    <w:abstractNumId w:val="26"/>
  </w:num>
  <w:num w:numId="7">
    <w:abstractNumId w:val="11"/>
  </w:num>
  <w:num w:numId="8">
    <w:abstractNumId w:val="4"/>
  </w:num>
  <w:num w:numId="9">
    <w:abstractNumId w:val="33"/>
  </w:num>
  <w:num w:numId="10">
    <w:abstractNumId w:val="22"/>
  </w:num>
  <w:num w:numId="11">
    <w:abstractNumId w:val="35"/>
  </w:num>
  <w:num w:numId="12">
    <w:abstractNumId w:val="2"/>
  </w:num>
  <w:num w:numId="13">
    <w:abstractNumId w:val="30"/>
  </w:num>
  <w:num w:numId="14">
    <w:abstractNumId w:val="15"/>
  </w:num>
  <w:num w:numId="15">
    <w:abstractNumId w:val="36"/>
  </w:num>
  <w:num w:numId="16">
    <w:abstractNumId w:val="34"/>
  </w:num>
  <w:num w:numId="17">
    <w:abstractNumId w:val="23"/>
  </w:num>
  <w:num w:numId="18">
    <w:abstractNumId w:val="13"/>
  </w:num>
  <w:num w:numId="19">
    <w:abstractNumId w:val="24"/>
  </w:num>
  <w:num w:numId="20">
    <w:abstractNumId w:val="25"/>
  </w:num>
  <w:num w:numId="21">
    <w:abstractNumId w:val="31"/>
  </w:num>
  <w:num w:numId="22">
    <w:abstractNumId w:val="42"/>
  </w:num>
  <w:num w:numId="23">
    <w:abstractNumId w:val="44"/>
  </w:num>
  <w:num w:numId="24">
    <w:abstractNumId w:val="9"/>
  </w:num>
  <w:num w:numId="25">
    <w:abstractNumId w:val="12"/>
  </w:num>
  <w:num w:numId="26">
    <w:abstractNumId w:val="20"/>
  </w:num>
  <w:num w:numId="27">
    <w:abstractNumId w:val="17"/>
  </w:num>
  <w:num w:numId="28">
    <w:abstractNumId w:val="5"/>
  </w:num>
  <w:num w:numId="29">
    <w:abstractNumId w:val="14"/>
  </w:num>
  <w:num w:numId="30">
    <w:abstractNumId w:val="16"/>
  </w:num>
  <w:num w:numId="31">
    <w:abstractNumId w:val="21"/>
  </w:num>
  <w:num w:numId="32">
    <w:abstractNumId w:val="29"/>
  </w:num>
  <w:num w:numId="33">
    <w:abstractNumId w:val="0"/>
  </w:num>
  <w:num w:numId="34">
    <w:abstractNumId w:val="8"/>
  </w:num>
  <w:num w:numId="35">
    <w:abstractNumId w:val="41"/>
  </w:num>
  <w:num w:numId="36">
    <w:abstractNumId w:val="40"/>
  </w:num>
  <w:num w:numId="37">
    <w:abstractNumId w:val="7"/>
  </w:num>
  <w:num w:numId="38">
    <w:abstractNumId w:val="39"/>
  </w:num>
  <w:num w:numId="39">
    <w:abstractNumId w:val="28"/>
  </w:num>
  <w:num w:numId="40">
    <w:abstractNumId w:val="27"/>
  </w:num>
  <w:num w:numId="41">
    <w:abstractNumId w:val="18"/>
  </w:num>
  <w:num w:numId="42">
    <w:abstractNumId w:val="39"/>
    <w:lvlOverride w:ilvl="0">
      <w:startOverride w:val="3"/>
    </w:lvlOverride>
    <w:lvlOverride w:ilvl="1">
      <w:startOverride w:val="1"/>
    </w:lvlOverride>
    <w:lvlOverride w:ilvl="2">
      <w:startOverride w:val="1"/>
    </w:lvlOverride>
  </w:num>
  <w:num w:numId="43">
    <w:abstractNumId w:val="38"/>
  </w:num>
  <w:num w:numId="44">
    <w:abstractNumId w:val="43"/>
  </w:num>
  <w:num w:numId="45">
    <w:abstractNumId w:val="19"/>
  </w:num>
  <w:num w:numId="46">
    <w:abstractNumId w:val="39"/>
    <w:lvlOverride w:ilvl="0">
      <w:startOverride w:val="3"/>
    </w:lvlOverride>
    <w:lvlOverride w:ilvl="1">
      <w:startOverride w:val="1"/>
    </w:lvlOverride>
    <w:lvlOverride w:ilvl="2">
      <w:startOverride w:val="11"/>
    </w:lvlOverride>
  </w:num>
  <w:num w:numId="47">
    <w:abstractNumId w:val="39"/>
  </w:num>
  <w:num w:numId="48">
    <w:abstractNumId w:val="39"/>
  </w:num>
  <w:num w:numId="49">
    <w:abstractNumId w:val="39"/>
    <w:lvlOverride w:ilvl="0">
      <w:startOverride w:val="5"/>
    </w:lvlOverride>
    <w:lvlOverride w:ilvl="1">
      <w:startOverride w:val="3"/>
    </w:lvlOverride>
  </w:num>
  <w:num w:numId="50">
    <w:abstractNumId w:val="32"/>
  </w:num>
  <w:num w:numId="51">
    <w:abstractNumId w:val="45"/>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299A"/>
    <w:rsid w:val="00001DDD"/>
    <w:rsid w:val="000036A0"/>
    <w:rsid w:val="0000497E"/>
    <w:rsid w:val="00005FD2"/>
    <w:rsid w:val="0000694E"/>
    <w:rsid w:val="00007125"/>
    <w:rsid w:val="0000784B"/>
    <w:rsid w:val="00007DF1"/>
    <w:rsid w:val="00007F6A"/>
    <w:rsid w:val="00010186"/>
    <w:rsid w:val="00011257"/>
    <w:rsid w:val="00013E91"/>
    <w:rsid w:val="00014DDB"/>
    <w:rsid w:val="00020E7D"/>
    <w:rsid w:val="00021B3E"/>
    <w:rsid w:val="000241A2"/>
    <w:rsid w:val="000243BF"/>
    <w:rsid w:val="00025DF1"/>
    <w:rsid w:val="00026166"/>
    <w:rsid w:val="0002733F"/>
    <w:rsid w:val="0003055B"/>
    <w:rsid w:val="000307D8"/>
    <w:rsid w:val="0003176C"/>
    <w:rsid w:val="000319B9"/>
    <w:rsid w:val="00031B4A"/>
    <w:rsid w:val="00031BD1"/>
    <w:rsid w:val="00033458"/>
    <w:rsid w:val="0003390D"/>
    <w:rsid w:val="00033CA9"/>
    <w:rsid w:val="00033DFB"/>
    <w:rsid w:val="00034F38"/>
    <w:rsid w:val="000350F3"/>
    <w:rsid w:val="000352BB"/>
    <w:rsid w:val="000354DD"/>
    <w:rsid w:val="00036ACC"/>
    <w:rsid w:val="00036C42"/>
    <w:rsid w:val="000412D3"/>
    <w:rsid w:val="00042C63"/>
    <w:rsid w:val="00044A14"/>
    <w:rsid w:val="00045108"/>
    <w:rsid w:val="00047BF7"/>
    <w:rsid w:val="00050AC1"/>
    <w:rsid w:val="00053DA1"/>
    <w:rsid w:val="00054709"/>
    <w:rsid w:val="0005490D"/>
    <w:rsid w:val="000555B9"/>
    <w:rsid w:val="000555C3"/>
    <w:rsid w:val="0005684D"/>
    <w:rsid w:val="00056DAE"/>
    <w:rsid w:val="00057655"/>
    <w:rsid w:val="00057690"/>
    <w:rsid w:val="000603D7"/>
    <w:rsid w:val="00061D9D"/>
    <w:rsid w:val="000629AF"/>
    <w:rsid w:val="00062A04"/>
    <w:rsid w:val="000637AA"/>
    <w:rsid w:val="0006567F"/>
    <w:rsid w:val="00066311"/>
    <w:rsid w:val="000668F2"/>
    <w:rsid w:val="00066BD0"/>
    <w:rsid w:val="00067216"/>
    <w:rsid w:val="00067B9A"/>
    <w:rsid w:val="00070870"/>
    <w:rsid w:val="00070AC4"/>
    <w:rsid w:val="000712B2"/>
    <w:rsid w:val="00072691"/>
    <w:rsid w:val="00072AC7"/>
    <w:rsid w:val="00072C2D"/>
    <w:rsid w:val="000737F5"/>
    <w:rsid w:val="000740DA"/>
    <w:rsid w:val="00074739"/>
    <w:rsid w:val="00075450"/>
    <w:rsid w:val="00075747"/>
    <w:rsid w:val="00076AED"/>
    <w:rsid w:val="00080C5B"/>
    <w:rsid w:val="000825D7"/>
    <w:rsid w:val="00082624"/>
    <w:rsid w:val="00082BFC"/>
    <w:rsid w:val="00082C0D"/>
    <w:rsid w:val="000830A0"/>
    <w:rsid w:val="00084AFB"/>
    <w:rsid w:val="00085CEE"/>
    <w:rsid w:val="0008617B"/>
    <w:rsid w:val="0008633F"/>
    <w:rsid w:val="0008683D"/>
    <w:rsid w:val="000912E8"/>
    <w:rsid w:val="000916DC"/>
    <w:rsid w:val="00091987"/>
    <w:rsid w:val="0009238D"/>
    <w:rsid w:val="0009339E"/>
    <w:rsid w:val="0009353C"/>
    <w:rsid w:val="00093BDF"/>
    <w:rsid w:val="00097341"/>
    <w:rsid w:val="000975C2"/>
    <w:rsid w:val="00097BAC"/>
    <w:rsid w:val="000A1339"/>
    <w:rsid w:val="000A138A"/>
    <w:rsid w:val="000A16B8"/>
    <w:rsid w:val="000A19B4"/>
    <w:rsid w:val="000A2C1B"/>
    <w:rsid w:val="000A3287"/>
    <w:rsid w:val="000A494D"/>
    <w:rsid w:val="000A667D"/>
    <w:rsid w:val="000A77E8"/>
    <w:rsid w:val="000B0671"/>
    <w:rsid w:val="000B30E0"/>
    <w:rsid w:val="000B3FA0"/>
    <w:rsid w:val="000B4755"/>
    <w:rsid w:val="000B5337"/>
    <w:rsid w:val="000B5DD6"/>
    <w:rsid w:val="000B6417"/>
    <w:rsid w:val="000B746D"/>
    <w:rsid w:val="000C0378"/>
    <w:rsid w:val="000C069E"/>
    <w:rsid w:val="000C0B78"/>
    <w:rsid w:val="000C108B"/>
    <w:rsid w:val="000C1202"/>
    <w:rsid w:val="000C2CEB"/>
    <w:rsid w:val="000C2F08"/>
    <w:rsid w:val="000C37F4"/>
    <w:rsid w:val="000C4B0C"/>
    <w:rsid w:val="000C5C39"/>
    <w:rsid w:val="000C5ECE"/>
    <w:rsid w:val="000C600F"/>
    <w:rsid w:val="000C6857"/>
    <w:rsid w:val="000C6A27"/>
    <w:rsid w:val="000C7396"/>
    <w:rsid w:val="000C7AE2"/>
    <w:rsid w:val="000D19A3"/>
    <w:rsid w:val="000D4024"/>
    <w:rsid w:val="000D473B"/>
    <w:rsid w:val="000D4D51"/>
    <w:rsid w:val="000D4FF9"/>
    <w:rsid w:val="000D611A"/>
    <w:rsid w:val="000D7608"/>
    <w:rsid w:val="000D79B1"/>
    <w:rsid w:val="000E1024"/>
    <w:rsid w:val="000E15B6"/>
    <w:rsid w:val="000E2792"/>
    <w:rsid w:val="000E319E"/>
    <w:rsid w:val="000E3F49"/>
    <w:rsid w:val="000E4903"/>
    <w:rsid w:val="000E4A3F"/>
    <w:rsid w:val="000E5A76"/>
    <w:rsid w:val="000E61FD"/>
    <w:rsid w:val="000E6CCA"/>
    <w:rsid w:val="000E729D"/>
    <w:rsid w:val="000F07E9"/>
    <w:rsid w:val="000F087A"/>
    <w:rsid w:val="000F0E1D"/>
    <w:rsid w:val="000F217E"/>
    <w:rsid w:val="000F25C0"/>
    <w:rsid w:val="000F370A"/>
    <w:rsid w:val="000F37E2"/>
    <w:rsid w:val="000F49AE"/>
    <w:rsid w:val="000F4D19"/>
    <w:rsid w:val="000F5077"/>
    <w:rsid w:val="000F5BEF"/>
    <w:rsid w:val="000F5C7E"/>
    <w:rsid w:val="000F67CD"/>
    <w:rsid w:val="000F6942"/>
    <w:rsid w:val="000F6A63"/>
    <w:rsid w:val="0010234E"/>
    <w:rsid w:val="001030EF"/>
    <w:rsid w:val="0010337B"/>
    <w:rsid w:val="0010352D"/>
    <w:rsid w:val="00103835"/>
    <w:rsid w:val="0010446B"/>
    <w:rsid w:val="00104B2A"/>
    <w:rsid w:val="00104B3D"/>
    <w:rsid w:val="0010525D"/>
    <w:rsid w:val="001063DD"/>
    <w:rsid w:val="00106CA7"/>
    <w:rsid w:val="00107F57"/>
    <w:rsid w:val="00110013"/>
    <w:rsid w:val="00110B89"/>
    <w:rsid w:val="00110F77"/>
    <w:rsid w:val="00111503"/>
    <w:rsid w:val="00111A82"/>
    <w:rsid w:val="001135C8"/>
    <w:rsid w:val="00113D47"/>
    <w:rsid w:val="00113FAB"/>
    <w:rsid w:val="00114B8C"/>
    <w:rsid w:val="00114C8F"/>
    <w:rsid w:val="00114F5C"/>
    <w:rsid w:val="001207D7"/>
    <w:rsid w:val="001212CD"/>
    <w:rsid w:val="0012375B"/>
    <w:rsid w:val="00124655"/>
    <w:rsid w:val="00125837"/>
    <w:rsid w:val="00125AA9"/>
    <w:rsid w:val="00125AF4"/>
    <w:rsid w:val="00125D26"/>
    <w:rsid w:val="00126AC0"/>
    <w:rsid w:val="00127152"/>
    <w:rsid w:val="00130E3B"/>
    <w:rsid w:val="00131D18"/>
    <w:rsid w:val="00131F64"/>
    <w:rsid w:val="00132B29"/>
    <w:rsid w:val="00132DE4"/>
    <w:rsid w:val="00134FB4"/>
    <w:rsid w:val="00135179"/>
    <w:rsid w:val="00135A14"/>
    <w:rsid w:val="00136C43"/>
    <w:rsid w:val="00137FB7"/>
    <w:rsid w:val="0014032F"/>
    <w:rsid w:val="00141BF9"/>
    <w:rsid w:val="00142644"/>
    <w:rsid w:val="001435D0"/>
    <w:rsid w:val="00144C59"/>
    <w:rsid w:val="0014584C"/>
    <w:rsid w:val="00145910"/>
    <w:rsid w:val="00145C69"/>
    <w:rsid w:val="0014668D"/>
    <w:rsid w:val="00146A23"/>
    <w:rsid w:val="00146DFE"/>
    <w:rsid w:val="00147572"/>
    <w:rsid w:val="0015049D"/>
    <w:rsid w:val="00150F54"/>
    <w:rsid w:val="001516AD"/>
    <w:rsid w:val="00152616"/>
    <w:rsid w:val="00152682"/>
    <w:rsid w:val="00153068"/>
    <w:rsid w:val="00154259"/>
    <w:rsid w:val="00154751"/>
    <w:rsid w:val="0015645F"/>
    <w:rsid w:val="00156F43"/>
    <w:rsid w:val="001579E6"/>
    <w:rsid w:val="0016117C"/>
    <w:rsid w:val="00162E12"/>
    <w:rsid w:val="001636D7"/>
    <w:rsid w:val="001645ED"/>
    <w:rsid w:val="00164FCE"/>
    <w:rsid w:val="0016592D"/>
    <w:rsid w:val="00166B17"/>
    <w:rsid w:val="00166D5D"/>
    <w:rsid w:val="00167AEA"/>
    <w:rsid w:val="0017005C"/>
    <w:rsid w:val="00170A1F"/>
    <w:rsid w:val="00170A90"/>
    <w:rsid w:val="00170D95"/>
    <w:rsid w:val="00171DCB"/>
    <w:rsid w:val="00171ECC"/>
    <w:rsid w:val="00172104"/>
    <w:rsid w:val="00172C6C"/>
    <w:rsid w:val="00172C75"/>
    <w:rsid w:val="00173524"/>
    <w:rsid w:val="00173890"/>
    <w:rsid w:val="00174E53"/>
    <w:rsid w:val="001752EB"/>
    <w:rsid w:val="00175814"/>
    <w:rsid w:val="001763EF"/>
    <w:rsid w:val="00176E22"/>
    <w:rsid w:val="0018054B"/>
    <w:rsid w:val="00181A75"/>
    <w:rsid w:val="00181BFB"/>
    <w:rsid w:val="00183318"/>
    <w:rsid w:val="001842E2"/>
    <w:rsid w:val="00185932"/>
    <w:rsid w:val="00185A04"/>
    <w:rsid w:val="00185A97"/>
    <w:rsid w:val="00186524"/>
    <w:rsid w:val="00186D84"/>
    <w:rsid w:val="00187641"/>
    <w:rsid w:val="0019022E"/>
    <w:rsid w:val="0019031F"/>
    <w:rsid w:val="00190788"/>
    <w:rsid w:val="00190AA1"/>
    <w:rsid w:val="001910F1"/>
    <w:rsid w:val="001915F5"/>
    <w:rsid w:val="00193B81"/>
    <w:rsid w:val="001964D8"/>
    <w:rsid w:val="00196568"/>
    <w:rsid w:val="00196B47"/>
    <w:rsid w:val="00197E9F"/>
    <w:rsid w:val="00197F3A"/>
    <w:rsid w:val="001A0635"/>
    <w:rsid w:val="001A0C0C"/>
    <w:rsid w:val="001A16F2"/>
    <w:rsid w:val="001A1D7A"/>
    <w:rsid w:val="001A464A"/>
    <w:rsid w:val="001A5DA1"/>
    <w:rsid w:val="001A6010"/>
    <w:rsid w:val="001A63AA"/>
    <w:rsid w:val="001A65F6"/>
    <w:rsid w:val="001A6A54"/>
    <w:rsid w:val="001A6BCC"/>
    <w:rsid w:val="001A6F43"/>
    <w:rsid w:val="001A708C"/>
    <w:rsid w:val="001B15B3"/>
    <w:rsid w:val="001B40FD"/>
    <w:rsid w:val="001B44DD"/>
    <w:rsid w:val="001B4B3C"/>
    <w:rsid w:val="001B634D"/>
    <w:rsid w:val="001B6AF6"/>
    <w:rsid w:val="001B700F"/>
    <w:rsid w:val="001B723D"/>
    <w:rsid w:val="001C0FEF"/>
    <w:rsid w:val="001C12B2"/>
    <w:rsid w:val="001C25AC"/>
    <w:rsid w:val="001C2978"/>
    <w:rsid w:val="001C337B"/>
    <w:rsid w:val="001C47E7"/>
    <w:rsid w:val="001C6D5D"/>
    <w:rsid w:val="001C7F56"/>
    <w:rsid w:val="001D05C0"/>
    <w:rsid w:val="001D05C5"/>
    <w:rsid w:val="001D0628"/>
    <w:rsid w:val="001D1252"/>
    <w:rsid w:val="001D2820"/>
    <w:rsid w:val="001D3D0A"/>
    <w:rsid w:val="001D4DC8"/>
    <w:rsid w:val="001D4E2F"/>
    <w:rsid w:val="001D506D"/>
    <w:rsid w:val="001D552C"/>
    <w:rsid w:val="001E08BE"/>
    <w:rsid w:val="001E0B2A"/>
    <w:rsid w:val="001E0DB7"/>
    <w:rsid w:val="001E19D1"/>
    <w:rsid w:val="001E3D97"/>
    <w:rsid w:val="001E4DC5"/>
    <w:rsid w:val="001E50C9"/>
    <w:rsid w:val="001E66C8"/>
    <w:rsid w:val="001E6973"/>
    <w:rsid w:val="001E6E26"/>
    <w:rsid w:val="001E7EF3"/>
    <w:rsid w:val="001F048D"/>
    <w:rsid w:val="001F0568"/>
    <w:rsid w:val="001F0BCE"/>
    <w:rsid w:val="001F0C8B"/>
    <w:rsid w:val="001F1012"/>
    <w:rsid w:val="001F2011"/>
    <w:rsid w:val="001F3388"/>
    <w:rsid w:val="001F3676"/>
    <w:rsid w:val="001F36AE"/>
    <w:rsid w:val="001F584F"/>
    <w:rsid w:val="001F5CB2"/>
    <w:rsid w:val="001F6037"/>
    <w:rsid w:val="001F62F9"/>
    <w:rsid w:val="001F68E2"/>
    <w:rsid w:val="001F6C9B"/>
    <w:rsid w:val="00200589"/>
    <w:rsid w:val="0020110C"/>
    <w:rsid w:val="00202769"/>
    <w:rsid w:val="00202A85"/>
    <w:rsid w:val="00203130"/>
    <w:rsid w:val="00203596"/>
    <w:rsid w:val="00203DD2"/>
    <w:rsid w:val="0020426F"/>
    <w:rsid w:val="002042FB"/>
    <w:rsid w:val="00204A4A"/>
    <w:rsid w:val="00204D5D"/>
    <w:rsid w:val="002063B6"/>
    <w:rsid w:val="002075F7"/>
    <w:rsid w:val="00207645"/>
    <w:rsid w:val="00210355"/>
    <w:rsid w:val="0021118C"/>
    <w:rsid w:val="00213317"/>
    <w:rsid w:val="0021375E"/>
    <w:rsid w:val="002146DA"/>
    <w:rsid w:val="00214E63"/>
    <w:rsid w:val="00215787"/>
    <w:rsid w:val="00215ED6"/>
    <w:rsid w:val="00216D91"/>
    <w:rsid w:val="002174B8"/>
    <w:rsid w:val="00217506"/>
    <w:rsid w:val="00217563"/>
    <w:rsid w:val="00217BB7"/>
    <w:rsid w:val="002208E1"/>
    <w:rsid w:val="002219EE"/>
    <w:rsid w:val="00221B24"/>
    <w:rsid w:val="002221B5"/>
    <w:rsid w:val="00222BF3"/>
    <w:rsid w:val="002231F8"/>
    <w:rsid w:val="0022388A"/>
    <w:rsid w:val="002240E5"/>
    <w:rsid w:val="0022619C"/>
    <w:rsid w:val="00230CED"/>
    <w:rsid w:val="00230D53"/>
    <w:rsid w:val="00231253"/>
    <w:rsid w:val="00231477"/>
    <w:rsid w:val="0023149B"/>
    <w:rsid w:val="002317EB"/>
    <w:rsid w:val="002324B0"/>
    <w:rsid w:val="002328FE"/>
    <w:rsid w:val="002337D1"/>
    <w:rsid w:val="00236858"/>
    <w:rsid w:val="00236FF1"/>
    <w:rsid w:val="00237C71"/>
    <w:rsid w:val="00237E8E"/>
    <w:rsid w:val="00237F7F"/>
    <w:rsid w:val="00240176"/>
    <w:rsid w:val="00241622"/>
    <w:rsid w:val="00241A09"/>
    <w:rsid w:val="002426A7"/>
    <w:rsid w:val="00242E99"/>
    <w:rsid w:val="002430FE"/>
    <w:rsid w:val="00244330"/>
    <w:rsid w:val="00244BB4"/>
    <w:rsid w:val="00244D70"/>
    <w:rsid w:val="0024563A"/>
    <w:rsid w:val="00245D93"/>
    <w:rsid w:val="00246BDE"/>
    <w:rsid w:val="00247BF2"/>
    <w:rsid w:val="002508FF"/>
    <w:rsid w:val="00250D92"/>
    <w:rsid w:val="00253E49"/>
    <w:rsid w:val="00254533"/>
    <w:rsid w:val="00255C41"/>
    <w:rsid w:val="0025638F"/>
    <w:rsid w:val="00257CDD"/>
    <w:rsid w:val="00260066"/>
    <w:rsid w:val="00261535"/>
    <w:rsid w:val="00261CA4"/>
    <w:rsid w:val="00262DCE"/>
    <w:rsid w:val="00262FF7"/>
    <w:rsid w:val="00264C68"/>
    <w:rsid w:val="0026566B"/>
    <w:rsid w:val="0026662A"/>
    <w:rsid w:val="00266654"/>
    <w:rsid w:val="00266E7E"/>
    <w:rsid w:val="00270151"/>
    <w:rsid w:val="00271A38"/>
    <w:rsid w:val="00271BEE"/>
    <w:rsid w:val="002724D5"/>
    <w:rsid w:val="00273679"/>
    <w:rsid w:val="00273CD1"/>
    <w:rsid w:val="00273FCA"/>
    <w:rsid w:val="00273FDC"/>
    <w:rsid w:val="00275472"/>
    <w:rsid w:val="0027549D"/>
    <w:rsid w:val="002757FE"/>
    <w:rsid w:val="002766D9"/>
    <w:rsid w:val="00276801"/>
    <w:rsid w:val="002775F2"/>
    <w:rsid w:val="002803F5"/>
    <w:rsid w:val="00282C13"/>
    <w:rsid w:val="00283C63"/>
    <w:rsid w:val="0028448D"/>
    <w:rsid w:val="00285DF5"/>
    <w:rsid w:val="002862F0"/>
    <w:rsid w:val="00290E7F"/>
    <w:rsid w:val="00292CB3"/>
    <w:rsid w:val="00295D3B"/>
    <w:rsid w:val="00295EA9"/>
    <w:rsid w:val="002A032A"/>
    <w:rsid w:val="002A0C0B"/>
    <w:rsid w:val="002A1239"/>
    <w:rsid w:val="002A1B01"/>
    <w:rsid w:val="002A2E1C"/>
    <w:rsid w:val="002A316C"/>
    <w:rsid w:val="002A3BC9"/>
    <w:rsid w:val="002A4E47"/>
    <w:rsid w:val="002A597E"/>
    <w:rsid w:val="002B0194"/>
    <w:rsid w:val="002B2A9F"/>
    <w:rsid w:val="002B2BE5"/>
    <w:rsid w:val="002B3A80"/>
    <w:rsid w:val="002B4B39"/>
    <w:rsid w:val="002B58A6"/>
    <w:rsid w:val="002B6DA0"/>
    <w:rsid w:val="002C04D5"/>
    <w:rsid w:val="002C08A2"/>
    <w:rsid w:val="002C13A3"/>
    <w:rsid w:val="002C35AA"/>
    <w:rsid w:val="002C3BD6"/>
    <w:rsid w:val="002C4590"/>
    <w:rsid w:val="002C495F"/>
    <w:rsid w:val="002C4C77"/>
    <w:rsid w:val="002C53C8"/>
    <w:rsid w:val="002C56E0"/>
    <w:rsid w:val="002C5E91"/>
    <w:rsid w:val="002C70E8"/>
    <w:rsid w:val="002D0A91"/>
    <w:rsid w:val="002D16F1"/>
    <w:rsid w:val="002D2835"/>
    <w:rsid w:val="002D3E81"/>
    <w:rsid w:val="002D46FD"/>
    <w:rsid w:val="002D49F6"/>
    <w:rsid w:val="002D5DEA"/>
    <w:rsid w:val="002D698E"/>
    <w:rsid w:val="002D6B26"/>
    <w:rsid w:val="002D71B4"/>
    <w:rsid w:val="002D756D"/>
    <w:rsid w:val="002E03CF"/>
    <w:rsid w:val="002E0AA1"/>
    <w:rsid w:val="002E1E81"/>
    <w:rsid w:val="002E31BA"/>
    <w:rsid w:val="002E3D3B"/>
    <w:rsid w:val="002E4901"/>
    <w:rsid w:val="002E641A"/>
    <w:rsid w:val="002E7699"/>
    <w:rsid w:val="002F07D7"/>
    <w:rsid w:val="002F08A6"/>
    <w:rsid w:val="002F0A0F"/>
    <w:rsid w:val="002F0FDA"/>
    <w:rsid w:val="002F1716"/>
    <w:rsid w:val="002F290B"/>
    <w:rsid w:val="002F2B37"/>
    <w:rsid w:val="002F3028"/>
    <w:rsid w:val="002F418C"/>
    <w:rsid w:val="002F6273"/>
    <w:rsid w:val="002F699F"/>
    <w:rsid w:val="002F75F7"/>
    <w:rsid w:val="002F7D49"/>
    <w:rsid w:val="00300443"/>
    <w:rsid w:val="0030102D"/>
    <w:rsid w:val="003014D7"/>
    <w:rsid w:val="00301AB8"/>
    <w:rsid w:val="0030345C"/>
    <w:rsid w:val="003037E2"/>
    <w:rsid w:val="00304A1B"/>
    <w:rsid w:val="00304BC4"/>
    <w:rsid w:val="00304CFA"/>
    <w:rsid w:val="0030558E"/>
    <w:rsid w:val="00307D84"/>
    <w:rsid w:val="00307FA9"/>
    <w:rsid w:val="00310B06"/>
    <w:rsid w:val="00310B57"/>
    <w:rsid w:val="00310C5A"/>
    <w:rsid w:val="00311022"/>
    <w:rsid w:val="00312335"/>
    <w:rsid w:val="0031244D"/>
    <w:rsid w:val="0032096F"/>
    <w:rsid w:val="00320B67"/>
    <w:rsid w:val="003224B4"/>
    <w:rsid w:val="00323B0F"/>
    <w:rsid w:val="00324CAC"/>
    <w:rsid w:val="003253A1"/>
    <w:rsid w:val="00326978"/>
    <w:rsid w:val="00326A0C"/>
    <w:rsid w:val="00326A11"/>
    <w:rsid w:val="00326B35"/>
    <w:rsid w:val="0032758F"/>
    <w:rsid w:val="00332E82"/>
    <w:rsid w:val="0033366A"/>
    <w:rsid w:val="003336CE"/>
    <w:rsid w:val="00333F1A"/>
    <w:rsid w:val="00333F3B"/>
    <w:rsid w:val="003353F6"/>
    <w:rsid w:val="003357E7"/>
    <w:rsid w:val="00336E52"/>
    <w:rsid w:val="00340FEA"/>
    <w:rsid w:val="0034120B"/>
    <w:rsid w:val="003417A0"/>
    <w:rsid w:val="00341CC1"/>
    <w:rsid w:val="00341FE2"/>
    <w:rsid w:val="00344359"/>
    <w:rsid w:val="00345F9A"/>
    <w:rsid w:val="003469C8"/>
    <w:rsid w:val="00346E91"/>
    <w:rsid w:val="00350BA5"/>
    <w:rsid w:val="003513FA"/>
    <w:rsid w:val="003514CE"/>
    <w:rsid w:val="0035160C"/>
    <w:rsid w:val="00353F2E"/>
    <w:rsid w:val="00355391"/>
    <w:rsid w:val="00355881"/>
    <w:rsid w:val="00355B14"/>
    <w:rsid w:val="003560B1"/>
    <w:rsid w:val="003574F9"/>
    <w:rsid w:val="00357808"/>
    <w:rsid w:val="00357C7F"/>
    <w:rsid w:val="00360226"/>
    <w:rsid w:val="00362784"/>
    <w:rsid w:val="00364146"/>
    <w:rsid w:val="003641E2"/>
    <w:rsid w:val="003644D8"/>
    <w:rsid w:val="00364AAC"/>
    <w:rsid w:val="00366B91"/>
    <w:rsid w:val="00367596"/>
    <w:rsid w:val="003703DF"/>
    <w:rsid w:val="00371511"/>
    <w:rsid w:val="00372501"/>
    <w:rsid w:val="003733CB"/>
    <w:rsid w:val="00373E94"/>
    <w:rsid w:val="00374F32"/>
    <w:rsid w:val="00375459"/>
    <w:rsid w:val="003763E8"/>
    <w:rsid w:val="00380FA2"/>
    <w:rsid w:val="003816BD"/>
    <w:rsid w:val="00381873"/>
    <w:rsid w:val="003819CC"/>
    <w:rsid w:val="00381EE8"/>
    <w:rsid w:val="003820CA"/>
    <w:rsid w:val="00382591"/>
    <w:rsid w:val="003836F2"/>
    <w:rsid w:val="00383BCE"/>
    <w:rsid w:val="00384ADD"/>
    <w:rsid w:val="00384CE9"/>
    <w:rsid w:val="003870F8"/>
    <w:rsid w:val="0038791F"/>
    <w:rsid w:val="00387B75"/>
    <w:rsid w:val="003902C9"/>
    <w:rsid w:val="00391101"/>
    <w:rsid w:val="00391119"/>
    <w:rsid w:val="0039214E"/>
    <w:rsid w:val="0039292F"/>
    <w:rsid w:val="003951C7"/>
    <w:rsid w:val="00396768"/>
    <w:rsid w:val="0039717B"/>
    <w:rsid w:val="003A02C4"/>
    <w:rsid w:val="003A0D7C"/>
    <w:rsid w:val="003A0E6B"/>
    <w:rsid w:val="003A16BD"/>
    <w:rsid w:val="003A1797"/>
    <w:rsid w:val="003A3768"/>
    <w:rsid w:val="003A3F33"/>
    <w:rsid w:val="003A4E56"/>
    <w:rsid w:val="003A521B"/>
    <w:rsid w:val="003A59C2"/>
    <w:rsid w:val="003A731A"/>
    <w:rsid w:val="003A7459"/>
    <w:rsid w:val="003A7BD8"/>
    <w:rsid w:val="003B01D5"/>
    <w:rsid w:val="003B0901"/>
    <w:rsid w:val="003B0DBC"/>
    <w:rsid w:val="003B1C95"/>
    <w:rsid w:val="003B27CF"/>
    <w:rsid w:val="003B3242"/>
    <w:rsid w:val="003B4194"/>
    <w:rsid w:val="003B4413"/>
    <w:rsid w:val="003B5719"/>
    <w:rsid w:val="003C09C6"/>
    <w:rsid w:val="003C159D"/>
    <w:rsid w:val="003C1BB6"/>
    <w:rsid w:val="003C1F8F"/>
    <w:rsid w:val="003C26F1"/>
    <w:rsid w:val="003C3001"/>
    <w:rsid w:val="003C3DD4"/>
    <w:rsid w:val="003C3E95"/>
    <w:rsid w:val="003C4057"/>
    <w:rsid w:val="003C54F3"/>
    <w:rsid w:val="003C6ACF"/>
    <w:rsid w:val="003C7236"/>
    <w:rsid w:val="003D03E5"/>
    <w:rsid w:val="003D2917"/>
    <w:rsid w:val="003D3939"/>
    <w:rsid w:val="003D3FD5"/>
    <w:rsid w:val="003D5C27"/>
    <w:rsid w:val="003D5D5D"/>
    <w:rsid w:val="003D6114"/>
    <w:rsid w:val="003D74F9"/>
    <w:rsid w:val="003D7960"/>
    <w:rsid w:val="003D7B0F"/>
    <w:rsid w:val="003E0F55"/>
    <w:rsid w:val="003E1541"/>
    <w:rsid w:val="003E17C8"/>
    <w:rsid w:val="003E227C"/>
    <w:rsid w:val="003E2391"/>
    <w:rsid w:val="003E2EA3"/>
    <w:rsid w:val="003E4113"/>
    <w:rsid w:val="003E4FD7"/>
    <w:rsid w:val="003E59E8"/>
    <w:rsid w:val="003E6006"/>
    <w:rsid w:val="003E633D"/>
    <w:rsid w:val="003E796A"/>
    <w:rsid w:val="003E7B47"/>
    <w:rsid w:val="003F2603"/>
    <w:rsid w:val="003F3B12"/>
    <w:rsid w:val="003F4480"/>
    <w:rsid w:val="003F5777"/>
    <w:rsid w:val="003F76DF"/>
    <w:rsid w:val="00400751"/>
    <w:rsid w:val="00400C74"/>
    <w:rsid w:val="004046AD"/>
    <w:rsid w:val="00405435"/>
    <w:rsid w:val="00405732"/>
    <w:rsid w:val="00405BD6"/>
    <w:rsid w:val="00406C8D"/>
    <w:rsid w:val="00406E6E"/>
    <w:rsid w:val="00407045"/>
    <w:rsid w:val="004108D0"/>
    <w:rsid w:val="00410A68"/>
    <w:rsid w:val="00410A86"/>
    <w:rsid w:val="00410B27"/>
    <w:rsid w:val="00412DE6"/>
    <w:rsid w:val="0041359E"/>
    <w:rsid w:val="0041575A"/>
    <w:rsid w:val="00417272"/>
    <w:rsid w:val="004177A2"/>
    <w:rsid w:val="00420472"/>
    <w:rsid w:val="0042371C"/>
    <w:rsid w:val="00423744"/>
    <w:rsid w:val="0042446A"/>
    <w:rsid w:val="00424E35"/>
    <w:rsid w:val="00424F3F"/>
    <w:rsid w:val="0042621E"/>
    <w:rsid w:val="004276E5"/>
    <w:rsid w:val="004302FC"/>
    <w:rsid w:val="004304A3"/>
    <w:rsid w:val="0043253E"/>
    <w:rsid w:val="00433308"/>
    <w:rsid w:val="00433A0F"/>
    <w:rsid w:val="004343C4"/>
    <w:rsid w:val="00434E7A"/>
    <w:rsid w:val="004352C9"/>
    <w:rsid w:val="00435D81"/>
    <w:rsid w:val="004371B8"/>
    <w:rsid w:val="00440AA3"/>
    <w:rsid w:val="004416C4"/>
    <w:rsid w:val="00442094"/>
    <w:rsid w:val="00442202"/>
    <w:rsid w:val="00444A8C"/>
    <w:rsid w:val="00445932"/>
    <w:rsid w:val="00446625"/>
    <w:rsid w:val="004472E0"/>
    <w:rsid w:val="004478D2"/>
    <w:rsid w:val="0045067F"/>
    <w:rsid w:val="00450C4F"/>
    <w:rsid w:val="00450CF4"/>
    <w:rsid w:val="00450D92"/>
    <w:rsid w:val="00451622"/>
    <w:rsid w:val="00451846"/>
    <w:rsid w:val="00452060"/>
    <w:rsid w:val="00452E24"/>
    <w:rsid w:val="00453F0A"/>
    <w:rsid w:val="00455854"/>
    <w:rsid w:val="004579C1"/>
    <w:rsid w:val="00457BDA"/>
    <w:rsid w:val="0046063D"/>
    <w:rsid w:val="00460900"/>
    <w:rsid w:val="00460B7A"/>
    <w:rsid w:val="004624F2"/>
    <w:rsid w:val="00462F6D"/>
    <w:rsid w:val="004631EF"/>
    <w:rsid w:val="004632B5"/>
    <w:rsid w:val="004638CA"/>
    <w:rsid w:val="004641AF"/>
    <w:rsid w:val="004647DF"/>
    <w:rsid w:val="0046546E"/>
    <w:rsid w:val="00465F31"/>
    <w:rsid w:val="00466135"/>
    <w:rsid w:val="0046638B"/>
    <w:rsid w:val="00466CC4"/>
    <w:rsid w:val="00467743"/>
    <w:rsid w:val="00470CA9"/>
    <w:rsid w:val="004726FB"/>
    <w:rsid w:val="00472B9B"/>
    <w:rsid w:val="0047313A"/>
    <w:rsid w:val="00473485"/>
    <w:rsid w:val="00473CEF"/>
    <w:rsid w:val="00473FDE"/>
    <w:rsid w:val="004743C6"/>
    <w:rsid w:val="00476E35"/>
    <w:rsid w:val="004778A9"/>
    <w:rsid w:val="00477ABA"/>
    <w:rsid w:val="0048016B"/>
    <w:rsid w:val="0048031F"/>
    <w:rsid w:val="00480639"/>
    <w:rsid w:val="00481C9E"/>
    <w:rsid w:val="00482C99"/>
    <w:rsid w:val="00482D90"/>
    <w:rsid w:val="00482DB1"/>
    <w:rsid w:val="00482F19"/>
    <w:rsid w:val="00483747"/>
    <w:rsid w:val="00483C17"/>
    <w:rsid w:val="00484004"/>
    <w:rsid w:val="00485AD9"/>
    <w:rsid w:val="00486638"/>
    <w:rsid w:val="00486737"/>
    <w:rsid w:val="00487F0C"/>
    <w:rsid w:val="004903A5"/>
    <w:rsid w:val="00490954"/>
    <w:rsid w:val="00491B16"/>
    <w:rsid w:val="00491D20"/>
    <w:rsid w:val="00491E80"/>
    <w:rsid w:val="00492F89"/>
    <w:rsid w:val="00493AB9"/>
    <w:rsid w:val="0049443C"/>
    <w:rsid w:val="00494704"/>
    <w:rsid w:val="00494B58"/>
    <w:rsid w:val="004A014D"/>
    <w:rsid w:val="004A0BED"/>
    <w:rsid w:val="004A11F9"/>
    <w:rsid w:val="004A26DB"/>
    <w:rsid w:val="004A2B5C"/>
    <w:rsid w:val="004A38F6"/>
    <w:rsid w:val="004A4B19"/>
    <w:rsid w:val="004A4FDB"/>
    <w:rsid w:val="004A5B59"/>
    <w:rsid w:val="004A68B4"/>
    <w:rsid w:val="004A7740"/>
    <w:rsid w:val="004B1636"/>
    <w:rsid w:val="004B1698"/>
    <w:rsid w:val="004B2626"/>
    <w:rsid w:val="004B3CF6"/>
    <w:rsid w:val="004B4210"/>
    <w:rsid w:val="004B4A35"/>
    <w:rsid w:val="004B5B56"/>
    <w:rsid w:val="004B62FE"/>
    <w:rsid w:val="004B654E"/>
    <w:rsid w:val="004B6F31"/>
    <w:rsid w:val="004C005B"/>
    <w:rsid w:val="004C02BC"/>
    <w:rsid w:val="004C031E"/>
    <w:rsid w:val="004C1135"/>
    <w:rsid w:val="004C160A"/>
    <w:rsid w:val="004C1A87"/>
    <w:rsid w:val="004C2277"/>
    <w:rsid w:val="004C26E2"/>
    <w:rsid w:val="004C30B2"/>
    <w:rsid w:val="004C44DC"/>
    <w:rsid w:val="004C56BA"/>
    <w:rsid w:val="004C5B68"/>
    <w:rsid w:val="004C5DC5"/>
    <w:rsid w:val="004C644A"/>
    <w:rsid w:val="004C6A3F"/>
    <w:rsid w:val="004D0797"/>
    <w:rsid w:val="004D2D35"/>
    <w:rsid w:val="004D3FF3"/>
    <w:rsid w:val="004D44CF"/>
    <w:rsid w:val="004D4544"/>
    <w:rsid w:val="004D49BF"/>
    <w:rsid w:val="004D4C77"/>
    <w:rsid w:val="004D5682"/>
    <w:rsid w:val="004D5B8B"/>
    <w:rsid w:val="004D5C27"/>
    <w:rsid w:val="004D6AEF"/>
    <w:rsid w:val="004D7D54"/>
    <w:rsid w:val="004E050A"/>
    <w:rsid w:val="004E0D9C"/>
    <w:rsid w:val="004E1652"/>
    <w:rsid w:val="004E165E"/>
    <w:rsid w:val="004E1D6B"/>
    <w:rsid w:val="004E1E50"/>
    <w:rsid w:val="004E3573"/>
    <w:rsid w:val="004E45EF"/>
    <w:rsid w:val="004E537E"/>
    <w:rsid w:val="004E5A68"/>
    <w:rsid w:val="004E6178"/>
    <w:rsid w:val="004E7383"/>
    <w:rsid w:val="004E7423"/>
    <w:rsid w:val="004F190D"/>
    <w:rsid w:val="004F3432"/>
    <w:rsid w:val="004F51BD"/>
    <w:rsid w:val="004F5B8D"/>
    <w:rsid w:val="004F6C00"/>
    <w:rsid w:val="004F6E0E"/>
    <w:rsid w:val="004F76BA"/>
    <w:rsid w:val="004F7FD9"/>
    <w:rsid w:val="00500BB3"/>
    <w:rsid w:val="00500CD2"/>
    <w:rsid w:val="00501C54"/>
    <w:rsid w:val="0050367B"/>
    <w:rsid w:val="0050381C"/>
    <w:rsid w:val="00507EFB"/>
    <w:rsid w:val="0051013C"/>
    <w:rsid w:val="00512450"/>
    <w:rsid w:val="005134E5"/>
    <w:rsid w:val="0051378E"/>
    <w:rsid w:val="00513B07"/>
    <w:rsid w:val="0051448A"/>
    <w:rsid w:val="005147F8"/>
    <w:rsid w:val="00514F78"/>
    <w:rsid w:val="00516AB7"/>
    <w:rsid w:val="00517030"/>
    <w:rsid w:val="00517148"/>
    <w:rsid w:val="00517C8F"/>
    <w:rsid w:val="00520991"/>
    <w:rsid w:val="00522289"/>
    <w:rsid w:val="00523090"/>
    <w:rsid w:val="00523298"/>
    <w:rsid w:val="00523F39"/>
    <w:rsid w:val="00524BFE"/>
    <w:rsid w:val="005259DD"/>
    <w:rsid w:val="00527872"/>
    <w:rsid w:val="00527EA9"/>
    <w:rsid w:val="005313F0"/>
    <w:rsid w:val="00531891"/>
    <w:rsid w:val="00532413"/>
    <w:rsid w:val="005328D8"/>
    <w:rsid w:val="005334CD"/>
    <w:rsid w:val="00533878"/>
    <w:rsid w:val="00533EF5"/>
    <w:rsid w:val="005341E6"/>
    <w:rsid w:val="00534448"/>
    <w:rsid w:val="0053516A"/>
    <w:rsid w:val="0053559E"/>
    <w:rsid w:val="00536476"/>
    <w:rsid w:val="00536ECA"/>
    <w:rsid w:val="005373AF"/>
    <w:rsid w:val="005375BD"/>
    <w:rsid w:val="00540CBC"/>
    <w:rsid w:val="005427F0"/>
    <w:rsid w:val="00544A04"/>
    <w:rsid w:val="0054735B"/>
    <w:rsid w:val="005477E4"/>
    <w:rsid w:val="005502B0"/>
    <w:rsid w:val="0055064B"/>
    <w:rsid w:val="005508F0"/>
    <w:rsid w:val="00550BD3"/>
    <w:rsid w:val="00551A88"/>
    <w:rsid w:val="0055249E"/>
    <w:rsid w:val="005533CD"/>
    <w:rsid w:val="005535DD"/>
    <w:rsid w:val="00553962"/>
    <w:rsid w:val="00554550"/>
    <w:rsid w:val="00555FB0"/>
    <w:rsid w:val="005567C0"/>
    <w:rsid w:val="00557042"/>
    <w:rsid w:val="00557C1B"/>
    <w:rsid w:val="00557E33"/>
    <w:rsid w:val="00560784"/>
    <w:rsid w:val="005616D4"/>
    <w:rsid w:val="00561C37"/>
    <w:rsid w:val="005627E7"/>
    <w:rsid w:val="005640B3"/>
    <w:rsid w:val="0056492E"/>
    <w:rsid w:val="00564F67"/>
    <w:rsid w:val="0056771E"/>
    <w:rsid w:val="00567794"/>
    <w:rsid w:val="00567D51"/>
    <w:rsid w:val="00570ADA"/>
    <w:rsid w:val="00570D94"/>
    <w:rsid w:val="00571E53"/>
    <w:rsid w:val="005740FD"/>
    <w:rsid w:val="00574210"/>
    <w:rsid w:val="00574396"/>
    <w:rsid w:val="005748BF"/>
    <w:rsid w:val="00575C88"/>
    <w:rsid w:val="00576805"/>
    <w:rsid w:val="00577E11"/>
    <w:rsid w:val="00580484"/>
    <w:rsid w:val="005804B1"/>
    <w:rsid w:val="00580CA1"/>
    <w:rsid w:val="00581285"/>
    <w:rsid w:val="005843C6"/>
    <w:rsid w:val="00584787"/>
    <w:rsid w:val="00586996"/>
    <w:rsid w:val="00586A16"/>
    <w:rsid w:val="00586F4F"/>
    <w:rsid w:val="0058783A"/>
    <w:rsid w:val="00587B3D"/>
    <w:rsid w:val="0059043F"/>
    <w:rsid w:val="005906BA"/>
    <w:rsid w:val="005907BE"/>
    <w:rsid w:val="00591B23"/>
    <w:rsid w:val="0059242A"/>
    <w:rsid w:val="00592679"/>
    <w:rsid w:val="005930E3"/>
    <w:rsid w:val="00593523"/>
    <w:rsid w:val="00593924"/>
    <w:rsid w:val="005942C2"/>
    <w:rsid w:val="005950D2"/>
    <w:rsid w:val="00595908"/>
    <w:rsid w:val="00595D1A"/>
    <w:rsid w:val="00596535"/>
    <w:rsid w:val="00596CFA"/>
    <w:rsid w:val="0059706E"/>
    <w:rsid w:val="005A05D7"/>
    <w:rsid w:val="005A196B"/>
    <w:rsid w:val="005A1B0A"/>
    <w:rsid w:val="005A3577"/>
    <w:rsid w:val="005A4CB5"/>
    <w:rsid w:val="005A5419"/>
    <w:rsid w:val="005A59F7"/>
    <w:rsid w:val="005B035A"/>
    <w:rsid w:val="005B112F"/>
    <w:rsid w:val="005B1DE8"/>
    <w:rsid w:val="005B2AAB"/>
    <w:rsid w:val="005B35B0"/>
    <w:rsid w:val="005B4280"/>
    <w:rsid w:val="005B4B7B"/>
    <w:rsid w:val="005B4C76"/>
    <w:rsid w:val="005B6443"/>
    <w:rsid w:val="005B7436"/>
    <w:rsid w:val="005C0DB2"/>
    <w:rsid w:val="005C0ED4"/>
    <w:rsid w:val="005C1474"/>
    <w:rsid w:val="005C15EF"/>
    <w:rsid w:val="005C16E3"/>
    <w:rsid w:val="005C186B"/>
    <w:rsid w:val="005C1A73"/>
    <w:rsid w:val="005C2120"/>
    <w:rsid w:val="005C2BF1"/>
    <w:rsid w:val="005C4358"/>
    <w:rsid w:val="005C4ABB"/>
    <w:rsid w:val="005C5482"/>
    <w:rsid w:val="005C5F2D"/>
    <w:rsid w:val="005C6989"/>
    <w:rsid w:val="005C7028"/>
    <w:rsid w:val="005D0676"/>
    <w:rsid w:val="005D2EA1"/>
    <w:rsid w:val="005D4243"/>
    <w:rsid w:val="005D5001"/>
    <w:rsid w:val="005D5228"/>
    <w:rsid w:val="005D57C6"/>
    <w:rsid w:val="005D7AA3"/>
    <w:rsid w:val="005D7CF0"/>
    <w:rsid w:val="005E512E"/>
    <w:rsid w:val="005E78E5"/>
    <w:rsid w:val="005E7C1A"/>
    <w:rsid w:val="005F0722"/>
    <w:rsid w:val="005F0D81"/>
    <w:rsid w:val="005F0FE9"/>
    <w:rsid w:val="005F3E44"/>
    <w:rsid w:val="005F4262"/>
    <w:rsid w:val="005F47C2"/>
    <w:rsid w:val="005F5234"/>
    <w:rsid w:val="00600385"/>
    <w:rsid w:val="00601313"/>
    <w:rsid w:val="006022F3"/>
    <w:rsid w:val="006056D4"/>
    <w:rsid w:val="00606551"/>
    <w:rsid w:val="006070F9"/>
    <w:rsid w:val="00607C60"/>
    <w:rsid w:val="00611A00"/>
    <w:rsid w:val="006124CD"/>
    <w:rsid w:val="00612838"/>
    <w:rsid w:val="0061301A"/>
    <w:rsid w:val="00613AFE"/>
    <w:rsid w:val="006144D0"/>
    <w:rsid w:val="00615CAE"/>
    <w:rsid w:val="00616241"/>
    <w:rsid w:val="00622132"/>
    <w:rsid w:val="00622A44"/>
    <w:rsid w:val="006232B4"/>
    <w:rsid w:val="0062347F"/>
    <w:rsid w:val="00623FA8"/>
    <w:rsid w:val="00624AAB"/>
    <w:rsid w:val="006251E8"/>
    <w:rsid w:val="0062577F"/>
    <w:rsid w:val="00625D31"/>
    <w:rsid w:val="006261CB"/>
    <w:rsid w:val="00626856"/>
    <w:rsid w:val="00626A8A"/>
    <w:rsid w:val="00626EAD"/>
    <w:rsid w:val="0063061A"/>
    <w:rsid w:val="00630A44"/>
    <w:rsid w:val="00630E47"/>
    <w:rsid w:val="00630FA7"/>
    <w:rsid w:val="00631457"/>
    <w:rsid w:val="0063151B"/>
    <w:rsid w:val="0063164B"/>
    <w:rsid w:val="006358F0"/>
    <w:rsid w:val="00640C63"/>
    <w:rsid w:val="0064344F"/>
    <w:rsid w:val="00644880"/>
    <w:rsid w:val="00644EC1"/>
    <w:rsid w:val="00647C57"/>
    <w:rsid w:val="006508C3"/>
    <w:rsid w:val="00650D0D"/>
    <w:rsid w:val="00650F6D"/>
    <w:rsid w:val="00650FBE"/>
    <w:rsid w:val="006517AA"/>
    <w:rsid w:val="00653F2F"/>
    <w:rsid w:val="00653F68"/>
    <w:rsid w:val="00654DF1"/>
    <w:rsid w:val="00656ADD"/>
    <w:rsid w:val="00656F9A"/>
    <w:rsid w:val="0065735C"/>
    <w:rsid w:val="00660D6C"/>
    <w:rsid w:val="00661E6D"/>
    <w:rsid w:val="00662915"/>
    <w:rsid w:val="0066297F"/>
    <w:rsid w:val="00663A24"/>
    <w:rsid w:val="00664B66"/>
    <w:rsid w:val="00666FD5"/>
    <w:rsid w:val="00667B23"/>
    <w:rsid w:val="00667D7F"/>
    <w:rsid w:val="006709AE"/>
    <w:rsid w:val="00671393"/>
    <w:rsid w:val="00671D03"/>
    <w:rsid w:val="0067247E"/>
    <w:rsid w:val="00673A39"/>
    <w:rsid w:val="00674FFB"/>
    <w:rsid w:val="0067566A"/>
    <w:rsid w:val="00676D2A"/>
    <w:rsid w:val="00676D8D"/>
    <w:rsid w:val="00676F5D"/>
    <w:rsid w:val="006773AE"/>
    <w:rsid w:val="00677B13"/>
    <w:rsid w:val="00677E69"/>
    <w:rsid w:val="0068059C"/>
    <w:rsid w:val="0068153B"/>
    <w:rsid w:val="00682D2D"/>
    <w:rsid w:val="006837E0"/>
    <w:rsid w:val="00685D02"/>
    <w:rsid w:val="006865C5"/>
    <w:rsid w:val="00687E1F"/>
    <w:rsid w:val="006904FD"/>
    <w:rsid w:val="00691936"/>
    <w:rsid w:val="00691B59"/>
    <w:rsid w:val="00691CA1"/>
    <w:rsid w:val="00691EB4"/>
    <w:rsid w:val="00691FB2"/>
    <w:rsid w:val="00691FBD"/>
    <w:rsid w:val="00693822"/>
    <w:rsid w:val="006941BB"/>
    <w:rsid w:val="006947FC"/>
    <w:rsid w:val="00694830"/>
    <w:rsid w:val="00694CF8"/>
    <w:rsid w:val="00695FB2"/>
    <w:rsid w:val="00696CB0"/>
    <w:rsid w:val="006A0642"/>
    <w:rsid w:val="006A08BC"/>
    <w:rsid w:val="006A2DE4"/>
    <w:rsid w:val="006A3064"/>
    <w:rsid w:val="006A3E40"/>
    <w:rsid w:val="006A4ABC"/>
    <w:rsid w:val="006A58FF"/>
    <w:rsid w:val="006A5C25"/>
    <w:rsid w:val="006A5FDF"/>
    <w:rsid w:val="006A732C"/>
    <w:rsid w:val="006B0402"/>
    <w:rsid w:val="006B060B"/>
    <w:rsid w:val="006B0DBB"/>
    <w:rsid w:val="006B15EC"/>
    <w:rsid w:val="006B1887"/>
    <w:rsid w:val="006B1CF7"/>
    <w:rsid w:val="006B3D42"/>
    <w:rsid w:val="006B3DBC"/>
    <w:rsid w:val="006B5762"/>
    <w:rsid w:val="006B7DE5"/>
    <w:rsid w:val="006C18A0"/>
    <w:rsid w:val="006C1D13"/>
    <w:rsid w:val="006C229B"/>
    <w:rsid w:val="006C25B2"/>
    <w:rsid w:val="006C26E2"/>
    <w:rsid w:val="006C3030"/>
    <w:rsid w:val="006C4A11"/>
    <w:rsid w:val="006C4CE4"/>
    <w:rsid w:val="006C4D67"/>
    <w:rsid w:val="006C55FE"/>
    <w:rsid w:val="006C5B1B"/>
    <w:rsid w:val="006C5D40"/>
    <w:rsid w:val="006C5E82"/>
    <w:rsid w:val="006C7F86"/>
    <w:rsid w:val="006D15CE"/>
    <w:rsid w:val="006D1847"/>
    <w:rsid w:val="006D22AB"/>
    <w:rsid w:val="006D3781"/>
    <w:rsid w:val="006D39B9"/>
    <w:rsid w:val="006D3C90"/>
    <w:rsid w:val="006D3CD1"/>
    <w:rsid w:val="006D4B15"/>
    <w:rsid w:val="006D717E"/>
    <w:rsid w:val="006E0B49"/>
    <w:rsid w:val="006E1A08"/>
    <w:rsid w:val="006E4612"/>
    <w:rsid w:val="006E475D"/>
    <w:rsid w:val="006E4813"/>
    <w:rsid w:val="006E4966"/>
    <w:rsid w:val="006E5EF2"/>
    <w:rsid w:val="006E7441"/>
    <w:rsid w:val="006E7B39"/>
    <w:rsid w:val="006E7E23"/>
    <w:rsid w:val="006F3FD8"/>
    <w:rsid w:val="006F41B2"/>
    <w:rsid w:val="006F5360"/>
    <w:rsid w:val="006F6F70"/>
    <w:rsid w:val="0070031D"/>
    <w:rsid w:val="00700839"/>
    <w:rsid w:val="0070090A"/>
    <w:rsid w:val="0070097A"/>
    <w:rsid w:val="007015E1"/>
    <w:rsid w:val="007020A8"/>
    <w:rsid w:val="0070330D"/>
    <w:rsid w:val="00703CCC"/>
    <w:rsid w:val="007049FE"/>
    <w:rsid w:val="007066DF"/>
    <w:rsid w:val="00706D08"/>
    <w:rsid w:val="00707092"/>
    <w:rsid w:val="00707606"/>
    <w:rsid w:val="007100BC"/>
    <w:rsid w:val="00710321"/>
    <w:rsid w:val="007112F9"/>
    <w:rsid w:val="007114E1"/>
    <w:rsid w:val="007118DB"/>
    <w:rsid w:val="00711A24"/>
    <w:rsid w:val="0071397F"/>
    <w:rsid w:val="007143CC"/>
    <w:rsid w:val="0071445C"/>
    <w:rsid w:val="00714633"/>
    <w:rsid w:val="0071485C"/>
    <w:rsid w:val="00715378"/>
    <w:rsid w:val="00715434"/>
    <w:rsid w:val="0071567D"/>
    <w:rsid w:val="00715C82"/>
    <w:rsid w:val="007163C3"/>
    <w:rsid w:val="007165C8"/>
    <w:rsid w:val="00720170"/>
    <w:rsid w:val="007207DA"/>
    <w:rsid w:val="00722C30"/>
    <w:rsid w:val="0072398F"/>
    <w:rsid w:val="00723BC1"/>
    <w:rsid w:val="00723CBE"/>
    <w:rsid w:val="007240A4"/>
    <w:rsid w:val="007242B4"/>
    <w:rsid w:val="00726AAA"/>
    <w:rsid w:val="00726DAE"/>
    <w:rsid w:val="00726EC2"/>
    <w:rsid w:val="0073017D"/>
    <w:rsid w:val="00730425"/>
    <w:rsid w:val="00730F9D"/>
    <w:rsid w:val="00731A33"/>
    <w:rsid w:val="00731D40"/>
    <w:rsid w:val="0073207A"/>
    <w:rsid w:val="0073261B"/>
    <w:rsid w:val="00734102"/>
    <w:rsid w:val="007357D2"/>
    <w:rsid w:val="00735CEA"/>
    <w:rsid w:val="00736168"/>
    <w:rsid w:val="007367DB"/>
    <w:rsid w:val="00736A57"/>
    <w:rsid w:val="00736E55"/>
    <w:rsid w:val="00736F3F"/>
    <w:rsid w:val="00740FA6"/>
    <w:rsid w:val="0074261A"/>
    <w:rsid w:val="00742EE2"/>
    <w:rsid w:val="0074397F"/>
    <w:rsid w:val="00744911"/>
    <w:rsid w:val="00744A80"/>
    <w:rsid w:val="0074513E"/>
    <w:rsid w:val="00745A4B"/>
    <w:rsid w:val="00745B89"/>
    <w:rsid w:val="00745FFF"/>
    <w:rsid w:val="00746353"/>
    <w:rsid w:val="00746A5E"/>
    <w:rsid w:val="00746B0F"/>
    <w:rsid w:val="00746E89"/>
    <w:rsid w:val="00751CC0"/>
    <w:rsid w:val="007526A5"/>
    <w:rsid w:val="00752948"/>
    <w:rsid w:val="00752B2C"/>
    <w:rsid w:val="00754C95"/>
    <w:rsid w:val="007559C5"/>
    <w:rsid w:val="00756372"/>
    <w:rsid w:val="007564A4"/>
    <w:rsid w:val="0076220C"/>
    <w:rsid w:val="0076450E"/>
    <w:rsid w:val="007663E5"/>
    <w:rsid w:val="00766999"/>
    <w:rsid w:val="0076722B"/>
    <w:rsid w:val="00767DDC"/>
    <w:rsid w:val="0077037B"/>
    <w:rsid w:val="00772946"/>
    <w:rsid w:val="007743AF"/>
    <w:rsid w:val="00775E7A"/>
    <w:rsid w:val="00776070"/>
    <w:rsid w:val="00776A22"/>
    <w:rsid w:val="00777B59"/>
    <w:rsid w:val="00777CED"/>
    <w:rsid w:val="00777FFE"/>
    <w:rsid w:val="0078097D"/>
    <w:rsid w:val="0078099C"/>
    <w:rsid w:val="007814C7"/>
    <w:rsid w:val="007831CC"/>
    <w:rsid w:val="007844F4"/>
    <w:rsid w:val="0078479A"/>
    <w:rsid w:val="007850D8"/>
    <w:rsid w:val="00785479"/>
    <w:rsid w:val="0078688C"/>
    <w:rsid w:val="007868ED"/>
    <w:rsid w:val="00787472"/>
    <w:rsid w:val="00787703"/>
    <w:rsid w:val="007905E2"/>
    <w:rsid w:val="00790E47"/>
    <w:rsid w:val="007913A8"/>
    <w:rsid w:val="00791564"/>
    <w:rsid w:val="00791BF8"/>
    <w:rsid w:val="00791FC3"/>
    <w:rsid w:val="00792A3B"/>
    <w:rsid w:val="00793079"/>
    <w:rsid w:val="00794305"/>
    <w:rsid w:val="0079484F"/>
    <w:rsid w:val="00794CDD"/>
    <w:rsid w:val="00794E24"/>
    <w:rsid w:val="00794E6B"/>
    <w:rsid w:val="00795911"/>
    <w:rsid w:val="00797C5D"/>
    <w:rsid w:val="007A0420"/>
    <w:rsid w:val="007A053A"/>
    <w:rsid w:val="007A0DDA"/>
    <w:rsid w:val="007A190A"/>
    <w:rsid w:val="007A3E62"/>
    <w:rsid w:val="007A4455"/>
    <w:rsid w:val="007A4D05"/>
    <w:rsid w:val="007A5202"/>
    <w:rsid w:val="007A6567"/>
    <w:rsid w:val="007A6850"/>
    <w:rsid w:val="007B082F"/>
    <w:rsid w:val="007B1EAC"/>
    <w:rsid w:val="007B217D"/>
    <w:rsid w:val="007B2D06"/>
    <w:rsid w:val="007B305B"/>
    <w:rsid w:val="007B3080"/>
    <w:rsid w:val="007B3A45"/>
    <w:rsid w:val="007B4230"/>
    <w:rsid w:val="007B45B5"/>
    <w:rsid w:val="007B4B69"/>
    <w:rsid w:val="007B557A"/>
    <w:rsid w:val="007B6D1D"/>
    <w:rsid w:val="007B79A7"/>
    <w:rsid w:val="007B79EB"/>
    <w:rsid w:val="007B7C04"/>
    <w:rsid w:val="007B7F12"/>
    <w:rsid w:val="007C0CFF"/>
    <w:rsid w:val="007C2652"/>
    <w:rsid w:val="007C29C7"/>
    <w:rsid w:val="007C37D8"/>
    <w:rsid w:val="007C55B4"/>
    <w:rsid w:val="007C5842"/>
    <w:rsid w:val="007C5C61"/>
    <w:rsid w:val="007C601C"/>
    <w:rsid w:val="007D004F"/>
    <w:rsid w:val="007D11DB"/>
    <w:rsid w:val="007D1EC0"/>
    <w:rsid w:val="007D24EA"/>
    <w:rsid w:val="007D2580"/>
    <w:rsid w:val="007D2DE3"/>
    <w:rsid w:val="007D369D"/>
    <w:rsid w:val="007D39B0"/>
    <w:rsid w:val="007D3F04"/>
    <w:rsid w:val="007D448E"/>
    <w:rsid w:val="007D4B8B"/>
    <w:rsid w:val="007D50FE"/>
    <w:rsid w:val="007D52C9"/>
    <w:rsid w:val="007D560F"/>
    <w:rsid w:val="007D5728"/>
    <w:rsid w:val="007D6BAC"/>
    <w:rsid w:val="007D733C"/>
    <w:rsid w:val="007E0272"/>
    <w:rsid w:val="007E0918"/>
    <w:rsid w:val="007E0BA2"/>
    <w:rsid w:val="007E0F11"/>
    <w:rsid w:val="007E0F4B"/>
    <w:rsid w:val="007E24BF"/>
    <w:rsid w:val="007E2908"/>
    <w:rsid w:val="007E4DFC"/>
    <w:rsid w:val="007E5146"/>
    <w:rsid w:val="007E5C09"/>
    <w:rsid w:val="007E60BF"/>
    <w:rsid w:val="007E78BF"/>
    <w:rsid w:val="007F16DD"/>
    <w:rsid w:val="007F1D77"/>
    <w:rsid w:val="007F3854"/>
    <w:rsid w:val="007F4E98"/>
    <w:rsid w:val="007F6101"/>
    <w:rsid w:val="007F620F"/>
    <w:rsid w:val="007F6275"/>
    <w:rsid w:val="007F6346"/>
    <w:rsid w:val="007F6921"/>
    <w:rsid w:val="007F7AA2"/>
    <w:rsid w:val="00800450"/>
    <w:rsid w:val="008009E1"/>
    <w:rsid w:val="008015CA"/>
    <w:rsid w:val="00804E77"/>
    <w:rsid w:val="00805082"/>
    <w:rsid w:val="008062C1"/>
    <w:rsid w:val="008066B1"/>
    <w:rsid w:val="00807164"/>
    <w:rsid w:val="00807769"/>
    <w:rsid w:val="00807B87"/>
    <w:rsid w:val="00810BA4"/>
    <w:rsid w:val="0081426A"/>
    <w:rsid w:val="008149AE"/>
    <w:rsid w:val="00814F37"/>
    <w:rsid w:val="0081529D"/>
    <w:rsid w:val="008152C6"/>
    <w:rsid w:val="0081545B"/>
    <w:rsid w:val="008167CD"/>
    <w:rsid w:val="00816B4D"/>
    <w:rsid w:val="00817822"/>
    <w:rsid w:val="00817954"/>
    <w:rsid w:val="00817FEB"/>
    <w:rsid w:val="00820133"/>
    <w:rsid w:val="00820258"/>
    <w:rsid w:val="00820A72"/>
    <w:rsid w:val="00821636"/>
    <w:rsid w:val="00821745"/>
    <w:rsid w:val="00821CA3"/>
    <w:rsid w:val="00823081"/>
    <w:rsid w:val="00823348"/>
    <w:rsid w:val="00823F7C"/>
    <w:rsid w:val="00824254"/>
    <w:rsid w:val="00826035"/>
    <w:rsid w:val="0082698B"/>
    <w:rsid w:val="00826B10"/>
    <w:rsid w:val="00827E07"/>
    <w:rsid w:val="008315DD"/>
    <w:rsid w:val="008322E0"/>
    <w:rsid w:val="008338AD"/>
    <w:rsid w:val="0083414D"/>
    <w:rsid w:val="0083647D"/>
    <w:rsid w:val="00837532"/>
    <w:rsid w:val="0083756D"/>
    <w:rsid w:val="00837AD8"/>
    <w:rsid w:val="00841B8A"/>
    <w:rsid w:val="00842693"/>
    <w:rsid w:val="008427A1"/>
    <w:rsid w:val="00842897"/>
    <w:rsid w:val="00843743"/>
    <w:rsid w:val="008445B4"/>
    <w:rsid w:val="00844A3E"/>
    <w:rsid w:val="00845C37"/>
    <w:rsid w:val="008460BC"/>
    <w:rsid w:val="00846DB8"/>
    <w:rsid w:val="00847397"/>
    <w:rsid w:val="00847CB2"/>
    <w:rsid w:val="0085229F"/>
    <w:rsid w:val="008528C4"/>
    <w:rsid w:val="00853139"/>
    <w:rsid w:val="00853A97"/>
    <w:rsid w:val="00853DD3"/>
    <w:rsid w:val="008540A2"/>
    <w:rsid w:val="008543D3"/>
    <w:rsid w:val="00854964"/>
    <w:rsid w:val="008551A6"/>
    <w:rsid w:val="008554B0"/>
    <w:rsid w:val="00855852"/>
    <w:rsid w:val="00856A05"/>
    <w:rsid w:val="00856A9E"/>
    <w:rsid w:val="00856D7F"/>
    <w:rsid w:val="008601C9"/>
    <w:rsid w:val="00860AFB"/>
    <w:rsid w:val="008634FB"/>
    <w:rsid w:val="008639D0"/>
    <w:rsid w:val="00864423"/>
    <w:rsid w:val="00864628"/>
    <w:rsid w:val="00865CEB"/>
    <w:rsid w:val="008660BE"/>
    <w:rsid w:val="008669DD"/>
    <w:rsid w:val="00866C27"/>
    <w:rsid w:val="00867258"/>
    <w:rsid w:val="008674CF"/>
    <w:rsid w:val="008678AA"/>
    <w:rsid w:val="00867F1A"/>
    <w:rsid w:val="00870287"/>
    <w:rsid w:val="0087047C"/>
    <w:rsid w:val="00871064"/>
    <w:rsid w:val="0087152C"/>
    <w:rsid w:val="00871F05"/>
    <w:rsid w:val="00873076"/>
    <w:rsid w:val="008769A6"/>
    <w:rsid w:val="0088059A"/>
    <w:rsid w:val="00880D85"/>
    <w:rsid w:val="008810AD"/>
    <w:rsid w:val="00881C46"/>
    <w:rsid w:val="008826EF"/>
    <w:rsid w:val="00882941"/>
    <w:rsid w:val="00884D9E"/>
    <w:rsid w:val="00885647"/>
    <w:rsid w:val="00886035"/>
    <w:rsid w:val="0088647C"/>
    <w:rsid w:val="00886B1E"/>
    <w:rsid w:val="008877B5"/>
    <w:rsid w:val="00890CDC"/>
    <w:rsid w:val="00891804"/>
    <w:rsid w:val="0089184A"/>
    <w:rsid w:val="00891D14"/>
    <w:rsid w:val="00892AAA"/>
    <w:rsid w:val="00893E73"/>
    <w:rsid w:val="00894E81"/>
    <w:rsid w:val="00895DF7"/>
    <w:rsid w:val="008961E2"/>
    <w:rsid w:val="008965E8"/>
    <w:rsid w:val="008A4280"/>
    <w:rsid w:val="008A5284"/>
    <w:rsid w:val="008A535A"/>
    <w:rsid w:val="008A5C04"/>
    <w:rsid w:val="008A6868"/>
    <w:rsid w:val="008A7680"/>
    <w:rsid w:val="008B0C47"/>
    <w:rsid w:val="008B28F5"/>
    <w:rsid w:val="008B2966"/>
    <w:rsid w:val="008B3200"/>
    <w:rsid w:val="008B3265"/>
    <w:rsid w:val="008B410C"/>
    <w:rsid w:val="008B742C"/>
    <w:rsid w:val="008C0302"/>
    <w:rsid w:val="008C368C"/>
    <w:rsid w:val="008D2494"/>
    <w:rsid w:val="008D33A7"/>
    <w:rsid w:val="008D6735"/>
    <w:rsid w:val="008E0BC1"/>
    <w:rsid w:val="008E14BF"/>
    <w:rsid w:val="008E14C0"/>
    <w:rsid w:val="008E27BC"/>
    <w:rsid w:val="008E2AC1"/>
    <w:rsid w:val="008E497B"/>
    <w:rsid w:val="008E59EB"/>
    <w:rsid w:val="008E64CD"/>
    <w:rsid w:val="008E6666"/>
    <w:rsid w:val="008E6AF4"/>
    <w:rsid w:val="008E7333"/>
    <w:rsid w:val="008F0540"/>
    <w:rsid w:val="008F0C9E"/>
    <w:rsid w:val="008F245F"/>
    <w:rsid w:val="008F2710"/>
    <w:rsid w:val="008F294F"/>
    <w:rsid w:val="008F2D08"/>
    <w:rsid w:val="008F3A43"/>
    <w:rsid w:val="008F3E90"/>
    <w:rsid w:val="008F6043"/>
    <w:rsid w:val="008F684C"/>
    <w:rsid w:val="008F688F"/>
    <w:rsid w:val="008F702F"/>
    <w:rsid w:val="008F73E0"/>
    <w:rsid w:val="008F7AF0"/>
    <w:rsid w:val="00902049"/>
    <w:rsid w:val="009025AA"/>
    <w:rsid w:val="00902663"/>
    <w:rsid w:val="00902ED9"/>
    <w:rsid w:val="00903DDF"/>
    <w:rsid w:val="00904790"/>
    <w:rsid w:val="00905825"/>
    <w:rsid w:val="0091048F"/>
    <w:rsid w:val="00910948"/>
    <w:rsid w:val="00910D90"/>
    <w:rsid w:val="00911287"/>
    <w:rsid w:val="00912B15"/>
    <w:rsid w:val="00913276"/>
    <w:rsid w:val="009136A1"/>
    <w:rsid w:val="009142DE"/>
    <w:rsid w:val="00914941"/>
    <w:rsid w:val="0091515E"/>
    <w:rsid w:val="00915788"/>
    <w:rsid w:val="0091695E"/>
    <w:rsid w:val="00916CB4"/>
    <w:rsid w:val="009205F8"/>
    <w:rsid w:val="00920C7E"/>
    <w:rsid w:val="009210F3"/>
    <w:rsid w:val="009213C5"/>
    <w:rsid w:val="00921B93"/>
    <w:rsid w:val="00922371"/>
    <w:rsid w:val="00923917"/>
    <w:rsid w:val="00923989"/>
    <w:rsid w:val="00925B1F"/>
    <w:rsid w:val="009260C9"/>
    <w:rsid w:val="009265F2"/>
    <w:rsid w:val="0092683B"/>
    <w:rsid w:val="00926BFE"/>
    <w:rsid w:val="00927527"/>
    <w:rsid w:val="00927939"/>
    <w:rsid w:val="0093005B"/>
    <w:rsid w:val="0093014D"/>
    <w:rsid w:val="00930C30"/>
    <w:rsid w:val="00933BCB"/>
    <w:rsid w:val="00936BC4"/>
    <w:rsid w:val="009377B3"/>
    <w:rsid w:val="00940591"/>
    <w:rsid w:val="00940F26"/>
    <w:rsid w:val="0094167C"/>
    <w:rsid w:val="00943080"/>
    <w:rsid w:val="009459A7"/>
    <w:rsid w:val="00946BB2"/>
    <w:rsid w:val="00946D9F"/>
    <w:rsid w:val="009479FD"/>
    <w:rsid w:val="00952F11"/>
    <w:rsid w:val="00953096"/>
    <w:rsid w:val="00953277"/>
    <w:rsid w:val="009534F8"/>
    <w:rsid w:val="00953672"/>
    <w:rsid w:val="00953675"/>
    <w:rsid w:val="00953DFD"/>
    <w:rsid w:val="009543E4"/>
    <w:rsid w:val="009548A9"/>
    <w:rsid w:val="0095529F"/>
    <w:rsid w:val="00955C4D"/>
    <w:rsid w:val="00956DA4"/>
    <w:rsid w:val="0095742B"/>
    <w:rsid w:val="00957B20"/>
    <w:rsid w:val="009602EE"/>
    <w:rsid w:val="00961556"/>
    <w:rsid w:val="009619AD"/>
    <w:rsid w:val="00961E23"/>
    <w:rsid w:val="00962201"/>
    <w:rsid w:val="009632B9"/>
    <w:rsid w:val="00965F23"/>
    <w:rsid w:val="0096677C"/>
    <w:rsid w:val="00967D25"/>
    <w:rsid w:val="00971523"/>
    <w:rsid w:val="00972B6A"/>
    <w:rsid w:val="00972C8A"/>
    <w:rsid w:val="00973774"/>
    <w:rsid w:val="00973AA4"/>
    <w:rsid w:val="00974B47"/>
    <w:rsid w:val="00975CAB"/>
    <w:rsid w:val="00976528"/>
    <w:rsid w:val="0097686B"/>
    <w:rsid w:val="00976B28"/>
    <w:rsid w:val="0097796A"/>
    <w:rsid w:val="00980257"/>
    <w:rsid w:val="00980DDE"/>
    <w:rsid w:val="0098101A"/>
    <w:rsid w:val="0098185C"/>
    <w:rsid w:val="0098310A"/>
    <w:rsid w:val="00985AE5"/>
    <w:rsid w:val="00985E48"/>
    <w:rsid w:val="00986FCF"/>
    <w:rsid w:val="00991356"/>
    <w:rsid w:val="00993B77"/>
    <w:rsid w:val="009954E1"/>
    <w:rsid w:val="00996AC4"/>
    <w:rsid w:val="00997260"/>
    <w:rsid w:val="0099739E"/>
    <w:rsid w:val="00997E39"/>
    <w:rsid w:val="009A1427"/>
    <w:rsid w:val="009A2385"/>
    <w:rsid w:val="009A3112"/>
    <w:rsid w:val="009A4934"/>
    <w:rsid w:val="009A785C"/>
    <w:rsid w:val="009B1D96"/>
    <w:rsid w:val="009B2456"/>
    <w:rsid w:val="009B269F"/>
    <w:rsid w:val="009B30A3"/>
    <w:rsid w:val="009B356B"/>
    <w:rsid w:val="009B45CA"/>
    <w:rsid w:val="009B524E"/>
    <w:rsid w:val="009B539E"/>
    <w:rsid w:val="009B5CF0"/>
    <w:rsid w:val="009B6927"/>
    <w:rsid w:val="009B6CBA"/>
    <w:rsid w:val="009B75EB"/>
    <w:rsid w:val="009C194F"/>
    <w:rsid w:val="009C268A"/>
    <w:rsid w:val="009C315E"/>
    <w:rsid w:val="009C6892"/>
    <w:rsid w:val="009D0AFE"/>
    <w:rsid w:val="009D119C"/>
    <w:rsid w:val="009D148B"/>
    <w:rsid w:val="009D2FC9"/>
    <w:rsid w:val="009D36DA"/>
    <w:rsid w:val="009D53D2"/>
    <w:rsid w:val="009D6CFF"/>
    <w:rsid w:val="009D7A14"/>
    <w:rsid w:val="009E06A4"/>
    <w:rsid w:val="009E2C91"/>
    <w:rsid w:val="009E2D16"/>
    <w:rsid w:val="009E315B"/>
    <w:rsid w:val="009E4AA4"/>
    <w:rsid w:val="009E4F29"/>
    <w:rsid w:val="009E5052"/>
    <w:rsid w:val="009E51D3"/>
    <w:rsid w:val="009E5E17"/>
    <w:rsid w:val="009E7741"/>
    <w:rsid w:val="009E7AB0"/>
    <w:rsid w:val="009E7DDC"/>
    <w:rsid w:val="009F01D4"/>
    <w:rsid w:val="009F0849"/>
    <w:rsid w:val="009F0C7E"/>
    <w:rsid w:val="009F2204"/>
    <w:rsid w:val="009F37D2"/>
    <w:rsid w:val="009F38BF"/>
    <w:rsid w:val="009F4A49"/>
    <w:rsid w:val="009F600A"/>
    <w:rsid w:val="009F63CF"/>
    <w:rsid w:val="009F677F"/>
    <w:rsid w:val="009F6EDD"/>
    <w:rsid w:val="009F6F0C"/>
    <w:rsid w:val="009F707C"/>
    <w:rsid w:val="009F7901"/>
    <w:rsid w:val="009F7A92"/>
    <w:rsid w:val="009F7DC5"/>
    <w:rsid w:val="00A00024"/>
    <w:rsid w:val="00A0249C"/>
    <w:rsid w:val="00A039BA"/>
    <w:rsid w:val="00A0493E"/>
    <w:rsid w:val="00A04F4C"/>
    <w:rsid w:val="00A05126"/>
    <w:rsid w:val="00A05601"/>
    <w:rsid w:val="00A05611"/>
    <w:rsid w:val="00A05699"/>
    <w:rsid w:val="00A06549"/>
    <w:rsid w:val="00A0746A"/>
    <w:rsid w:val="00A10D0B"/>
    <w:rsid w:val="00A1146E"/>
    <w:rsid w:val="00A124F9"/>
    <w:rsid w:val="00A13356"/>
    <w:rsid w:val="00A1420C"/>
    <w:rsid w:val="00A15070"/>
    <w:rsid w:val="00A1558F"/>
    <w:rsid w:val="00A15AAB"/>
    <w:rsid w:val="00A15C24"/>
    <w:rsid w:val="00A167DC"/>
    <w:rsid w:val="00A1724C"/>
    <w:rsid w:val="00A17A0C"/>
    <w:rsid w:val="00A17B1D"/>
    <w:rsid w:val="00A22F66"/>
    <w:rsid w:val="00A23CA8"/>
    <w:rsid w:val="00A24103"/>
    <w:rsid w:val="00A24600"/>
    <w:rsid w:val="00A25241"/>
    <w:rsid w:val="00A2581F"/>
    <w:rsid w:val="00A2664C"/>
    <w:rsid w:val="00A27354"/>
    <w:rsid w:val="00A301F3"/>
    <w:rsid w:val="00A30ADA"/>
    <w:rsid w:val="00A31944"/>
    <w:rsid w:val="00A3360A"/>
    <w:rsid w:val="00A36892"/>
    <w:rsid w:val="00A41A27"/>
    <w:rsid w:val="00A41FDF"/>
    <w:rsid w:val="00A4222E"/>
    <w:rsid w:val="00A430C6"/>
    <w:rsid w:val="00A47E4D"/>
    <w:rsid w:val="00A50686"/>
    <w:rsid w:val="00A51ADA"/>
    <w:rsid w:val="00A52432"/>
    <w:rsid w:val="00A52478"/>
    <w:rsid w:val="00A52FBC"/>
    <w:rsid w:val="00A53230"/>
    <w:rsid w:val="00A53B1F"/>
    <w:rsid w:val="00A53FA7"/>
    <w:rsid w:val="00A5557D"/>
    <w:rsid w:val="00A55952"/>
    <w:rsid w:val="00A55E51"/>
    <w:rsid w:val="00A60AA1"/>
    <w:rsid w:val="00A62A25"/>
    <w:rsid w:val="00A63590"/>
    <w:rsid w:val="00A63863"/>
    <w:rsid w:val="00A63CCD"/>
    <w:rsid w:val="00A66534"/>
    <w:rsid w:val="00A66771"/>
    <w:rsid w:val="00A701D6"/>
    <w:rsid w:val="00A7226B"/>
    <w:rsid w:val="00A72C88"/>
    <w:rsid w:val="00A747D3"/>
    <w:rsid w:val="00A77217"/>
    <w:rsid w:val="00A7753D"/>
    <w:rsid w:val="00A77E89"/>
    <w:rsid w:val="00A77EA3"/>
    <w:rsid w:val="00A81284"/>
    <w:rsid w:val="00A829D3"/>
    <w:rsid w:val="00A84237"/>
    <w:rsid w:val="00A8513D"/>
    <w:rsid w:val="00A855B1"/>
    <w:rsid w:val="00A8589F"/>
    <w:rsid w:val="00A90815"/>
    <w:rsid w:val="00A91038"/>
    <w:rsid w:val="00A92091"/>
    <w:rsid w:val="00A931EB"/>
    <w:rsid w:val="00A9343D"/>
    <w:rsid w:val="00A94145"/>
    <w:rsid w:val="00A9499A"/>
    <w:rsid w:val="00A94A2F"/>
    <w:rsid w:val="00A97747"/>
    <w:rsid w:val="00A979A8"/>
    <w:rsid w:val="00AA0773"/>
    <w:rsid w:val="00AA085A"/>
    <w:rsid w:val="00AA1106"/>
    <w:rsid w:val="00AA14E6"/>
    <w:rsid w:val="00AA25D7"/>
    <w:rsid w:val="00AA2B85"/>
    <w:rsid w:val="00AA2C5E"/>
    <w:rsid w:val="00AA2F81"/>
    <w:rsid w:val="00AA4945"/>
    <w:rsid w:val="00AA5EC3"/>
    <w:rsid w:val="00AA6D15"/>
    <w:rsid w:val="00AA79C9"/>
    <w:rsid w:val="00AB205A"/>
    <w:rsid w:val="00AB2366"/>
    <w:rsid w:val="00AB2B8E"/>
    <w:rsid w:val="00AB477D"/>
    <w:rsid w:val="00AB5B5F"/>
    <w:rsid w:val="00AB5C0E"/>
    <w:rsid w:val="00AB5CAC"/>
    <w:rsid w:val="00AC08E9"/>
    <w:rsid w:val="00AC0A5D"/>
    <w:rsid w:val="00AC1410"/>
    <w:rsid w:val="00AC237F"/>
    <w:rsid w:val="00AC49D6"/>
    <w:rsid w:val="00AC4E79"/>
    <w:rsid w:val="00AC54FE"/>
    <w:rsid w:val="00AC7265"/>
    <w:rsid w:val="00AD09A5"/>
    <w:rsid w:val="00AD0C46"/>
    <w:rsid w:val="00AD1C39"/>
    <w:rsid w:val="00AD1D0B"/>
    <w:rsid w:val="00AD1D74"/>
    <w:rsid w:val="00AD21FA"/>
    <w:rsid w:val="00AD23CE"/>
    <w:rsid w:val="00AD26CB"/>
    <w:rsid w:val="00AD2A60"/>
    <w:rsid w:val="00AD2D33"/>
    <w:rsid w:val="00AD3A04"/>
    <w:rsid w:val="00AD53EE"/>
    <w:rsid w:val="00AD630D"/>
    <w:rsid w:val="00AE1A39"/>
    <w:rsid w:val="00AE1C60"/>
    <w:rsid w:val="00AE291C"/>
    <w:rsid w:val="00AE2ABB"/>
    <w:rsid w:val="00AE3ADC"/>
    <w:rsid w:val="00AE44AC"/>
    <w:rsid w:val="00AE480D"/>
    <w:rsid w:val="00AE4FCD"/>
    <w:rsid w:val="00AE506C"/>
    <w:rsid w:val="00AE6011"/>
    <w:rsid w:val="00AE6BFC"/>
    <w:rsid w:val="00AF00B3"/>
    <w:rsid w:val="00AF15C5"/>
    <w:rsid w:val="00AF24B1"/>
    <w:rsid w:val="00AF2A9F"/>
    <w:rsid w:val="00AF334A"/>
    <w:rsid w:val="00AF4686"/>
    <w:rsid w:val="00AF46F7"/>
    <w:rsid w:val="00AF492A"/>
    <w:rsid w:val="00AF4C4B"/>
    <w:rsid w:val="00AF778E"/>
    <w:rsid w:val="00B010E6"/>
    <w:rsid w:val="00B01CD3"/>
    <w:rsid w:val="00B022C5"/>
    <w:rsid w:val="00B025B5"/>
    <w:rsid w:val="00B03D11"/>
    <w:rsid w:val="00B0526C"/>
    <w:rsid w:val="00B05DED"/>
    <w:rsid w:val="00B063F1"/>
    <w:rsid w:val="00B100D9"/>
    <w:rsid w:val="00B11250"/>
    <w:rsid w:val="00B11580"/>
    <w:rsid w:val="00B11958"/>
    <w:rsid w:val="00B11CEB"/>
    <w:rsid w:val="00B11D9F"/>
    <w:rsid w:val="00B11E3F"/>
    <w:rsid w:val="00B1228A"/>
    <w:rsid w:val="00B12376"/>
    <w:rsid w:val="00B1248A"/>
    <w:rsid w:val="00B1267D"/>
    <w:rsid w:val="00B128F4"/>
    <w:rsid w:val="00B12BD8"/>
    <w:rsid w:val="00B13C00"/>
    <w:rsid w:val="00B13C5D"/>
    <w:rsid w:val="00B13F28"/>
    <w:rsid w:val="00B140B8"/>
    <w:rsid w:val="00B143E0"/>
    <w:rsid w:val="00B14486"/>
    <w:rsid w:val="00B15291"/>
    <w:rsid w:val="00B15974"/>
    <w:rsid w:val="00B1777E"/>
    <w:rsid w:val="00B17DBC"/>
    <w:rsid w:val="00B17EB3"/>
    <w:rsid w:val="00B209A4"/>
    <w:rsid w:val="00B212A1"/>
    <w:rsid w:val="00B2138D"/>
    <w:rsid w:val="00B21997"/>
    <w:rsid w:val="00B23891"/>
    <w:rsid w:val="00B23921"/>
    <w:rsid w:val="00B23BEA"/>
    <w:rsid w:val="00B2553C"/>
    <w:rsid w:val="00B277D2"/>
    <w:rsid w:val="00B31682"/>
    <w:rsid w:val="00B318D0"/>
    <w:rsid w:val="00B31BE0"/>
    <w:rsid w:val="00B32634"/>
    <w:rsid w:val="00B33184"/>
    <w:rsid w:val="00B350B3"/>
    <w:rsid w:val="00B35613"/>
    <w:rsid w:val="00B35B3D"/>
    <w:rsid w:val="00B35DE7"/>
    <w:rsid w:val="00B36BAD"/>
    <w:rsid w:val="00B37D21"/>
    <w:rsid w:val="00B416E5"/>
    <w:rsid w:val="00B42BA6"/>
    <w:rsid w:val="00B446D2"/>
    <w:rsid w:val="00B44CD3"/>
    <w:rsid w:val="00B45A8B"/>
    <w:rsid w:val="00B46265"/>
    <w:rsid w:val="00B465BA"/>
    <w:rsid w:val="00B46B65"/>
    <w:rsid w:val="00B46E0C"/>
    <w:rsid w:val="00B51437"/>
    <w:rsid w:val="00B51ECC"/>
    <w:rsid w:val="00B51FA7"/>
    <w:rsid w:val="00B52B81"/>
    <w:rsid w:val="00B52D20"/>
    <w:rsid w:val="00B52D59"/>
    <w:rsid w:val="00B53E8F"/>
    <w:rsid w:val="00B5476F"/>
    <w:rsid w:val="00B54831"/>
    <w:rsid w:val="00B55466"/>
    <w:rsid w:val="00B555FD"/>
    <w:rsid w:val="00B55DAC"/>
    <w:rsid w:val="00B55FBF"/>
    <w:rsid w:val="00B564B9"/>
    <w:rsid w:val="00B56DFB"/>
    <w:rsid w:val="00B570CD"/>
    <w:rsid w:val="00B60561"/>
    <w:rsid w:val="00B615E3"/>
    <w:rsid w:val="00B62E6F"/>
    <w:rsid w:val="00B62EF3"/>
    <w:rsid w:val="00B630D3"/>
    <w:rsid w:val="00B64C4D"/>
    <w:rsid w:val="00B66BEA"/>
    <w:rsid w:val="00B67ACB"/>
    <w:rsid w:val="00B67B29"/>
    <w:rsid w:val="00B700BE"/>
    <w:rsid w:val="00B70BD5"/>
    <w:rsid w:val="00B71588"/>
    <w:rsid w:val="00B71D01"/>
    <w:rsid w:val="00B746C2"/>
    <w:rsid w:val="00B75C3E"/>
    <w:rsid w:val="00B760F5"/>
    <w:rsid w:val="00B7686F"/>
    <w:rsid w:val="00B775F4"/>
    <w:rsid w:val="00B801C3"/>
    <w:rsid w:val="00B80A77"/>
    <w:rsid w:val="00B8263B"/>
    <w:rsid w:val="00B82C37"/>
    <w:rsid w:val="00B84650"/>
    <w:rsid w:val="00B84E12"/>
    <w:rsid w:val="00B853DF"/>
    <w:rsid w:val="00B861BD"/>
    <w:rsid w:val="00B90D4E"/>
    <w:rsid w:val="00B90FF3"/>
    <w:rsid w:val="00B914F1"/>
    <w:rsid w:val="00B91618"/>
    <w:rsid w:val="00B925A5"/>
    <w:rsid w:val="00B92D88"/>
    <w:rsid w:val="00B93475"/>
    <w:rsid w:val="00B938F1"/>
    <w:rsid w:val="00B94828"/>
    <w:rsid w:val="00B95066"/>
    <w:rsid w:val="00B95268"/>
    <w:rsid w:val="00B952BF"/>
    <w:rsid w:val="00BA1862"/>
    <w:rsid w:val="00BA4BE4"/>
    <w:rsid w:val="00BA5001"/>
    <w:rsid w:val="00BA5CCD"/>
    <w:rsid w:val="00BA5FB5"/>
    <w:rsid w:val="00BA6CD5"/>
    <w:rsid w:val="00BA7823"/>
    <w:rsid w:val="00BA7A3A"/>
    <w:rsid w:val="00BB1E4B"/>
    <w:rsid w:val="00BB26EE"/>
    <w:rsid w:val="00BB28E4"/>
    <w:rsid w:val="00BB32F3"/>
    <w:rsid w:val="00BB6801"/>
    <w:rsid w:val="00BB69E1"/>
    <w:rsid w:val="00BB6EBC"/>
    <w:rsid w:val="00BB7366"/>
    <w:rsid w:val="00BB7540"/>
    <w:rsid w:val="00BB794D"/>
    <w:rsid w:val="00BB7986"/>
    <w:rsid w:val="00BB7D64"/>
    <w:rsid w:val="00BC0E03"/>
    <w:rsid w:val="00BC1A5E"/>
    <w:rsid w:val="00BC1ABF"/>
    <w:rsid w:val="00BC28CF"/>
    <w:rsid w:val="00BC3085"/>
    <w:rsid w:val="00BC3BA3"/>
    <w:rsid w:val="00BC4646"/>
    <w:rsid w:val="00BC46A8"/>
    <w:rsid w:val="00BC5FF4"/>
    <w:rsid w:val="00BC609B"/>
    <w:rsid w:val="00BD0AE4"/>
    <w:rsid w:val="00BD0DAD"/>
    <w:rsid w:val="00BD0E3C"/>
    <w:rsid w:val="00BD2131"/>
    <w:rsid w:val="00BD21ED"/>
    <w:rsid w:val="00BD3A3E"/>
    <w:rsid w:val="00BD5484"/>
    <w:rsid w:val="00BD54E4"/>
    <w:rsid w:val="00BD55F8"/>
    <w:rsid w:val="00BD64B5"/>
    <w:rsid w:val="00BD66B3"/>
    <w:rsid w:val="00BD789E"/>
    <w:rsid w:val="00BD7A77"/>
    <w:rsid w:val="00BE0891"/>
    <w:rsid w:val="00BE2937"/>
    <w:rsid w:val="00BE2C6E"/>
    <w:rsid w:val="00BE3132"/>
    <w:rsid w:val="00BE7135"/>
    <w:rsid w:val="00BE79CF"/>
    <w:rsid w:val="00BE7CF4"/>
    <w:rsid w:val="00BF0F23"/>
    <w:rsid w:val="00BF1B5C"/>
    <w:rsid w:val="00BF1D92"/>
    <w:rsid w:val="00BF2C2D"/>
    <w:rsid w:val="00BF37E7"/>
    <w:rsid w:val="00BF3891"/>
    <w:rsid w:val="00BF40DA"/>
    <w:rsid w:val="00BF4406"/>
    <w:rsid w:val="00BF5620"/>
    <w:rsid w:val="00BF5A0D"/>
    <w:rsid w:val="00BF5E78"/>
    <w:rsid w:val="00BF6013"/>
    <w:rsid w:val="00BF6955"/>
    <w:rsid w:val="00C00AC6"/>
    <w:rsid w:val="00C01B08"/>
    <w:rsid w:val="00C02DE4"/>
    <w:rsid w:val="00C054EA"/>
    <w:rsid w:val="00C061B9"/>
    <w:rsid w:val="00C07C42"/>
    <w:rsid w:val="00C12D83"/>
    <w:rsid w:val="00C16313"/>
    <w:rsid w:val="00C16B2F"/>
    <w:rsid w:val="00C17807"/>
    <w:rsid w:val="00C2143D"/>
    <w:rsid w:val="00C22A1C"/>
    <w:rsid w:val="00C22A2E"/>
    <w:rsid w:val="00C23241"/>
    <w:rsid w:val="00C23F08"/>
    <w:rsid w:val="00C243B2"/>
    <w:rsid w:val="00C25258"/>
    <w:rsid w:val="00C258B8"/>
    <w:rsid w:val="00C2599D"/>
    <w:rsid w:val="00C273BB"/>
    <w:rsid w:val="00C3016C"/>
    <w:rsid w:val="00C306EC"/>
    <w:rsid w:val="00C31971"/>
    <w:rsid w:val="00C31EE9"/>
    <w:rsid w:val="00C31F94"/>
    <w:rsid w:val="00C33480"/>
    <w:rsid w:val="00C334E3"/>
    <w:rsid w:val="00C33683"/>
    <w:rsid w:val="00C339CB"/>
    <w:rsid w:val="00C34161"/>
    <w:rsid w:val="00C3419E"/>
    <w:rsid w:val="00C343B5"/>
    <w:rsid w:val="00C3476D"/>
    <w:rsid w:val="00C34E06"/>
    <w:rsid w:val="00C35634"/>
    <w:rsid w:val="00C369B2"/>
    <w:rsid w:val="00C37368"/>
    <w:rsid w:val="00C37ED2"/>
    <w:rsid w:val="00C40A4A"/>
    <w:rsid w:val="00C40AB4"/>
    <w:rsid w:val="00C4112E"/>
    <w:rsid w:val="00C43233"/>
    <w:rsid w:val="00C43BBC"/>
    <w:rsid w:val="00C44AB7"/>
    <w:rsid w:val="00C45288"/>
    <w:rsid w:val="00C46524"/>
    <w:rsid w:val="00C47226"/>
    <w:rsid w:val="00C47BE6"/>
    <w:rsid w:val="00C5097A"/>
    <w:rsid w:val="00C50C79"/>
    <w:rsid w:val="00C51730"/>
    <w:rsid w:val="00C528AE"/>
    <w:rsid w:val="00C539A1"/>
    <w:rsid w:val="00C5543F"/>
    <w:rsid w:val="00C56CED"/>
    <w:rsid w:val="00C57B05"/>
    <w:rsid w:val="00C6027F"/>
    <w:rsid w:val="00C60D2C"/>
    <w:rsid w:val="00C6325C"/>
    <w:rsid w:val="00C641CF"/>
    <w:rsid w:val="00C64751"/>
    <w:rsid w:val="00C648EE"/>
    <w:rsid w:val="00C65129"/>
    <w:rsid w:val="00C653F5"/>
    <w:rsid w:val="00C6581B"/>
    <w:rsid w:val="00C65F48"/>
    <w:rsid w:val="00C664D0"/>
    <w:rsid w:val="00C66680"/>
    <w:rsid w:val="00C66755"/>
    <w:rsid w:val="00C67808"/>
    <w:rsid w:val="00C701A8"/>
    <w:rsid w:val="00C708D3"/>
    <w:rsid w:val="00C71349"/>
    <w:rsid w:val="00C7242C"/>
    <w:rsid w:val="00C72837"/>
    <w:rsid w:val="00C728DC"/>
    <w:rsid w:val="00C72962"/>
    <w:rsid w:val="00C761E6"/>
    <w:rsid w:val="00C76B1D"/>
    <w:rsid w:val="00C76D83"/>
    <w:rsid w:val="00C76EC7"/>
    <w:rsid w:val="00C774EC"/>
    <w:rsid w:val="00C814DE"/>
    <w:rsid w:val="00C8493B"/>
    <w:rsid w:val="00C862F4"/>
    <w:rsid w:val="00C86497"/>
    <w:rsid w:val="00C874C7"/>
    <w:rsid w:val="00C877E4"/>
    <w:rsid w:val="00C90312"/>
    <w:rsid w:val="00C91131"/>
    <w:rsid w:val="00C9153D"/>
    <w:rsid w:val="00C91D26"/>
    <w:rsid w:val="00C936E7"/>
    <w:rsid w:val="00C937C5"/>
    <w:rsid w:val="00C94240"/>
    <w:rsid w:val="00C9447A"/>
    <w:rsid w:val="00C94AC8"/>
    <w:rsid w:val="00C94F0C"/>
    <w:rsid w:val="00C95030"/>
    <w:rsid w:val="00C953E0"/>
    <w:rsid w:val="00C95944"/>
    <w:rsid w:val="00C9645C"/>
    <w:rsid w:val="00C96FEF"/>
    <w:rsid w:val="00C97E5C"/>
    <w:rsid w:val="00C97F26"/>
    <w:rsid w:val="00CA00E0"/>
    <w:rsid w:val="00CA04CA"/>
    <w:rsid w:val="00CA0E3B"/>
    <w:rsid w:val="00CA1144"/>
    <w:rsid w:val="00CA2226"/>
    <w:rsid w:val="00CA306B"/>
    <w:rsid w:val="00CA3288"/>
    <w:rsid w:val="00CA40CA"/>
    <w:rsid w:val="00CA62B0"/>
    <w:rsid w:val="00CA7096"/>
    <w:rsid w:val="00CB06B6"/>
    <w:rsid w:val="00CB0F6E"/>
    <w:rsid w:val="00CB17A1"/>
    <w:rsid w:val="00CB1A6D"/>
    <w:rsid w:val="00CB20BD"/>
    <w:rsid w:val="00CB24C8"/>
    <w:rsid w:val="00CB2EB3"/>
    <w:rsid w:val="00CB3303"/>
    <w:rsid w:val="00CB3522"/>
    <w:rsid w:val="00CB36F4"/>
    <w:rsid w:val="00CB4904"/>
    <w:rsid w:val="00CB7082"/>
    <w:rsid w:val="00CB7410"/>
    <w:rsid w:val="00CB7944"/>
    <w:rsid w:val="00CC052E"/>
    <w:rsid w:val="00CC3421"/>
    <w:rsid w:val="00CC5231"/>
    <w:rsid w:val="00CC69B5"/>
    <w:rsid w:val="00CC6AA4"/>
    <w:rsid w:val="00CC7BB7"/>
    <w:rsid w:val="00CD0953"/>
    <w:rsid w:val="00CD1727"/>
    <w:rsid w:val="00CD1963"/>
    <w:rsid w:val="00CD3115"/>
    <w:rsid w:val="00CD3158"/>
    <w:rsid w:val="00CD404F"/>
    <w:rsid w:val="00CD4130"/>
    <w:rsid w:val="00CD5C1B"/>
    <w:rsid w:val="00CE09C7"/>
    <w:rsid w:val="00CE28B0"/>
    <w:rsid w:val="00CE29ED"/>
    <w:rsid w:val="00CE3406"/>
    <w:rsid w:val="00CE3AFB"/>
    <w:rsid w:val="00CE4C7E"/>
    <w:rsid w:val="00CE4CDC"/>
    <w:rsid w:val="00CE4EC4"/>
    <w:rsid w:val="00CE70BD"/>
    <w:rsid w:val="00CF06AB"/>
    <w:rsid w:val="00CF08A4"/>
    <w:rsid w:val="00CF1933"/>
    <w:rsid w:val="00CF354D"/>
    <w:rsid w:val="00CF3A7D"/>
    <w:rsid w:val="00CF4062"/>
    <w:rsid w:val="00CF4162"/>
    <w:rsid w:val="00CF43CD"/>
    <w:rsid w:val="00CF466C"/>
    <w:rsid w:val="00CF5B76"/>
    <w:rsid w:val="00CF685C"/>
    <w:rsid w:val="00CF6ED2"/>
    <w:rsid w:val="00CF6FE5"/>
    <w:rsid w:val="00D00C6E"/>
    <w:rsid w:val="00D00FF4"/>
    <w:rsid w:val="00D0232D"/>
    <w:rsid w:val="00D0310D"/>
    <w:rsid w:val="00D031B2"/>
    <w:rsid w:val="00D04F27"/>
    <w:rsid w:val="00D06B76"/>
    <w:rsid w:val="00D06EE5"/>
    <w:rsid w:val="00D07703"/>
    <w:rsid w:val="00D10231"/>
    <w:rsid w:val="00D10937"/>
    <w:rsid w:val="00D11F3D"/>
    <w:rsid w:val="00D12A9E"/>
    <w:rsid w:val="00D13CD1"/>
    <w:rsid w:val="00D14859"/>
    <w:rsid w:val="00D14ACB"/>
    <w:rsid w:val="00D14CB0"/>
    <w:rsid w:val="00D16063"/>
    <w:rsid w:val="00D161BF"/>
    <w:rsid w:val="00D16478"/>
    <w:rsid w:val="00D229F2"/>
    <w:rsid w:val="00D232A3"/>
    <w:rsid w:val="00D232C0"/>
    <w:rsid w:val="00D24457"/>
    <w:rsid w:val="00D25558"/>
    <w:rsid w:val="00D2578D"/>
    <w:rsid w:val="00D25FE2"/>
    <w:rsid w:val="00D26139"/>
    <w:rsid w:val="00D269C8"/>
    <w:rsid w:val="00D26ACA"/>
    <w:rsid w:val="00D31741"/>
    <w:rsid w:val="00D31D8D"/>
    <w:rsid w:val="00D3299A"/>
    <w:rsid w:val="00D3456A"/>
    <w:rsid w:val="00D34979"/>
    <w:rsid w:val="00D349C7"/>
    <w:rsid w:val="00D34BAD"/>
    <w:rsid w:val="00D35848"/>
    <w:rsid w:val="00D367A4"/>
    <w:rsid w:val="00D3713F"/>
    <w:rsid w:val="00D37C0F"/>
    <w:rsid w:val="00D40AAB"/>
    <w:rsid w:val="00D43E49"/>
    <w:rsid w:val="00D440EA"/>
    <w:rsid w:val="00D44D3E"/>
    <w:rsid w:val="00D45F8A"/>
    <w:rsid w:val="00D470E7"/>
    <w:rsid w:val="00D47420"/>
    <w:rsid w:val="00D47AA9"/>
    <w:rsid w:val="00D504FD"/>
    <w:rsid w:val="00D50D51"/>
    <w:rsid w:val="00D51A20"/>
    <w:rsid w:val="00D51B49"/>
    <w:rsid w:val="00D54B7C"/>
    <w:rsid w:val="00D55949"/>
    <w:rsid w:val="00D56097"/>
    <w:rsid w:val="00D560AE"/>
    <w:rsid w:val="00D5665C"/>
    <w:rsid w:val="00D57ED4"/>
    <w:rsid w:val="00D60234"/>
    <w:rsid w:val="00D602BF"/>
    <w:rsid w:val="00D60398"/>
    <w:rsid w:val="00D60DC9"/>
    <w:rsid w:val="00D61306"/>
    <w:rsid w:val="00D61BBE"/>
    <w:rsid w:val="00D621D6"/>
    <w:rsid w:val="00D62A74"/>
    <w:rsid w:val="00D63767"/>
    <w:rsid w:val="00D65038"/>
    <w:rsid w:val="00D6705F"/>
    <w:rsid w:val="00D67A41"/>
    <w:rsid w:val="00D70A56"/>
    <w:rsid w:val="00D71228"/>
    <w:rsid w:val="00D71D3B"/>
    <w:rsid w:val="00D71F97"/>
    <w:rsid w:val="00D72C6E"/>
    <w:rsid w:val="00D7679D"/>
    <w:rsid w:val="00D77428"/>
    <w:rsid w:val="00D77650"/>
    <w:rsid w:val="00D77972"/>
    <w:rsid w:val="00D81484"/>
    <w:rsid w:val="00D82156"/>
    <w:rsid w:val="00D82331"/>
    <w:rsid w:val="00D82410"/>
    <w:rsid w:val="00D82668"/>
    <w:rsid w:val="00D82DD7"/>
    <w:rsid w:val="00D837EB"/>
    <w:rsid w:val="00D8489D"/>
    <w:rsid w:val="00D84C8A"/>
    <w:rsid w:val="00D90712"/>
    <w:rsid w:val="00D92013"/>
    <w:rsid w:val="00D92139"/>
    <w:rsid w:val="00D92346"/>
    <w:rsid w:val="00D93607"/>
    <w:rsid w:val="00D938F4"/>
    <w:rsid w:val="00D9504E"/>
    <w:rsid w:val="00D95B11"/>
    <w:rsid w:val="00D96E91"/>
    <w:rsid w:val="00D976D2"/>
    <w:rsid w:val="00D9789D"/>
    <w:rsid w:val="00D97DB3"/>
    <w:rsid w:val="00D97DC9"/>
    <w:rsid w:val="00DA138F"/>
    <w:rsid w:val="00DA23BC"/>
    <w:rsid w:val="00DA2D99"/>
    <w:rsid w:val="00DA3294"/>
    <w:rsid w:val="00DA358A"/>
    <w:rsid w:val="00DA5036"/>
    <w:rsid w:val="00DA5F8F"/>
    <w:rsid w:val="00DA6F6A"/>
    <w:rsid w:val="00DB056D"/>
    <w:rsid w:val="00DB0AF5"/>
    <w:rsid w:val="00DB1C3C"/>
    <w:rsid w:val="00DB235F"/>
    <w:rsid w:val="00DB27FB"/>
    <w:rsid w:val="00DB2D99"/>
    <w:rsid w:val="00DB2F9F"/>
    <w:rsid w:val="00DB4DB9"/>
    <w:rsid w:val="00DB6582"/>
    <w:rsid w:val="00DB7A65"/>
    <w:rsid w:val="00DC107C"/>
    <w:rsid w:val="00DC1835"/>
    <w:rsid w:val="00DC1AA8"/>
    <w:rsid w:val="00DC26B3"/>
    <w:rsid w:val="00DC2A67"/>
    <w:rsid w:val="00DC2E69"/>
    <w:rsid w:val="00DC3841"/>
    <w:rsid w:val="00DC3906"/>
    <w:rsid w:val="00DC46B4"/>
    <w:rsid w:val="00DC4FA3"/>
    <w:rsid w:val="00DC63A8"/>
    <w:rsid w:val="00DC6DEE"/>
    <w:rsid w:val="00DC72B2"/>
    <w:rsid w:val="00DC73BB"/>
    <w:rsid w:val="00DD0490"/>
    <w:rsid w:val="00DD1484"/>
    <w:rsid w:val="00DD235C"/>
    <w:rsid w:val="00DD26F7"/>
    <w:rsid w:val="00DD3C2D"/>
    <w:rsid w:val="00DD510D"/>
    <w:rsid w:val="00DD524F"/>
    <w:rsid w:val="00DD5713"/>
    <w:rsid w:val="00DD5C72"/>
    <w:rsid w:val="00DE01D8"/>
    <w:rsid w:val="00DE0AC5"/>
    <w:rsid w:val="00DE26B7"/>
    <w:rsid w:val="00DE39EC"/>
    <w:rsid w:val="00DE5D8F"/>
    <w:rsid w:val="00DE60BA"/>
    <w:rsid w:val="00DE6263"/>
    <w:rsid w:val="00DE65E8"/>
    <w:rsid w:val="00DE7C6E"/>
    <w:rsid w:val="00DE7DC4"/>
    <w:rsid w:val="00DF06BC"/>
    <w:rsid w:val="00DF0AC1"/>
    <w:rsid w:val="00DF133B"/>
    <w:rsid w:val="00DF2278"/>
    <w:rsid w:val="00DF249F"/>
    <w:rsid w:val="00DF3215"/>
    <w:rsid w:val="00DF3A79"/>
    <w:rsid w:val="00DF60D3"/>
    <w:rsid w:val="00DF62F5"/>
    <w:rsid w:val="00DF6918"/>
    <w:rsid w:val="00DF6B4F"/>
    <w:rsid w:val="00DF7C01"/>
    <w:rsid w:val="00DF7E45"/>
    <w:rsid w:val="00E001BF"/>
    <w:rsid w:val="00E009BE"/>
    <w:rsid w:val="00E01127"/>
    <w:rsid w:val="00E02701"/>
    <w:rsid w:val="00E03BF5"/>
    <w:rsid w:val="00E04053"/>
    <w:rsid w:val="00E0483C"/>
    <w:rsid w:val="00E062C0"/>
    <w:rsid w:val="00E06FA8"/>
    <w:rsid w:val="00E07D8F"/>
    <w:rsid w:val="00E10AF8"/>
    <w:rsid w:val="00E11359"/>
    <w:rsid w:val="00E12296"/>
    <w:rsid w:val="00E12A8C"/>
    <w:rsid w:val="00E12CA9"/>
    <w:rsid w:val="00E12FA8"/>
    <w:rsid w:val="00E13BED"/>
    <w:rsid w:val="00E13CE9"/>
    <w:rsid w:val="00E14277"/>
    <w:rsid w:val="00E15344"/>
    <w:rsid w:val="00E15422"/>
    <w:rsid w:val="00E203F8"/>
    <w:rsid w:val="00E207A9"/>
    <w:rsid w:val="00E21775"/>
    <w:rsid w:val="00E21B0E"/>
    <w:rsid w:val="00E22308"/>
    <w:rsid w:val="00E230D7"/>
    <w:rsid w:val="00E23BAF"/>
    <w:rsid w:val="00E23BBD"/>
    <w:rsid w:val="00E266BE"/>
    <w:rsid w:val="00E27895"/>
    <w:rsid w:val="00E31AE2"/>
    <w:rsid w:val="00E3349A"/>
    <w:rsid w:val="00E33AC9"/>
    <w:rsid w:val="00E34776"/>
    <w:rsid w:val="00E34CDE"/>
    <w:rsid w:val="00E35823"/>
    <w:rsid w:val="00E367EA"/>
    <w:rsid w:val="00E40B91"/>
    <w:rsid w:val="00E41DCB"/>
    <w:rsid w:val="00E429AF"/>
    <w:rsid w:val="00E42E23"/>
    <w:rsid w:val="00E45B3A"/>
    <w:rsid w:val="00E46ACF"/>
    <w:rsid w:val="00E470E7"/>
    <w:rsid w:val="00E47840"/>
    <w:rsid w:val="00E47990"/>
    <w:rsid w:val="00E47DFA"/>
    <w:rsid w:val="00E517E4"/>
    <w:rsid w:val="00E51874"/>
    <w:rsid w:val="00E51C51"/>
    <w:rsid w:val="00E520CF"/>
    <w:rsid w:val="00E521A4"/>
    <w:rsid w:val="00E52CC8"/>
    <w:rsid w:val="00E52D13"/>
    <w:rsid w:val="00E5343E"/>
    <w:rsid w:val="00E53A24"/>
    <w:rsid w:val="00E548F6"/>
    <w:rsid w:val="00E54A18"/>
    <w:rsid w:val="00E54B61"/>
    <w:rsid w:val="00E56C4D"/>
    <w:rsid w:val="00E56D19"/>
    <w:rsid w:val="00E603CB"/>
    <w:rsid w:val="00E62C52"/>
    <w:rsid w:val="00E62FBB"/>
    <w:rsid w:val="00E631B2"/>
    <w:rsid w:val="00E633EB"/>
    <w:rsid w:val="00E6379D"/>
    <w:rsid w:val="00E638F1"/>
    <w:rsid w:val="00E63C12"/>
    <w:rsid w:val="00E6427F"/>
    <w:rsid w:val="00E65863"/>
    <w:rsid w:val="00E662CC"/>
    <w:rsid w:val="00E738D5"/>
    <w:rsid w:val="00E7414D"/>
    <w:rsid w:val="00E74A2B"/>
    <w:rsid w:val="00E751C3"/>
    <w:rsid w:val="00E75CB2"/>
    <w:rsid w:val="00E75F8C"/>
    <w:rsid w:val="00E82778"/>
    <w:rsid w:val="00E83774"/>
    <w:rsid w:val="00E84D34"/>
    <w:rsid w:val="00E8680B"/>
    <w:rsid w:val="00E86B15"/>
    <w:rsid w:val="00E90193"/>
    <w:rsid w:val="00E9038D"/>
    <w:rsid w:val="00E90B86"/>
    <w:rsid w:val="00E91255"/>
    <w:rsid w:val="00E917E0"/>
    <w:rsid w:val="00E943C6"/>
    <w:rsid w:val="00E945AD"/>
    <w:rsid w:val="00E956A8"/>
    <w:rsid w:val="00E96801"/>
    <w:rsid w:val="00E978DA"/>
    <w:rsid w:val="00EA06FE"/>
    <w:rsid w:val="00EA1843"/>
    <w:rsid w:val="00EA2502"/>
    <w:rsid w:val="00EA2530"/>
    <w:rsid w:val="00EA2CCE"/>
    <w:rsid w:val="00EA3E17"/>
    <w:rsid w:val="00EA5499"/>
    <w:rsid w:val="00EA5FAD"/>
    <w:rsid w:val="00EA626B"/>
    <w:rsid w:val="00EA6A0A"/>
    <w:rsid w:val="00EB0E2E"/>
    <w:rsid w:val="00EB1403"/>
    <w:rsid w:val="00EB147A"/>
    <w:rsid w:val="00EB149E"/>
    <w:rsid w:val="00EB26F0"/>
    <w:rsid w:val="00EB2892"/>
    <w:rsid w:val="00EB3660"/>
    <w:rsid w:val="00EB406F"/>
    <w:rsid w:val="00EB431B"/>
    <w:rsid w:val="00EB4A9E"/>
    <w:rsid w:val="00EB6DCC"/>
    <w:rsid w:val="00EB7277"/>
    <w:rsid w:val="00EB7CE1"/>
    <w:rsid w:val="00EC0336"/>
    <w:rsid w:val="00EC093B"/>
    <w:rsid w:val="00EC159B"/>
    <w:rsid w:val="00EC1A98"/>
    <w:rsid w:val="00EC1C0A"/>
    <w:rsid w:val="00EC40BE"/>
    <w:rsid w:val="00EC42A7"/>
    <w:rsid w:val="00EC5B01"/>
    <w:rsid w:val="00EC5C53"/>
    <w:rsid w:val="00EC5D97"/>
    <w:rsid w:val="00ED0147"/>
    <w:rsid w:val="00ED1382"/>
    <w:rsid w:val="00ED1486"/>
    <w:rsid w:val="00ED1662"/>
    <w:rsid w:val="00ED1713"/>
    <w:rsid w:val="00ED26F6"/>
    <w:rsid w:val="00ED2C77"/>
    <w:rsid w:val="00ED2DE6"/>
    <w:rsid w:val="00ED3751"/>
    <w:rsid w:val="00ED4D49"/>
    <w:rsid w:val="00ED55DE"/>
    <w:rsid w:val="00ED6AAC"/>
    <w:rsid w:val="00ED7263"/>
    <w:rsid w:val="00ED7C6D"/>
    <w:rsid w:val="00EE31FF"/>
    <w:rsid w:val="00EE3418"/>
    <w:rsid w:val="00EE3B81"/>
    <w:rsid w:val="00EE3EE2"/>
    <w:rsid w:val="00EE544A"/>
    <w:rsid w:val="00EE7DA2"/>
    <w:rsid w:val="00EF0595"/>
    <w:rsid w:val="00EF060D"/>
    <w:rsid w:val="00EF0F5E"/>
    <w:rsid w:val="00EF0FD9"/>
    <w:rsid w:val="00EF1802"/>
    <w:rsid w:val="00EF4879"/>
    <w:rsid w:val="00EF5A7C"/>
    <w:rsid w:val="00EF61AB"/>
    <w:rsid w:val="00EF6C13"/>
    <w:rsid w:val="00EF6E5A"/>
    <w:rsid w:val="00EF7619"/>
    <w:rsid w:val="00EF7F3E"/>
    <w:rsid w:val="00F00681"/>
    <w:rsid w:val="00F016F8"/>
    <w:rsid w:val="00F0489A"/>
    <w:rsid w:val="00F04A5D"/>
    <w:rsid w:val="00F05C82"/>
    <w:rsid w:val="00F06122"/>
    <w:rsid w:val="00F06716"/>
    <w:rsid w:val="00F06BE3"/>
    <w:rsid w:val="00F10CE7"/>
    <w:rsid w:val="00F11734"/>
    <w:rsid w:val="00F11A71"/>
    <w:rsid w:val="00F11D6F"/>
    <w:rsid w:val="00F131F8"/>
    <w:rsid w:val="00F13351"/>
    <w:rsid w:val="00F13562"/>
    <w:rsid w:val="00F148F0"/>
    <w:rsid w:val="00F1493E"/>
    <w:rsid w:val="00F14E52"/>
    <w:rsid w:val="00F153A7"/>
    <w:rsid w:val="00F15A36"/>
    <w:rsid w:val="00F16473"/>
    <w:rsid w:val="00F16863"/>
    <w:rsid w:val="00F16B79"/>
    <w:rsid w:val="00F1746A"/>
    <w:rsid w:val="00F20234"/>
    <w:rsid w:val="00F20552"/>
    <w:rsid w:val="00F212AA"/>
    <w:rsid w:val="00F21D8E"/>
    <w:rsid w:val="00F21FF5"/>
    <w:rsid w:val="00F22444"/>
    <w:rsid w:val="00F2390E"/>
    <w:rsid w:val="00F2593B"/>
    <w:rsid w:val="00F25ACD"/>
    <w:rsid w:val="00F27728"/>
    <w:rsid w:val="00F27862"/>
    <w:rsid w:val="00F31375"/>
    <w:rsid w:val="00F31817"/>
    <w:rsid w:val="00F35496"/>
    <w:rsid w:val="00F3637C"/>
    <w:rsid w:val="00F37370"/>
    <w:rsid w:val="00F374CF"/>
    <w:rsid w:val="00F42738"/>
    <w:rsid w:val="00F43934"/>
    <w:rsid w:val="00F45B76"/>
    <w:rsid w:val="00F46188"/>
    <w:rsid w:val="00F5077D"/>
    <w:rsid w:val="00F543BA"/>
    <w:rsid w:val="00F55080"/>
    <w:rsid w:val="00F5665A"/>
    <w:rsid w:val="00F57422"/>
    <w:rsid w:val="00F57843"/>
    <w:rsid w:val="00F57B14"/>
    <w:rsid w:val="00F605B9"/>
    <w:rsid w:val="00F611C2"/>
    <w:rsid w:val="00F617E0"/>
    <w:rsid w:val="00F61864"/>
    <w:rsid w:val="00F62CEF"/>
    <w:rsid w:val="00F63A85"/>
    <w:rsid w:val="00F64185"/>
    <w:rsid w:val="00F65D34"/>
    <w:rsid w:val="00F65F4E"/>
    <w:rsid w:val="00F65FDD"/>
    <w:rsid w:val="00F66AAD"/>
    <w:rsid w:val="00F673A0"/>
    <w:rsid w:val="00F70E05"/>
    <w:rsid w:val="00F71210"/>
    <w:rsid w:val="00F71828"/>
    <w:rsid w:val="00F72BC3"/>
    <w:rsid w:val="00F72E42"/>
    <w:rsid w:val="00F73305"/>
    <w:rsid w:val="00F73BBD"/>
    <w:rsid w:val="00F763A4"/>
    <w:rsid w:val="00F77125"/>
    <w:rsid w:val="00F77F2B"/>
    <w:rsid w:val="00F8083C"/>
    <w:rsid w:val="00F8097C"/>
    <w:rsid w:val="00F81AB8"/>
    <w:rsid w:val="00F836BD"/>
    <w:rsid w:val="00F837FF"/>
    <w:rsid w:val="00F84912"/>
    <w:rsid w:val="00F850C2"/>
    <w:rsid w:val="00F85355"/>
    <w:rsid w:val="00F85433"/>
    <w:rsid w:val="00F85AF9"/>
    <w:rsid w:val="00F8622B"/>
    <w:rsid w:val="00F8747A"/>
    <w:rsid w:val="00F915A8"/>
    <w:rsid w:val="00F91A07"/>
    <w:rsid w:val="00F92DF3"/>
    <w:rsid w:val="00F93C65"/>
    <w:rsid w:val="00F94DC1"/>
    <w:rsid w:val="00F94F3D"/>
    <w:rsid w:val="00F953F4"/>
    <w:rsid w:val="00F97C31"/>
    <w:rsid w:val="00FA14F3"/>
    <w:rsid w:val="00FA2199"/>
    <w:rsid w:val="00FA2CD2"/>
    <w:rsid w:val="00FA4447"/>
    <w:rsid w:val="00FA48B2"/>
    <w:rsid w:val="00FA53B4"/>
    <w:rsid w:val="00FA55AB"/>
    <w:rsid w:val="00FA5639"/>
    <w:rsid w:val="00FA6343"/>
    <w:rsid w:val="00FA6370"/>
    <w:rsid w:val="00FA6F42"/>
    <w:rsid w:val="00FA70AA"/>
    <w:rsid w:val="00FA7A35"/>
    <w:rsid w:val="00FA7E7D"/>
    <w:rsid w:val="00FB0ACA"/>
    <w:rsid w:val="00FB38C1"/>
    <w:rsid w:val="00FB4183"/>
    <w:rsid w:val="00FB41B2"/>
    <w:rsid w:val="00FB4DDE"/>
    <w:rsid w:val="00FB52BA"/>
    <w:rsid w:val="00FB5D8E"/>
    <w:rsid w:val="00FB6AAB"/>
    <w:rsid w:val="00FB75DD"/>
    <w:rsid w:val="00FC1208"/>
    <w:rsid w:val="00FC185E"/>
    <w:rsid w:val="00FC243B"/>
    <w:rsid w:val="00FC33D6"/>
    <w:rsid w:val="00FC3A67"/>
    <w:rsid w:val="00FC48AD"/>
    <w:rsid w:val="00FC4989"/>
    <w:rsid w:val="00FC5180"/>
    <w:rsid w:val="00FC5944"/>
    <w:rsid w:val="00FC6EAE"/>
    <w:rsid w:val="00FD013F"/>
    <w:rsid w:val="00FD0887"/>
    <w:rsid w:val="00FD0E00"/>
    <w:rsid w:val="00FD1140"/>
    <w:rsid w:val="00FD236D"/>
    <w:rsid w:val="00FD3404"/>
    <w:rsid w:val="00FD35B5"/>
    <w:rsid w:val="00FD35E8"/>
    <w:rsid w:val="00FD561D"/>
    <w:rsid w:val="00FD64FB"/>
    <w:rsid w:val="00FD7203"/>
    <w:rsid w:val="00FE00F3"/>
    <w:rsid w:val="00FE0249"/>
    <w:rsid w:val="00FE04BD"/>
    <w:rsid w:val="00FE221C"/>
    <w:rsid w:val="00FE230C"/>
    <w:rsid w:val="00FE3C29"/>
    <w:rsid w:val="00FE3F43"/>
    <w:rsid w:val="00FE51CC"/>
    <w:rsid w:val="00FE54EB"/>
    <w:rsid w:val="00FE5E42"/>
    <w:rsid w:val="00FE6326"/>
    <w:rsid w:val="00FE6B8F"/>
    <w:rsid w:val="00FE6BE3"/>
    <w:rsid w:val="00FE7FC0"/>
    <w:rsid w:val="00FF0259"/>
    <w:rsid w:val="00FF042D"/>
    <w:rsid w:val="00FF16DF"/>
    <w:rsid w:val="00FF2212"/>
    <w:rsid w:val="00FF246F"/>
    <w:rsid w:val="00FF2FE6"/>
    <w:rsid w:val="00FF3284"/>
    <w:rsid w:val="00FF3D8D"/>
    <w:rsid w:val="00FF43DF"/>
    <w:rsid w:val="00FF4701"/>
    <w:rsid w:val="00FF6114"/>
    <w:rsid w:val="00FF6453"/>
    <w:rsid w:val="00FF745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6EE"/>
  </w:style>
  <w:style w:type="paragraph" w:styleId="Ttulo1">
    <w:name w:val="heading 1"/>
    <w:basedOn w:val="Normal"/>
    <w:next w:val="Normal"/>
    <w:link w:val="Ttulo1Car"/>
    <w:uiPriority w:val="9"/>
    <w:qFormat/>
    <w:rsid w:val="00045108"/>
    <w:pPr>
      <w:spacing w:before="240" w:after="0" w:line="360" w:lineRule="auto"/>
      <w:jc w:val="both"/>
      <w:outlineLvl w:val="0"/>
    </w:pPr>
    <w:rPr>
      <w:rFonts w:ascii="Times New Roman" w:hAnsi="Times New Roman" w:cs="Times New Roman"/>
      <w:b/>
      <w:sz w:val="24"/>
      <w:szCs w:val="24"/>
    </w:rPr>
  </w:style>
  <w:style w:type="paragraph" w:styleId="Ttulo2">
    <w:name w:val="heading 2"/>
    <w:basedOn w:val="Ttulo3"/>
    <w:next w:val="Normal"/>
    <w:link w:val="Ttulo2Car"/>
    <w:uiPriority w:val="9"/>
    <w:unhideWhenUsed/>
    <w:qFormat/>
    <w:rsid w:val="00B2138D"/>
    <w:pPr>
      <w:numPr>
        <w:ilvl w:val="1"/>
      </w:numPr>
      <w:ind w:left="862"/>
      <w:outlineLvl w:val="1"/>
    </w:pPr>
  </w:style>
  <w:style w:type="paragraph" w:styleId="Ttulo3">
    <w:name w:val="heading 3"/>
    <w:basedOn w:val="Prrafodelista"/>
    <w:next w:val="Normal"/>
    <w:link w:val="Ttulo3Car"/>
    <w:uiPriority w:val="9"/>
    <w:unhideWhenUsed/>
    <w:qFormat/>
    <w:rsid w:val="00B2138D"/>
    <w:pPr>
      <w:numPr>
        <w:ilvl w:val="2"/>
        <w:numId w:val="38"/>
      </w:numPr>
      <w:spacing w:before="240" w:after="0" w:line="360" w:lineRule="auto"/>
      <w:jc w:val="both"/>
      <w:outlineLvl w:val="2"/>
    </w:pPr>
    <w:rPr>
      <w:rFonts w:ascii="Times New Roman" w:hAnsi="Times New Roman" w:cs="Times New Roman"/>
      <w:b/>
      <w:bCs/>
      <w:sz w:val="24"/>
      <w:szCs w:val="24"/>
    </w:rPr>
  </w:style>
  <w:style w:type="paragraph" w:styleId="Ttulo4">
    <w:name w:val="heading 4"/>
    <w:basedOn w:val="Ttulo3"/>
    <w:next w:val="Normal"/>
    <w:link w:val="Ttulo4Car"/>
    <w:uiPriority w:val="9"/>
    <w:unhideWhenUsed/>
    <w:qFormat/>
    <w:rsid w:val="00B2138D"/>
    <w:pPr>
      <w:numPr>
        <w:ilvl w:val="3"/>
      </w:numPr>
      <w:outlineLvl w:val="3"/>
    </w:pPr>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45108"/>
    <w:rPr>
      <w:rFonts w:ascii="Times New Roman" w:hAnsi="Times New Roman" w:cs="Times New Roman"/>
      <w:b/>
      <w:sz w:val="24"/>
      <w:szCs w:val="24"/>
    </w:rPr>
  </w:style>
  <w:style w:type="character" w:customStyle="1" w:styleId="Ttulo2Car">
    <w:name w:val="Título 2 Car"/>
    <w:basedOn w:val="Fuentedeprrafopredeter"/>
    <w:link w:val="Ttulo2"/>
    <w:uiPriority w:val="9"/>
    <w:rsid w:val="00B2138D"/>
    <w:rPr>
      <w:rFonts w:ascii="Times New Roman" w:hAnsi="Times New Roman" w:cs="Times New Roman"/>
      <w:b/>
      <w:bCs/>
      <w:sz w:val="24"/>
      <w:szCs w:val="24"/>
    </w:rPr>
  </w:style>
  <w:style w:type="character" w:customStyle="1" w:styleId="Ttulo3Car">
    <w:name w:val="Título 3 Car"/>
    <w:basedOn w:val="Fuentedeprrafopredeter"/>
    <w:link w:val="Ttulo3"/>
    <w:uiPriority w:val="9"/>
    <w:rsid w:val="00B2138D"/>
    <w:rPr>
      <w:rFonts w:ascii="Times New Roman" w:hAnsi="Times New Roman" w:cs="Times New Roman"/>
      <w:b/>
      <w:bCs/>
      <w:sz w:val="24"/>
      <w:szCs w:val="24"/>
    </w:rPr>
  </w:style>
  <w:style w:type="character" w:customStyle="1" w:styleId="Ttulo4Car">
    <w:name w:val="Título 4 Car"/>
    <w:basedOn w:val="Fuentedeprrafopredeter"/>
    <w:link w:val="Ttulo4"/>
    <w:uiPriority w:val="9"/>
    <w:rsid w:val="00B2138D"/>
    <w:rPr>
      <w:rFonts w:ascii="Times New Roman" w:hAnsi="Times New Roman" w:cs="Times New Roman"/>
      <w:b/>
      <w:bCs/>
      <w:sz w:val="24"/>
      <w:szCs w:val="24"/>
      <w:lang w:val="es-CO"/>
    </w:rPr>
  </w:style>
  <w:style w:type="paragraph" w:styleId="Prrafodelista">
    <w:name w:val="List Paragraph"/>
    <w:basedOn w:val="Normal"/>
    <w:uiPriority w:val="34"/>
    <w:qFormat/>
    <w:rsid w:val="00D3299A"/>
    <w:pPr>
      <w:ind w:left="720"/>
      <w:contextualSpacing/>
    </w:pPr>
  </w:style>
  <w:style w:type="character" w:customStyle="1" w:styleId="addmd">
    <w:name w:val="addmd"/>
    <w:basedOn w:val="Fuentedeprrafopredeter"/>
    <w:rsid w:val="00D3299A"/>
  </w:style>
  <w:style w:type="paragraph" w:styleId="Encabezado">
    <w:name w:val="header"/>
    <w:basedOn w:val="Normal"/>
    <w:link w:val="EncabezadoCar"/>
    <w:uiPriority w:val="99"/>
    <w:unhideWhenUsed/>
    <w:rsid w:val="00EB140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B1403"/>
  </w:style>
  <w:style w:type="paragraph" w:styleId="Piedepgina">
    <w:name w:val="footer"/>
    <w:basedOn w:val="Normal"/>
    <w:link w:val="PiedepginaCar"/>
    <w:uiPriority w:val="99"/>
    <w:unhideWhenUsed/>
    <w:rsid w:val="00EB140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1403"/>
  </w:style>
  <w:style w:type="paragraph" w:styleId="NormalWeb">
    <w:name w:val="Normal (Web)"/>
    <w:basedOn w:val="Normal"/>
    <w:uiPriority w:val="99"/>
    <w:unhideWhenUsed/>
    <w:rsid w:val="001964D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Textoennegrita">
    <w:name w:val="Strong"/>
    <w:basedOn w:val="Fuentedeprrafopredeter"/>
    <w:uiPriority w:val="22"/>
    <w:qFormat/>
    <w:rsid w:val="001964D8"/>
    <w:rPr>
      <w:b/>
      <w:bCs/>
    </w:rPr>
  </w:style>
  <w:style w:type="character" w:styleId="Hipervnculo">
    <w:name w:val="Hyperlink"/>
    <w:basedOn w:val="Fuentedeprrafopredeter"/>
    <w:uiPriority w:val="99"/>
    <w:unhideWhenUsed/>
    <w:rsid w:val="001964D8"/>
    <w:rPr>
      <w:color w:val="0000FF" w:themeColor="hyperlink"/>
      <w:u w:val="single"/>
    </w:rPr>
  </w:style>
  <w:style w:type="paragraph" w:customStyle="1" w:styleId="Default">
    <w:name w:val="Default"/>
    <w:rsid w:val="001964D8"/>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unhideWhenUsed/>
    <w:rsid w:val="001964D8"/>
    <w:pPr>
      <w:spacing w:after="120" w:line="240" w:lineRule="auto"/>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uiPriority w:val="99"/>
    <w:rsid w:val="001964D8"/>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1964D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64D8"/>
    <w:rPr>
      <w:rFonts w:ascii="Tahoma" w:hAnsi="Tahoma" w:cs="Tahoma"/>
      <w:sz w:val="16"/>
      <w:szCs w:val="16"/>
    </w:rPr>
  </w:style>
  <w:style w:type="table" w:customStyle="1" w:styleId="Tabladelista3-nfasis11">
    <w:name w:val="Tabla de lista 3 - Énfasis 11"/>
    <w:basedOn w:val="Tablanormal"/>
    <w:uiPriority w:val="48"/>
    <w:rsid w:val="001964D8"/>
    <w:pPr>
      <w:spacing w:after="0"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customStyle="1" w:styleId="Tabladecuadrcula4-nfasis51">
    <w:name w:val="Tabla de cuadrícula 4 - Énfasis 51"/>
    <w:basedOn w:val="Tablanormal"/>
    <w:uiPriority w:val="49"/>
    <w:rsid w:val="001964D8"/>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username">
    <w:name w:val="username"/>
    <w:basedOn w:val="Fuentedeprrafopredeter"/>
    <w:rsid w:val="001964D8"/>
  </w:style>
  <w:style w:type="character" w:customStyle="1" w:styleId="contenidos">
    <w:name w:val="contenidos"/>
    <w:basedOn w:val="Fuentedeprrafopredeter"/>
    <w:rsid w:val="001964D8"/>
  </w:style>
  <w:style w:type="character" w:styleId="nfasis">
    <w:name w:val="Emphasis"/>
    <w:basedOn w:val="Fuentedeprrafopredeter"/>
    <w:uiPriority w:val="20"/>
    <w:qFormat/>
    <w:rsid w:val="001964D8"/>
    <w:rPr>
      <w:i/>
      <w:iCs/>
    </w:rPr>
  </w:style>
  <w:style w:type="character" w:customStyle="1" w:styleId="ilfuvd">
    <w:name w:val="ilfuvd"/>
    <w:basedOn w:val="Fuentedeprrafopredeter"/>
    <w:rsid w:val="001964D8"/>
  </w:style>
  <w:style w:type="character" w:customStyle="1" w:styleId="color15">
    <w:name w:val="color_15"/>
    <w:basedOn w:val="Fuentedeprrafopredeter"/>
    <w:rsid w:val="001964D8"/>
  </w:style>
  <w:style w:type="paragraph" w:styleId="Subttulo">
    <w:name w:val="Subtitle"/>
    <w:basedOn w:val="Normal"/>
    <w:next w:val="Normal"/>
    <w:link w:val="SubttuloCar"/>
    <w:uiPriority w:val="11"/>
    <w:qFormat/>
    <w:rsid w:val="001964D8"/>
    <w:pPr>
      <w:numPr>
        <w:ilvl w:val="1"/>
      </w:numPr>
      <w:suppressAutoHyphens/>
      <w:spacing w:after="160" w:line="100" w:lineRule="atLeast"/>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1964D8"/>
    <w:rPr>
      <w:rFonts w:eastAsiaTheme="minorEastAsia"/>
      <w:color w:val="5A5A5A" w:themeColor="text1" w:themeTint="A5"/>
      <w:spacing w:val="15"/>
    </w:rPr>
  </w:style>
  <w:style w:type="paragraph" w:styleId="TtulodeTDC">
    <w:name w:val="TOC Heading"/>
    <w:basedOn w:val="Ttulo1"/>
    <w:next w:val="Normal"/>
    <w:uiPriority w:val="39"/>
    <w:unhideWhenUsed/>
    <w:qFormat/>
    <w:rsid w:val="001964D8"/>
    <w:pPr>
      <w:spacing w:line="259" w:lineRule="auto"/>
      <w:outlineLvl w:val="9"/>
    </w:pPr>
    <w:rPr>
      <w:rFonts w:asciiTheme="majorHAnsi" w:hAnsiTheme="majorHAnsi"/>
      <w:color w:val="365F91" w:themeColor="accent1" w:themeShade="BF"/>
      <w:sz w:val="32"/>
      <w:lang w:eastAsia="es-EC"/>
    </w:rPr>
  </w:style>
  <w:style w:type="paragraph" w:styleId="TDC1">
    <w:name w:val="toc 1"/>
    <w:basedOn w:val="Normal"/>
    <w:next w:val="Normal"/>
    <w:autoRedefine/>
    <w:uiPriority w:val="39"/>
    <w:unhideWhenUsed/>
    <w:qFormat/>
    <w:rsid w:val="0030102D"/>
    <w:pPr>
      <w:tabs>
        <w:tab w:val="left" w:pos="440"/>
        <w:tab w:val="right" w:leader="dot" w:pos="8261"/>
      </w:tabs>
      <w:spacing w:after="0" w:line="360" w:lineRule="auto"/>
      <w:jc w:val="both"/>
    </w:pPr>
    <w:rPr>
      <w:rFonts w:ascii="Times New Roman" w:hAnsi="Times New Roman" w:cs="Times New Roman"/>
      <w:noProof/>
      <w:sz w:val="24"/>
      <w:szCs w:val="24"/>
    </w:rPr>
  </w:style>
  <w:style w:type="paragraph" w:styleId="TDC3">
    <w:name w:val="toc 3"/>
    <w:basedOn w:val="Normal"/>
    <w:next w:val="Normal"/>
    <w:autoRedefine/>
    <w:uiPriority w:val="39"/>
    <w:unhideWhenUsed/>
    <w:qFormat/>
    <w:rsid w:val="001964D8"/>
    <w:pPr>
      <w:spacing w:after="100"/>
      <w:ind w:left="440"/>
    </w:pPr>
  </w:style>
  <w:style w:type="paragraph" w:styleId="TDC2">
    <w:name w:val="toc 2"/>
    <w:basedOn w:val="Normal"/>
    <w:next w:val="Normal"/>
    <w:autoRedefine/>
    <w:uiPriority w:val="39"/>
    <w:unhideWhenUsed/>
    <w:qFormat/>
    <w:rsid w:val="0050367B"/>
    <w:pPr>
      <w:tabs>
        <w:tab w:val="left" w:pos="880"/>
        <w:tab w:val="right" w:leader="dot" w:pos="7927"/>
      </w:tabs>
      <w:spacing w:after="0" w:line="360" w:lineRule="auto"/>
    </w:pPr>
  </w:style>
  <w:style w:type="table" w:styleId="Tablaconcuadrcula">
    <w:name w:val="Table Grid"/>
    <w:basedOn w:val="Tablanormal"/>
    <w:uiPriority w:val="59"/>
    <w:rsid w:val="006B1C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visitado">
    <w:name w:val="FollowedHyperlink"/>
    <w:basedOn w:val="Fuentedeprrafopredeter"/>
    <w:uiPriority w:val="99"/>
    <w:semiHidden/>
    <w:unhideWhenUsed/>
    <w:rsid w:val="006B1CF7"/>
    <w:rPr>
      <w:color w:val="800080" w:themeColor="followedHyperlink"/>
      <w:u w:val="single"/>
    </w:rPr>
  </w:style>
  <w:style w:type="table" w:customStyle="1" w:styleId="Tabladecuadrcula4-nfasis11">
    <w:name w:val="Tabla de cuadrícula 4 - Énfasis 11"/>
    <w:basedOn w:val="Tablanormal"/>
    <w:uiPriority w:val="49"/>
    <w:rsid w:val="006B1CF7"/>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Sombreadomedio1-nfasis1">
    <w:name w:val="Medium Shading 1 Accent 1"/>
    <w:basedOn w:val="Tablanormal"/>
    <w:uiPriority w:val="63"/>
    <w:rsid w:val="006B1CF7"/>
    <w:pPr>
      <w:spacing w:after="0" w:line="240" w:lineRule="auto"/>
    </w:pPr>
    <w:rPr>
      <w:lang w:val="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anormal41">
    <w:name w:val="Tabla normal 41"/>
    <w:basedOn w:val="Tablanormal"/>
    <w:uiPriority w:val="44"/>
    <w:rsid w:val="006B1CF7"/>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2-nfasis61">
    <w:name w:val="Tabla de cuadrícula 2 - Énfasis 61"/>
    <w:basedOn w:val="Tablanormal"/>
    <w:uiPriority w:val="47"/>
    <w:rsid w:val="006B1CF7"/>
    <w:pPr>
      <w:spacing w:after="0" w:line="240" w:lineRule="auto"/>
    </w:pPr>
    <w:tblPr>
      <w:tblStyleRowBandSize w:val="1"/>
      <w:tblStyleColBandSize w:val="1"/>
      <w:tblInd w:w="0" w:type="dxa"/>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CellMar>
        <w:top w:w="0" w:type="dxa"/>
        <w:left w:w="108" w:type="dxa"/>
        <w:bottom w:w="0" w:type="dxa"/>
        <w:right w:w="108" w:type="dxa"/>
      </w:tblCellMar>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cuadrcula2-nfasis41">
    <w:name w:val="Tabla de cuadrícula 2 - Énfasis 41"/>
    <w:basedOn w:val="Tablanormal"/>
    <w:uiPriority w:val="47"/>
    <w:rsid w:val="006B1CF7"/>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paragraph" w:styleId="Bibliografa">
    <w:name w:val="Bibliography"/>
    <w:basedOn w:val="Normal"/>
    <w:next w:val="Normal"/>
    <w:uiPriority w:val="37"/>
    <w:unhideWhenUsed/>
    <w:rsid w:val="006B1CF7"/>
  </w:style>
  <w:style w:type="table" w:styleId="Sombreadomedio1-nfasis6">
    <w:name w:val="Medium Shading 1 Accent 6"/>
    <w:basedOn w:val="Tablanormal"/>
    <w:uiPriority w:val="63"/>
    <w:rsid w:val="00D229F2"/>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uadrculaclara-nfasis1">
    <w:name w:val="Light Grid Accent 1"/>
    <w:basedOn w:val="Tablanormal"/>
    <w:uiPriority w:val="62"/>
    <w:rsid w:val="00D229F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medio2-nfasis1">
    <w:name w:val="Medium Shading 2 Accent 1"/>
    <w:basedOn w:val="Tablanormal"/>
    <w:uiPriority w:val="64"/>
    <w:rsid w:val="004B6F3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clara-nfasis5">
    <w:name w:val="Light List Accent 5"/>
    <w:basedOn w:val="Tablanormal"/>
    <w:uiPriority w:val="61"/>
    <w:rsid w:val="004B6F3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medio2-nfasis5">
    <w:name w:val="Medium Shading 2 Accent 5"/>
    <w:basedOn w:val="Tablanormal"/>
    <w:uiPriority w:val="64"/>
    <w:rsid w:val="004B6F3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Sinespaciado">
    <w:name w:val="No Spacing"/>
    <w:uiPriority w:val="1"/>
    <w:qFormat/>
    <w:rsid w:val="00517030"/>
    <w:pPr>
      <w:suppressAutoHyphens/>
      <w:spacing w:after="0" w:line="240" w:lineRule="auto"/>
    </w:pPr>
    <w:rPr>
      <w:rFonts w:ascii="Cambria" w:eastAsia="Calibri" w:hAnsi="Cambria" w:cs="Cambria"/>
      <w:color w:val="000000"/>
      <w:sz w:val="24"/>
      <w:szCs w:val="24"/>
    </w:rPr>
  </w:style>
  <w:style w:type="character" w:customStyle="1" w:styleId="e24kjd">
    <w:name w:val="e24kjd"/>
    <w:basedOn w:val="Fuentedeprrafopredeter"/>
    <w:rsid w:val="00F1493E"/>
  </w:style>
  <w:style w:type="character" w:customStyle="1" w:styleId="a">
    <w:name w:val="a"/>
    <w:basedOn w:val="Fuentedeprrafopredeter"/>
    <w:rsid w:val="006056D4"/>
  </w:style>
  <w:style w:type="character" w:customStyle="1" w:styleId="l7">
    <w:name w:val="l7"/>
    <w:basedOn w:val="Fuentedeprrafopredeter"/>
    <w:rsid w:val="006056D4"/>
  </w:style>
  <w:style w:type="character" w:customStyle="1" w:styleId="l6">
    <w:name w:val="l6"/>
    <w:basedOn w:val="Fuentedeprrafopredeter"/>
    <w:rsid w:val="006056D4"/>
  </w:style>
  <w:style w:type="character" w:customStyle="1" w:styleId="l8">
    <w:name w:val="l8"/>
    <w:basedOn w:val="Fuentedeprrafopredeter"/>
    <w:rsid w:val="006056D4"/>
  </w:style>
  <w:style w:type="table" w:customStyle="1" w:styleId="Tablaconcuadrcula4-nfasis61">
    <w:name w:val="Tabla con cuadrícula 4 - Énfasis 61"/>
    <w:basedOn w:val="Tablanormal"/>
    <w:uiPriority w:val="49"/>
    <w:rsid w:val="007B3A45"/>
    <w:pPr>
      <w:spacing w:after="0" w:line="240" w:lineRule="auto"/>
    </w:pPr>
    <w:rPr>
      <w:lang w:val="es-ES"/>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Cuadrculaclara-nfasis3">
    <w:name w:val="Light Grid Accent 3"/>
    <w:basedOn w:val="Tablanormal"/>
    <w:uiPriority w:val="62"/>
    <w:rsid w:val="00A1335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staclara-nfasis3">
    <w:name w:val="Light List Accent 3"/>
    <w:basedOn w:val="Tablanormal"/>
    <w:uiPriority w:val="61"/>
    <w:rsid w:val="00E01127"/>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Refdecomentario">
    <w:name w:val="annotation reference"/>
    <w:basedOn w:val="Fuentedeprrafopredeter"/>
    <w:uiPriority w:val="99"/>
    <w:semiHidden/>
    <w:unhideWhenUsed/>
    <w:rsid w:val="00304BC4"/>
    <w:rPr>
      <w:sz w:val="16"/>
      <w:szCs w:val="16"/>
    </w:rPr>
  </w:style>
  <w:style w:type="paragraph" w:styleId="Textocomentario">
    <w:name w:val="annotation text"/>
    <w:basedOn w:val="Normal"/>
    <w:link w:val="TextocomentarioCar"/>
    <w:uiPriority w:val="99"/>
    <w:semiHidden/>
    <w:unhideWhenUsed/>
    <w:rsid w:val="00304BC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04BC4"/>
    <w:rPr>
      <w:sz w:val="20"/>
      <w:szCs w:val="20"/>
    </w:rPr>
  </w:style>
  <w:style w:type="paragraph" w:styleId="Asuntodelcomentario">
    <w:name w:val="annotation subject"/>
    <w:basedOn w:val="Textocomentario"/>
    <w:next w:val="Textocomentario"/>
    <w:link w:val="AsuntodelcomentarioCar"/>
    <w:uiPriority w:val="99"/>
    <w:semiHidden/>
    <w:unhideWhenUsed/>
    <w:rsid w:val="00304BC4"/>
    <w:rPr>
      <w:b/>
      <w:bCs/>
    </w:rPr>
  </w:style>
  <w:style w:type="character" w:customStyle="1" w:styleId="AsuntodelcomentarioCar">
    <w:name w:val="Asunto del comentario Car"/>
    <w:basedOn w:val="TextocomentarioCar"/>
    <w:link w:val="Asuntodelcomentario"/>
    <w:uiPriority w:val="99"/>
    <w:semiHidden/>
    <w:rsid w:val="00304BC4"/>
    <w:rPr>
      <w:b/>
      <w:bCs/>
      <w:sz w:val="20"/>
      <w:szCs w:val="20"/>
    </w:rPr>
  </w:style>
  <w:style w:type="character" w:customStyle="1" w:styleId="notranslate">
    <w:name w:val="notranslate"/>
    <w:basedOn w:val="Fuentedeprrafopredeter"/>
    <w:rsid w:val="00B62EF3"/>
  </w:style>
  <w:style w:type="character" w:customStyle="1" w:styleId="elsevieritemautor">
    <w:name w:val="elsevieritemautor"/>
    <w:basedOn w:val="Fuentedeprrafopredeter"/>
    <w:rsid w:val="00E429AF"/>
  </w:style>
  <w:style w:type="character" w:customStyle="1" w:styleId="elsevierstylesectiontitle">
    <w:name w:val="elsevierstylesectiontitle"/>
    <w:basedOn w:val="Fuentedeprrafopredeter"/>
    <w:rsid w:val="00E429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6EE"/>
  </w:style>
  <w:style w:type="paragraph" w:styleId="Ttulo1">
    <w:name w:val="heading 1"/>
    <w:basedOn w:val="Normal"/>
    <w:next w:val="Normal"/>
    <w:link w:val="Ttulo1Car"/>
    <w:uiPriority w:val="9"/>
    <w:qFormat/>
    <w:rsid w:val="00045108"/>
    <w:pPr>
      <w:spacing w:before="240" w:after="0" w:line="360" w:lineRule="auto"/>
      <w:jc w:val="both"/>
      <w:outlineLvl w:val="0"/>
    </w:pPr>
    <w:rPr>
      <w:rFonts w:ascii="Times New Roman" w:hAnsi="Times New Roman" w:cs="Times New Roman"/>
      <w:b/>
      <w:sz w:val="24"/>
      <w:szCs w:val="24"/>
    </w:rPr>
  </w:style>
  <w:style w:type="paragraph" w:styleId="Ttulo2">
    <w:name w:val="heading 2"/>
    <w:basedOn w:val="Ttulo3"/>
    <w:next w:val="Normal"/>
    <w:link w:val="Ttulo2Car"/>
    <w:uiPriority w:val="9"/>
    <w:unhideWhenUsed/>
    <w:qFormat/>
    <w:rsid w:val="00B2138D"/>
    <w:pPr>
      <w:numPr>
        <w:ilvl w:val="1"/>
      </w:numPr>
      <w:ind w:left="862"/>
      <w:outlineLvl w:val="1"/>
    </w:pPr>
  </w:style>
  <w:style w:type="paragraph" w:styleId="Ttulo3">
    <w:name w:val="heading 3"/>
    <w:basedOn w:val="Prrafodelista"/>
    <w:next w:val="Normal"/>
    <w:link w:val="Ttulo3Car"/>
    <w:uiPriority w:val="9"/>
    <w:unhideWhenUsed/>
    <w:qFormat/>
    <w:rsid w:val="00B2138D"/>
    <w:pPr>
      <w:numPr>
        <w:ilvl w:val="2"/>
        <w:numId w:val="38"/>
      </w:numPr>
      <w:spacing w:before="240" w:after="0" w:line="360" w:lineRule="auto"/>
      <w:jc w:val="both"/>
      <w:outlineLvl w:val="2"/>
    </w:pPr>
    <w:rPr>
      <w:rFonts w:ascii="Times New Roman" w:hAnsi="Times New Roman" w:cs="Times New Roman"/>
      <w:b/>
      <w:bCs/>
      <w:sz w:val="24"/>
      <w:szCs w:val="24"/>
    </w:rPr>
  </w:style>
  <w:style w:type="paragraph" w:styleId="Ttulo4">
    <w:name w:val="heading 4"/>
    <w:basedOn w:val="Ttulo3"/>
    <w:next w:val="Normal"/>
    <w:link w:val="Ttulo4Car"/>
    <w:uiPriority w:val="9"/>
    <w:unhideWhenUsed/>
    <w:qFormat/>
    <w:rsid w:val="00B2138D"/>
    <w:pPr>
      <w:numPr>
        <w:ilvl w:val="3"/>
      </w:numPr>
      <w:outlineLvl w:val="3"/>
    </w:pPr>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45108"/>
    <w:rPr>
      <w:rFonts w:ascii="Times New Roman" w:hAnsi="Times New Roman" w:cs="Times New Roman"/>
      <w:b/>
      <w:sz w:val="24"/>
      <w:szCs w:val="24"/>
    </w:rPr>
  </w:style>
  <w:style w:type="character" w:customStyle="1" w:styleId="Ttulo2Car">
    <w:name w:val="Título 2 Car"/>
    <w:basedOn w:val="Fuentedeprrafopredeter"/>
    <w:link w:val="Ttulo2"/>
    <w:uiPriority w:val="9"/>
    <w:rsid w:val="00B2138D"/>
    <w:rPr>
      <w:rFonts w:ascii="Times New Roman" w:hAnsi="Times New Roman" w:cs="Times New Roman"/>
      <w:b/>
      <w:bCs/>
      <w:sz w:val="24"/>
      <w:szCs w:val="24"/>
    </w:rPr>
  </w:style>
  <w:style w:type="character" w:customStyle="1" w:styleId="Ttulo3Car">
    <w:name w:val="Título 3 Car"/>
    <w:basedOn w:val="Fuentedeprrafopredeter"/>
    <w:link w:val="Ttulo3"/>
    <w:uiPriority w:val="9"/>
    <w:rsid w:val="00B2138D"/>
    <w:rPr>
      <w:rFonts w:ascii="Times New Roman" w:hAnsi="Times New Roman" w:cs="Times New Roman"/>
      <w:b/>
      <w:bCs/>
      <w:sz w:val="24"/>
      <w:szCs w:val="24"/>
    </w:rPr>
  </w:style>
  <w:style w:type="character" w:customStyle="1" w:styleId="Ttulo4Car">
    <w:name w:val="Título 4 Car"/>
    <w:basedOn w:val="Fuentedeprrafopredeter"/>
    <w:link w:val="Ttulo4"/>
    <w:uiPriority w:val="9"/>
    <w:rsid w:val="00B2138D"/>
    <w:rPr>
      <w:rFonts w:ascii="Times New Roman" w:hAnsi="Times New Roman" w:cs="Times New Roman"/>
      <w:b/>
      <w:bCs/>
      <w:sz w:val="24"/>
      <w:szCs w:val="24"/>
      <w:lang w:val="es-CO"/>
    </w:rPr>
  </w:style>
  <w:style w:type="paragraph" w:styleId="Prrafodelista">
    <w:name w:val="List Paragraph"/>
    <w:basedOn w:val="Normal"/>
    <w:uiPriority w:val="34"/>
    <w:qFormat/>
    <w:rsid w:val="00D3299A"/>
    <w:pPr>
      <w:ind w:left="720"/>
      <w:contextualSpacing/>
    </w:pPr>
  </w:style>
  <w:style w:type="character" w:customStyle="1" w:styleId="addmd">
    <w:name w:val="addmd"/>
    <w:basedOn w:val="Fuentedeprrafopredeter"/>
    <w:rsid w:val="00D3299A"/>
  </w:style>
  <w:style w:type="paragraph" w:styleId="Encabezado">
    <w:name w:val="header"/>
    <w:basedOn w:val="Normal"/>
    <w:link w:val="EncabezadoCar"/>
    <w:uiPriority w:val="99"/>
    <w:unhideWhenUsed/>
    <w:rsid w:val="00EB140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B1403"/>
  </w:style>
  <w:style w:type="paragraph" w:styleId="Piedepgina">
    <w:name w:val="footer"/>
    <w:basedOn w:val="Normal"/>
    <w:link w:val="PiedepginaCar"/>
    <w:uiPriority w:val="99"/>
    <w:unhideWhenUsed/>
    <w:rsid w:val="00EB140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B1403"/>
  </w:style>
  <w:style w:type="paragraph" w:styleId="NormalWeb">
    <w:name w:val="Normal (Web)"/>
    <w:basedOn w:val="Normal"/>
    <w:uiPriority w:val="99"/>
    <w:unhideWhenUsed/>
    <w:rsid w:val="001964D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Textoennegrita">
    <w:name w:val="Strong"/>
    <w:basedOn w:val="Fuentedeprrafopredeter"/>
    <w:uiPriority w:val="22"/>
    <w:qFormat/>
    <w:rsid w:val="001964D8"/>
    <w:rPr>
      <w:b/>
      <w:bCs/>
    </w:rPr>
  </w:style>
  <w:style w:type="character" w:styleId="Hipervnculo">
    <w:name w:val="Hyperlink"/>
    <w:basedOn w:val="Fuentedeprrafopredeter"/>
    <w:uiPriority w:val="99"/>
    <w:unhideWhenUsed/>
    <w:rsid w:val="001964D8"/>
    <w:rPr>
      <w:color w:val="0000FF" w:themeColor="hyperlink"/>
      <w:u w:val="single"/>
    </w:rPr>
  </w:style>
  <w:style w:type="paragraph" w:customStyle="1" w:styleId="Default">
    <w:name w:val="Default"/>
    <w:rsid w:val="001964D8"/>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unhideWhenUsed/>
    <w:rsid w:val="001964D8"/>
    <w:pPr>
      <w:spacing w:after="120" w:line="240" w:lineRule="auto"/>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uiPriority w:val="99"/>
    <w:rsid w:val="001964D8"/>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1964D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64D8"/>
    <w:rPr>
      <w:rFonts w:ascii="Tahoma" w:hAnsi="Tahoma" w:cs="Tahoma"/>
      <w:sz w:val="16"/>
      <w:szCs w:val="16"/>
    </w:rPr>
  </w:style>
  <w:style w:type="table" w:customStyle="1" w:styleId="Tabladelista3-nfasis11">
    <w:name w:val="Tabla de lista 3 - Énfasis 11"/>
    <w:basedOn w:val="Tablanormal"/>
    <w:uiPriority w:val="48"/>
    <w:rsid w:val="001964D8"/>
    <w:pPr>
      <w:spacing w:after="0" w:line="240" w:lineRule="auto"/>
    </w:pPr>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108" w:type="dxa"/>
        <w:bottom w:w="0" w:type="dxa"/>
        <w:right w:w="108" w:type="dxa"/>
      </w:tblCellMar>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customStyle="1" w:styleId="Tabladecuadrcula4-nfasis51">
    <w:name w:val="Tabla de cuadrícula 4 - Énfasis 51"/>
    <w:basedOn w:val="Tablanormal"/>
    <w:uiPriority w:val="49"/>
    <w:rsid w:val="001964D8"/>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username">
    <w:name w:val="username"/>
    <w:basedOn w:val="Fuentedeprrafopredeter"/>
    <w:rsid w:val="001964D8"/>
  </w:style>
  <w:style w:type="character" w:customStyle="1" w:styleId="contenidos">
    <w:name w:val="contenidos"/>
    <w:basedOn w:val="Fuentedeprrafopredeter"/>
    <w:rsid w:val="001964D8"/>
  </w:style>
  <w:style w:type="character" w:styleId="nfasis">
    <w:name w:val="Emphasis"/>
    <w:basedOn w:val="Fuentedeprrafopredeter"/>
    <w:uiPriority w:val="20"/>
    <w:qFormat/>
    <w:rsid w:val="001964D8"/>
    <w:rPr>
      <w:i/>
      <w:iCs/>
    </w:rPr>
  </w:style>
  <w:style w:type="character" w:customStyle="1" w:styleId="ilfuvd">
    <w:name w:val="ilfuvd"/>
    <w:basedOn w:val="Fuentedeprrafopredeter"/>
    <w:rsid w:val="001964D8"/>
  </w:style>
  <w:style w:type="character" w:customStyle="1" w:styleId="color15">
    <w:name w:val="color_15"/>
    <w:basedOn w:val="Fuentedeprrafopredeter"/>
    <w:rsid w:val="001964D8"/>
  </w:style>
  <w:style w:type="paragraph" w:styleId="Subttulo">
    <w:name w:val="Subtitle"/>
    <w:basedOn w:val="Normal"/>
    <w:next w:val="Normal"/>
    <w:link w:val="SubttuloCar"/>
    <w:uiPriority w:val="11"/>
    <w:qFormat/>
    <w:rsid w:val="001964D8"/>
    <w:pPr>
      <w:numPr>
        <w:ilvl w:val="1"/>
      </w:numPr>
      <w:suppressAutoHyphens/>
      <w:spacing w:after="160" w:line="100" w:lineRule="atLeast"/>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1964D8"/>
    <w:rPr>
      <w:rFonts w:eastAsiaTheme="minorEastAsia"/>
      <w:color w:val="5A5A5A" w:themeColor="text1" w:themeTint="A5"/>
      <w:spacing w:val="15"/>
    </w:rPr>
  </w:style>
  <w:style w:type="paragraph" w:styleId="TtulodeTDC">
    <w:name w:val="TOC Heading"/>
    <w:basedOn w:val="Ttulo1"/>
    <w:next w:val="Normal"/>
    <w:uiPriority w:val="39"/>
    <w:unhideWhenUsed/>
    <w:qFormat/>
    <w:rsid w:val="001964D8"/>
    <w:pPr>
      <w:spacing w:line="259" w:lineRule="auto"/>
      <w:outlineLvl w:val="9"/>
    </w:pPr>
    <w:rPr>
      <w:rFonts w:asciiTheme="majorHAnsi" w:hAnsiTheme="majorHAnsi"/>
      <w:color w:val="365F91" w:themeColor="accent1" w:themeShade="BF"/>
      <w:sz w:val="32"/>
      <w:lang w:eastAsia="es-EC"/>
    </w:rPr>
  </w:style>
  <w:style w:type="paragraph" w:styleId="TDC1">
    <w:name w:val="toc 1"/>
    <w:basedOn w:val="Normal"/>
    <w:next w:val="Normal"/>
    <w:autoRedefine/>
    <w:uiPriority w:val="39"/>
    <w:unhideWhenUsed/>
    <w:qFormat/>
    <w:rsid w:val="0030102D"/>
    <w:pPr>
      <w:tabs>
        <w:tab w:val="left" w:pos="440"/>
        <w:tab w:val="right" w:leader="dot" w:pos="8261"/>
      </w:tabs>
      <w:spacing w:after="0" w:line="360" w:lineRule="auto"/>
      <w:jc w:val="both"/>
    </w:pPr>
    <w:rPr>
      <w:rFonts w:ascii="Times New Roman" w:hAnsi="Times New Roman" w:cs="Times New Roman"/>
      <w:noProof/>
      <w:sz w:val="24"/>
      <w:szCs w:val="24"/>
    </w:rPr>
  </w:style>
  <w:style w:type="paragraph" w:styleId="TDC3">
    <w:name w:val="toc 3"/>
    <w:basedOn w:val="Normal"/>
    <w:next w:val="Normal"/>
    <w:autoRedefine/>
    <w:uiPriority w:val="39"/>
    <w:unhideWhenUsed/>
    <w:qFormat/>
    <w:rsid w:val="001964D8"/>
    <w:pPr>
      <w:spacing w:after="100"/>
      <w:ind w:left="440"/>
    </w:pPr>
  </w:style>
  <w:style w:type="paragraph" w:styleId="TDC2">
    <w:name w:val="toc 2"/>
    <w:basedOn w:val="Normal"/>
    <w:next w:val="Normal"/>
    <w:autoRedefine/>
    <w:uiPriority w:val="39"/>
    <w:unhideWhenUsed/>
    <w:qFormat/>
    <w:rsid w:val="0050367B"/>
    <w:pPr>
      <w:tabs>
        <w:tab w:val="left" w:pos="880"/>
        <w:tab w:val="right" w:leader="dot" w:pos="7927"/>
      </w:tabs>
      <w:spacing w:after="0" w:line="360" w:lineRule="auto"/>
    </w:pPr>
  </w:style>
  <w:style w:type="table" w:styleId="Tablaconcuadrcula">
    <w:name w:val="Table Grid"/>
    <w:basedOn w:val="Tablanormal"/>
    <w:uiPriority w:val="59"/>
    <w:rsid w:val="006B1C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visitado">
    <w:name w:val="FollowedHyperlink"/>
    <w:basedOn w:val="Fuentedeprrafopredeter"/>
    <w:uiPriority w:val="99"/>
    <w:semiHidden/>
    <w:unhideWhenUsed/>
    <w:rsid w:val="006B1CF7"/>
    <w:rPr>
      <w:color w:val="800080" w:themeColor="followedHyperlink"/>
      <w:u w:val="single"/>
    </w:rPr>
  </w:style>
  <w:style w:type="table" w:customStyle="1" w:styleId="Tabladecuadrcula4-nfasis11">
    <w:name w:val="Tabla de cuadrícula 4 - Énfasis 11"/>
    <w:basedOn w:val="Tablanormal"/>
    <w:uiPriority w:val="49"/>
    <w:rsid w:val="006B1CF7"/>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Sombreadomedio1-nfasis1">
    <w:name w:val="Medium Shading 1 Accent 1"/>
    <w:basedOn w:val="Tablanormal"/>
    <w:uiPriority w:val="63"/>
    <w:rsid w:val="006B1CF7"/>
    <w:pPr>
      <w:spacing w:after="0" w:line="240" w:lineRule="auto"/>
    </w:pPr>
    <w:rPr>
      <w:lang w:val="es-ES"/>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Tablanormal41">
    <w:name w:val="Tabla normal 41"/>
    <w:basedOn w:val="Tablanormal"/>
    <w:uiPriority w:val="44"/>
    <w:rsid w:val="006B1CF7"/>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2-nfasis61">
    <w:name w:val="Tabla de cuadrícula 2 - Énfasis 61"/>
    <w:basedOn w:val="Tablanormal"/>
    <w:uiPriority w:val="47"/>
    <w:rsid w:val="006B1CF7"/>
    <w:pPr>
      <w:spacing w:after="0" w:line="240" w:lineRule="auto"/>
    </w:pPr>
    <w:tblPr>
      <w:tblStyleRowBandSize w:val="1"/>
      <w:tblStyleColBandSize w:val="1"/>
      <w:tblInd w:w="0" w:type="dxa"/>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CellMar>
        <w:top w:w="0" w:type="dxa"/>
        <w:left w:w="108" w:type="dxa"/>
        <w:bottom w:w="0" w:type="dxa"/>
        <w:right w:w="108" w:type="dxa"/>
      </w:tblCellMar>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cuadrcula2-nfasis41">
    <w:name w:val="Tabla de cuadrícula 2 - Énfasis 41"/>
    <w:basedOn w:val="Tablanormal"/>
    <w:uiPriority w:val="47"/>
    <w:rsid w:val="006B1CF7"/>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paragraph" w:styleId="Bibliografa">
    <w:name w:val="Bibliography"/>
    <w:basedOn w:val="Normal"/>
    <w:next w:val="Normal"/>
    <w:uiPriority w:val="37"/>
    <w:unhideWhenUsed/>
    <w:rsid w:val="006B1CF7"/>
  </w:style>
  <w:style w:type="table" w:styleId="Sombreadomedio1-nfasis6">
    <w:name w:val="Medium Shading 1 Accent 6"/>
    <w:basedOn w:val="Tablanormal"/>
    <w:uiPriority w:val="63"/>
    <w:rsid w:val="00D229F2"/>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uadrculaclara-nfasis1">
    <w:name w:val="Light Grid Accent 1"/>
    <w:basedOn w:val="Tablanormal"/>
    <w:uiPriority w:val="62"/>
    <w:rsid w:val="00D229F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medio2-nfasis1">
    <w:name w:val="Medium Shading 2 Accent 1"/>
    <w:basedOn w:val="Tablanormal"/>
    <w:uiPriority w:val="64"/>
    <w:rsid w:val="004B6F3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clara-nfasis5">
    <w:name w:val="Light List Accent 5"/>
    <w:basedOn w:val="Tablanormal"/>
    <w:uiPriority w:val="61"/>
    <w:rsid w:val="004B6F3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medio2-nfasis5">
    <w:name w:val="Medium Shading 2 Accent 5"/>
    <w:basedOn w:val="Tablanormal"/>
    <w:uiPriority w:val="64"/>
    <w:rsid w:val="004B6F31"/>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Sinespaciado">
    <w:name w:val="No Spacing"/>
    <w:uiPriority w:val="1"/>
    <w:qFormat/>
    <w:rsid w:val="00517030"/>
    <w:pPr>
      <w:suppressAutoHyphens/>
      <w:spacing w:after="0" w:line="240" w:lineRule="auto"/>
    </w:pPr>
    <w:rPr>
      <w:rFonts w:ascii="Cambria" w:eastAsia="Calibri" w:hAnsi="Cambria" w:cs="Cambria"/>
      <w:color w:val="000000"/>
      <w:sz w:val="24"/>
      <w:szCs w:val="24"/>
    </w:rPr>
  </w:style>
  <w:style w:type="character" w:customStyle="1" w:styleId="e24kjd">
    <w:name w:val="e24kjd"/>
    <w:basedOn w:val="Fuentedeprrafopredeter"/>
    <w:rsid w:val="00F1493E"/>
  </w:style>
  <w:style w:type="character" w:customStyle="1" w:styleId="a">
    <w:name w:val="a"/>
    <w:basedOn w:val="Fuentedeprrafopredeter"/>
    <w:rsid w:val="006056D4"/>
  </w:style>
  <w:style w:type="character" w:customStyle="1" w:styleId="l7">
    <w:name w:val="l7"/>
    <w:basedOn w:val="Fuentedeprrafopredeter"/>
    <w:rsid w:val="006056D4"/>
  </w:style>
  <w:style w:type="character" w:customStyle="1" w:styleId="l6">
    <w:name w:val="l6"/>
    <w:basedOn w:val="Fuentedeprrafopredeter"/>
    <w:rsid w:val="006056D4"/>
  </w:style>
  <w:style w:type="character" w:customStyle="1" w:styleId="l8">
    <w:name w:val="l8"/>
    <w:basedOn w:val="Fuentedeprrafopredeter"/>
    <w:rsid w:val="006056D4"/>
  </w:style>
  <w:style w:type="table" w:customStyle="1" w:styleId="Tablaconcuadrcula4-nfasis61">
    <w:name w:val="Tabla con cuadrícula 4 - Énfasis 61"/>
    <w:basedOn w:val="Tablanormal"/>
    <w:uiPriority w:val="49"/>
    <w:rsid w:val="007B3A45"/>
    <w:pPr>
      <w:spacing w:after="0" w:line="240" w:lineRule="auto"/>
    </w:pPr>
    <w:rPr>
      <w:lang w:val="es-ES"/>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Cuadrculaclara-nfasis3">
    <w:name w:val="Light Grid Accent 3"/>
    <w:basedOn w:val="Tablanormal"/>
    <w:uiPriority w:val="62"/>
    <w:rsid w:val="00A1335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staclara-nfasis3">
    <w:name w:val="Light List Accent 3"/>
    <w:basedOn w:val="Tablanormal"/>
    <w:uiPriority w:val="61"/>
    <w:rsid w:val="00E01127"/>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styleId="Refdecomentario">
    <w:name w:val="annotation reference"/>
    <w:basedOn w:val="Fuentedeprrafopredeter"/>
    <w:uiPriority w:val="99"/>
    <w:semiHidden/>
    <w:unhideWhenUsed/>
    <w:rsid w:val="00304BC4"/>
    <w:rPr>
      <w:sz w:val="16"/>
      <w:szCs w:val="16"/>
    </w:rPr>
  </w:style>
  <w:style w:type="paragraph" w:styleId="Textocomentario">
    <w:name w:val="annotation text"/>
    <w:basedOn w:val="Normal"/>
    <w:link w:val="TextocomentarioCar"/>
    <w:uiPriority w:val="99"/>
    <w:semiHidden/>
    <w:unhideWhenUsed/>
    <w:rsid w:val="00304BC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04BC4"/>
    <w:rPr>
      <w:sz w:val="20"/>
      <w:szCs w:val="20"/>
    </w:rPr>
  </w:style>
  <w:style w:type="paragraph" w:styleId="Asuntodelcomentario">
    <w:name w:val="annotation subject"/>
    <w:basedOn w:val="Textocomentario"/>
    <w:next w:val="Textocomentario"/>
    <w:link w:val="AsuntodelcomentarioCar"/>
    <w:uiPriority w:val="99"/>
    <w:semiHidden/>
    <w:unhideWhenUsed/>
    <w:rsid w:val="00304BC4"/>
    <w:rPr>
      <w:b/>
      <w:bCs/>
    </w:rPr>
  </w:style>
  <w:style w:type="character" w:customStyle="1" w:styleId="AsuntodelcomentarioCar">
    <w:name w:val="Asunto del comentario Car"/>
    <w:basedOn w:val="TextocomentarioCar"/>
    <w:link w:val="Asuntodelcomentario"/>
    <w:uiPriority w:val="99"/>
    <w:semiHidden/>
    <w:rsid w:val="00304BC4"/>
    <w:rPr>
      <w:b/>
      <w:bCs/>
      <w:sz w:val="20"/>
      <w:szCs w:val="20"/>
    </w:rPr>
  </w:style>
  <w:style w:type="character" w:customStyle="1" w:styleId="notranslate">
    <w:name w:val="notranslate"/>
    <w:basedOn w:val="Fuentedeprrafopredeter"/>
    <w:rsid w:val="00B62EF3"/>
  </w:style>
  <w:style w:type="character" w:customStyle="1" w:styleId="elsevieritemautor">
    <w:name w:val="elsevieritemautor"/>
    <w:basedOn w:val="Fuentedeprrafopredeter"/>
    <w:rsid w:val="00E429AF"/>
  </w:style>
  <w:style w:type="character" w:customStyle="1" w:styleId="elsevierstylesectiontitle">
    <w:name w:val="elsevierstylesectiontitle"/>
    <w:basedOn w:val="Fuentedeprrafopredeter"/>
    <w:rsid w:val="00E429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37439">
      <w:bodyDiv w:val="1"/>
      <w:marLeft w:val="0"/>
      <w:marRight w:val="0"/>
      <w:marTop w:val="0"/>
      <w:marBottom w:val="0"/>
      <w:divBdr>
        <w:top w:val="none" w:sz="0" w:space="0" w:color="auto"/>
        <w:left w:val="none" w:sz="0" w:space="0" w:color="auto"/>
        <w:bottom w:val="none" w:sz="0" w:space="0" w:color="auto"/>
        <w:right w:val="none" w:sz="0" w:space="0" w:color="auto"/>
      </w:divBdr>
    </w:div>
    <w:div w:id="113717844">
      <w:bodyDiv w:val="1"/>
      <w:marLeft w:val="0"/>
      <w:marRight w:val="0"/>
      <w:marTop w:val="0"/>
      <w:marBottom w:val="0"/>
      <w:divBdr>
        <w:top w:val="none" w:sz="0" w:space="0" w:color="auto"/>
        <w:left w:val="none" w:sz="0" w:space="0" w:color="auto"/>
        <w:bottom w:val="none" w:sz="0" w:space="0" w:color="auto"/>
        <w:right w:val="none" w:sz="0" w:space="0" w:color="auto"/>
      </w:divBdr>
    </w:div>
    <w:div w:id="133838266">
      <w:bodyDiv w:val="1"/>
      <w:marLeft w:val="0"/>
      <w:marRight w:val="0"/>
      <w:marTop w:val="0"/>
      <w:marBottom w:val="0"/>
      <w:divBdr>
        <w:top w:val="none" w:sz="0" w:space="0" w:color="auto"/>
        <w:left w:val="none" w:sz="0" w:space="0" w:color="auto"/>
        <w:bottom w:val="none" w:sz="0" w:space="0" w:color="auto"/>
        <w:right w:val="none" w:sz="0" w:space="0" w:color="auto"/>
      </w:divBdr>
    </w:div>
    <w:div w:id="201095759">
      <w:bodyDiv w:val="1"/>
      <w:marLeft w:val="0"/>
      <w:marRight w:val="0"/>
      <w:marTop w:val="0"/>
      <w:marBottom w:val="0"/>
      <w:divBdr>
        <w:top w:val="none" w:sz="0" w:space="0" w:color="auto"/>
        <w:left w:val="none" w:sz="0" w:space="0" w:color="auto"/>
        <w:bottom w:val="none" w:sz="0" w:space="0" w:color="auto"/>
        <w:right w:val="none" w:sz="0" w:space="0" w:color="auto"/>
      </w:divBdr>
    </w:div>
    <w:div w:id="257953758">
      <w:bodyDiv w:val="1"/>
      <w:marLeft w:val="0"/>
      <w:marRight w:val="0"/>
      <w:marTop w:val="0"/>
      <w:marBottom w:val="0"/>
      <w:divBdr>
        <w:top w:val="none" w:sz="0" w:space="0" w:color="auto"/>
        <w:left w:val="none" w:sz="0" w:space="0" w:color="auto"/>
        <w:bottom w:val="none" w:sz="0" w:space="0" w:color="auto"/>
        <w:right w:val="none" w:sz="0" w:space="0" w:color="auto"/>
      </w:divBdr>
    </w:div>
    <w:div w:id="266471804">
      <w:bodyDiv w:val="1"/>
      <w:marLeft w:val="0"/>
      <w:marRight w:val="0"/>
      <w:marTop w:val="0"/>
      <w:marBottom w:val="0"/>
      <w:divBdr>
        <w:top w:val="none" w:sz="0" w:space="0" w:color="auto"/>
        <w:left w:val="none" w:sz="0" w:space="0" w:color="auto"/>
        <w:bottom w:val="none" w:sz="0" w:space="0" w:color="auto"/>
        <w:right w:val="none" w:sz="0" w:space="0" w:color="auto"/>
      </w:divBdr>
    </w:div>
    <w:div w:id="311570249">
      <w:bodyDiv w:val="1"/>
      <w:marLeft w:val="0"/>
      <w:marRight w:val="0"/>
      <w:marTop w:val="0"/>
      <w:marBottom w:val="0"/>
      <w:divBdr>
        <w:top w:val="none" w:sz="0" w:space="0" w:color="auto"/>
        <w:left w:val="none" w:sz="0" w:space="0" w:color="auto"/>
        <w:bottom w:val="none" w:sz="0" w:space="0" w:color="auto"/>
        <w:right w:val="none" w:sz="0" w:space="0" w:color="auto"/>
      </w:divBdr>
    </w:div>
    <w:div w:id="376204450">
      <w:bodyDiv w:val="1"/>
      <w:marLeft w:val="0"/>
      <w:marRight w:val="0"/>
      <w:marTop w:val="0"/>
      <w:marBottom w:val="0"/>
      <w:divBdr>
        <w:top w:val="none" w:sz="0" w:space="0" w:color="auto"/>
        <w:left w:val="none" w:sz="0" w:space="0" w:color="auto"/>
        <w:bottom w:val="none" w:sz="0" w:space="0" w:color="auto"/>
        <w:right w:val="none" w:sz="0" w:space="0" w:color="auto"/>
      </w:divBdr>
    </w:div>
    <w:div w:id="429938512">
      <w:bodyDiv w:val="1"/>
      <w:marLeft w:val="0"/>
      <w:marRight w:val="0"/>
      <w:marTop w:val="0"/>
      <w:marBottom w:val="0"/>
      <w:divBdr>
        <w:top w:val="none" w:sz="0" w:space="0" w:color="auto"/>
        <w:left w:val="none" w:sz="0" w:space="0" w:color="auto"/>
        <w:bottom w:val="none" w:sz="0" w:space="0" w:color="auto"/>
        <w:right w:val="none" w:sz="0" w:space="0" w:color="auto"/>
      </w:divBdr>
    </w:div>
    <w:div w:id="494076251">
      <w:bodyDiv w:val="1"/>
      <w:marLeft w:val="0"/>
      <w:marRight w:val="0"/>
      <w:marTop w:val="0"/>
      <w:marBottom w:val="0"/>
      <w:divBdr>
        <w:top w:val="none" w:sz="0" w:space="0" w:color="auto"/>
        <w:left w:val="none" w:sz="0" w:space="0" w:color="auto"/>
        <w:bottom w:val="none" w:sz="0" w:space="0" w:color="auto"/>
        <w:right w:val="none" w:sz="0" w:space="0" w:color="auto"/>
      </w:divBdr>
    </w:div>
    <w:div w:id="534201075">
      <w:bodyDiv w:val="1"/>
      <w:marLeft w:val="0"/>
      <w:marRight w:val="0"/>
      <w:marTop w:val="0"/>
      <w:marBottom w:val="0"/>
      <w:divBdr>
        <w:top w:val="none" w:sz="0" w:space="0" w:color="auto"/>
        <w:left w:val="none" w:sz="0" w:space="0" w:color="auto"/>
        <w:bottom w:val="none" w:sz="0" w:space="0" w:color="auto"/>
        <w:right w:val="none" w:sz="0" w:space="0" w:color="auto"/>
      </w:divBdr>
    </w:div>
    <w:div w:id="560479795">
      <w:bodyDiv w:val="1"/>
      <w:marLeft w:val="0"/>
      <w:marRight w:val="0"/>
      <w:marTop w:val="0"/>
      <w:marBottom w:val="0"/>
      <w:divBdr>
        <w:top w:val="none" w:sz="0" w:space="0" w:color="auto"/>
        <w:left w:val="none" w:sz="0" w:space="0" w:color="auto"/>
        <w:bottom w:val="none" w:sz="0" w:space="0" w:color="auto"/>
        <w:right w:val="none" w:sz="0" w:space="0" w:color="auto"/>
      </w:divBdr>
    </w:div>
    <w:div w:id="597954500">
      <w:bodyDiv w:val="1"/>
      <w:marLeft w:val="0"/>
      <w:marRight w:val="0"/>
      <w:marTop w:val="0"/>
      <w:marBottom w:val="0"/>
      <w:divBdr>
        <w:top w:val="none" w:sz="0" w:space="0" w:color="auto"/>
        <w:left w:val="none" w:sz="0" w:space="0" w:color="auto"/>
        <w:bottom w:val="none" w:sz="0" w:space="0" w:color="auto"/>
        <w:right w:val="none" w:sz="0" w:space="0" w:color="auto"/>
      </w:divBdr>
    </w:div>
    <w:div w:id="751851247">
      <w:bodyDiv w:val="1"/>
      <w:marLeft w:val="0"/>
      <w:marRight w:val="0"/>
      <w:marTop w:val="0"/>
      <w:marBottom w:val="0"/>
      <w:divBdr>
        <w:top w:val="none" w:sz="0" w:space="0" w:color="auto"/>
        <w:left w:val="none" w:sz="0" w:space="0" w:color="auto"/>
        <w:bottom w:val="none" w:sz="0" w:space="0" w:color="auto"/>
        <w:right w:val="none" w:sz="0" w:space="0" w:color="auto"/>
      </w:divBdr>
    </w:div>
    <w:div w:id="837841850">
      <w:bodyDiv w:val="1"/>
      <w:marLeft w:val="0"/>
      <w:marRight w:val="0"/>
      <w:marTop w:val="0"/>
      <w:marBottom w:val="0"/>
      <w:divBdr>
        <w:top w:val="none" w:sz="0" w:space="0" w:color="auto"/>
        <w:left w:val="none" w:sz="0" w:space="0" w:color="auto"/>
        <w:bottom w:val="none" w:sz="0" w:space="0" w:color="auto"/>
        <w:right w:val="none" w:sz="0" w:space="0" w:color="auto"/>
      </w:divBdr>
    </w:div>
    <w:div w:id="961688181">
      <w:bodyDiv w:val="1"/>
      <w:marLeft w:val="0"/>
      <w:marRight w:val="0"/>
      <w:marTop w:val="0"/>
      <w:marBottom w:val="0"/>
      <w:divBdr>
        <w:top w:val="none" w:sz="0" w:space="0" w:color="auto"/>
        <w:left w:val="none" w:sz="0" w:space="0" w:color="auto"/>
        <w:bottom w:val="none" w:sz="0" w:space="0" w:color="auto"/>
        <w:right w:val="none" w:sz="0" w:space="0" w:color="auto"/>
      </w:divBdr>
    </w:div>
    <w:div w:id="986083517">
      <w:bodyDiv w:val="1"/>
      <w:marLeft w:val="0"/>
      <w:marRight w:val="0"/>
      <w:marTop w:val="0"/>
      <w:marBottom w:val="0"/>
      <w:divBdr>
        <w:top w:val="none" w:sz="0" w:space="0" w:color="auto"/>
        <w:left w:val="none" w:sz="0" w:space="0" w:color="auto"/>
        <w:bottom w:val="none" w:sz="0" w:space="0" w:color="auto"/>
        <w:right w:val="none" w:sz="0" w:space="0" w:color="auto"/>
      </w:divBdr>
    </w:div>
    <w:div w:id="1023555896">
      <w:bodyDiv w:val="1"/>
      <w:marLeft w:val="0"/>
      <w:marRight w:val="0"/>
      <w:marTop w:val="0"/>
      <w:marBottom w:val="0"/>
      <w:divBdr>
        <w:top w:val="none" w:sz="0" w:space="0" w:color="auto"/>
        <w:left w:val="none" w:sz="0" w:space="0" w:color="auto"/>
        <w:bottom w:val="none" w:sz="0" w:space="0" w:color="auto"/>
        <w:right w:val="none" w:sz="0" w:space="0" w:color="auto"/>
      </w:divBdr>
      <w:divsChild>
        <w:div w:id="691223034">
          <w:marLeft w:val="0"/>
          <w:marRight w:val="0"/>
          <w:marTop w:val="0"/>
          <w:marBottom w:val="0"/>
          <w:divBdr>
            <w:top w:val="none" w:sz="0" w:space="0" w:color="auto"/>
            <w:left w:val="none" w:sz="0" w:space="0" w:color="auto"/>
            <w:bottom w:val="none" w:sz="0" w:space="0" w:color="auto"/>
            <w:right w:val="none" w:sz="0" w:space="0" w:color="auto"/>
          </w:divBdr>
        </w:div>
      </w:divsChild>
    </w:div>
    <w:div w:id="1074934073">
      <w:bodyDiv w:val="1"/>
      <w:marLeft w:val="0"/>
      <w:marRight w:val="0"/>
      <w:marTop w:val="0"/>
      <w:marBottom w:val="0"/>
      <w:divBdr>
        <w:top w:val="none" w:sz="0" w:space="0" w:color="auto"/>
        <w:left w:val="none" w:sz="0" w:space="0" w:color="auto"/>
        <w:bottom w:val="none" w:sz="0" w:space="0" w:color="auto"/>
        <w:right w:val="none" w:sz="0" w:space="0" w:color="auto"/>
      </w:divBdr>
    </w:div>
    <w:div w:id="1090420603">
      <w:bodyDiv w:val="1"/>
      <w:marLeft w:val="0"/>
      <w:marRight w:val="0"/>
      <w:marTop w:val="0"/>
      <w:marBottom w:val="0"/>
      <w:divBdr>
        <w:top w:val="none" w:sz="0" w:space="0" w:color="auto"/>
        <w:left w:val="none" w:sz="0" w:space="0" w:color="auto"/>
        <w:bottom w:val="none" w:sz="0" w:space="0" w:color="auto"/>
        <w:right w:val="none" w:sz="0" w:space="0" w:color="auto"/>
      </w:divBdr>
    </w:div>
    <w:div w:id="1108964108">
      <w:bodyDiv w:val="1"/>
      <w:marLeft w:val="0"/>
      <w:marRight w:val="0"/>
      <w:marTop w:val="0"/>
      <w:marBottom w:val="0"/>
      <w:divBdr>
        <w:top w:val="none" w:sz="0" w:space="0" w:color="auto"/>
        <w:left w:val="none" w:sz="0" w:space="0" w:color="auto"/>
        <w:bottom w:val="none" w:sz="0" w:space="0" w:color="auto"/>
        <w:right w:val="none" w:sz="0" w:space="0" w:color="auto"/>
      </w:divBdr>
    </w:div>
    <w:div w:id="1161965670">
      <w:bodyDiv w:val="1"/>
      <w:marLeft w:val="0"/>
      <w:marRight w:val="0"/>
      <w:marTop w:val="0"/>
      <w:marBottom w:val="0"/>
      <w:divBdr>
        <w:top w:val="none" w:sz="0" w:space="0" w:color="auto"/>
        <w:left w:val="none" w:sz="0" w:space="0" w:color="auto"/>
        <w:bottom w:val="none" w:sz="0" w:space="0" w:color="auto"/>
        <w:right w:val="none" w:sz="0" w:space="0" w:color="auto"/>
      </w:divBdr>
    </w:div>
    <w:div w:id="1206143390">
      <w:bodyDiv w:val="1"/>
      <w:marLeft w:val="0"/>
      <w:marRight w:val="0"/>
      <w:marTop w:val="0"/>
      <w:marBottom w:val="0"/>
      <w:divBdr>
        <w:top w:val="none" w:sz="0" w:space="0" w:color="auto"/>
        <w:left w:val="none" w:sz="0" w:space="0" w:color="auto"/>
        <w:bottom w:val="none" w:sz="0" w:space="0" w:color="auto"/>
        <w:right w:val="none" w:sz="0" w:space="0" w:color="auto"/>
      </w:divBdr>
    </w:div>
    <w:div w:id="1213929114">
      <w:bodyDiv w:val="1"/>
      <w:marLeft w:val="0"/>
      <w:marRight w:val="0"/>
      <w:marTop w:val="0"/>
      <w:marBottom w:val="0"/>
      <w:divBdr>
        <w:top w:val="none" w:sz="0" w:space="0" w:color="auto"/>
        <w:left w:val="none" w:sz="0" w:space="0" w:color="auto"/>
        <w:bottom w:val="none" w:sz="0" w:space="0" w:color="auto"/>
        <w:right w:val="none" w:sz="0" w:space="0" w:color="auto"/>
      </w:divBdr>
    </w:div>
    <w:div w:id="1405447177">
      <w:bodyDiv w:val="1"/>
      <w:marLeft w:val="0"/>
      <w:marRight w:val="0"/>
      <w:marTop w:val="0"/>
      <w:marBottom w:val="0"/>
      <w:divBdr>
        <w:top w:val="none" w:sz="0" w:space="0" w:color="auto"/>
        <w:left w:val="none" w:sz="0" w:space="0" w:color="auto"/>
        <w:bottom w:val="none" w:sz="0" w:space="0" w:color="auto"/>
        <w:right w:val="none" w:sz="0" w:space="0" w:color="auto"/>
      </w:divBdr>
    </w:div>
    <w:div w:id="1480225739">
      <w:bodyDiv w:val="1"/>
      <w:marLeft w:val="0"/>
      <w:marRight w:val="0"/>
      <w:marTop w:val="0"/>
      <w:marBottom w:val="0"/>
      <w:divBdr>
        <w:top w:val="none" w:sz="0" w:space="0" w:color="auto"/>
        <w:left w:val="none" w:sz="0" w:space="0" w:color="auto"/>
        <w:bottom w:val="none" w:sz="0" w:space="0" w:color="auto"/>
        <w:right w:val="none" w:sz="0" w:space="0" w:color="auto"/>
      </w:divBdr>
    </w:div>
    <w:div w:id="1502235182">
      <w:bodyDiv w:val="1"/>
      <w:marLeft w:val="0"/>
      <w:marRight w:val="0"/>
      <w:marTop w:val="0"/>
      <w:marBottom w:val="0"/>
      <w:divBdr>
        <w:top w:val="none" w:sz="0" w:space="0" w:color="auto"/>
        <w:left w:val="none" w:sz="0" w:space="0" w:color="auto"/>
        <w:bottom w:val="none" w:sz="0" w:space="0" w:color="auto"/>
        <w:right w:val="none" w:sz="0" w:space="0" w:color="auto"/>
      </w:divBdr>
    </w:div>
    <w:div w:id="1583561287">
      <w:bodyDiv w:val="1"/>
      <w:marLeft w:val="0"/>
      <w:marRight w:val="0"/>
      <w:marTop w:val="0"/>
      <w:marBottom w:val="0"/>
      <w:divBdr>
        <w:top w:val="none" w:sz="0" w:space="0" w:color="auto"/>
        <w:left w:val="none" w:sz="0" w:space="0" w:color="auto"/>
        <w:bottom w:val="none" w:sz="0" w:space="0" w:color="auto"/>
        <w:right w:val="none" w:sz="0" w:space="0" w:color="auto"/>
      </w:divBdr>
    </w:div>
    <w:div w:id="1584338668">
      <w:bodyDiv w:val="1"/>
      <w:marLeft w:val="0"/>
      <w:marRight w:val="0"/>
      <w:marTop w:val="0"/>
      <w:marBottom w:val="0"/>
      <w:divBdr>
        <w:top w:val="none" w:sz="0" w:space="0" w:color="auto"/>
        <w:left w:val="none" w:sz="0" w:space="0" w:color="auto"/>
        <w:bottom w:val="none" w:sz="0" w:space="0" w:color="auto"/>
        <w:right w:val="none" w:sz="0" w:space="0" w:color="auto"/>
      </w:divBdr>
    </w:div>
    <w:div w:id="1584415862">
      <w:bodyDiv w:val="1"/>
      <w:marLeft w:val="0"/>
      <w:marRight w:val="0"/>
      <w:marTop w:val="0"/>
      <w:marBottom w:val="0"/>
      <w:divBdr>
        <w:top w:val="none" w:sz="0" w:space="0" w:color="auto"/>
        <w:left w:val="none" w:sz="0" w:space="0" w:color="auto"/>
        <w:bottom w:val="none" w:sz="0" w:space="0" w:color="auto"/>
        <w:right w:val="none" w:sz="0" w:space="0" w:color="auto"/>
      </w:divBdr>
    </w:div>
    <w:div w:id="1619725207">
      <w:bodyDiv w:val="1"/>
      <w:marLeft w:val="0"/>
      <w:marRight w:val="0"/>
      <w:marTop w:val="0"/>
      <w:marBottom w:val="0"/>
      <w:divBdr>
        <w:top w:val="none" w:sz="0" w:space="0" w:color="auto"/>
        <w:left w:val="none" w:sz="0" w:space="0" w:color="auto"/>
        <w:bottom w:val="none" w:sz="0" w:space="0" w:color="auto"/>
        <w:right w:val="none" w:sz="0" w:space="0" w:color="auto"/>
      </w:divBdr>
    </w:div>
    <w:div w:id="1757509917">
      <w:bodyDiv w:val="1"/>
      <w:marLeft w:val="0"/>
      <w:marRight w:val="0"/>
      <w:marTop w:val="0"/>
      <w:marBottom w:val="0"/>
      <w:divBdr>
        <w:top w:val="none" w:sz="0" w:space="0" w:color="auto"/>
        <w:left w:val="none" w:sz="0" w:space="0" w:color="auto"/>
        <w:bottom w:val="none" w:sz="0" w:space="0" w:color="auto"/>
        <w:right w:val="none" w:sz="0" w:space="0" w:color="auto"/>
      </w:divBdr>
    </w:div>
    <w:div w:id="1799911842">
      <w:bodyDiv w:val="1"/>
      <w:marLeft w:val="0"/>
      <w:marRight w:val="0"/>
      <w:marTop w:val="0"/>
      <w:marBottom w:val="0"/>
      <w:divBdr>
        <w:top w:val="none" w:sz="0" w:space="0" w:color="auto"/>
        <w:left w:val="none" w:sz="0" w:space="0" w:color="auto"/>
        <w:bottom w:val="none" w:sz="0" w:space="0" w:color="auto"/>
        <w:right w:val="none" w:sz="0" w:space="0" w:color="auto"/>
      </w:divBdr>
    </w:div>
    <w:div w:id="1860266597">
      <w:bodyDiv w:val="1"/>
      <w:marLeft w:val="0"/>
      <w:marRight w:val="0"/>
      <w:marTop w:val="0"/>
      <w:marBottom w:val="0"/>
      <w:divBdr>
        <w:top w:val="none" w:sz="0" w:space="0" w:color="auto"/>
        <w:left w:val="none" w:sz="0" w:space="0" w:color="auto"/>
        <w:bottom w:val="none" w:sz="0" w:space="0" w:color="auto"/>
        <w:right w:val="none" w:sz="0" w:space="0" w:color="auto"/>
      </w:divBdr>
    </w:div>
    <w:div w:id="1956053824">
      <w:bodyDiv w:val="1"/>
      <w:marLeft w:val="0"/>
      <w:marRight w:val="0"/>
      <w:marTop w:val="0"/>
      <w:marBottom w:val="0"/>
      <w:divBdr>
        <w:top w:val="none" w:sz="0" w:space="0" w:color="auto"/>
        <w:left w:val="none" w:sz="0" w:space="0" w:color="auto"/>
        <w:bottom w:val="none" w:sz="0" w:space="0" w:color="auto"/>
        <w:right w:val="none" w:sz="0" w:space="0" w:color="auto"/>
      </w:divBdr>
    </w:div>
    <w:div w:id="2043938475">
      <w:bodyDiv w:val="1"/>
      <w:marLeft w:val="0"/>
      <w:marRight w:val="0"/>
      <w:marTop w:val="0"/>
      <w:marBottom w:val="0"/>
      <w:divBdr>
        <w:top w:val="none" w:sz="0" w:space="0" w:color="auto"/>
        <w:left w:val="none" w:sz="0" w:space="0" w:color="auto"/>
        <w:bottom w:val="none" w:sz="0" w:space="0" w:color="auto"/>
        <w:right w:val="none" w:sz="0" w:space="0" w:color="auto"/>
      </w:divBdr>
    </w:div>
    <w:div w:id="2090535095">
      <w:bodyDiv w:val="1"/>
      <w:marLeft w:val="0"/>
      <w:marRight w:val="0"/>
      <w:marTop w:val="0"/>
      <w:marBottom w:val="0"/>
      <w:divBdr>
        <w:top w:val="none" w:sz="0" w:space="0" w:color="auto"/>
        <w:left w:val="none" w:sz="0" w:space="0" w:color="auto"/>
        <w:bottom w:val="none" w:sz="0" w:space="0" w:color="auto"/>
        <w:right w:val="none" w:sz="0" w:space="0" w:color="auto"/>
      </w:divBdr>
    </w:div>
    <w:div w:id="2130541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3.xml"/><Relationship Id="rId26" Type="http://schemas.openxmlformats.org/officeDocument/2006/relationships/footer" Target="footer4.xml"/><Relationship Id="rId39"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image" Target="media/image9.jpeg"/><Relationship Id="rId42" Type="http://schemas.openxmlformats.org/officeDocument/2006/relationships/image" Target="media/image17.jpeg"/><Relationship Id="rId47" Type="http://schemas.openxmlformats.org/officeDocument/2006/relationships/image" Target="media/image22.png"/><Relationship Id="rId50"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chart" Target="charts/chart2.xml"/><Relationship Id="rId25" Type="http://schemas.openxmlformats.org/officeDocument/2006/relationships/hyperlink" Target="https://es.scribd.com/document/428788595/Constante-fisiologica" TargetMode="External"/><Relationship Id="rId33" Type="http://schemas.openxmlformats.org/officeDocument/2006/relationships/image" Target="media/image8.jpeg"/><Relationship Id="rId38" Type="http://schemas.openxmlformats.org/officeDocument/2006/relationships/image" Target="media/image13.jpeg"/><Relationship Id="rId46"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4.png"/><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9.xml"/><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 Type="http://schemas.openxmlformats.org/officeDocument/2006/relationships/settings" Target="settings.xml"/><Relationship Id="rId15" Type="http://schemas.openxmlformats.org/officeDocument/2006/relationships/hyperlink" Target="https://www.expertoanimal.com/autor/eduarda-piamore-44448.html" TargetMode="External"/><Relationship Id="rId23" Type="http://schemas.openxmlformats.org/officeDocument/2006/relationships/chart" Target="charts/chart8.xml"/><Relationship Id="rId28" Type="http://schemas.openxmlformats.org/officeDocument/2006/relationships/image" Target="media/image3.png"/><Relationship Id="rId36" Type="http://schemas.openxmlformats.org/officeDocument/2006/relationships/image" Target="media/image11.jpeg"/><Relationship Id="rId49" Type="http://schemas.openxmlformats.org/officeDocument/2006/relationships/header" Target="header3.xml"/><Relationship Id="rId10" Type="http://schemas.openxmlformats.org/officeDocument/2006/relationships/header" Target="header1.xml"/><Relationship Id="rId19" Type="http://schemas.openxmlformats.org/officeDocument/2006/relationships/chart" Target="charts/chart4.xml"/><Relationship Id="rId31" Type="http://schemas.openxmlformats.org/officeDocument/2006/relationships/image" Target="media/image6.jpeg"/><Relationship Id="rId44" Type="http://schemas.openxmlformats.org/officeDocument/2006/relationships/image" Target="media/image19.png"/><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chart" Target="charts/chart7.xm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image" Target="media/image10.jpeg"/><Relationship Id="rId43" Type="http://schemas.openxmlformats.org/officeDocument/2006/relationships/image" Target="media/image18.png"/><Relationship Id="rId48" Type="http://schemas.openxmlformats.org/officeDocument/2006/relationships/image" Target="media/image23.png"/><Relationship Id="rId8" Type="http://schemas.openxmlformats.org/officeDocument/2006/relationships/endnotes" Target="endnote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ello\Desktop\REALIZADO%20CON%20HIPOTESIS%20LOS%20TRES%20SECTORES.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Hello\Desktop\REALIZADO%20CON%20HIPOTESIS%20LOS%20TRES%20ECTORES.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Hello\Desktop\REALIZADO%20CON%20HIPOTESIS%20LOS%20TRES%20SECTORES.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Hello\Desktop\REALIZADO%20CON%20HIPOTESIS%20LOS%20TRES%20SECTORES%20%20rectificado.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Hello\Desktop\REALIZADO%20CON%20HIPOTESIS%20LOS%20TRES%20SECTORES%20%20rectificado.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Hello\Desktop\REALIZADO%20CON%20HIPOTESIS%20LOS%20TRES%20SECTORES%20%20rectificado.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Hello\Desktop\REALIZADO%20CON%20HIPOTESIS%20LOS%20TRES%20SECTORES%20%20rectificado.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Hello\Desktop\REALIZADO%20CON%20HIPOTESIS%20LOS%20TRES%20SECTORES%20%20rectificado.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Hello\Desktop\REALIZADO%20CON%20HIPOTESIS%20LOS%20TRES%20SECTORES%20%20rectificad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sz="1000">
                <a:latin typeface="Times New Roman" panose="02020603050405020304" pitchFamily="18" charset="0"/>
                <a:cs typeface="Times New Roman" panose="02020603050405020304" pitchFamily="18" charset="0"/>
              </a:rPr>
              <a:t>EDAD</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2689703299642938"/>
          <c:y val="0.11088616813071776"/>
          <c:w val="0.66183649495807118"/>
          <c:h val="0.71431280627493821"/>
        </c:manualLayout>
      </c:layout>
      <c:bar3DChart>
        <c:barDir val="col"/>
        <c:grouping val="clustered"/>
        <c:varyColors val="0"/>
        <c:ser>
          <c:idx val="0"/>
          <c:order val="0"/>
          <c:tx>
            <c:v>(2 Meses-12 Meses)</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EDAD!$O$9:$Q$9</c:f>
              <c:strCache>
                <c:ptCount val="3"/>
                <c:pt idx="0">
                  <c:v>GUARANDA </c:v>
                </c:pt>
                <c:pt idx="1">
                  <c:v>SAN MIGUEL</c:v>
                </c:pt>
                <c:pt idx="2">
                  <c:v>BALSAPAMBA </c:v>
                </c:pt>
              </c:strCache>
            </c:strRef>
          </c:cat>
          <c:val>
            <c:numRef>
              <c:f>EDAD!$O$10:$Q$10</c:f>
              <c:numCache>
                <c:formatCode>0%</c:formatCode>
                <c:ptCount val="3"/>
                <c:pt idx="0">
                  <c:v>0.18</c:v>
                </c:pt>
                <c:pt idx="1">
                  <c:v>0.3</c:v>
                </c:pt>
                <c:pt idx="2">
                  <c:v>0.38</c:v>
                </c:pt>
              </c:numCache>
            </c:numRef>
          </c:val>
          <c:extLst xmlns:c16r2="http://schemas.microsoft.com/office/drawing/2015/06/chart">
            <c:ext xmlns:c16="http://schemas.microsoft.com/office/drawing/2014/chart" uri="{C3380CC4-5D6E-409C-BE32-E72D297353CC}">
              <c16:uniqueId val="{00000000-A91F-455D-B6DC-F305BFFC666C}"/>
            </c:ext>
          </c:extLst>
        </c:ser>
        <c:ser>
          <c:idx val="1"/>
          <c:order val="1"/>
          <c:tx>
            <c:v>(24 Meses-60 Meses</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EDAD!$O$9:$Q$9</c:f>
              <c:strCache>
                <c:ptCount val="3"/>
                <c:pt idx="0">
                  <c:v>GUARANDA </c:v>
                </c:pt>
                <c:pt idx="1">
                  <c:v>SAN MIGUEL</c:v>
                </c:pt>
                <c:pt idx="2">
                  <c:v>BALSAPAMBA </c:v>
                </c:pt>
              </c:strCache>
            </c:strRef>
          </c:cat>
          <c:val>
            <c:numRef>
              <c:f>EDAD!$O$11:$Q$11</c:f>
              <c:numCache>
                <c:formatCode>0%</c:formatCode>
                <c:ptCount val="3"/>
                <c:pt idx="0">
                  <c:v>0.6</c:v>
                </c:pt>
                <c:pt idx="1">
                  <c:v>0.45</c:v>
                </c:pt>
                <c:pt idx="2">
                  <c:v>0.47</c:v>
                </c:pt>
              </c:numCache>
            </c:numRef>
          </c:val>
          <c:extLst xmlns:c16r2="http://schemas.microsoft.com/office/drawing/2015/06/chart">
            <c:ext xmlns:c16="http://schemas.microsoft.com/office/drawing/2014/chart" uri="{C3380CC4-5D6E-409C-BE32-E72D297353CC}">
              <c16:uniqueId val="{00000001-A91F-455D-B6DC-F305BFFC666C}"/>
            </c:ext>
          </c:extLst>
        </c:ser>
        <c:ser>
          <c:idx val="2"/>
          <c:order val="2"/>
          <c:tx>
            <c:v>(61 Meses-144 Meses)</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EDAD!$O$9:$Q$9</c:f>
              <c:strCache>
                <c:ptCount val="3"/>
                <c:pt idx="0">
                  <c:v>GUARANDA </c:v>
                </c:pt>
                <c:pt idx="1">
                  <c:v>SAN MIGUEL</c:v>
                </c:pt>
                <c:pt idx="2">
                  <c:v>BALSAPAMBA </c:v>
                </c:pt>
              </c:strCache>
            </c:strRef>
          </c:cat>
          <c:val>
            <c:numRef>
              <c:f>EDAD!$O$12:$Q$12</c:f>
              <c:numCache>
                <c:formatCode>0%</c:formatCode>
                <c:ptCount val="3"/>
                <c:pt idx="0">
                  <c:v>0.22</c:v>
                </c:pt>
                <c:pt idx="1">
                  <c:v>0.25</c:v>
                </c:pt>
                <c:pt idx="2">
                  <c:v>0.15</c:v>
                </c:pt>
              </c:numCache>
            </c:numRef>
          </c:val>
          <c:extLst xmlns:c16r2="http://schemas.microsoft.com/office/drawing/2015/06/chart">
            <c:ext xmlns:c16="http://schemas.microsoft.com/office/drawing/2014/chart" uri="{C3380CC4-5D6E-409C-BE32-E72D297353CC}">
              <c16:uniqueId val="{00000002-A91F-455D-B6DC-F305BFFC666C}"/>
            </c:ext>
          </c:extLst>
        </c:ser>
        <c:dLbls>
          <c:showLegendKey val="0"/>
          <c:showVal val="0"/>
          <c:showCatName val="0"/>
          <c:showSerName val="0"/>
          <c:showPercent val="0"/>
          <c:showBubbleSize val="0"/>
        </c:dLbls>
        <c:gapWidth val="150"/>
        <c:shape val="box"/>
        <c:axId val="318658048"/>
        <c:axId val="318659584"/>
        <c:axId val="0"/>
      </c:bar3DChart>
      <c:catAx>
        <c:axId val="318658048"/>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318659584"/>
        <c:crosses val="autoZero"/>
        <c:auto val="1"/>
        <c:lblAlgn val="ctr"/>
        <c:lblOffset val="100"/>
        <c:noMultiLvlLbl val="0"/>
      </c:catAx>
      <c:valAx>
        <c:axId val="318659584"/>
        <c:scaling>
          <c:orientation val="minMax"/>
        </c:scaling>
        <c:delete val="0"/>
        <c:axPos val="l"/>
        <c:majorGridlines/>
        <c:numFmt formatCode="0%" sourceLinked="1"/>
        <c:majorTickMark val="none"/>
        <c:minorTickMark val="none"/>
        <c:tickLblPos val="nextTo"/>
        <c:crossAx val="318658048"/>
        <c:crosses val="autoZero"/>
        <c:crossBetween val="between"/>
      </c:valAx>
    </c:plotArea>
    <c:legend>
      <c:legendPos val="r"/>
      <c:legendEntry>
        <c:idx val="0"/>
        <c:txPr>
          <a:bodyPr/>
          <a:lstStyle/>
          <a:p>
            <a:pPr>
              <a:defRPr>
                <a:latin typeface="Times New Roman" panose="02020603050405020304" pitchFamily="18" charset="0"/>
                <a:cs typeface="Times New Roman" panose="02020603050405020304" pitchFamily="18" charset="0"/>
              </a:defRPr>
            </a:pPr>
            <a:endParaRPr lang="es-EC"/>
          </a:p>
        </c:txPr>
      </c:legendEntry>
      <c:legendEntry>
        <c:idx val="1"/>
        <c:txPr>
          <a:bodyPr/>
          <a:lstStyle/>
          <a:p>
            <a:pPr>
              <a:defRPr>
                <a:latin typeface="Times New Roman" panose="02020603050405020304" pitchFamily="18" charset="0"/>
                <a:cs typeface="Times New Roman" panose="02020603050405020304" pitchFamily="18" charset="0"/>
              </a:defRPr>
            </a:pPr>
            <a:endParaRPr lang="es-EC"/>
          </a:p>
        </c:txPr>
      </c:legendEntry>
      <c:legendEntry>
        <c:idx val="2"/>
        <c:txPr>
          <a:bodyPr/>
          <a:lstStyle/>
          <a:p>
            <a:pPr>
              <a:defRPr>
                <a:latin typeface="Times New Roman" panose="02020603050405020304" pitchFamily="18" charset="0"/>
                <a:cs typeface="Times New Roman" panose="02020603050405020304" pitchFamily="18" charset="0"/>
              </a:defRPr>
            </a:pPr>
            <a:endParaRPr lang="es-EC"/>
          </a:p>
        </c:txPr>
      </c:legendEntry>
      <c:layout>
        <c:manualLayout>
          <c:xMode val="edge"/>
          <c:yMode val="edge"/>
          <c:x val="0.79708144446207441"/>
          <c:y val="0.33490989442840718"/>
          <c:w val="0.20291848719206834"/>
          <c:h val="0.45622993767286929"/>
        </c:manualLayout>
      </c:layout>
      <c:overlay val="0"/>
      <c:txPr>
        <a:bodyPr/>
        <a:lstStyle/>
        <a:p>
          <a:pPr>
            <a:defRPr>
              <a:latin typeface="Times New Roman" pitchFamily="18" charset="0"/>
              <a:cs typeface="Times New Roman" pitchFamily="18" charset="0"/>
            </a:defRPr>
          </a:pPr>
          <a:endParaRPr lang="es-EC"/>
        </a:p>
      </c:txPr>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anose="02020603050405020304" pitchFamily="18" charset="0"/>
                <a:cs typeface="Times New Roman" panose="02020603050405020304" pitchFamily="18" charset="0"/>
              </a:defRPr>
            </a:pPr>
            <a:r>
              <a:rPr lang="es-EC" sz="1000">
                <a:latin typeface="Times New Roman" panose="02020603050405020304" pitchFamily="18" charset="0"/>
                <a:cs typeface="Times New Roman" panose="02020603050405020304" pitchFamily="18" charset="0"/>
              </a:rPr>
              <a:t>SEXO</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0830125173510878"/>
          <c:y val="0.10640579018531775"/>
          <c:w val="0.76221881001224301"/>
          <c:h val="0.73361091227232955"/>
        </c:manualLayout>
      </c:layout>
      <c:bar3DChart>
        <c:barDir val="col"/>
        <c:grouping val="clustered"/>
        <c:varyColors val="0"/>
        <c:ser>
          <c:idx val="0"/>
          <c:order val="0"/>
          <c:tx>
            <c:v>MACHO 1</c:v>
          </c:tx>
          <c:invertIfNegative val="0"/>
          <c:dLbls>
            <c:dLbl>
              <c:idx val="1"/>
              <c:layout>
                <c:manualLayout>
                  <c:x val="0"/>
                  <c:y val="-1.8621973929236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186-458D-A248-8FC5A8A109ED}"/>
                </c:ext>
              </c:extLst>
            </c:dLbl>
            <c:dLbl>
              <c:idx val="2"/>
              <c:layout>
                <c:manualLayout>
                  <c:x val="-1.9579050416054823E-3"/>
                  <c:y val="-1.8621973929236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186-458D-A248-8FC5A8A109ED}"/>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SEXO!$K$7:$M$7</c:f>
              <c:strCache>
                <c:ptCount val="3"/>
                <c:pt idx="0">
                  <c:v>GUARANDA </c:v>
                </c:pt>
                <c:pt idx="1">
                  <c:v>SAN MIGUEL </c:v>
                </c:pt>
                <c:pt idx="2">
                  <c:v>BALSAPAMBA </c:v>
                </c:pt>
              </c:strCache>
            </c:strRef>
          </c:cat>
          <c:val>
            <c:numRef>
              <c:f>SEXO!$K$8:$M$8</c:f>
              <c:numCache>
                <c:formatCode>0%</c:formatCode>
                <c:ptCount val="3"/>
                <c:pt idx="0">
                  <c:v>0.68</c:v>
                </c:pt>
                <c:pt idx="1">
                  <c:v>0.52</c:v>
                </c:pt>
                <c:pt idx="2">
                  <c:v>0.56999999999999995</c:v>
                </c:pt>
              </c:numCache>
            </c:numRef>
          </c:val>
          <c:extLst xmlns:c16r2="http://schemas.microsoft.com/office/drawing/2015/06/chart">
            <c:ext xmlns:c16="http://schemas.microsoft.com/office/drawing/2014/chart" uri="{C3380CC4-5D6E-409C-BE32-E72D297353CC}">
              <c16:uniqueId val="{00000002-7186-458D-A248-8FC5A8A109ED}"/>
            </c:ext>
          </c:extLst>
        </c:ser>
        <c:ser>
          <c:idx val="1"/>
          <c:order val="1"/>
          <c:tx>
            <c:v>HEMBRA 2</c:v>
          </c:tx>
          <c:invertIfNegative val="0"/>
          <c:dLbls>
            <c:dLbl>
              <c:idx val="1"/>
              <c:layout>
                <c:manualLayout>
                  <c:x val="2.9368575624082231E-2"/>
                  <c:y val="-3.4139891149997748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186-458D-A248-8FC5A8A109ED}"/>
                </c:ext>
              </c:extLst>
            </c:dLbl>
            <c:dLbl>
              <c:idx val="2"/>
              <c:layout>
                <c:manualLayout>
                  <c:x val="2.1536955457660302E-2"/>
                  <c:y val="-1.1173184357541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7186-458D-A248-8FC5A8A109ED}"/>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SEXO!$K$7:$M$7</c:f>
              <c:strCache>
                <c:ptCount val="3"/>
                <c:pt idx="0">
                  <c:v>GUARANDA </c:v>
                </c:pt>
                <c:pt idx="1">
                  <c:v>SAN MIGUEL </c:v>
                </c:pt>
                <c:pt idx="2">
                  <c:v>BALSAPAMBA </c:v>
                </c:pt>
              </c:strCache>
            </c:strRef>
          </c:cat>
          <c:val>
            <c:numRef>
              <c:f>SEXO!$K$9:$M$9</c:f>
              <c:numCache>
                <c:formatCode>0%</c:formatCode>
                <c:ptCount val="3"/>
                <c:pt idx="0">
                  <c:v>0.32</c:v>
                </c:pt>
                <c:pt idx="1">
                  <c:v>0.48</c:v>
                </c:pt>
                <c:pt idx="2">
                  <c:v>0.43</c:v>
                </c:pt>
              </c:numCache>
            </c:numRef>
          </c:val>
          <c:extLst xmlns:c16r2="http://schemas.microsoft.com/office/drawing/2015/06/chart">
            <c:ext xmlns:c16="http://schemas.microsoft.com/office/drawing/2014/chart" uri="{C3380CC4-5D6E-409C-BE32-E72D297353CC}">
              <c16:uniqueId val="{00000005-7186-458D-A248-8FC5A8A109ED}"/>
            </c:ext>
          </c:extLst>
        </c:ser>
        <c:dLbls>
          <c:showLegendKey val="0"/>
          <c:showVal val="0"/>
          <c:showCatName val="0"/>
          <c:showSerName val="0"/>
          <c:showPercent val="0"/>
          <c:showBubbleSize val="0"/>
        </c:dLbls>
        <c:gapWidth val="150"/>
        <c:shape val="box"/>
        <c:axId val="207780480"/>
        <c:axId val="207786368"/>
        <c:axId val="0"/>
      </c:bar3DChart>
      <c:catAx>
        <c:axId val="207780480"/>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207786368"/>
        <c:crosses val="autoZero"/>
        <c:auto val="1"/>
        <c:lblAlgn val="ctr"/>
        <c:lblOffset val="100"/>
        <c:noMultiLvlLbl val="0"/>
      </c:catAx>
      <c:valAx>
        <c:axId val="207786368"/>
        <c:scaling>
          <c:orientation val="minMax"/>
        </c:scaling>
        <c:delete val="0"/>
        <c:axPos val="l"/>
        <c:majorGridlines/>
        <c:numFmt formatCode="0%" sourceLinked="1"/>
        <c:majorTickMark val="none"/>
        <c:minorTickMark val="none"/>
        <c:tickLblPos val="nextTo"/>
        <c:crossAx val="207780480"/>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Times New Roman" panose="02020603050405020304" pitchFamily="18" charset="0"/>
                <a:cs typeface="Times New Roman" panose="02020603050405020304" pitchFamily="18" charset="0"/>
              </a:defRPr>
            </a:pPr>
            <a:r>
              <a:rPr lang="es-EC" sz="1000">
                <a:latin typeface="Times New Roman" panose="02020603050405020304" pitchFamily="18" charset="0"/>
                <a:cs typeface="Times New Roman" panose="02020603050405020304" pitchFamily="18" charset="0"/>
              </a:rPr>
              <a:t>FRECUENCIA</a:t>
            </a:r>
            <a:r>
              <a:rPr lang="es-EC" sz="1000" baseline="0">
                <a:latin typeface="Times New Roman" panose="02020603050405020304" pitchFamily="18" charset="0"/>
                <a:cs typeface="Times New Roman" panose="02020603050405020304" pitchFamily="18" charset="0"/>
              </a:rPr>
              <a:t> CARDIACA </a:t>
            </a:r>
            <a:endParaRPr lang="es-EC" sz="1000">
              <a:latin typeface="Times New Roman" panose="02020603050405020304" pitchFamily="18" charset="0"/>
              <a:cs typeface="Times New Roman" panose="02020603050405020304" pitchFamily="18" charset="0"/>
            </a:endParaRP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9.7424554973565461E-2"/>
          <c:y val="0.10455755065356284"/>
          <c:w val="0.71212512576975795"/>
          <c:h val="0.72831245970184244"/>
        </c:manualLayout>
      </c:layout>
      <c:bar3DChart>
        <c:barDir val="col"/>
        <c:grouping val="clustered"/>
        <c:varyColors val="0"/>
        <c:ser>
          <c:idx val="0"/>
          <c:order val="0"/>
          <c:tx>
            <c:v>60-100 LPM</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'FRECUENCIA CARDIACA'!$J$18:$L$18</c:f>
              <c:strCache>
                <c:ptCount val="3"/>
                <c:pt idx="0">
                  <c:v>GUARANDA </c:v>
                </c:pt>
                <c:pt idx="1">
                  <c:v>SAN MIGUEL </c:v>
                </c:pt>
                <c:pt idx="2">
                  <c:v>BALSAPAMBA </c:v>
                </c:pt>
              </c:strCache>
            </c:strRef>
          </c:cat>
          <c:val>
            <c:numRef>
              <c:f>'FRECUENCIA CARDIACA'!$J$19:$L$19</c:f>
              <c:numCache>
                <c:formatCode>0%</c:formatCode>
                <c:ptCount val="3"/>
                <c:pt idx="0">
                  <c:v>0.13</c:v>
                </c:pt>
                <c:pt idx="1">
                  <c:v>0.12</c:v>
                </c:pt>
                <c:pt idx="2">
                  <c:v>0.32</c:v>
                </c:pt>
              </c:numCache>
            </c:numRef>
          </c:val>
          <c:extLst xmlns:c16r2="http://schemas.microsoft.com/office/drawing/2015/06/chart">
            <c:ext xmlns:c16="http://schemas.microsoft.com/office/drawing/2014/chart" uri="{C3380CC4-5D6E-409C-BE32-E72D297353CC}">
              <c16:uniqueId val="{00000000-5E79-4113-82DD-B166CF5A8163}"/>
            </c:ext>
          </c:extLst>
        </c:ser>
        <c:ser>
          <c:idx val="1"/>
          <c:order val="1"/>
          <c:tx>
            <c:v>101-110 LPM</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'FRECUENCIA CARDIACA'!$J$18:$L$18</c:f>
              <c:strCache>
                <c:ptCount val="3"/>
                <c:pt idx="0">
                  <c:v>GUARANDA </c:v>
                </c:pt>
                <c:pt idx="1">
                  <c:v>SAN MIGUEL </c:v>
                </c:pt>
                <c:pt idx="2">
                  <c:v>BALSAPAMBA </c:v>
                </c:pt>
              </c:strCache>
            </c:strRef>
          </c:cat>
          <c:val>
            <c:numRef>
              <c:f>'FRECUENCIA CARDIACA'!$J$20:$L$20</c:f>
              <c:numCache>
                <c:formatCode>0%</c:formatCode>
                <c:ptCount val="3"/>
                <c:pt idx="0">
                  <c:v>0.17</c:v>
                </c:pt>
                <c:pt idx="1">
                  <c:v>0.23</c:v>
                </c:pt>
                <c:pt idx="2">
                  <c:v>0.55000000000000004</c:v>
                </c:pt>
              </c:numCache>
            </c:numRef>
          </c:val>
          <c:extLst xmlns:c16r2="http://schemas.microsoft.com/office/drawing/2015/06/chart">
            <c:ext xmlns:c16="http://schemas.microsoft.com/office/drawing/2014/chart" uri="{C3380CC4-5D6E-409C-BE32-E72D297353CC}">
              <c16:uniqueId val="{00000001-5E79-4113-82DD-B166CF5A8163}"/>
            </c:ext>
          </c:extLst>
        </c:ser>
        <c:ser>
          <c:idx val="2"/>
          <c:order val="2"/>
          <c:tx>
            <c:v>111-120 LPM</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'FRECUENCIA CARDIACA'!$J$18:$L$18</c:f>
              <c:strCache>
                <c:ptCount val="3"/>
                <c:pt idx="0">
                  <c:v>GUARANDA </c:v>
                </c:pt>
                <c:pt idx="1">
                  <c:v>SAN MIGUEL </c:v>
                </c:pt>
                <c:pt idx="2">
                  <c:v>BALSAPAMBA </c:v>
                </c:pt>
              </c:strCache>
            </c:strRef>
          </c:cat>
          <c:val>
            <c:numRef>
              <c:f>'FRECUENCIA CARDIACA'!$J$21:$L$21</c:f>
              <c:numCache>
                <c:formatCode>0%</c:formatCode>
                <c:ptCount val="3"/>
                <c:pt idx="0">
                  <c:v>0.7</c:v>
                </c:pt>
                <c:pt idx="1">
                  <c:v>0.65</c:v>
                </c:pt>
                <c:pt idx="2">
                  <c:v>0.13</c:v>
                </c:pt>
              </c:numCache>
            </c:numRef>
          </c:val>
          <c:extLst xmlns:c16r2="http://schemas.microsoft.com/office/drawing/2015/06/chart">
            <c:ext xmlns:c16="http://schemas.microsoft.com/office/drawing/2014/chart" uri="{C3380CC4-5D6E-409C-BE32-E72D297353CC}">
              <c16:uniqueId val="{00000002-5E79-4113-82DD-B166CF5A8163}"/>
            </c:ext>
          </c:extLst>
        </c:ser>
        <c:dLbls>
          <c:showLegendKey val="0"/>
          <c:showVal val="0"/>
          <c:showCatName val="0"/>
          <c:showSerName val="0"/>
          <c:showPercent val="0"/>
          <c:showBubbleSize val="0"/>
        </c:dLbls>
        <c:gapWidth val="150"/>
        <c:shape val="box"/>
        <c:axId val="207812096"/>
        <c:axId val="207813632"/>
        <c:axId val="0"/>
      </c:bar3DChart>
      <c:catAx>
        <c:axId val="207812096"/>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207813632"/>
        <c:crosses val="autoZero"/>
        <c:auto val="1"/>
        <c:lblAlgn val="ctr"/>
        <c:lblOffset val="100"/>
        <c:noMultiLvlLbl val="0"/>
      </c:catAx>
      <c:valAx>
        <c:axId val="207813632"/>
        <c:scaling>
          <c:orientation val="minMax"/>
        </c:scaling>
        <c:delete val="0"/>
        <c:axPos val="l"/>
        <c:majorGridlines/>
        <c:numFmt formatCode="0%" sourceLinked="1"/>
        <c:majorTickMark val="none"/>
        <c:minorTickMark val="none"/>
        <c:tickLblPos val="nextTo"/>
        <c:crossAx val="207812096"/>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Times New Roman" panose="02020603050405020304" pitchFamily="18" charset="0"/>
                <a:cs typeface="Times New Roman" panose="02020603050405020304" pitchFamily="18" charset="0"/>
              </a:defRPr>
            </a:pPr>
            <a:r>
              <a:rPr lang="es-EC" sz="1000">
                <a:latin typeface="Times New Roman" panose="02020603050405020304" pitchFamily="18" charset="0"/>
                <a:cs typeface="Times New Roman" panose="02020603050405020304" pitchFamily="18" charset="0"/>
              </a:rPr>
              <a:t>PULSO</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3076286659819697"/>
          <c:y val="0.11327067987469308"/>
          <c:w val="0.70161418226885475"/>
          <c:h val="0.74151412525047278"/>
        </c:manualLayout>
      </c:layout>
      <c:bar3DChart>
        <c:barDir val="col"/>
        <c:grouping val="clustered"/>
        <c:varyColors val="0"/>
        <c:ser>
          <c:idx val="0"/>
          <c:order val="0"/>
          <c:tx>
            <c:v>NORMAL</c:v>
          </c:tx>
          <c:invertIfNegative val="0"/>
          <c:dLbls>
            <c:dLbl>
              <c:idx val="0"/>
              <c:layout>
                <c:manualLayout>
                  <c:x val="-7.0063136742996761E-3"/>
                  <c:y val="0.11102129841481799"/>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598-4104-9AEE-63CE7AFAC2C8}"/>
                </c:ext>
              </c:extLst>
            </c:dLbl>
            <c:dLbl>
              <c:idx val="1"/>
              <c:layout>
                <c:manualLayout>
                  <c:x val="2.4356549438086793E-4"/>
                  <c:y val="9.551089706153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598-4104-9AEE-63CE7AFAC2C8}"/>
                </c:ext>
              </c:extLst>
            </c:dLbl>
            <c:dLbl>
              <c:idx val="2"/>
              <c:layout>
                <c:manualLayout>
                  <c:x val="-7.5328696651458818E-17"/>
                  <c:y val="9.16905444126074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598-4104-9AEE-63CE7AFAC2C8}"/>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PULSO!$I$10:$K$10</c:f>
              <c:strCache>
                <c:ptCount val="3"/>
                <c:pt idx="0">
                  <c:v>GUARANDA</c:v>
                </c:pt>
                <c:pt idx="1">
                  <c:v>SAN MIGUEL</c:v>
                </c:pt>
                <c:pt idx="2">
                  <c:v>BALSAPAMBA</c:v>
                </c:pt>
              </c:strCache>
            </c:strRef>
          </c:cat>
          <c:val>
            <c:numRef>
              <c:f>PULSO!$I$11:$K$11</c:f>
              <c:numCache>
                <c:formatCode>0%</c:formatCode>
                <c:ptCount val="3"/>
                <c:pt idx="0">
                  <c:v>0.9</c:v>
                </c:pt>
                <c:pt idx="1">
                  <c:v>0.95</c:v>
                </c:pt>
                <c:pt idx="2">
                  <c:v>0.88</c:v>
                </c:pt>
              </c:numCache>
            </c:numRef>
          </c:val>
          <c:extLst xmlns:c16r2="http://schemas.microsoft.com/office/drawing/2015/06/chart">
            <c:ext xmlns:c16="http://schemas.microsoft.com/office/drawing/2014/chart" uri="{C3380CC4-5D6E-409C-BE32-E72D297353CC}">
              <c16:uniqueId val="{00000003-1598-4104-9AEE-63CE7AFAC2C8}"/>
            </c:ext>
          </c:extLst>
        </c:ser>
        <c:ser>
          <c:idx val="1"/>
          <c:order val="1"/>
          <c:tx>
            <c:v>ALTERADO</c:v>
          </c:tx>
          <c:invertIfNegative val="0"/>
          <c:dLbls>
            <c:dLbl>
              <c:idx val="0"/>
              <c:layout>
                <c:manualLayout>
                  <c:x val="3.0223052712900979E-3"/>
                  <c:y val="6.596017913656916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598-4104-9AEE-63CE7AFAC2C8}"/>
                </c:ext>
              </c:extLst>
            </c:dLbl>
            <c:dLbl>
              <c:idx val="1"/>
              <c:layout>
                <c:manualLayout>
                  <c:x val="1.0515749934351488E-2"/>
                  <c:y val="5.092596752181503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598-4104-9AEE-63CE7AFAC2C8}"/>
                </c:ext>
              </c:extLst>
            </c:dLbl>
            <c:dLbl>
              <c:idx val="2"/>
              <c:layout>
                <c:manualLayout>
                  <c:x val="7.1311409901698491E-3"/>
                  <c:y val="7.77738362086993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1598-4104-9AEE-63CE7AFAC2C8}"/>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PULSO!$I$10:$K$10</c:f>
              <c:strCache>
                <c:ptCount val="3"/>
                <c:pt idx="0">
                  <c:v>GUARANDA</c:v>
                </c:pt>
                <c:pt idx="1">
                  <c:v>SAN MIGUEL</c:v>
                </c:pt>
                <c:pt idx="2">
                  <c:v>BALSAPAMBA</c:v>
                </c:pt>
              </c:strCache>
            </c:strRef>
          </c:cat>
          <c:val>
            <c:numRef>
              <c:f>PULSO!$I$12:$K$12</c:f>
              <c:numCache>
                <c:formatCode>0%</c:formatCode>
                <c:ptCount val="3"/>
                <c:pt idx="0">
                  <c:v>0.1</c:v>
                </c:pt>
                <c:pt idx="1">
                  <c:v>0.05</c:v>
                </c:pt>
                <c:pt idx="2">
                  <c:v>0.12</c:v>
                </c:pt>
              </c:numCache>
            </c:numRef>
          </c:val>
          <c:extLst xmlns:c16r2="http://schemas.microsoft.com/office/drawing/2015/06/chart">
            <c:ext xmlns:c16="http://schemas.microsoft.com/office/drawing/2014/chart" uri="{C3380CC4-5D6E-409C-BE32-E72D297353CC}">
              <c16:uniqueId val="{00000007-1598-4104-9AEE-63CE7AFAC2C8}"/>
            </c:ext>
          </c:extLst>
        </c:ser>
        <c:dLbls>
          <c:showLegendKey val="0"/>
          <c:showVal val="0"/>
          <c:showCatName val="0"/>
          <c:showSerName val="0"/>
          <c:showPercent val="0"/>
          <c:showBubbleSize val="0"/>
        </c:dLbls>
        <c:gapWidth val="150"/>
        <c:shape val="box"/>
        <c:axId val="211092608"/>
        <c:axId val="211094144"/>
        <c:axId val="0"/>
      </c:bar3DChart>
      <c:catAx>
        <c:axId val="211092608"/>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211094144"/>
        <c:crosses val="autoZero"/>
        <c:auto val="1"/>
        <c:lblAlgn val="ctr"/>
        <c:lblOffset val="100"/>
        <c:noMultiLvlLbl val="0"/>
      </c:catAx>
      <c:valAx>
        <c:axId val="211094144"/>
        <c:scaling>
          <c:orientation val="minMax"/>
        </c:scaling>
        <c:delete val="0"/>
        <c:axPos val="l"/>
        <c:majorGridlines/>
        <c:numFmt formatCode="0%" sourceLinked="1"/>
        <c:majorTickMark val="none"/>
        <c:minorTickMark val="none"/>
        <c:tickLblPos val="nextTo"/>
        <c:crossAx val="211092608"/>
        <c:crosses val="autoZero"/>
        <c:crossBetween val="between"/>
      </c:valAx>
    </c:plotArea>
    <c:legend>
      <c:legendPos val="r"/>
      <c:layout>
        <c:manualLayout>
          <c:xMode val="edge"/>
          <c:yMode val="edge"/>
          <c:x val="0.81892993735448938"/>
          <c:y val="0.4174209716884511"/>
          <c:w val="0.18107007510785908"/>
          <c:h val="0.18016399980110059"/>
        </c:manualLayout>
      </c:layout>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s-EC" sz="1000">
                <a:latin typeface="Times New Roman" panose="02020603050405020304" pitchFamily="18" charset="0"/>
                <a:cs typeface="Times New Roman" panose="02020603050405020304" pitchFamily="18" charset="0"/>
              </a:rPr>
              <a:t>FRECUENCIA</a:t>
            </a:r>
            <a:r>
              <a:rPr lang="es-EC" sz="1000" baseline="0">
                <a:latin typeface="Times New Roman" panose="02020603050405020304" pitchFamily="18" charset="0"/>
                <a:cs typeface="Times New Roman" panose="02020603050405020304" pitchFamily="18" charset="0"/>
              </a:rPr>
              <a:t> RESPIRATORIA</a:t>
            </a:r>
            <a:endParaRPr lang="es-EC" sz="1000">
              <a:latin typeface="Times New Roman" panose="02020603050405020304" pitchFamily="18" charset="0"/>
              <a:cs typeface="Times New Roman" panose="02020603050405020304" pitchFamily="18" charset="0"/>
            </a:endParaRP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3505525974514568"/>
          <c:y val="0.12540682414698162"/>
          <c:w val="0.71225788176140714"/>
          <c:h val="0.71814123513112393"/>
        </c:manualLayout>
      </c:layout>
      <c:bar3DChart>
        <c:barDir val="col"/>
        <c:grouping val="clustered"/>
        <c:varyColors val="0"/>
        <c:ser>
          <c:idx val="0"/>
          <c:order val="0"/>
          <c:tx>
            <c:v>(15-25 Rpm)</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'FRECUENCIA RESPIRATORIA'!$I$10:$K$10</c:f>
              <c:strCache>
                <c:ptCount val="3"/>
                <c:pt idx="0">
                  <c:v>GUARANDA</c:v>
                </c:pt>
                <c:pt idx="1">
                  <c:v>SAN MIGUEL </c:v>
                </c:pt>
                <c:pt idx="2">
                  <c:v>BALSAPAMBA </c:v>
                </c:pt>
              </c:strCache>
            </c:strRef>
          </c:cat>
          <c:val>
            <c:numRef>
              <c:f>'FRECUENCIA RESPIRATORIA'!$I$11:$K$11</c:f>
              <c:numCache>
                <c:formatCode>0%</c:formatCode>
                <c:ptCount val="3"/>
                <c:pt idx="0">
                  <c:v>0.25</c:v>
                </c:pt>
                <c:pt idx="1">
                  <c:v>0.3</c:v>
                </c:pt>
                <c:pt idx="2">
                  <c:v>0.77</c:v>
                </c:pt>
              </c:numCache>
            </c:numRef>
          </c:val>
          <c:extLst xmlns:c16r2="http://schemas.microsoft.com/office/drawing/2015/06/chart">
            <c:ext xmlns:c16="http://schemas.microsoft.com/office/drawing/2014/chart" uri="{C3380CC4-5D6E-409C-BE32-E72D297353CC}">
              <c16:uniqueId val="{00000000-D535-4CCB-BEAA-F27FB49CA3FE}"/>
            </c:ext>
          </c:extLst>
        </c:ser>
        <c:ser>
          <c:idx val="1"/>
          <c:order val="1"/>
          <c:tx>
            <c:v>(26-40 Rpm)</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'FRECUENCIA RESPIRATORIA'!$I$10:$K$10</c:f>
              <c:strCache>
                <c:ptCount val="3"/>
                <c:pt idx="0">
                  <c:v>GUARANDA</c:v>
                </c:pt>
                <c:pt idx="1">
                  <c:v>SAN MIGUEL </c:v>
                </c:pt>
                <c:pt idx="2">
                  <c:v>BALSAPAMBA </c:v>
                </c:pt>
              </c:strCache>
            </c:strRef>
          </c:cat>
          <c:val>
            <c:numRef>
              <c:f>'FRECUENCIA RESPIRATORIA'!$I$12:$K$12</c:f>
              <c:numCache>
                <c:formatCode>0%</c:formatCode>
                <c:ptCount val="3"/>
                <c:pt idx="0">
                  <c:v>0.75</c:v>
                </c:pt>
                <c:pt idx="1">
                  <c:v>0.7</c:v>
                </c:pt>
                <c:pt idx="2">
                  <c:v>0.23</c:v>
                </c:pt>
              </c:numCache>
            </c:numRef>
          </c:val>
          <c:extLst xmlns:c16r2="http://schemas.microsoft.com/office/drawing/2015/06/chart">
            <c:ext xmlns:c16="http://schemas.microsoft.com/office/drawing/2014/chart" uri="{C3380CC4-5D6E-409C-BE32-E72D297353CC}">
              <c16:uniqueId val="{00000001-D535-4CCB-BEAA-F27FB49CA3FE}"/>
            </c:ext>
          </c:extLst>
        </c:ser>
        <c:dLbls>
          <c:showLegendKey val="0"/>
          <c:showVal val="0"/>
          <c:showCatName val="0"/>
          <c:showSerName val="0"/>
          <c:showPercent val="0"/>
          <c:showBubbleSize val="0"/>
        </c:dLbls>
        <c:gapWidth val="150"/>
        <c:shape val="box"/>
        <c:axId val="318613760"/>
        <c:axId val="318623744"/>
        <c:axId val="0"/>
      </c:bar3DChart>
      <c:catAx>
        <c:axId val="318613760"/>
        <c:scaling>
          <c:orientation val="minMax"/>
        </c:scaling>
        <c:delete val="0"/>
        <c:axPos val="b"/>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318623744"/>
        <c:crosses val="autoZero"/>
        <c:auto val="1"/>
        <c:lblAlgn val="ctr"/>
        <c:lblOffset val="100"/>
        <c:noMultiLvlLbl val="0"/>
      </c:catAx>
      <c:valAx>
        <c:axId val="318623744"/>
        <c:scaling>
          <c:orientation val="minMax"/>
        </c:scaling>
        <c:delete val="0"/>
        <c:axPos val="l"/>
        <c:majorGridlines/>
        <c:numFmt formatCode="0%" sourceLinked="1"/>
        <c:majorTickMark val="none"/>
        <c:minorTickMark val="none"/>
        <c:tickLblPos val="nextTo"/>
        <c:crossAx val="318613760"/>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Times New Roman" panose="02020603050405020304" pitchFamily="18" charset="0"/>
                <a:cs typeface="Times New Roman" panose="02020603050405020304" pitchFamily="18" charset="0"/>
              </a:defRPr>
            </a:pPr>
            <a:r>
              <a:rPr lang="es-EC" sz="1000">
                <a:latin typeface="Times New Roman" panose="02020603050405020304" pitchFamily="18" charset="0"/>
                <a:cs typeface="Times New Roman" panose="02020603050405020304" pitchFamily="18" charset="0"/>
              </a:rPr>
              <a:t>TLLC</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795958783570505"/>
          <c:y val="0.118361496947713"/>
          <c:w val="0.67412228059638235"/>
          <c:h val="0.72989678256510071"/>
        </c:manualLayout>
      </c:layout>
      <c:bar3DChart>
        <c:barDir val="col"/>
        <c:grouping val="clustered"/>
        <c:varyColors val="0"/>
        <c:ser>
          <c:idx val="0"/>
          <c:order val="0"/>
          <c:tx>
            <c:v>(1-2 Segundos )</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'TIEMPO DE LLENADO CAPILAR'!$K$10:$M$10</c:f>
              <c:strCache>
                <c:ptCount val="3"/>
                <c:pt idx="0">
                  <c:v>GUARNDA %</c:v>
                </c:pt>
                <c:pt idx="1">
                  <c:v>SAN MIGUEL %</c:v>
                </c:pt>
                <c:pt idx="2">
                  <c:v>BALSAPAMBA %</c:v>
                </c:pt>
              </c:strCache>
            </c:strRef>
          </c:cat>
          <c:val>
            <c:numRef>
              <c:f>'TIEMPO DE LLENADO CAPILAR'!$K$11:$M$11</c:f>
              <c:numCache>
                <c:formatCode>0%</c:formatCode>
                <c:ptCount val="3"/>
                <c:pt idx="0">
                  <c:v>0.97</c:v>
                </c:pt>
                <c:pt idx="1">
                  <c:v>0.85</c:v>
                </c:pt>
                <c:pt idx="2">
                  <c:v>0.8</c:v>
                </c:pt>
              </c:numCache>
            </c:numRef>
          </c:val>
          <c:extLst xmlns:c16r2="http://schemas.microsoft.com/office/drawing/2015/06/chart">
            <c:ext xmlns:c16="http://schemas.microsoft.com/office/drawing/2014/chart" uri="{C3380CC4-5D6E-409C-BE32-E72D297353CC}">
              <c16:uniqueId val="{00000000-3F1B-4FF3-89FC-5E0EF35D37F9}"/>
            </c:ext>
          </c:extLst>
        </c:ser>
        <c:ser>
          <c:idx val="1"/>
          <c:order val="1"/>
          <c:tx>
            <c:v>(3-4 Segundos)</c:v>
          </c:tx>
          <c:invertIfNegative val="0"/>
          <c:dLbls>
            <c:dLbl>
              <c:idx val="0"/>
              <c:layout>
                <c:manualLayout>
                  <c:x val="1.2558869701726845E-2"/>
                  <c:y val="-1.38888888888888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F1B-4FF3-89FC-5E0EF35D37F9}"/>
                </c:ext>
              </c:extLst>
            </c:dLbl>
            <c:dLbl>
              <c:idx val="1"/>
              <c:layout>
                <c:manualLayout>
                  <c:x val="1.8838304552590265E-2"/>
                  <c:y val="-1.38888888888888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F1B-4FF3-89FC-5E0EF35D37F9}"/>
                </c:ext>
              </c:extLst>
            </c:dLbl>
            <c:dLbl>
              <c:idx val="2"/>
              <c:layout>
                <c:manualLayout>
                  <c:x val="3.5583464154892726E-2"/>
                  <c:y val="-8.4875562720133283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F1B-4FF3-89FC-5E0EF35D37F9}"/>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'TIEMPO DE LLENADO CAPILAR'!$K$10:$M$10</c:f>
              <c:strCache>
                <c:ptCount val="3"/>
                <c:pt idx="0">
                  <c:v>GUARNDA %</c:v>
                </c:pt>
                <c:pt idx="1">
                  <c:v>SAN MIGUEL %</c:v>
                </c:pt>
                <c:pt idx="2">
                  <c:v>BALSAPAMBA %</c:v>
                </c:pt>
              </c:strCache>
            </c:strRef>
          </c:cat>
          <c:val>
            <c:numRef>
              <c:f>'TIEMPO DE LLENADO CAPILAR'!$K$12:$M$12</c:f>
              <c:numCache>
                <c:formatCode>0%</c:formatCode>
                <c:ptCount val="3"/>
                <c:pt idx="0">
                  <c:v>0.03</c:v>
                </c:pt>
                <c:pt idx="1">
                  <c:v>0.15</c:v>
                </c:pt>
                <c:pt idx="2">
                  <c:v>0.2</c:v>
                </c:pt>
              </c:numCache>
            </c:numRef>
          </c:val>
          <c:extLst xmlns:c16r2="http://schemas.microsoft.com/office/drawing/2015/06/chart">
            <c:ext xmlns:c16="http://schemas.microsoft.com/office/drawing/2014/chart" uri="{C3380CC4-5D6E-409C-BE32-E72D297353CC}">
              <c16:uniqueId val="{00000004-3F1B-4FF3-89FC-5E0EF35D37F9}"/>
            </c:ext>
          </c:extLst>
        </c:ser>
        <c:dLbls>
          <c:showLegendKey val="0"/>
          <c:showVal val="0"/>
          <c:showCatName val="0"/>
          <c:showSerName val="0"/>
          <c:showPercent val="0"/>
          <c:showBubbleSize val="0"/>
        </c:dLbls>
        <c:gapWidth val="150"/>
        <c:shape val="box"/>
        <c:axId val="322515712"/>
        <c:axId val="322517248"/>
        <c:axId val="0"/>
      </c:bar3DChart>
      <c:catAx>
        <c:axId val="322515712"/>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322517248"/>
        <c:crosses val="autoZero"/>
        <c:auto val="1"/>
        <c:lblAlgn val="ctr"/>
        <c:lblOffset val="100"/>
        <c:noMultiLvlLbl val="0"/>
      </c:catAx>
      <c:valAx>
        <c:axId val="322517248"/>
        <c:scaling>
          <c:orientation val="minMax"/>
        </c:scaling>
        <c:delete val="0"/>
        <c:axPos val="l"/>
        <c:majorGridlines/>
        <c:numFmt formatCode="0%" sourceLinked="1"/>
        <c:majorTickMark val="none"/>
        <c:minorTickMark val="none"/>
        <c:tickLblPos val="nextTo"/>
        <c:crossAx val="322515712"/>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es-EC" sz="1000">
                <a:latin typeface="Times New Roman" panose="02020603050405020304" pitchFamily="18" charset="0"/>
                <a:cs typeface="Times New Roman" panose="02020603050405020304" pitchFamily="18" charset="0"/>
              </a:rPr>
              <a:t>MUCOSAS</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9.2071044837405941E-2"/>
          <c:y val="0.11948022565232276"/>
          <c:w val="0.74909520940257945"/>
          <c:h val="0.72362725197593925"/>
        </c:manualLayout>
      </c:layout>
      <c:bar3DChart>
        <c:barDir val="col"/>
        <c:grouping val="clustered"/>
        <c:varyColors val="0"/>
        <c:ser>
          <c:idx val="0"/>
          <c:order val="0"/>
          <c:tx>
            <c:strRef>
              <c:f>MUCOSAS!$G$13:$H$13</c:f>
              <c:strCache>
                <c:ptCount val="1"/>
                <c:pt idx="0">
                  <c:v>Rosadas 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MUCOSAS!$I$12:$K$12</c:f>
              <c:strCache>
                <c:ptCount val="3"/>
                <c:pt idx="0">
                  <c:v>GUARANDA %</c:v>
                </c:pt>
                <c:pt idx="1">
                  <c:v>SAN MIGUEL %</c:v>
                </c:pt>
                <c:pt idx="2">
                  <c:v>BALSAPAMBA%</c:v>
                </c:pt>
              </c:strCache>
            </c:strRef>
          </c:cat>
          <c:val>
            <c:numRef>
              <c:f>MUCOSAS!$I$13:$K$13</c:f>
              <c:numCache>
                <c:formatCode>0%</c:formatCode>
                <c:ptCount val="3"/>
                <c:pt idx="0">
                  <c:v>0.97</c:v>
                </c:pt>
                <c:pt idx="1">
                  <c:v>0.92</c:v>
                </c:pt>
                <c:pt idx="2">
                  <c:v>0.78</c:v>
                </c:pt>
              </c:numCache>
            </c:numRef>
          </c:val>
          <c:extLst xmlns:c16r2="http://schemas.microsoft.com/office/drawing/2015/06/chart">
            <c:ext xmlns:c16="http://schemas.microsoft.com/office/drawing/2014/chart" uri="{C3380CC4-5D6E-409C-BE32-E72D297353CC}">
              <c16:uniqueId val="{00000000-0DFD-414F-9DED-ACD0668B5236}"/>
            </c:ext>
          </c:extLst>
        </c:ser>
        <c:ser>
          <c:idx val="1"/>
          <c:order val="1"/>
          <c:tx>
            <c:strRef>
              <c:f>MUCOSAS!$G$14:$H$14</c:f>
              <c:strCache>
                <c:ptCount val="1"/>
                <c:pt idx="0">
                  <c:v>Palidas 2</c:v>
                </c:pt>
              </c:strCache>
            </c:strRef>
          </c:tx>
          <c:invertIfNegative val="0"/>
          <c:dLbls>
            <c:dLbl>
              <c:idx val="2"/>
              <c:layout>
                <c:manualLayout>
                  <c:x val="3.868939668722040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DFD-414F-9DED-ACD0668B5236}"/>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MUCOSAS!$I$12:$K$12</c:f>
              <c:strCache>
                <c:ptCount val="3"/>
                <c:pt idx="0">
                  <c:v>GUARANDA %</c:v>
                </c:pt>
                <c:pt idx="1">
                  <c:v>SAN MIGUEL %</c:v>
                </c:pt>
                <c:pt idx="2">
                  <c:v>BALSAPAMBA%</c:v>
                </c:pt>
              </c:strCache>
            </c:strRef>
          </c:cat>
          <c:val>
            <c:numRef>
              <c:f>MUCOSAS!$I$14:$K$14</c:f>
              <c:numCache>
                <c:formatCode>0%</c:formatCode>
                <c:ptCount val="3"/>
                <c:pt idx="0">
                  <c:v>0.03</c:v>
                </c:pt>
                <c:pt idx="1">
                  <c:v>0.08</c:v>
                </c:pt>
                <c:pt idx="2">
                  <c:v>0.22</c:v>
                </c:pt>
              </c:numCache>
            </c:numRef>
          </c:val>
          <c:extLst xmlns:c16r2="http://schemas.microsoft.com/office/drawing/2015/06/chart">
            <c:ext xmlns:c16="http://schemas.microsoft.com/office/drawing/2014/chart" uri="{C3380CC4-5D6E-409C-BE32-E72D297353CC}">
              <c16:uniqueId val="{00000002-0DFD-414F-9DED-ACD0668B5236}"/>
            </c:ext>
          </c:extLst>
        </c:ser>
        <c:dLbls>
          <c:showLegendKey val="0"/>
          <c:showVal val="0"/>
          <c:showCatName val="0"/>
          <c:showSerName val="0"/>
          <c:showPercent val="0"/>
          <c:showBubbleSize val="0"/>
        </c:dLbls>
        <c:gapWidth val="150"/>
        <c:shape val="box"/>
        <c:axId val="337234176"/>
        <c:axId val="337240064"/>
        <c:axId val="0"/>
      </c:bar3DChart>
      <c:catAx>
        <c:axId val="337234176"/>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337240064"/>
        <c:crosses val="autoZero"/>
        <c:auto val="1"/>
        <c:lblAlgn val="ctr"/>
        <c:lblOffset val="100"/>
        <c:noMultiLvlLbl val="0"/>
      </c:catAx>
      <c:valAx>
        <c:axId val="337240064"/>
        <c:scaling>
          <c:orientation val="minMax"/>
        </c:scaling>
        <c:delete val="0"/>
        <c:axPos val="l"/>
        <c:majorGridlines/>
        <c:numFmt formatCode="0%" sourceLinked="1"/>
        <c:majorTickMark val="none"/>
        <c:minorTickMark val="none"/>
        <c:tickLblPos val="nextTo"/>
        <c:crossAx val="337234176"/>
        <c:crosses val="autoZero"/>
        <c:crossBetween val="between"/>
      </c:valAx>
    </c:plotArea>
    <c:legend>
      <c:legendPos val="r"/>
      <c:layout>
        <c:manualLayout>
          <c:xMode val="edge"/>
          <c:yMode val="edge"/>
          <c:x val="0.83692814907781254"/>
          <c:y val="0.47605191008976533"/>
          <c:w val="0.14749111264055892"/>
          <c:h val="0.13884949185787412"/>
        </c:manualLayout>
      </c:layout>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Times New Roman" panose="02020603050405020304" pitchFamily="18" charset="0"/>
                <a:cs typeface="Times New Roman" panose="02020603050405020304" pitchFamily="18" charset="0"/>
              </a:defRPr>
            </a:pPr>
            <a:r>
              <a:rPr lang="es-EC" sz="1000">
                <a:latin typeface="Times New Roman" panose="02020603050405020304" pitchFamily="18" charset="0"/>
                <a:cs typeface="Times New Roman" panose="02020603050405020304" pitchFamily="18" charset="0"/>
              </a:rPr>
              <a:t>TEMPERATURA</a:t>
            </a:r>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1410856976211307"/>
          <c:y val="0.12178234946065268"/>
          <c:w val="0.598067197003462"/>
          <c:h val="0.70360020026398429"/>
        </c:manualLayout>
      </c:layout>
      <c:bar3DChart>
        <c:barDir val="col"/>
        <c:grouping val="clustered"/>
        <c:varyColors val="0"/>
        <c:ser>
          <c:idx val="0"/>
          <c:order val="0"/>
          <c:tx>
            <c:v>(38-38.5 Grados Centigrados )</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TEMPERATURA!$I$10:$K$10</c:f>
              <c:strCache>
                <c:ptCount val="3"/>
                <c:pt idx="0">
                  <c:v>GUARANDA %</c:v>
                </c:pt>
                <c:pt idx="1">
                  <c:v>SAN MIGUEL %</c:v>
                </c:pt>
                <c:pt idx="2">
                  <c:v>BALSAPAMABA %</c:v>
                </c:pt>
              </c:strCache>
            </c:strRef>
          </c:cat>
          <c:val>
            <c:numRef>
              <c:f>TEMPERATURA!$I$11:$K$11</c:f>
              <c:numCache>
                <c:formatCode>0%</c:formatCode>
                <c:ptCount val="3"/>
                <c:pt idx="0">
                  <c:v>0.63</c:v>
                </c:pt>
                <c:pt idx="1">
                  <c:v>0.57999999999999996</c:v>
                </c:pt>
                <c:pt idx="2">
                  <c:v>0.17</c:v>
                </c:pt>
              </c:numCache>
            </c:numRef>
          </c:val>
          <c:extLst xmlns:c16r2="http://schemas.microsoft.com/office/drawing/2015/06/chart">
            <c:ext xmlns:c16="http://schemas.microsoft.com/office/drawing/2014/chart" uri="{C3380CC4-5D6E-409C-BE32-E72D297353CC}">
              <c16:uniqueId val="{00000000-9EC1-465C-ABE2-4CFFA32B5362}"/>
            </c:ext>
          </c:extLst>
        </c:ser>
        <c:ser>
          <c:idx val="1"/>
          <c:order val="1"/>
          <c:tx>
            <c:v>(38.6-39 Grados Centigrados )</c:v>
          </c:tx>
          <c:invertIfNegative val="0"/>
          <c:dLbls>
            <c:dLbl>
              <c:idx val="0"/>
              <c:layout>
                <c:manualLayout>
                  <c:x val="3.7914691943127965E-2"/>
                  <c:y val="7.936507936507863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EC1-465C-ABE2-4CFFA32B5362}"/>
                </c:ext>
              </c:extLst>
            </c:dLbl>
            <c:dLbl>
              <c:idx val="1"/>
              <c:layout>
                <c:manualLayout>
                  <c:x val="2.106371774618220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EC1-465C-ABE2-4CFFA32B5362}"/>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TEMPERATURA!$I$10:$K$10</c:f>
              <c:strCache>
                <c:ptCount val="3"/>
                <c:pt idx="0">
                  <c:v>GUARANDA %</c:v>
                </c:pt>
                <c:pt idx="1">
                  <c:v>SAN MIGUEL %</c:v>
                </c:pt>
                <c:pt idx="2">
                  <c:v>BALSAPAMABA %</c:v>
                </c:pt>
              </c:strCache>
            </c:strRef>
          </c:cat>
          <c:val>
            <c:numRef>
              <c:f>TEMPERATURA!$I$12:$K$12</c:f>
              <c:numCache>
                <c:formatCode>0%</c:formatCode>
                <c:ptCount val="3"/>
                <c:pt idx="0">
                  <c:v>0.37</c:v>
                </c:pt>
                <c:pt idx="1">
                  <c:v>0.42</c:v>
                </c:pt>
                <c:pt idx="2">
                  <c:v>0.83</c:v>
                </c:pt>
              </c:numCache>
            </c:numRef>
          </c:val>
          <c:extLst xmlns:c16r2="http://schemas.microsoft.com/office/drawing/2015/06/chart">
            <c:ext xmlns:c16="http://schemas.microsoft.com/office/drawing/2014/chart" uri="{C3380CC4-5D6E-409C-BE32-E72D297353CC}">
              <c16:uniqueId val="{00000003-9EC1-465C-ABE2-4CFFA32B5362}"/>
            </c:ext>
          </c:extLst>
        </c:ser>
        <c:dLbls>
          <c:showLegendKey val="0"/>
          <c:showVal val="0"/>
          <c:showCatName val="0"/>
          <c:showSerName val="0"/>
          <c:showPercent val="0"/>
          <c:showBubbleSize val="0"/>
        </c:dLbls>
        <c:gapWidth val="150"/>
        <c:shape val="box"/>
        <c:axId val="337412480"/>
        <c:axId val="337414016"/>
        <c:axId val="0"/>
      </c:bar3DChart>
      <c:catAx>
        <c:axId val="337412480"/>
        <c:scaling>
          <c:orientation val="minMax"/>
        </c:scaling>
        <c:delete val="0"/>
        <c:axPos val="b"/>
        <c:numFmt formatCode="General" sourceLinked="0"/>
        <c:majorTickMark val="none"/>
        <c:minorTickMark val="none"/>
        <c:tickLblPos val="nextTo"/>
        <c:txPr>
          <a:bodyPr/>
          <a:lstStyle/>
          <a:p>
            <a:pPr>
              <a:defRPr sz="800">
                <a:latin typeface="Times New Roman" panose="02020603050405020304" pitchFamily="18" charset="0"/>
                <a:cs typeface="Times New Roman" panose="02020603050405020304" pitchFamily="18" charset="0"/>
              </a:defRPr>
            </a:pPr>
            <a:endParaRPr lang="es-EC"/>
          </a:p>
        </c:txPr>
        <c:crossAx val="337414016"/>
        <c:crosses val="autoZero"/>
        <c:auto val="1"/>
        <c:lblAlgn val="ctr"/>
        <c:lblOffset val="100"/>
        <c:noMultiLvlLbl val="0"/>
      </c:catAx>
      <c:valAx>
        <c:axId val="337414016"/>
        <c:scaling>
          <c:orientation val="minMax"/>
        </c:scaling>
        <c:delete val="0"/>
        <c:axPos val="l"/>
        <c:majorGridlines/>
        <c:numFmt formatCode="0%" sourceLinked="1"/>
        <c:majorTickMark val="none"/>
        <c:minorTickMark val="none"/>
        <c:tickLblPos val="nextTo"/>
        <c:crossAx val="337412480"/>
        <c:crosses val="autoZero"/>
        <c:crossBetween val="between"/>
      </c:valAx>
    </c:plotArea>
    <c:legend>
      <c:legendPos val="r"/>
      <c:layout>
        <c:manualLayout>
          <c:xMode val="edge"/>
          <c:yMode val="edge"/>
          <c:x val="0.71695914245209091"/>
          <c:y val="0.36342034691315761"/>
          <c:w val="0.27965648719585734"/>
          <c:h val="0.2526868652288029"/>
        </c:manualLayout>
      </c:layout>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latin typeface="Times New Roman" panose="02020603050405020304" pitchFamily="18" charset="0"/>
                <a:cs typeface="Times New Roman" panose="02020603050405020304" pitchFamily="18" charset="0"/>
              </a:defRPr>
            </a:pPr>
            <a:r>
              <a:rPr lang="es-EC" sz="1000">
                <a:latin typeface="Times New Roman" panose="02020603050405020304" pitchFamily="18" charset="0"/>
                <a:cs typeface="Times New Roman" panose="02020603050405020304" pitchFamily="18" charset="0"/>
              </a:rPr>
              <a:t>HEMATOCRITO</a:t>
            </a:r>
          </a:p>
        </c:rich>
      </c:tx>
      <c:layout>
        <c:manualLayout>
          <c:xMode val="edge"/>
          <c:yMode val="edge"/>
          <c:x val="0.34003845833315416"/>
          <c:y val="3.0858051260942515E-2"/>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0.13665640410865595"/>
          <c:y val="0.1284655271749568"/>
          <c:w val="0.71294807872199362"/>
          <c:h val="0.7190343127840727"/>
        </c:manualLayout>
      </c:layout>
      <c:bar3DChart>
        <c:barDir val="col"/>
        <c:grouping val="clustered"/>
        <c:varyColors val="0"/>
        <c:ser>
          <c:idx val="0"/>
          <c:order val="0"/>
          <c:tx>
            <c:v>(35-40%)</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HEMATOCRITO!$I$10:$K$10</c:f>
              <c:strCache>
                <c:ptCount val="3"/>
                <c:pt idx="0">
                  <c:v>GUARANDA %</c:v>
                </c:pt>
                <c:pt idx="1">
                  <c:v>SAN MIGUEL %</c:v>
                </c:pt>
                <c:pt idx="2">
                  <c:v>BALSAPAMBA%</c:v>
                </c:pt>
              </c:strCache>
            </c:strRef>
          </c:cat>
          <c:val>
            <c:numRef>
              <c:f>HEMATOCRITO!$I$11:$K$11</c:f>
              <c:numCache>
                <c:formatCode>0%</c:formatCode>
                <c:ptCount val="3"/>
                <c:pt idx="0">
                  <c:v>0.05</c:v>
                </c:pt>
                <c:pt idx="1">
                  <c:v>0.2</c:v>
                </c:pt>
                <c:pt idx="2">
                  <c:v>0.6</c:v>
                </c:pt>
              </c:numCache>
            </c:numRef>
          </c:val>
          <c:extLst xmlns:c16r2="http://schemas.microsoft.com/office/drawing/2015/06/chart">
            <c:ext xmlns:c16="http://schemas.microsoft.com/office/drawing/2014/chart" uri="{C3380CC4-5D6E-409C-BE32-E72D297353CC}">
              <c16:uniqueId val="{00000000-A542-41C2-BFEF-4FC0F4DCC8A4}"/>
            </c:ext>
          </c:extLst>
        </c:ser>
        <c:ser>
          <c:idx val="1"/>
          <c:order val="1"/>
          <c:tx>
            <c:v>(41-45%)</c:v>
          </c:tx>
          <c:invertIfNegative val="0"/>
          <c:dLbls>
            <c:dLbl>
              <c:idx val="2"/>
              <c:layout>
                <c:manualLayout>
                  <c:x val="3.6271309394269133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542-41C2-BFEF-4FC0F4DCC8A4}"/>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HEMATOCRITO!$I$10:$K$10</c:f>
              <c:strCache>
                <c:ptCount val="3"/>
                <c:pt idx="0">
                  <c:v>GUARANDA %</c:v>
                </c:pt>
                <c:pt idx="1">
                  <c:v>SAN MIGUEL %</c:v>
                </c:pt>
                <c:pt idx="2">
                  <c:v>BALSAPAMBA%</c:v>
                </c:pt>
              </c:strCache>
            </c:strRef>
          </c:cat>
          <c:val>
            <c:numRef>
              <c:f>HEMATOCRITO!$I$12:$K$12</c:f>
              <c:numCache>
                <c:formatCode>0%</c:formatCode>
                <c:ptCount val="3"/>
                <c:pt idx="0">
                  <c:v>0.37</c:v>
                </c:pt>
                <c:pt idx="1">
                  <c:v>0.35</c:v>
                </c:pt>
                <c:pt idx="2">
                  <c:v>0.38</c:v>
                </c:pt>
              </c:numCache>
            </c:numRef>
          </c:val>
          <c:extLst xmlns:c16r2="http://schemas.microsoft.com/office/drawing/2015/06/chart">
            <c:ext xmlns:c16="http://schemas.microsoft.com/office/drawing/2014/chart" uri="{C3380CC4-5D6E-409C-BE32-E72D297353CC}">
              <c16:uniqueId val="{00000002-A542-41C2-BFEF-4FC0F4DCC8A4}"/>
            </c:ext>
          </c:extLst>
        </c:ser>
        <c:ser>
          <c:idx val="2"/>
          <c:order val="2"/>
          <c:tx>
            <c:v>(46-52%)</c:v>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HEMATOCRITO!$I$10:$K$10</c:f>
              <c:strCache>
                <c:ptCount val="3"/>
                <c:pt idx="0">
                  <c:v>GUARANDA %</c:v>
                </c:pt>
                <c:pt idx="1">
                  <c:v>SAN MIGUEL %</c:v>
                </c:pt>
                <c:pt idx="2">
                  <c:v>BALSAPAMBA%</c:v>
                </c:pt>
              </c:strCache>
            </c:strRef>
          </c:cat>
          <c:val>
            <c:numRef>
              <c:f>HEMATOCRITO!$I$13:$K$13</c:f>
              <c:numCache>
                <c:formatCode>0%</c:formatCode>
                <c:ptCount val="3"/>
                <c:pt idx="0">
                  <c:v>0.57999999999999996</c:v>
                </c:pt>
                <c:pt idx="1">
                  <c:v>0.45</c:v>
                </c:pt>
                <c:pt idx="2">
                  <c:v>0.02</c:v>
                </c:pt>
              </c:numCache>
            </c:numRef>
          </c:val>
          <c:extLst xmlns:c16r2="http://schemas.microsoft.com/office/drawing/2015/06/chart">
            <c:ext xmlns:c16="http://schemas.microsoft.com/office/drawing/2014/chart" uri="{C3380CC4-5D6E-409C-BE32-E72D297353CC}">
              <c16:uniqueId val="{00000003-A542-41C2-BFEF-4FC0F4DCC8A4}"/>
            </c:ext>
          </c:extLst>
        </c:ser>
        <c:dLbls>
          <c:showLegendKey val="0"/>
          <c:showVal val="0"/>
          <c:showCatName val="0"/>
          <c:showSerName val="0"/>
          <c:showPercent val="0"/>
          <c:showBubbleSize val="0"/>
        </c:dLbls>
        <c:gapWidth val="150"/>
        <c:shape val="box"/>
        <c:axId val="337956224"/>
        <c:axId val="134546560"/>
        <c:axId val="0"/>
      </c:bar3DChart>
      <c:catAx>
        <c:axId val="337956224"/>
        <c:scaling>
          <c:orientation val="minMax"/>
        </c:scaling>
        <c:delete val="0"/>
        <c:axPos val="b"/>
        <c:numFmt formatCode="General" sourceLinked="0"/>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es-EC"/>
          </a:p>
        </c:txPr>
        <c:crossAx val="134546560"/>
        <c:crosses val="autoZero"/>
        <c:auto val="1"/>
        <c:lblAlgn val="ctr"/>
        <c:lblOffset val="100"/>
        <c:noMultiLvlLbl val="0"/>
      </c:catAx>
      <c:valAx>
        <c:axId val="134546560"/>
        <c:scaling>
          <c:orientation val="minMax"/>
        </c:scaling>
        <c:delete val="0"/>
        <c:axPos val="l"/>
        <c:majorGridlines/>
        <c:numFmt formatCode="0%" sourceLinked="1"/>
        <c:majorTickMark val="none"/>
        <c:minorTickMark val="none"/>
        <c:tickLblPos val="nextTo"/>
        <c:crossAx val="337956224"/>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es-EC"/>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0.41736</cdr:x>
      <cdr:y>0.92297</cdr:y>
    </cdr:from>
    <cdr:to>
      <cdr:x>0.63768</cdr:x>
      <cdr:y>1</cdr:y>
    </cdr:to>
    <cdr:sp macro="" textlink="">
      <cdr:nvSpPr>
        <cdr:cNvPr id="2" name="1 Cuadro de texto"/>
        <cdr:cNvSpPr txBox="1"/>
      </cdr:nvSpPr>
      <cdr:spPr>
        <a:xfrm xmlns:a="http://schemas.openxmlformats.org/drawingml/2006/main">
          <a:off x="2691315" y="3041995"/>
          <a:ext cx="1420717" cy="25386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dr:relSizeAnchor xmlns:cdr="http://schemas.openxmlformats.org/drawingml/2006/chartDrawing">
    <cdr:from>
      <cdr:x>0</cdr:x>
      <cdr:y>0.04211</cdr:y>
    </cdr:from>
    <cdr:to>
      <cdr:x>0.18281</cdr:x>
      <cdr:y>0.10789</cdr:y>
    </cdr:to>
    <cdr:sp macro="" textlink="">
      <cdr:nvSpPr>
        <cdr:cNvPr id="3" name="2 Cuadro de texto"/>
        <cdr:cNvSpPr txBox="1"/>
      </cdr:nvSpPr>
      <cdr:spPr>
        <a:xfrm xmlns:a="http://schemas.openxmlformats.org/drawingml/2006/main">
          <a:off x="0" y="152401"/>
          <a:ext cx="1114425" cy="23812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 </a:t>
          </a: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0.03928</cdr:y>
    </cdr:from>
    <cdr:to>
      <cdr:x>0.25338</cdr:x>
      <cdr:y>0.11679</cdr:y>
    </cdr:to>
    <cdr:sp macro="" textlink="">
      <cdr:nvSpPr>
        <cdr:cNvPr id="2" name="1 Cuadro de texto"/>
        <cdr:cNvSpPr txBox="1"/>
      </cdr:nvSpPr>
      <cdr:spPr>
        <a:xfrm xmlns:a="http://schemas.openxmlformats.org/drawingml/2006/main">
          <a:off x="0" y="121497"/>
          <a:ext cx="1441622" cy="23974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0.41498</cdr:x>
      <cdr:y>0.91919</cdr:y>
    </cdr:from>
    <cdr:to>
      <cdr:x>0.69735</cdr:x>
      <cdr:y>0.98232</cdr:y>
    </cdr:to>
    <cdr:sp macro="" textlink="">
      <cdr:nvSpPr>
        <cdr:cNvPr id="3" name="2 Cuadro de texto"/>
        <cdr:cNvSpPr txBox="1"/>
      </cdr:nvSpPr>
      <cdr:spPr>
        <a:xfrm xmlns:a="http://schemas.openxmlformats.org/drawingml/2006/main">
          <a:off x="2533650" y="3467099"/>
          <a:ext cx="1724025" cy="2381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drawings/drawing3.xml><?xml version="1.0" encoding="utf-8"?>
<c:userShapes xmlns:c="http://schemas.openxmlformats.org/drawingml/2006/chart">
  <cdr:relSizeAnchor xmlns:cdr="http://schemas.openxmlformats.org/drawingml/2006/chartDrawing">
    <cdr:from>
      <cdr:x>0.41738</cdr:x>
      <cdr:y>0.89675</cdr:y>
    </cdr:from>
    <cdr:to>
      <cdr:x>0.63907</cdr:x>
      <cdr:y>0.96186</cdr:y>
    </cdr:to>
    <cdr:sp macro="" textlink="">
      <cdr:nvSpPr>
        <cdr:cNvPr id="2" name="1 Cuadro de texto"/>
        <cdr:cNvSpPr txBox="1"/>
      </cdr:nvSpPr>
      <cdr:spPr>
        <a:xfrm xmlns:a="http://schemas.openxmlformats.org/drawingml/2006/main">
          <a:off x="2457437" y="3297622"/>
          <a:ext cx="1305248" cy="2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dr:relSizeAnchor xmlns:cdr="http://schemas.openxmlformats.org/drawingml/2006/chartDrawing">
    <cdr:from>
      <cdr:x>0</cdr:x>
      <cdr:y>0.02233</cdr:y>
    </cdr:from>
    <cdr:to>
      <cdr:x>0.25689</cdr:x>
      <cdr:y>0.08726</cdr:y>
    </cdr:to>
    <cdr:sp macro="" textlink="">
      <cdr:nvSpPr>
        <cdr:cNvPr id="3" name="2 Cuadro de texto"/>
        <cdr:cNvSpPr txBox="1"/>
      </cdr:nvSpPr>
      <cdr:spPr>
        <a:xfrm xmlns:a="http://schemas.openxmlformats.org/drawingml/2006/main">
          <a:off x="0" y="75109"/>
          <a:ext cx="1310714" cy="2184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userShapes>
</file>

<file path=word/drawings/drawing4.xml><?xml version="1.0" encoding="utf-8"?>
<c:userShapes xmlns:c="http://schemas.openxmlformats.org/drawingml/2006/chart">
  <cdr:relSizeAnchor xmlns:cdr="http://schemas.openxmlformats.org/drawingml/2006/chartDrawing">
    <cdr:from>
      <cdr:x>0.02931</cdr:x>
      <cdr:y>0.01613</cdr:y>
    </cdr:from>
    <cdr:to>
      <cdr:x>0.29483</cdr:x>
      <cdr:y>0.08602</cdr:y>
    </cdr:to>
    <cdr:sp macro="" textlink="">
      <cdr:nvSpPr>
        <cdr:cNvPr id="2" name="1 Cuadro de texto"/>
        <cdr:cNvSpPr txBox="1"/>
      </cdr:nvSpPr>
      <cdr:spPr>
        <a:xfrm xmlns:a="http://schemas.openxmlformats.org/drawingml/2006/main">
          <a:off x="161925" y="57151"/>
          <a:ext cx="146685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0.42241</cdr:x>
      <cdr:y>0.91667</cdr:y>
    </cdr:from>
    <cdr:to>
      <cdr:x>0.67759</cdr:x>
      <cdr:y>0.97849</cdr:y>
    </cdr:to>
    <cdr:sp macro="" textlink="">
      <cdr:nvSpPr>
        <cdr:cNvPr id="3" name="2 Cuadro de texto"/>
        <cdr:cNvSpPr txBox="1"/>
      </cdr:nvSpPr>
      <cdr:spPr>
        <a:xfrm xmlns:a="http://schemas.openxmlformats.org/drawingml/2006/main">
          <a:off x="2333625" y="3248025"/>
          <a:ext cx="140970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drawings/drawing5.xml><?xml version="1.0" encoding="utf-8"?>
<c:userShapes xmlns:c="http://schemas.openxmlformats.org/drawingml/2006/chart">
  <cdr:relSizeAnchor xmlns:cdr="http://schemas.openxmlformats.org/drawingml/2006/chartDrawing">
    <cdr:from>
      <cdr:x>0.03684</cdr:x>
      <cdr:y>0.039</cdr:y>
    </cdr:from>
    <cdr:to>
      <cdr:x>0.26817</cdr:x>
      <cdr:y>0.10864</cdr:y>
    </cdr:to>
    <cdr:sp macro="" textlink="">
      <cdr:nvSpPr>
        <cdr:cNvPr id="2" name="1 Cuadro de texto"/>
        <cdr:cNvSpPr txBox="1"/>
      </cdr:nvSpPr>
      <cdr:spPr>
        <a:xfrm xmlns:a="http://schemas.openxmlformats.org/drawingml/2006/main">
          <a:off x="184639" y="133384"/>
          <a:ext cx="1159444" cy="2381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0.40549</cdr:x>
      <cdr:y>0.92201</cdr:y>
    </cdr:from>
    <cdr:to>
      <cdr:x>0.68174</cdr:x>
      <cdr:y>0.98607</cdr:y>
    </cdr:to>
    <cdr:sp macro="" textlink="">
      <cdr:nvSpPr>
        <cdr:cNvPr id="3" name="2 Cuadro de texto"/>
        <cdr:cNvSpPr txBox="1"/>
      </cdr:nvSpPr>
      <cdr:spPr>
        <a:xfrm xmlns:a="http://schemas.openxmlformats.org/drawingml/2006/main">
          <a:off x="2390775" y="3152774"/>
          <a:ext cx="1628775"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drawings/drawing6.xml><?xml version="1.0" encoding="utf-8"?>
<c:userShapes xmlns:c="http://schemas.openxmlformats.org/drawingml/2006/chart">
  <cdr:relSizeAnchor xmlns:cdr="http://schemas.openxmlformats.org/drawingml/2006/chartDrawing">
    <cdr:from>
      <cdr:x>0.03596</cdr:x>
      <cdr:y>0.02528</cdr:y>
    </cdr:from>
    <cdr:to>
      <cdr:x>0.29623</cdr:x>
      <cdr:y>0.10112</cdr:y>
    </cdr:to>
    <cdr:sp macro="" textlink="">
      <cdr:nvSpPr>
        <cdr:cNvPr id="2" name="1 Cuadro de texto"/>
        <cdr:cNvSpPr txBox="1"/>
      </cdr:nvSpPr>
      <cdr:spPr>
        <a:xfrm xmlns:a="http://schemas.openxmlformats.org/drawingml/2006/main">
          <a:off x="200025" y="85725"/>
          <a:ext cx="1447800" cy="2571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0.36986</cdr:x>
      <cdr:y>0.92697</cdr:y>
    </cdr:from>
    <cdr:to>
      <cdr:x>0.65068</cdr:x>
      <cdr:y>1</cdr:y>
    </cdr:to>
    <cdr:sp macro="" textlink="">
      <cdr:nvSpPr>
        <cdr:cNvPr id="3" name="2 Cuadro de texto"/>
        <cdr:cNvSpPr txBox="1"/>
      </cdr:nvSpPr>
      <cdr:spPr>
        <a:xfrm xmlns:a="http://schemas.openxmlformats.org/drawingml/2006/main">
          <a:off x="2057400" y="3143250"/>
          <a:ext cx="1562100"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drawings/drawing7.xml><?xml version="1.0" encoding="utf-8"?>
<c:userShapes xmlns:c="http://schemas.openxmlformats.org/drawingml/2006/chart">
  <cdr:relSizeAnchor xmlns:cdr="http://schemas.openxmlformats.org/drawingml/2006/chartDrawing">
    <cdr:from>
      <cdr:x>0</cdr:x>
      <cdr:y>0.02091</cdr:y>
    </cdr:from>
    <cdr:to>
      <cdr:x>0.23359</cdr:x>
      <cdr:y>0.07762</cdr:y>
    </cdr:to>
    <cdr:sp macro="" textlink="">
      <cdr:nvSpPr>
        <cdr:cNvPr id="2" name="1 Cuadro de texto"/>
        <cdr:cNvSpPr txBox="1"/>
      </cdr:nvSpPr>
      <cdr:spPr>
        <a:xfrm xmlns:a="http://schemas.openxmlformats.org/drawingml/2006/main">
          <a:off x="0" y="74342"/>
          <a:ext cx="1141693" cy="20166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0.38031</cdr:x>
      <cdr:y>0.90935</cdr:y>
    </cdr:from>
    <cdr:to>
      <cdr:x>0.61121</cdr:x>
      <cdr:y>0.9745</cdr:y>
    </cdr:to>
    <cdr:sp macro="" textlink="">
      <cdr:nvSpPr>
        <cdr:cNvPr id="3" name="2 Cuadro de texto"/>
        <cdr:cNvSpPr txBox="1"/>
      </cdr:nvSpPr>
      <cdr:spPr>
        <a:xfrm xmlns:a="http://schemas.openxmlformats.org/drawingml/2006/main">
          <a:off x="2133600" y="3057525"/>
          <a:ext cx="129540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drawings/drawing8.xml><?xml version="1.0" encoding="utf-8"?>
<c:userShapes xmlns:c="http://schemas.openxmlformats.org/drawingml/2006/chart">
  <cdr:relSizeAnchor xmlns:cdr="http://schemas.openxmlformats.org/drawingml/2006/chartDrawing">
    <cdr:from>
      <cdr:x>0.04803</cdr:x>
      <cdr:y>0.04336</cdr:y>
    </cdr:from>
    <cdr:to>
      <cdr:x>0.31904</cdr:x>
      <cdr:y>0.10569</cdr:y>
    </cdr:to>
    <cdr:sp macro="" textlink="">
      <cdr:nvSpPr>
        <cdr:cNvPr id="2" name="1 Cuadro de texto"/>
        <cdr:cNvSpPr txBox="1"/>
      </cdr:nvSpPr>
      <cdr:spPr>
        <a:xfrm xmlns:a="http://schemas.openxmlformats.org/drawingml/2006/main">
          <a:off x="266700" y="152399"/>
          <a:ext cx="1504950" cy="21907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0.39144</cdr:x>
      <cdr:y>0.8916</cdr:y>
    </cdr:from>
    <cdr:to>
      <cdr:x>0.70167</cdr:x>
      <cdr:y>0.97628</cdr:y>
    </cdr:to>
    <cdr:sp macro="" textlink="">
      <cdr:nvSpPr>
        <cdr:cNvPr id="3" name="2 Cuadro de texto"/>
        <cdr:cNvSpPr txBox="1"/>
      </cdr:nvSpPr>
      <cdr:spPr>
        <a:xfrm xmlns:a="http://schemas.openxmlformats.org/drawingml/2006/main">
          <a:off x="1963162" y="3125236"/>
          <a:ext cx="1555892" cy="29683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drawings/drawing9.xml><?xml version="1.0" encoding="utf-8"?>
<c:userShapes xmlns:c="http://schemas.openxmlformats.org/drawingml/2006/chart">
  <cdr:relSizeAnchor xmlns:cdr="http://schemas.openxmlformats.org/drawingml/2006/chartDrawing">
    <cdr:from>
      <cdr:x>0.05363</cdr:x>
      <cdr:y>0.02849</cdr:y>
    </cdr:from>
    <cdr:to>
      <cdr:x>0.28028</cdr:x>
      <cdr:y>0.10256</cdr:y>
    </cdr:to>
    <cdr:sp macro="" textlink="">
      <cdr:nvSpPr>
        <cdr:cNvPr id="2" name="1 Cuadro de texto"/>
        <cdr:cNvSpPr txBox="1"/>
      </cdr:nvSpPr>
      <cdr:spPr>
        <a:xfrm xmlns:a="http://schemas.openxmlformats.org/drawingml/2006/main">
          <a:off x="295274" y="95250"/>
          <a:ext cx="1247775" cy="2476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PORCENTAJES</a:t>
          </a:r>
        </a:p>
      </cdr:txBody>
    </cdr:sp>
  </cdr:relSizeAnchor>
  <cdr:relSizeAnchor xmlns:cdr="http://schemas.openxmlformats.org/drawingml/2006/chartDrawing">
    <cdr:from>
      <cdr:x>0.35467</cdr:x>
      <cdr:y>0.92593</cdr:y>
    </cdr:from>
    <cdr:to>
      <cdr:x>0.609</cdr:x>
      <cdr:y>0.98715</cdr:y>
    </cdr:to>
    <cdr:sp macro="" textlink="">
      <cdr:nvSpPr>
        <cdr:cNvPr id="3" name="2 Cuadro de texto"/>
        <cdr:cNvSpPr txBox="1"/>
      </cdr:nvSpPr>
      <cdr:spPr>
        <a:xfrm xmlns:a="http://schemas.openxmlformats.org/drawingml/2006/main">
          <a:off x="1952625" y="3430764"/>
          <a:ext cx="1400175" cy="22683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EC" sz="1000" b="1">
              <a:latin typeface="Times New Roman" pitchFamily="18" charset="0"/>
              <a:cs typeface="Times New Roman" pitchFamily="18" charset="0"/>
            </a:rPr>
            <a:t>LOCALIDADES</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MarcadorDePosición1</b:Tag>
    <b:SourceType>Book</b:SourceType>
    <b:Guid>{054B2AC7-4D8D-4C3F-A6D3-5475F8BACD11}</b:Guid>
    <b:Title>Constantes fisiologicas</b:Title>
    <b:Year>2011</b:Year>
    <b:Author>
      <b:Author>
        <b:Corporate>Gonzàlez, M</b:Corporate>
      </b:Author>
    </b:Author>
    <b:RefOrder>4</b:RefOrder>
  </b:Source>
  <b:Source>
    <b:Tag>Qui11</b:Tag>
    <b:SourceType>JournalArticle</b:SourceType>
    <b:Guid>{94D8F39B-FAD0-4831-BD7C-7D9AFD5FBE62}</b:Guid>
    <b:Title>Adaptaciones hematologicas de los camèlidos sudamericanosque viven en zonas elevadas altitudes</b:Title>
    <b:Year>2011</b:Year>
    <b:Author>
      <b:Author>
        <b:NameList>
          <b:Person>
            <b:Last>Quisper</b:Last>
          </b:Person>
        </b:NameList>
      </b:Author>
    </b:Author>
    <b:JournalName>complutense de ciencias veterinarias </b:JournalName>
    <b:RefOrder>5</b:RefOrder>
  </b:Source>
  <b:Source>
    <b:Tag>Gon112</b:Tag>
    <b:SourceType>Book</b:SourceType>
    <b:Guid>{056036F4-6C01-4464-89BE-33C79E2C83FB}</b:Guid>
    <b:Year>2011</b:Year>
    <b:Author>
      <b:Author>
        <b:NameList>
          <b:Person>
            <b:Last>Gonzalez</b:Last>
            <b:First>M</b:First>
          </b:Person>
        </b:NameList>
      </b:Author>
    </b:Author>
    <b:RefOrder>6</b:RefOrder>
  </b:Source>
  <b:Source>
    <b:Tag>Bro15</b:Tag>
    <b:SourceType>Book</b:SourceType>
    <b:Guid>{6F972722-96B1-4B40-A806-5E10BA2361CE}</b:Guid>
    <b:Title>Manual de seminologìa de los animales domèsticos</b:Title>
    <b:Year>2015</b:Year>
    <b:Author>
      <b:Author>
        <b:Corporate>Broglie, G</b:Corporate>
      </b:Author>
    </b:Author>
    <b:RefOrder>7</b:RefOrder>
  </b:Source>
  <b:Source>
    <b:Tag>Tam07</b:Tag>
    <b:SourceType>Book</b:SourceType>
    <b:Guid>{14DBB9E4-5346-4627-903A-B953E2206F8A}</b:Guid>
    <b:Title>Movimientos respiratorios</b:Title>
    <b:Year>2007</b:Year>
    <b:Author>
      <b:Author>
        <b:Corporate>Tami, G</b:Corporate>
      </b:Author>
    </b:Author>
    <b:RefOrder>8</b:RefOrder>
  </b:Source>
  <b:Source>
    <b:Tag>Guy001</b:Tag>
    <b:SourceType>Book</b:SourceType>
    <b:Guid>{C72CC610-A6CD-4E1B-8951-7DA64BFD74D0}</b:Guid>
    <b:Title>Gasto cardiaco ,retorno venoso y su regulaciòn en trato de fisiologia mèdica</b:Title>
    <b:Year>2000</b:Year>
    <b:City>Madrid</b:City>
    <b:Publisher>12</b:Publisher>
    <b:Author>
      <b:Author>
        <b:NameList>
          <b:Person>
            <b:Last>Guyton</b:Last>
            <b:First>A</b:First>
          </b:Person>
        </b:NameList>
      </b:Author>
    </b:Author>
    <b:RefOrder>9</b:RefOrder>
  </b:Source>
  <b:Source>
    <b:Tag>Ber98</b:Tag>
    <b:SourceType>Book</b:SourceType>
    <b:Guid>{BD71B8FC-38AA-4075-8538-87CDEF732A64}</b:Guid>
    <b:Title>Regulacion del latido cardiaco en fisiologia </b:Title>
    <b:Year>1998</b:Year>
    <b:Publisher>2</b:Publisher>
    <b:Author>
      <b:Author>
        <b:NameList>
          <b:Person>
            <b:Last>Berne</b:Last>
            <b:First>R</b:First>
          </b:Person>
        </b:NameList>
      </b:Author>
    </b:Author>
    <b:RefOrder>10</b:RefOrder>
  </b:Source>
  <b:Source>
    <b:Tag>Aff18</b:Tag>
    <b:SourceType>JournalArticle</b:SourceType>
    <b:Guid>{757E7887-8DCE-4258-9A5A-B93B011AD814}</b:Guid>
    <b:Title>perros cuidado problemas respiratorios </b:Title>
    <b:Year>2018</b:Year>
    <b:Author>
      <b:Author>
        <b:NameList>
          <b:Person>
            <b:Last>Affity</b:Last>
            <b:First>Vets</b:First>
          </b:Person>
        </b:NameList>
      </b:Author>
    </b:Author>
    <b:RefOrder>11</b:RefOrder>
  </b:Source>
  <b:Source xmlns:b="http://schemas.openxmlformats.org/officeDocument/2006/bibliography">
    <b:Tag>Guy00</b:Tag>
    <b:SourceType>Book</b:SourceType>
    <b:Guid>{ECF9818B-C0DB-4AAF-8377-A4EB7DE88E32}</b:Guid>
    <b:Title>Gasto cardiaco ,retorno venoso y su  regulacion en tratado de fisiologia medica</b:Title>
    <b:Year>2000</b:Year>
    <b:City>Madrid</b:City>
    <b:Publisher>12</b:Publisher>
    <b:Author>
      <b:Author>
        <b:NameList>
          <b:Person>
            <b:Last>Guyton</b:Last>
            <b:First>A</b:First>
            <b:Middle>Hall</b:Middle>
          </b:Person>
        </b:NameList>
      </b:Author>
    </b:Author>
    <b:RefOrder>12</b:RefOrder>
  </b:Source>
  <b:Source>
    <b:Tag>Aff151</b:Tag>
    <b:SourceType>JournalArticle</b:SourceType>
    <b:Guid>{0CF82075-FCC7-4761-AC00-7985DBD0759D}</b:Guid>
    <b:JournalName>Perros cuidado problemas respiratorios </b:JournalName>
    <b:Year>2015</b:Year>
    <b:Author>
      <b:Author>
        <b:NameList>
          <b:Person>
            <b:Last>Affinity Petcare</b:Last>
          </b:Person>
        </b:NameList>
      </b:Author>
    </b:Author>
    <b:RefOrder>13</b:RefOrder>
  </b:Source>
  <b:Source>
    <b:Tag>Bre16</b:Tag>
    <b:SourceType>JournalArticle</b:SourceType>
    <b:Guid>{CA2E9942-2BF8-4200-8590-97C2BA727AF3}</b:Guid>
    <b:Title>Manual de Seminologia veterinaria</b:Title>
    <b:Year>2016</b:Year>
    <b:Author>
      <b:Author>
        <b:Corporate>Brejov, G</b:Corporate>
      </b:Author>
    </b:Author>
    <b:RefOrder>14</b:RefOrder>
  </b:Source>
  <b:Source>
    <b:Tag>Adv15</b:Tag>
    <b:SourceType>JournalArticle</b:SourceType>
    <b:Guid>{31D029FA-1CAD-4276-9FEC-92DD9127E1EA}</b:Guid>
    <b:Title>Disnea</b:Title>
    <b:Year>2015</b:Year>
    <b:Author>
      <b:Author>
        <b:NameList>
          <b:Person>
            <b:Last>Advance</b:Last>
          </b:Person>
        </b:NameList>
      </b:Author>
    </b:Author>
    <b:RefOrder>15</b:RefOrder>
  </b:Source>
  <b:Source>
    <b:Tag>Cal18</b:Tag>
    <b:SourceType>JournalArticle</b:SourceType>
    <b:Guid>{1BE70521-2CBE-49FD-BE3F-460E71744967}</b:Guid>
    <b:Title>Entendiendo la disnea y el estres en perros y gatos</b:Title>
    <b:Year>2018</b:Year>
    <b:Author>
      <b:Author>
        <b:Corporate>Calzada , Luis </b:Corporate>
      </b:Author>
    </b:Author>
    <b:RefOrder>16</b:RefOrder>
  </b:Source>
  <b:Source>
    <b:Tag>Nel17</b:Tag>
    <b:SourceType>JournalArticle</b:SourceType>
    <b:Guid>{98E99D69-517E-4D6A-B717-8C5BC9AD7CF5}</b:Guid>
    <b:JournalName>salud bradipnea causas sintomas tratamiento diagnostico </b:JournalName>
    <b:Year>2017</b:Year>
    <b:Author>
      <b:Author>
        <b:NameList>
          <b:Person>
            <b:Last>Nelsoggetto</b:Last>
          </b:Person>
        </b:NameList>
      </b:Author>
    </b:Author>
    <b:RefOrder>17</b:RefOrder>
  </b:Source>
  <b:Source>
    <b:Tag>Bla16</b:Tag>
    <b:SourceType>Book</b:SourceType>
    <b:Guid>{504CDB02-00B5-4DE9-B48A-C63B44E3A454}</b:Guid>
    <b:Title>Manual de semiologia veterinaria</b:Title>
    <b:Year>2016</b:Year>
    <b:Author>
      <b:Author>
        <b:Corporate>Blanco , D</b:Corporate>
      </b:Author>
    </b:Author>
    <b:RefOrder>18</b:RefOrder>
  </b:Source>
  <b:Source>
    <b:Tag>Fer18</b:Tag>
    <b:SourceType>Book</b:SourceType>
    <b:Guid>{52504D98-7CBA-430C-8F2B-70D7E421572D}</b:Guid>
    <b:Title>Apuntes sobre patologia del perro </b:Title>
    <b:Year>2018</b:Year>
    <b:Author>
      <b:Author>
        <b:Corporate>Fernandez, F</b:Corporate>
      </b:Author>
    </b:Author>
    <b:RefOrder>19</b:RefOrder>
  </b:Source>
  <b:Source>
    <b:Tag>Bye14</b:Tag>
    <b:SourceType>Book</b:SourceType>
    <b:Guid>{21DADDDE-16B1-4557-9CFF-BE003D71685B}</b:Guid>
    <b:Title>Entendiendo la hipotermia </b:Title>
    <b:Year>2014</b:Year>
    <b:Author>
      <b:Author>
        <b:Corporate>Byers, G</b:Corporate>
      </b:Author>
    </b:Author>
    <b:RefOrder>20</b:RefOrder>
  </b:Source>
  <b:Source>
    <b:Tag>Lav06</b:Tag>
    <b:SourceType>Book</b:SourceType>
    <b:Guid>{7783FA82-FC22-49B2-B143-6B7AE8AD8A89}</b:Guid>
    <b:Title>Exploracion clinica de animales dòmesticos</b:Title>
    <b:Year>2006</b:Year>
    <b:Author>
      <b:Author>
        <b:Corporate>Lavìn, S</b:Corporate>
      </b:Author>
    </b:Author>
    <b:RefOrder>21</b:RefOrder>
  </b:Source>
  <b:Source>
    <b:Tag>Amo15</b:Tag>
    <b:SourceType>Book</b:SourceType>
    <b:Guid>{8D3C1432-F4F2-4C85-95FD-80881D7F95D7}</b:Guid>
    <b:Title>Manual de seminologia de los animales domèsticos </b:Title>
    <b:Year>2015</b:Year>
    <b:Author>
      <b:Author>
        <b:Corporate>Amo , A</b:Corporate>
      </b:Author>
    </b:Author>
    <b:RefOrder>22</b:RefOrder>
  </b:Source>
  <b:Source>
    <b:Tag>Ett06</b:Tag>
    <b:SourceType>Book</b:SourceType>
    <b:Guid>{960F4BDA-D48E-4246-A55D-41AA574DF130}</b:Guid>
    <b:Title>Medicina interna veterinaria </b:Title>
    <b:Year>2006</b:Year>
    <b:Author>
      <b:Author>
        <b:Corporate>Ettinger, J</b:Corporate>
      </b:Author>
    </b:Author>
    <b:RefOrder>23</b:RefOrder>
  </b:Source>
  <b:Source>
    <b:Tag>Mor03</b:Tag>
    <b:SourceType>Book</b:SourceType>
    <b:Guid>{F4097661-A108-45CD-8153-0DEA1971A846}</b:Guid>
    <b:Title>Clìnica de  pequeños animales</b:Title>
    <b:Year>2003</b:Year>
    <b:Author>
      <b:Author>
        <b:Corporate>Morgan, R</b:Corporate>
      </b:Author>
    </b:Author>
    <b:RefOrder>24</b:RefOrder>
  </b:Source>
  <b:Source>
    <b:Tag>Ram11</b:Tag>
    <b:SourceType>Book</b:SourceType>
    <b:Guid>{AF7DDCEC-3DAE-4FCE-9DCD-A2C1DD239809}</b:Guid>
    <b:Title>Manual de seminologia clinica veterinaria</b:Title>
    <b:Year>2011</b:Year>
    <b:Author>
      <b:Author>
        <b:Corporate>Ramìrez, F</b:Corporate>
      </b:Author>
    </b:Author>
    <b:RefOrder>25</b:RefOrder>
  </b:Source>
  <b:Source>
    <b:Tag>Gin11</b:Tag>
    <b:SourceType>Book</b:SourceType>
    <b:Guid>{124F3AEF-842B-408B-BC57-A11868CAA4E5}</b:Guid>
    <b:Title>Manual seminologia clinica veterinaria </b:Title>
    <b:Year>2011</b:Year>
    <b:Author>
      <b:Author>
        <b:Corporate>Ginès, F</b:Corporate>
      </b:Author>
    </b:Author>
    <b:RefOrder>26</b:RefOrder>
  </b:Source>
  <b:Source>
    <b:Tag>Amo151</b:Tag>
    <b:SourceType>Book</b:SourceType>
    <b:Guid>{D41E51E2-5FA4-49F1-867B-139AC037F7FE}</b:Guid>
    <b:Title>Manual de seminologia de los animales domèsticos </b:Title>
    <b:Year>2015</b:Year>
    <b:Author>
      <b:Author>
        <b:Corporate>Amo, A</b:Corporate>
      </b:Author>
    </b:Author>
    <b:RefOrder>27</b:RefOrder>
  </b:Source>
  <b:Source>
    <b:Tag>Arr15</b:Tag>
    <b:SourceType>Book</b:SourceType>
    <b:Guid>{EBFBF0CF-1961-45F0-A658-FB8FF4580615}</b:Guid>
    <b:Title>Guia y poster de dispositivos de oxigenoterapia</b:Title>
    <b:Year>2015</b:Year>
    <b:Author>
      <b:Author>
        <b:Corporate>Arraiza, N</b:Corporate>
      </b:Author>
    </b:Author>
    <b:RefOrder>28</b:RefOrder>
  </b:Source>
  <b:Source>
    <b:Tag>Roj15</b:Tag>
    <b:SourceType>Book</b:SourceType>
    <b:Guid>{FC503771-3555-4617-A876-A65CB9F86787}</b:Guid>
    <b:Title>Determinacion de posibles efectos de la prueba de marcha de 6 minutos sobre la conduccion electrica ventricular y ciclio respiratorio en caninos </b:Title>
    <b:Year>2015</b:Year>
    <b:Author>
      <b:Author>
        <b:Corporate>Rojas, O</b:Corporate>
      </b:Author>
    </b:Author>
    <b:RefOrder>29</b:RefOrder>
  </b:Source>
  <b:Source>
    <b:Tag>And15</b:Tag>
    <b:SourceType>Book</b:SourceType>
    <b:Guid>{2339F561-3E39-4BB2-9388-1A3C3CA598EE}</b:Guid>
    <b:Title>Presion parcial de oxigeno </b:Title>
    <b:Year>2015</b:Year>
    <b:Author>
      <b:Author>
        <b:Corporate>Andrade, P</b:Corporate>
      </b:Author>
    </b:Author>
    <b:RefOrder>30</b:RefOrder>
  </b:Source>
  <b:Source>
    <b:Tag>Gar18</b:Tag>
    <b:SourceType>Book</b:SourceType>
    <b:Guid>{FF4540AE-B61D-4700-BDE2-163B0D64CF5D}</b:Guid>
    <b:Title>La pulsioximetrìa en el perro estudio clìnico </b:Title>
    <b:Year>2018</b:Year>
    <b:Author>
      <b:Author>
        <b:Corporate>Garcìa, L</b:Corporate>
      </b:Author>
    </b:Author>
    <b:RefOrder>31</b:RefOrder>
  </b:Source>
  <b:Source>
    <b:Tag>San06</b:Tag>
    <b:SourceType>Book</b:SourceType>
    <b:Guid>{20EF850C-297B-4DDA-B6B4-C0DDD28DF6ED}</b:Guid>
    <b:Title>Manejo y exploraciòn d epequeños animales </b:Title>
    <b:Year>2006</b:Year>
    <b:Author>
      <b:Author>
        <b:Corporate>Santos, R</b:Corporate>
      </b:Author>
    </b:Author>
    <b:RefOrder>32</b:RefOrder>
  </b:Source>
  <b:Source>
    <b:Tag>Gus99</b:Tag>
    <b:SourceType>Book</b:SourceType>
    <b:Guid>{EA843C7A-C7E1-44A6-9EAA-9B09E8DEA393}</b:Guid>
    <b:Title>El corazòn y y la altura funciòn cardiaca y adaptaciòn </b:Title>
    <b:Year>1999</b:Year>
    <b:Author>
      <b:Author>
        <b:Corporate>Gustavo, R</b:Corporate>
      </b:Author>
    </b:Author>
    <b:RefOrder>33</b:RefOrder>
  </b:Source>
  <b:Source>
    <b:Tag>Pre18</b:Tag>
    <b:SourceType>Report</b:SourceType>
    <b:Guid>{AA8A53CB-D4E2-4667-892C-E422861A0CA5}</b:Guid>
    <b:Title>Prefectura de Bolivar </b:Title>
    <b:Year>2018</b:Year>
    <b:RefOrder>34</b:RefOrder>
  </b:Source>
  <b:Source>
    <b:Tag>Car14</b:Tag>
    <b:SourceType>Report</b:SourceType>
    <b:Guid>{7FF302C7-A176-4014-B2FD-CAB7525AE4A4}</b:Guid>
    <b:Title>Factores ambientales</b:Title>
    <b:Year>2014</b:Year>
    <b:Author>
      <b:Author>
        <b:Corporate>Carvajal, S</b:Corporate>
      </b:Author>
    </b:Author>
    <b:RefOrder>35</b:RefOrder>
  </b:Source>
  <b:Source>
    <b:Tag>Sal09</b:Tag>
    <b:SourceType>Report</b:SourceType>
    <b:Guid>{26360DDC-C1C5-425F-ABC1-0EAE5787F46F}</b:Guid>
    <b:Title>Determinaciòn del hematocrito </b:Title>
    <b:Year>2009</b:Year>
    <b:Author>
      <b:Author>
        <b:Corporate>Salgado, J</b:Corporate>
      </b:Author>
    </b:Author>
    <b:RefOrder>36</b:RefOrder>
  </b:Source>
  <b:Source>
    <b:Tag>Hem18</b:Tag>
    <b:SourceType>JournalArticle</b:SourceType>
    <b:Guid>{34341D53-8ADF-4553-8D80-F6081A953D76}</b:Guid>
    <b:Title>Hematocrito </b:Title>
    <b:Year>2018</b:Year>
    <b:RefOrder>37</b:RefOrder>
  </b:Source>
  <b:Source>
    <b:Tag>Gon11</b:Tag>
    <b:SourceType>Book</b:SourceType>
    <b:Guid>{EA70748A-FF25-4563-B660-8DFD06CF3840}</b:Guid>
    <b:Title>Constantes Fisiologicas </b:Title>
    <b:Year>2011</b:Year>
    <b:Author>
      <b:Author>
        <b:NameList>
          <b:Person>
            <b:Last>Gonzales</b:Last>
            <b:First>M</b:First>
          </b:Person>
        </b:NameList>
      </b:Author>
    </b:Author>
    <b:RefOrder>38</b:RefOrder>
  </b:Source>
  <b:Source>
    <b:Tag>Gon111</b:Tag>
    <b:SourceType>Book</b:SourceType>
    <b:Guid>{A3F979CD-1C8D-430E-89B8-260F972A2C8D}</b:Guid>
    <b:Title>Constantes fisiologicas </b:Title>
    <b:Year>2011</b:Year>
    <b:Author>
      <b:Author>
        <b:NameList>
          <b:Person>
            <b:Last>Gonzàlez</b:Last>
            <b:First>M</b:First>
          </b:Person>
        </b:NameList>
      </b:Author>
    </b:Author>
    <b:RefOrder>39</b:RefOrder>
  </b:Source>
  <b:Source>
    <b:Tag>Per15</b:Tag>
    <b:SourceType>JournalArticle</b:SourceType>
    <b:Guid>{14FF45C3-077F-4502-82DD-B5392221D7EA}</b:Guid>
    <b:Title>Perros cuidado problemas respiratorios </b:Title>
    <b:JournalName>Affinity Petcare</b:JournalName>
    <b:Year>2015</b:Year>
    <b:RefOrder>40</b:RefOrder>
  </b:Source>
  <b:Source>
    <b:Tag>Aff15</b:Tag>
    <b:SourceType>JournalArticle</b:SourceType>
    <b:Guid>{CCBECD13-1317-4787-A1AF-C1EAAC4CAED6}</b:Guid>
    <b:Author>
      <b:Author>
        <b:NameList>
          <b:Person>
            <b:Last>P</b:Last>
            <b:First>Affinity</b:First>
          </b:Person>
        </b:NameList>
      </b:Author>
    </b:Author>
    <b:Title>Perros cuidado problemas resiratorios </b:Title>
    <b:JournalName>Affinity Petcare </b:JournalName>
    <b:Year>2015</b:Year>
    <b:RefOrder>41</b:RefOrder>
  </b:Source>
  <b:Source>
    <b:Tag>Alv18</b:Tag>
    <b:SourceType>Book</b:SourceType>
    <b:Guid>{0F334890-C38D-42CD-863C-882D5E6F8BC1}</b:Guid>
    <b:Title>Fisiologia de la termorregulaciòn</b:Title>
    <b:Year>2018</b:Year>
    <b:Author>
      <b:Author>
        <b:NameList>
          <b:Person>
            <b:Last>Alvarez</b:Last>
            <b:First>A</b:First>
          </b:Person>
        </b:NameList>
      </b:Author>
    </b:Author>
    <b:RefOrder>42</b:RefOrder>
  </b:Source>
  <b:Source>
    <b:Tag>Alv181</b:Tag>
    <b:SourceType>Book</b:SourceType>
    <b:Guid>{2BBC816B-CF41-4D5C-B152-A6C910F70F3E}</b:Guid>
    <b:Title>Fisiologia de la termorregulaciòn</b:Title>
    <b:Year>2018</b:Year>
    <b:Author>
      <b:Author>
        <b:NameList>
          <b:Person>
            <b:Last>Alvarez</b:Last>
            <b:First>A</b:First>
          </b:Person>
        </b:NameList>
      </b:Author>
    </b:Author>
    <b:RefOrder>43</b:RefOrder>
  </b:Source>
  <b:Source>
    <b:Tag>Alv182</b:Tag>
    <b:SourceType>Book</b:SourceType>
    <b:Guid>{6F0D9867-1649-45A6-A0F7-FFE7E2C4B713}</b:Guid>
    <b:Title>Fisiologia de la termorregulacion </b:Title>
    <b:Year>2018</b:Year>
    <b:Author>
      <b:Author>
        <b:NameList>
          <b:Person>
            <b:Last>Alvarez</b:Last>
            <b:First>A</b:First>
          </b:Person>
        </b:NameList>
      </b:Author>
    </b:Author>
    <b:RefOrder>44</b:RefOrder>
  </b:Source>
  <b:Source>
    <b:Tag>Alv183</b:Tag>
    <b:SourceType>Book</b:SourceType>
    <b:Guid>{9F897009-52A4-43D8-8D3F-B13C2725AD56}</b:Guid>
    <b:Year>2018</b:Year>
    <b:Author>
      <b:Author>
        <b:NameList>
          <b:Person>
            <b:Last>Alvarez</b:Last>
            <b:First>A</b:First>
          </b:Person>
        </b:NameList>
      </b:Author>
    </b:Author>
    <b:RefOrder>45</b:RefOrder>
  </b:Source>
  <b:Source>
    <b:Tag>Alv184</b:Tag>
    <b:SourceType>Book</b:SourceType>
    <b:Guid>{5A7124BF-2B36-4CC0-A64A-DFDEC55EB131}</b:Guid>
    <b:Year>2018</b:Year>
    <b:Author>
      <b:Author>
        <b:NameList>
          <b:Person>
            <b:Last>Alvarez</b:Last>
            <b:First>A</b:First>
          </b:Person>
        </b:NameList>
      </b:Author>
    </b:Author>
    <b:RefOrder>46</b:RefOrder>
  </b:Source>
  <b:Source>
    <b:Tag>Vet17</b:Tag>
    <b:SourceType>InternetSite</b:SourceType>
    <b:Guid>{EF89B16D-0D94-4974-AD9B-A2D1161218DB}</b:Guid>
    <b:Title>Constantes fisiologicas de los animales</b:Title>
    <b:Year>2017</b:Year>
    <b:Author>
      <b:Author>
        <b:NameList>
          <b:Person>
            <b:Last>Vets sos</b:Last>
          </b:Person>
        </b:NameList>
      </b:Author>
    </b:Author>
    <b:InternetSiteTitle>https://veterinariosos.blogspot.com/2015/05/constantes-fisiologicas-de-los-animales.html</b:InternetSiteTitle>
    <b:RefOrder>1</b:RefOrder>
  </b:Source>
  <b:Source>
    <b:Tag>Sth99</b:Tag>
    <b:SourceType>Book</b:SourceType>
    <b:Guid>{15652B20-AA7B-4787-BB13-43E4DBE48F0A}</b:Guid>
    <b:Title>El corazòn como bomba  fisiologia cardiovascular veterinaria cunningham</b:Title>
    <b:Year>1998</b:Year>
    <b:City>Madrid</b:City>
    <b:Publisher>2</b:Publisher>
    <b:Author>
      <b:Author>
        <b:NameList>
          <b:Person>
            <b:Last>Sthephenson</b:Last>
            <b:First>R</b:First>
          </b:Person>
        </b:NameList>
      </b:Author>
    </b:Author>
    <b:RefOrder>47</b:RefOrder>
  </b:Source>
  <b:Source>
    <b:Tag>Lla03</b:Tag>
    <b:SourceType>Book</b:SourceType>
    <b:Guid>{1E7CB298-6776-4B66-B152-2E9BD5AC6A82}</b:Guid>
    <b:Title>Propedéutica clinica y semiologia medica</b:Title>
    <b:Year>2003</b:Year>
    <b:Author>
      <b:Author>
        <b:NameList>
          <b:Person>
            <b:Last>Llanio</b:Last>
            <b:First>Raimundo</b:First>
            <b:Middle>&amp;</b:Middle>
          </b:Person>
          <b:Person>
            <b:Last>Perdomo</b:Last>
            <b:First>Gabriel</b:First>
          </b:Person>
        </b:NameList>
      </b:Author>
    </b:Author>
    <b:City>Habana</b:City>
    <b:Publisher>Ciencias Médicas</b:Publisher>
    <b:Pages>10</b:Pages>
    <b:Comments>https://clea.edu.mx/biblioteca/PROPEDEUTICA%20CLINICA%20Y%20SEMIOLOGIA%20MEDICA%20Tomo%20I.pdf</b:Comments>
    <b:RefOrder>48</b:RefOrder>
  </b:Source>
  <b:Source>
    <b:Tag>Fis11</b:Tag>
    <b:SourceType>JournalArticle</b:SourceType>
    <b:Guid>{611C996F-0546-4225-B4C2-6C32A0A529E2}</b:Guid>
    <b:Title>Fisiología cardiovascular aplicada en caninos</b:Title>
    <b:JournalName>Revista de Medicina Veterinaria</b:JournalName>
    <b:Year>2011</b:Year>
    <b:RefOrder>49</b:RefOrder>
  </b:Source>
  <b:Source>
    <b:Tag>Fis111</b:Tag>
    <b:SourceType>JournalArticle</b:SourceType>
    <b:Guid>{84CDA91B-CABA-4783-9C39-A028DDEF0A17}</b:Guid>
    <b:Title>Fisiología cardiovascular aplicada en caninos</b:Title>
    <b:JournalName>Revista de Medicina Veterinaria</b:JournalName>
    <b:Year>2011</b:Year>
    <b:RefOrder>50</b:RefOrder>
  </b:Source>
  <b:Source>
    <b:Tag>Cop18</b:Tag>
    <b:SourceType>InternetSite</b:SourceType>
    <b:Guid>{A5A7CE95-B744-4F80-9243-F9C944DC6BA9}</b:Guid>
    <b:Year>2018</b:Year>
    <b:Author>
      <b:Author>
        <b:NameList>
          <b:Person>
            <b:Last>Clinics</b:Last>
            <b:First>Affinity</b:First>
            <b:Middle>- Vets</b:Middle>
          </b:Person>
        </b:NameList>
      </b:Author>
    </b:Author>
    <b:URL>https://www.affinity-petcare.com/vetsandclinics/es/frecuencia-respiratoria-perros-rango-normal-segun-raza</b:URL>
    <b:YearAccessed>2019</b:YearAccessed>
    <b:MonthAccessed>Agosto</b:MonthAccessed>
    <b:DayAccessed>2</b:DayAccessed>
    <b:ShortTitle>Frecuencia respiratoria perros. Rango normal según raza</b:ShortTitle>
    <b:Title>Affinity - Vets &amp; Clinics</b:Title>
    <b:RefOrder>2</b:RefOrder>
  </b:Source>
  <b:Source>
    <b:Tag>Sal10</b:Tag>
    <b:SourceType>InternetSite</b:SourceType>
    <b:Guid>{55F50CCE-2DB5-492B-B489-16C888474F6E}</b:Guid>
    <b:Author>
      <b:Author>
        <b:NameList>
          <b:Person>
            <b:Last>Salamone</b:Last>
            <b:First>D</b:First>
            <b:Middle>&amp; Fernández,R</b:Middle>
          </b:Person>
        </b:NameList>
      </b:Author>
    </b:Author>
    <b:Title>Bases Biológicas de la Producción Animal</b:Title>
    <b:InternetSiteTitle>SISTEMA RESPIRATORIO</b:InternetSiteTitle>
    <b:Year>2010</b:Year>
    <b:URL>https://www.agro.uba.ar/users/biolab/Teoricos%202010/clase%206%20sistema%20respiratorio.pdf</b:URL>
    <b:RefOrder>51</b:RefOrder>
  </b:Source>
  <b:Source>
    <b:Tag>Rod17</b:Tag>
    <b:SourceType>Book</b:SourceType>
    <b:Guid>{3695CAC9-9F4E-4EE2-9AC8-ACF1DF52C2D8}</b:Guid>
    <b:Title>Mal de altura</b:Title>
    <b:Year>2017</b:Year>
    <b:Author>
      <b:Author>
        <b:Corporate>Rodrìguez</b:Corporate>
      </b:Author>
    </b:Author>
    <b:RefOrder>52</b:RefOrder>
  </b:Source>
  <b:Source>
    <b:Tag>MarcadorDePosición2</b:Tag>
    <b:SourceType>Book</b:SourceType>
    <b:Guid>{BF13482E-D9A6-4FEE-8B0B-F8ABEA87B1B1}</b:Guid>
    <b:Title>Medicina interna veterinaria</b:Title>
    <b:Year>2006</b:Year>
    <b:Author>
      <b:Author>
        <b:Corporate>Ettinger</b:Corporate>
      </b:Author>
    </b:Author>
    <b:RefOrder>53</b:RefOrder>
  </b:Source>
  <b:Source>
    <b:Tag>MarcadorDePosición3</b:Tag>
    <b:SourceType>Book</b:SourceType>
    <b:Guid>{96702006-C4EA-4E83-B9B0-637867803C30}</b:Guid>
    <b:Title>Mal de altura</b:Title>
    <b:Year>2017</b:Year>
    <b:Author>
      <b:Author>
        <b:Corporate>Rodrìguez</b:Corporate>
      </b:Author>
    </b:Author>
    <b:RefOrder>3</b:RefOrder>
  </b:Source>
</b:Sources>
</file>

<file path=customXml/itemProps1.xml><?xml version="1.0" encoding="utf-8"?>
<ds:datastoreItem xmlns:ds="http://schemas.openxmlformats.org/officeDocument/2006/customXml" ds:itemID="{5163839B-6267-47F7-B005-B0C17A5DB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15843</Words>
  <Characters>87139</Characters>
  <Application>Microsoft Office Word</Application>
  <DocSecurity>0</DocSecurity>
  <Lines>726</Lines>
  <Paragraphs>205</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102777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Luffi</cp:lastModifiedBy>
  <cp:revision>15</cp:revision>
  <cp:lastPrinted>2019-11-28T20:59:00Z</cp:lastPrinted>
  <dcterms:created xsi:type="dcterms:W3CDTF">2019-11-28T20:14:00Z</dcterms:created>
  <dcterms:modified xsi:type="dcterms:W3CDTF">2019-11-28T21:00:00Z</dcterms:modified>
</cp:coreProperties>
</file>