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B7F5D" w:rsidRDefault="00B976BB">
      <w:pPr>
        <w:pStyle w:val="Textoindependiente"/>
        <w:ind w:left="3292"/>
        <w:rPr>
          <w:sz w:val="20"/>
        </w:rPr>
      </w:pPr>
      <w:bookmarkStart w:id="0" w:name="_GoBack"/>
      <w:bookmarkEnd w:id="0"/>
      <w:r>
        <w:rPr>
          <w:noProof/>
          <w:sz w:val="20"/>
        </w:rPr>
        <w:drawing>
          <wp:inline distT="0" distB="0" distL="0" distR="0">
            <wp:extent cx="1079363" cy="1241583"/>
            <wp:effectExtent l="0" t="0" r="0" b="0"/>
            <wp:docPr id="1" name="Image 1" descr="Interfaz de usuario gráfica, Texto, Aplicación  Descripción generada automá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descr="Interfaz de usuario gráfica, Texto, Aplicación  Descripción generada automáticamente"/>
                    <pic:cNvPicPr/>
                  </pic:nvPicPr>
                  <pic:blipFill>
                    <a:blip r:embed="rId7" cstate="print"/>
                    <a:stretch>
                      <a:fillRect/>
                    </a:stretch>
                  </pic:blipFill>
                  <pic:spPr>
                    <a:xfrm>
                      <a:off x="0" y="0"/>
                      <a:ext cx="1079363" cy="1241583"/>
                    </a:xfrm>
                    <a:prstGeom prst="rect">
                      <a:avLst/>
                    </a:prstGeom>
                  </pic:spPr>
                </pic:pic>
              </a:graphicData>
            </a:graphic>
          </wp:inline>
        </w:drawing>
      </w:r>
    </w:p>
    <w:p w:rsidR="00BB7F5D" w:rsidRDefault="00B976BB">
      <w:pPr>
        <w:pStyle w:val="Ttulo1"/>
        <w:spacing w:before="267"/>
        <w:ind w:left="573" w:right="17"/>
        <w:jc w:val="center"/>
      </w:pPr>
      <w:r>
        <w:t>UNIVERSIDAD</w:t>
      </w:r>
      <w:r>
        <w:rPr>
          <w:spacing w:val="-4"/>
        </w:rPr>
        <w:t xml:space="preserve"> </w:t>
      </w:r>
      <w:r>
        <w:t>ESTATAL</w:t>
      </w:r>
      <w:r>
        <w:rPr>
          <w:spacing w:val="-5"/>
        </w:rPr>
        <w:t xml:space="preserve"> </w:t>
      </w:r>
      <w:r>
        <w:t>DE</w:t>
      </w:r>
      <w:r>
        <w:rPr>
          <w:spacing w:val="-4"/>
        </w:rPr>
        <w:t xml:space="preserve"> </w:t>
      </w:r>
      <w:r>
        <w:rPr>
          <w:spacing w:val="-2"/>
        </w:rPr>
        <w:t>BOLÍVAR</w:t>
      </w:r>
    </w:p>
    <w:p w:rsidR="00BB7F5D" w:rsidRDefault="00BB7F5D">
      <w:pPr>
        <w:pStyle w:val="Textoindependiente"/>
        <w:spacing w:before="118"/>
        <w:rPr>
          <w:b/>
          <w:sz w:val="28"/>
        </w:rPr>
      </w:pPr>
    </w:p>
    <w:p w:rsidR="00BB7F5D" w:rsidRDefault="00B976BB">
      <w:pPr>
        <w:pStyle w:val="Ttulo3"/>
        <w:ind w:left="573" w:right="15"/>
        <w:jc w:val="center"/>
      </w:pPr>
      <w:r>
        <w:t>Facultad</w:t>
      </w:r>
      <w:r>
        <w:rPr>
          <w:spacing w:val="-7"/>
        </w:rPr>
        <w:t xml:space="preserve"> </w:t>
      </w:r>
      <w:r>
        <w:t>de</w:t>
      </w:r>
      <w:r>
        <w:rPr>
          <w:spacing w:val="-2"/>
        </w:rPr>
        <w:t xml:space="preserve"> </w:t>
      </w:r>
      <w:r>
        <w:t>Ciencias</w:t>
      </w:r>
      <w:r>
        <w:rPr>
          <w:spacing w:val="-4"/>
        </w:rPr>
        <w:t xml:space="preserve"> </w:t>
      </w:r>
      <w:r>
        <w:t>Agropecuarias,</w:t>
      </w:r>
      <w:r>
        <w:rPr>
          <w:spacing w:val="-3"/>
        </w:rPr>
        <w:t xml:space="preserve"> </w:t>
      </w:r>
      <w:r>
        <w:t>Recursos</w:t>
      </w:r>
      <w:r>
        <w:rPr>
          <w:spacing w:val="-5"/>
        </w:rPr>
        <w:t xml:space="preserve"> </w:t>
      </w:r>
      <w:r>
        <w:t>Naturales</w:t>
      </w:r>
      <w:r>
        <w:rPr>
          <w:spacing w:val="-4"/>
        </w:rPr>
        <w:t xml:space="preserve"> </w:t>
      </w:r>
      <w:r>
        <w:t>y</w:t>
      </w:r>
      <w:r>
        <w:rPr>
          <w:spacing w:val="-3"/>
        </w:rPr>
        <w:t xml:space="preserve"> </w:t>
      </w:r>
      <w:r>
        <w:t>del</w:t>
      </w:r>
      <w:r>
        <w:rPr>
          <w:spacing w:val="-1"/>
        </w:rPr>
        <w:t xml:space="preserve"> </w:t>
      </w:r>
      <w:r>
        <w:rPr>
          <w:spacing w:val="-2"/>
        </w:rPr>
        <w:t>Ambiente</w:t>
      </w:r>
    </w:p>
    <w:p w:rsidR="00BB7F5D" w:rsidRDefault="00BB7F5D">
      <w:pPr>
        <w:pStyle w:val="Textoindependiente"/>
        <w:spacing w:before="140"/>
        <w:rPr>
          <w:b/>
        </w:rPr>
      </w:pPr>
    </w:p>
    <w:p w:rsidR="00BB7F5D" w:rsidRDefault="00B976BB">
      <w:pPr>
        <w:pStyle w:val="Textoindependiente"/>
        <w:spacing w:line="604" w:lineRule="auto"/>
        <w:ind w:left="2720" w:right="2155"/>
        <w:jc w:val="center"/>
      </w:pPr>
      <w:r>
        <w:t>Carrera</w:t>
      </w:r>
      <w:r>
        <w:rPr>
          <w:spacing w:val="-10"/>
        </w:rPr>
        <w:t xml:space="preserve"> </w:t>
      </w:r>
      <w:r>
        <w:t>de</w:t>
      </w:r>
      <w:r>
        <w:rPr>
          <w:spacing w:val="-10"/>
        </w:rPr>
        <w:t xml:space="preserve"> </w:t>
      </w:r>
      <w:r>
        <w:t>Medicina</w:t>
      </w:r>
      <w:r>
        <w:rPr>
          <w:spacing w:val="-10"/>
        </w:rPr>
        <w:t xml:space="preserve"> </w:t>
      </w:r>
      <w:r>
        <w:t xml:space="preserve">Veterinaria </w:t>
      </w:r>
      <w:r>
        <w:rPr>
          <w:spacing w:val="-2"/>
        </w:rPr>
        <w:t>Tema:</w:t>
      </w:r>
    </w:p>
    <w:p w:rsidR="00BB7F5D" w:rsidRDefault="00B976BB">
      <w:pPr>
        <w:pStyle w:val="Textoindependiente"/>
        <w:spacing w:line="276" w:lineRule="auto"/>
        <w:ind w:left="568" w:right="1"/>
        <w:jc w:val="both"/>
      </w:pPr>
      <w:r>
        <w:t xml:space="preserve">EVALUACIÓN DEL EFECTO DE TRES NIVELES DE CÁÑAMO ( </w:t>
      </w:r>
      <w:r>
        <w:rPr>
          <w:i/>
        </w:rPr>
        <w:t xml:space="preserve">Cannabis sativa) </w:t>
      </w:r>
      <w:r>
        <w:t>COMO PROMOTOR DE CRECIMIENTO EN POLLOS BROILER (</w:t>
      </w:r>
      <w:r>
        <w:rPr>
          <w:i/>
        </w:rPr>
        <w:t>Gallus gallus</w:t>
      </w:r>
      <w:r>
        <w:t>) EN LA PARROQUIA SAN SIMÓN, GUARANDA</w:t>
      </w:r>
    </w:p>
    <w:p w:rsidR="00BB7F5D" w:rsidRDefault="00BB7F5D">
      <w:pPr>
        <w:pStyle w:val="Textoindependiente"/>
        <w:spacing w:before="3"/>
      </w:pPr>
    </w:p>
    <w:p w:rsidR="00BB7F5D" w:rsidRDefault="00B976BB">
      <w:pPr>
        <w:spacing w:line="360" w:lineRule="auto"/>
        <w:ind w:left="568" w:right="1"/>
        <w:jc w:val="both"/>
        <w:rPr>
          <w:b/>
          <w:sz w:val="20"/>
        </w:rPr>
      </w:pPr>
      <w:r>
        <w:rPr>
          <w:b/>
          <w:sz w:val="20"/>
        </w:rPr>
        <w:t>Proyecto</w:t>
      </w:r>
      <w:r>
        <w:rPr>
          <w:b/>
          <w:spacing w:val="-4"/>
          <w:sz w:val="20"/>
        </w:rPr>
        <w:t xml:space="preserve"> </w:t>
      </w:r>
      <w:r>
        <w:rPr>
          <w:b/>
          <w:sz w:val="20"/>
        </w:rPr>
        <w:t>de</w:t>
      </w:r>
      <w:r>
        <w:rPr>
          <w:b/>
          <w:spacing w:val="-5"/>
          <w:sz w:val="20"/>
        </w:rPr>
        <w:t xml:space="preserve"> </w:t>
      </w:r>
      <w:r>
        <w:rPr>
          <w:b/>
          <w:sz w:val="20"/>
        </w:rPr>
        <w:t>Investigación</w:t>
      </w:r>
      <w:r>
        <w:rPr>
          <w:b/>
          <w:spacing w:val="-4"/>
          <w:sz w:val="20"/>
        </w:rPr>
        <w:t xml:space="preserve"> </w:t>
      </w:r>
      <w:r>
        <w:rPr>
          <w:b/>
          <w:sz w:val="20"/>
        </w:rPr>
        <w:t>previo</w:t>
      </w:r>
      <w:r>
        <w:rPr>
          <w:b/>
          <w:spacing w:val="-4"/>
          <w:sz w:val="20"/>
        </w:rPr>
        <w:t xml:space="preserve"> </w:t>
      </w:r>
      <w:r>
        <w:rPr>
          <w:b/>
          <w:sz w:val="20"/>
        </w:rPr>
        <w:t>a</w:t>
      </w:r>
      <w:r>
        <w:rPr>
          <w:b/>
          <w:spacing w:val="-4"/>
          <w:sz w:val="20"/>
        </w:rPr>
        <w:t xml:space="preserve"> </w:t>
      </w:r>
      <w:r>
        <w:rPr>
          <w:b/>
          <w:sz w:val="20"/>
        </w:rPr>
        <w:t>la</w:t>
      </w:r>
      <w:r>
        <w:rPr>
          <w:b/>
          <w:spacing w:val="-4"/>
          <w:sz w:val="20"/>
        </w:rPr>
        <w:t xml:space="preserve"> </w:t>
      </w:r>
      <w:r>
        <w:rPr>
          <w:b/>
          <w:sz w:val="20"/>
        </w:rPr>
        <w:t>obtención</w:t>
      </w:r>
      <w:r>
        <w:rPr>
          <w:b/>
          <w:spacing w:val="-8"/>
          <w:sz w:val="20"/>
        </w:rPr>
        <w:t xml:space="preserve"> </w:t>
      </w:r>
      <w:r>
        <w:rPr>
          <w:b/>
          <w:sz w:val="20"/>
        </w:rPr>
        <w:t>del</w:t>
      </w:r>
      <w:r>
        <w:rPr>
          <w:b/>
          <w:spacing w:val="-4"/>
          <w:sz w:val="20"/>
        </w:rPr>
        <w:t xml:space="preserve"> </w:t>
      </w:r>
      <w:r>
        <w:rPr>
          <w:b/>
          <w:sz w:val="20"/>
        </w:rPr>
        <w:t>título</w:t>
      </w:r>
      <w:r>
        <w:rPr>
          <w:b/>
          <w:spacing w:val="-8"/>
          <w:sz w:val="20"/>
        </w:rPr>
        <w:t xml:space="preserve"> </w:t>
      </w:r>
      <w:r>
        <w:rPr>
          <w:b/>
          <w:sz w:val="20"/>
        </w:rPr>
        <w:t>de</w:t>
      </w:r>
      <w:r>
        <w:rPr>
          <w:b/>
          <w:spacing w:val="-5"/>
          <w:sz w:val="20"/>
        </w:rPr>
        <w:t xml:space="preserve"> </w:t>
      </w:r>
      <w:r>
        <w:rPr>
          <w:b/>
          <w:sz w:val="20"/>
        </w:rPr>
        <w:t>Médico</w:t>
      </w:r>
      <w:r>
        <w:rPr>
          <w:b/>
          <w:spacing w:val="-5"/>
          <w:sz w:val="20"/>
        </w:rPr>
        <w:t xml:space="preserve"> </w:t>
      </w:r>
      <w:r>
        <w:rPr>
          <w:b/>
          <w:sz w:val="20"/>
        </w:rPr>
        <w:t>Veterinario</w:t>
      </w:r>
      <w:r>
        <w:rPr>
          <w:b/>
          <w:spacing w:val="-4"/>
          <w:sz w:val="20"/>
        </w:rPr>
        <w:t xml:space="preserve"> </w:t>
      </w:r>
      <w:r>
        <w:rPr>
          <w:b/>
          <w:sz w:val="20"/>
        </w:rPr>
        <w:t>otorgado</w:t>
      </w:r>
      <w:r>
        <w:rPr>
          <w:b/>
          <w:spacing w:val="-4"/>
          <w:sz w:val="20"/>
        </w:rPr>
        <w:t xml:space="preserve"> </w:t>
      </w:r>
      <w:r>
        <w:rPr>
          <w:b/>
          <w:sz w:val="20"/>
        </w:rPr>
        <w:t>por la</w:t>
      </w:r>
      <w:r>
        <w:rPr>
          <w:b/>
          <w:spacing w:val="-9"/>
          <w:sz w:val="20"/>
        </w:rPr>
        <w:t xml:space="preserve"> </w:t>
      </w:r>
      <w:r>
        <w:rPr>
          <w:b/>
          <w:sz w:val="20"/>
        </w:rPr>
        <w:t>Universidad</w:t>
      </w:r>
      <w:r>
        <w:rPr>
          <w:b/>
          <w:spacing w:val="-9"/>
          <w:sz w:val="20"/>
        </w:rPr>
        <w:t xml:space="preserve"> </w:t>
      </w:r>
      <w:r>
        <w:rPr>
          <w:b/>
          <w:sz w:val="20"/>
        </w:rPr>
        <w:t>Estatal</w:t>
      </w:r>
      <w:r>
        <w:rPr>
          <w:b/>
          <w:spacing w:val="-9"/>
          <w:sz w:val="20"/>
        </w:rPr>
        <w:t xml:space="preserve"> </w:t>
      </w:r>
      <w:r>
        <w:rPr>
          <w:b/>
          <w:sz w:val="20"/>
        </w:rPr>
        <w:t>de</w:t>
      </w:r>
      <w:r>
        <w:rPr>
          <w:b/>
          <w:spacing w:val="-9"/>
          <w:sz w:val="20"/>
        </w:rPr>
        <w:t xml:space="preserve"> </w:t>
      </w:r>
      <w:r>
        <w:rPr>
          <w:b/>
          <w:sz w:val="20"/>
        </w:rPr>
        <w:t>Bolívar</w:t>
      </w:r>
      <w:r>
        <w:rPr>
          <w:b/>
          <w:spacing w:val="-9"/>
          <w:sz w:val="20"/>
        </w:rPr>
        <w:t xml:space="preserve"> </w:t>
      </w:r>
      <w:r>
        <w:rPr>
          <w:b/>
          <w:sz w:val="20"/>
        </w:rPr>
        <w:t>a</w:t>
      </w:r>
      <w:r>
        <w:rPr>
          <w:b/>
          <w:spacing w:val="-9"/>
          <w:sz w:val="20"/>
        </w:rPr>
        <w:t xml:space="preserve"> </w:t>
      </w:r>
      <w:r>
        <w:rPr>
          <w:b/>
          <w:sz w:val="20"/>
        </w:rPr>
        <w:t>través</w:t>
      </w:r>
      <w:r>
        <w:rPr>
          <w:b/>
          <w:spacing w:val="-10"/>
          <w:sz w:val="20"/>
        </w:rPr>
        <w:t xml:space="preserve"> </w:t>
      </w:r>
      <w:r>
        <w:rPr>
          <w:b/>
          <w:sz w:val="20"/>
        </w:rPr>
        <w:t>de</w:t>
      </w:r>
      <w:r>
        <w:rPr>
          <w:b/>
          <w:spacing w:val="-9"/>
          <w:sz w:val="20"/>
        </w:rPr>
        <w:t xml:space="preserve"> </w:t>
      </w:r>
      <w:r>
        <w:rPr>
          <w:b/>
          <w:sz w:val="20"/>
        </w:rPr>
        <w:t>la</w:t>
      </w:r>
      <w:r>
        <w:rPr>
          <w:b/>
          <w:spacing w:val="-9"/>
          <w:sz w:val="20"/>
        </w:rPr>
        <w:t xml:space="preserve"> </w:t>
      </w:r>
      <w:r>
        <w:rPr>
          <w:b/>
          <w:sz w:val="20"/>
        </w:rPr>
        <w:t>Facultad</w:t>
      </w:r>
      <w:r>
        <w:rPr>
          <w:b/>
          <w:spacing w:val="-9"/>
          <w:sz w:val="20"/>
        </w:rPr>
        <w:t xml:space="preserve"> </w:t>
      </w:r>
      <w:r>
        <w:rPr>
          <w:b/>
          <w:sz w:val="20"/>
        </w:rPr>
        <w:t>de</w:t>
      </w:r>
      <w:r>
        <w:rPr>
          <w:b/>
          <w:spacing w:val="-9"/>
          <w:sz w:val="20"/>
        </w:rPr>
        <w:t xml:space="preserve"> </w:t>
      </w:r>
      <w:r>
        <w:rPr>
          <w:b/>
          <w:sz w:val="20"/>
        </w:rPr>
        <w:t>Ciencias</w:t>
      </w:r>
      <w:r>
        <w:rPr>
          <w:b/>
          <w:spacing w:val="-10"/>
          <w:sz w:val="20"/>
        </w:rPr>
        <w:t xml:space="preserve"> </w:t>
      </w:r>
      <w:r>
        <w:rPr>
          <w:b/>
          <w:sz w:val="20"/>
        </w:rPr>
        <w:t>Agropecuarias,</w:t>
      </w:r>
      <w:r>
        <w:rPr>
          <w:b/>
          <w:spacing w:val="-8"/>
          <w:sz w:val="20"/>
        </w:rPr>
        <w:t xml:space="preserve"> </w:t>
      </w:r>
      <w:r>
        <w:rPr>
          <w:b/>
          <w:sz w:val="20"/>
        </w:rPr>
        <w:t>Recursos Naturales y del Ambiente, Carrera de Medicina Veterinaria.</w:t>
      </w:r>
    </w:p>
    <w:p w:rsidR="00BB7F5D" w:rsidRDefault="00BB7F5D">
      <w:pPr>
        <w:pStyle w:val="Textoindependiente"/>
        <w:rPr>
          <w:b/>
          <w:sz w:val="20"/>
        </w:rPr>
      </w:pPr>
    </w:p>
    <w:p w:rsidR="00BB7F5D" w:rsidRDefault="00BB7F5D">
      <w:pPr>
        <w:pStyle w:val="Textoindependiente"/>
        <w:rPr>
          <w:b/>
          <w:sz w:val="20"/>
        </w:rPr>
      </w:pPr>
    </w:p>
    <w:p w:rsidR="00BB7F5D" w:rsidRDefault="00BB7F5D">
      <w:pPr>
        <w:pStyle w:val="Textoindependiente"/>
        <w:rPr>
          <w:b/>
          <w:sz w:val="20"/>
        </w:rPr>
      </w:pPr>
    </w:p>
    <w:p w:rsidR="00BB7F5D" w:rsidRDefault="00BB7F5D">
      <w:pPr>
        <w:pStyle w:val="Textoindependiente"/>
        <w:spacing w:before="52"/>
        <w:rPr>
          <w:b/>
          <w:sz w:val="20"/>
        </w:rPr>
      </w:pPr>
    </w:p>
    <w:p w:rsidR="00BB7F5D" w:rsidRDefault="00B976BB">
      <w:pPr>
        <w:pStyle w:val="Textoindependiente"/>
        <w:ind w:left="573" w:right="7"/>
        <w:jc w:val="center"/>
      </w:pPr>
      <w:r>
        <w:rPr>
          <w:spacing w:val="-2"/>
        </w:rPr>
        <w:t>Autores</w:t>
      </w:r>
    </w:p>
    <w:p w:rsidR="00BB7F5D" w:rsidRDefault="00BB7F5D">
      <w:pPr>
        <w:pStyle w:val="Textoindependiente"/>
        <w:spacing w:before="144"/>
      </w:pPr>
    </w:p>
    <w:p w:rsidR="00BB7F5D" w:rsidRDefault="00B976BB">
      <w:pPr>
        <w:pStyle w:val="Textoindependiente"/>
        <w:spacing w:before="1" w:line="604" w:lineRule="auto"/>
        <w:ind w:left="3001" w:right="2434" w:firstLine="1"/>
        <w:jc w:val="center"/>
      </w:pPr>
      <w:r>
        <w:t>Adrián David Fierro Montero Alex</w:t>
      </w:r>
      <w:r>
        <w:rPr>
          <w:spacing w:val="-10"/>
        </w:rPr>
        <w:t xml:space="preserve"> </w:t>
      </w:r>
      <w:r>
        <w:t>David</w:t>
      </w:r>
      <w:r>
        <w:rPr>
          <w:spacing w:val="-10"/>
        </w:rPr>
        <w:t xml:space="preserve"> </w:t>
      </w:r>
      <w:r>
        <w:t>Lumbi</w:t>
      </w:r>
      <w:r>
        <w:rPr>
          <w:spacing w:val="-9"/>
        </w:rPr>
        <w:t xml:space="preserve"> </w:t>
      </w:r>
      <w:r>
        <w:t xml:space="preserve">Yanzaguano </w:t>
      </w:r>
      <w:r>
        <w:rPr>
          <w:spacing w:val="-2"/>
        </w:rPr>
        <w:t>Tutor:</w:t>
      </w:r>
    </w:p>
    <w:p w:rsidR="00BB7F5D" w:rsidRDefault="00B976BB">
      <w:pPr>
        <w:pStyle w:val="Textoindependiente"/>
        <w:spacing w:line="270" w:lineRule="exact"/>
        <w:ind w:left="573"/>
        <w:jc w:val="center"/>
      </w:pPr>
      <w:r>
        <w:t>Dr.</w:t>
      </w:r>
      <w:r>
        <w:rPr>
          <w:spacing w:val="-1"/>
        </w:rPr>
        <w:t xml:space="preserve"> </w:t>
      </w:r>
      <w:r>
        <w:t>Freddy Rodrigo Güillín Núñez</w:t>
      </w:r>
      <w:r>
        <w:rPr>
          <w:spacing w:val="4"/>
        </w:rPr>
        <w:t xml:space="preserve"> </w:t>
      </w:r>
      <w:r>
        <w:rPr>
          <w:spacing w:val="-4"/>
        </w:rPr>
        <w:t>MSc.</w:t>
      </w:r>
    </w:p>
    <w:p w:rsidR="00BB7F5D" w:rsidRDefault="00BB7F5D">
      <w:pPr>
        <w:pStyle w:val="Textoindependiente"/>
        <w:spacing w:before="27"/>
      </w:pPr>
    </w:p>
    <w:p w:rsidR="00BB7F5D" w:rsidRDefault="00B976BB">
      <w:pPr>
        <w:pStyle w:val="Textoindependiente"/>
        <w:spacing w:before="1" w:line="602" w:lineRule="auto"/>
        <w:ind w:left="3361" w:right="2788"/>
        <w:jc w:val="center"/>
      </w:pPr>
      <w:r>
        <w:t>Guaranda</w:t>
      </w:r>
      <w:r>
        <w:rPr>
          <w:spacing w:val="-13"/>
        </w:rPr>
        <w:t xml:space="preserve"> </w:t>
      </w:r>
      <w:r>
        <w:t>–</w:t>
      </w:r>
      <w:r>
        <w:rPr>
          <w:spacing w:val="-14"/>
        </w:rPr>
        <w:t xml:space="preserve"> </w:t>
      </w:r>
      <w:r>
        <w:t xml:space="preserve">Ecuador </w:t>
      </w:r>
      <w:r>
        <w:rPr>
          <w:spacing w:val="-4"/>
        </w:rPr>
        <w:t>2025</w:t>
      </w:r>
    </w:p>
    <w:p w:rsidR="00BB7F5D" w:rsidRDefault="00BB7F5D">
      <w:pPr>
        <w:pStyle w:val="Textoindependiente"/>
        <w:spacing w:line="602" w:lineRule="auto"/>
        <w:jc w:val="center"/>
        <w:sectPr w:rsidR="00BB7F5D">
          <w:type w:val="continuous"/>
          <w:pgSz w:w="11920" w:h="16840"/>
          <w:pgMar w:top="1700" w:right="1700" w:bottom="280" w:left="1700" w:header="720" w:footer="720" w:gutter="0"/>
          <w:cols w:space="720"/>
        </w:sectPr>
      </w:pPr>
    </w:p>
    <w:p w:rsidR="00BB7F5D" w:rsidRDefault="00B976BB">
      <w:pPr>
        <w:pStyle w:val="Textoindependiente"/>
        <w:spacing w:before="4"/>
        <w:rPr>
          <w:sz w:val="17"/>
        </w:rPr>
      </w:pPr>
      <w:r>
        <w:rPr>
          <w:noProof/>
          <w:sz w:val="17"/>
        </w:rPr>
        <w:lastRenderedPageBreak/>
        <w:drawing>
          <wp:anchor distT="0" distB="0" distL="0" distR="0" simplePos="0" relativeHeight="15728640" behindDoc="0" locked="0" layoutInCell="1" allowOverlap="1">
            <wp:simplePos x="0" y="0"/>
            <wp:positionH relativeFrom="page">
              <wp:posOffset>0</wp:posOffset>
            </wp:positionH>
            <wp:positionV relativeFrom="page">
              <wp:posOffset>638600</wp:posOffset>
            </wp:positionV>
            <wp:extent cx="7556500" cy="9416199"/>
            <wp:effectExtent l="0" t="0" r="0" b="0"/>
            <wp:wrapNone/>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8" cstate="print"/>
                    <a:stretch>
                      <a:fillRect/>
                    </a:stretch>
                  </pic:blipFill>
                  <pic:spPr>
                    <a:xfrm>
                      <a:off x="0" y="0"/>
                      <a:ext cx="7556500" cy="9416199"/>
                    </a:xfrm>
                    <a:prstGeom prst="rect">
                      <a:avLst/>
                    </a:prstGeom>
                  </pic:spPr>
                </pic:pic>
              </a:graphicData>
            </a:graphic>
          </wp:anchor>
        </w:drawing>
      </w:r>
      <w:bookmarkStart w:id="1" w:name="728352db763fb4903b3696c632fab7451730c131"/>
      <w:bookmarkEnd w:id="1"/>
    </w:p>
    <w:p w:rsidR="00BB7F5D" w:rsidRDefault="00BB7F5D">
      <w:pPr>
        <w:pStyle w:val="Textoindependiente"/>
        <w:rPr>
          <w:sz w:val="17"/>
        </w:rPr>
        <w:sectPr w:rsidR="00BB7F5D">
          <w:pgSz w:w="11900" w:h="16840"/>
          <w:pgMar w:top="1000" w:right="0" w:bottom="280" w:left="0" w:header="720" w:footer="720" w:gutter="0"/>
          <w:cols w:space="720"/>
        </w:sectPr>
      </w:pPr>
    </w:p>
    <w:p w:rsidR="00BB7F5D" w:rsidRDefault="00B976BB">
      <w:pPr>
        <w:pStyle w:val="Textoindependiente"/>
        <w:ind w:left="1555"/>
        <w:rPr>
          <w:sz w:val="20"/>
        </w:rPr>
      </w:pPr>
      <w:bookmarkStart w:id="2" w:name="2fcb878f1dba03ab006849020b48a2eab5ffc388"/>
      <w:bookmarkStart w:id="3" w:name="c198cdd55b40c813cc451f532b71551a157ef34c"/>
      <w:bookmarkEnd w:id="2"/>
      <w:bookmarkEnd w:id="3"/>
      <w:r>
        <w:rPr>
          <w:noProof/>
          <w:sz w:val="20"/>
        </w:rPr>
        <w:lastRenderedPageBreak/>
        <w:drawing>
          <wp:inline distT="0" distB="0" distL="0" distR="0">
            <wp:extent cx="5549234" cy="9875520"/>
            <wp:effectExtent l="0" t="0" r="0" b="0"/>
            <wp:docPr id="4" name="Imag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9" cstate="print"/>
                    <a:stretch>
                      <a:fillRect/>
                    </a:stretch>
                  </pic:blipFill>
                  <pic:spPr>
                    <a:xfrm>
                      <a:off x="0" y="0"/>
                      <a:ext cx="5549234" cy="9875520"/>
                    </a:xfrm>
                    <a:prstGeom prst="rect">
                      <a:avLst/>
                    </a:prstGeom>
                  </pic:spPr>
                </pic:pic>
              </a:graphicData>
            </a:graphic>
          </wp:inline>
        </w:drawing>
      </w:r>
    </w:p>
    <w:p w:rsidR="00BB7F5D" w:rsidRDefault="00BB7F5D">
      <w:pPr>
        <w:pStyle w:val="Textoindependiente"/>
        <w:rPr>
          <w:sz w:val="20"/>
        </w:rPr>
        <w:sectPr w:rsidR="00BB7F5D">
          <w:footerReference w:type="default" r:id="rId10"/>
          <w:pgSz w:w="11900" w:h="16840"/>
          <w:pgMar w:top="300" w:right="0" w:bottom="640" w:left="0" w:header="0" w:footer="457" w:gutter="0"/>
          <w:cols w:space="720"/>
        </w:sectPr>
      </w:pPr>
    </w:p>
    <w:p w:rsidR="00BB7F5D" w:rsidRDefault="00B976BB">
      <w:pPr>
        <w:pStyle w:val="Textoindependiente"/>
        <w:ind w:left="206"/>
        <w:rPr>
          <w:sz w:val="20"/>
        </w:rPr>
      </w:pPr>
      <w:r>
        <w:rPr>
          <w:noProof/>
          <w:sz w:val="20"/>
        </w:rPr>
        <w:lastRenderedPageBreak/>
        <w:drawing>
          <wp:inline distT="0" distB="0" distL="0" distR="0">
            <wp:extent cx="7213998" cy="9821799"/>
            <wp:effectExtent l="0" t="0" r="0" b="0"/>
            <wp:docPr id="5" name="Imag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Image 5"/>
                    <pic:cNvPicPr/>
                  </pic:nvPicPr>
                  <pic:blipFill>
                    <a:blip r:embed="rId11" cstate="print"/>
                    <a:stretch>
                      <a:fillRect/>
                    </a:stretch>
                  </pic:blipFill>
                  <pic:spPr>
                    <a:xfrm>
                      <a:off x="0" y="0"/>
                      <a:ext cx="7213998" cy="9821799"/>
                    </a:xfrm>
                    <a:prstGeom prst="rect">
                      <a:avLst/>
                    </a:prstGeom>
                  </pic:spPr>
                </pic:pic>
              </a:graphicData>
            </a:graphic>
          </wp:inline>
        </w:drawing>
      </w:r>
    </w:p>
    <w:p w:rsidR="00BB7F5D" w:rsidRDefault="00BB7F5D">
      <w:pPr>
        <w:pStyle w:val="Textoindependiente"/>
        <w:rPr>
          <w:sz w:val="20"/>
        </w:rPr>
        <w:sectPr w:rsidR="00BB7F5D">
          <w:pgSz w:w="11900" w:h="16840"/>
          <w:pgMar w:top="300" w:right="0" w:bottom="640" w:left="0" w:header="0" w:footer="457" w:gutter="0"/>
          <w:cols w:space="720"/>
        </w:sectPr>
      </w:pPr>
    </w:p>
    <w:p w:rsidR="00BB7F5D" w:rsidRDefault="00B976BB">
      <w:pPr>
        <w:pStyle w:val="Textoindependiente"/>
        <w:spacing w:before="4"/>
        <w:rPr>
          <w:sz w:val="17"/>
        </w:rPr>
      </w:pPr>
      <w:r>
        <w:rPr>
          <w:noProof/>
          <w:sz w:val="17"/>
        </w:rPr>
        <w:lastRenderedPageBreak/>
        <w:drawing>
          <wp:anchor distT="0" distB="0" distL="0" distR="0" simplePos="0" relativeHeight="15729152" behindDoc="0" locked="0" layoutInCell="1" allowOverlap="1">
            <wp:simplePos x="0" y="0"/>
            <wp:positionH relativeFrom="page">
              <wp:posOffset>0</wp:posOffset>
            </wp:positionH>
            <wp:positionV relativeFrom="page">
              <wp:posOffset>398525</wp:posOffset>
            </wp:positionV>
            <wp:extent cx="7556500" cy="9515348"/>
            <wp:effectExtent l="0" t="0" r="0" b="0"/>
            <wp:wrapNone/>
            <wp:docPr id="6" name="Imag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12" cstate="print"/>
                    <a:stretch>
                      <a:fillRect/>
                    </a:stretch>
                  </pic:blipFill>
                  <pic:spPr>
                    <a:xfrm>
                      <a:off x="0" y="0"/>
                      <a:ext cx="7556500" cy="9515348"/>
                    </a:xfrm>
                    <a:prstGeom prst="rect">
                      <a:avLst/>
                    </a:prstGeom>
                  </pic:spPr>
                </pic:pic>
              </a:graphicData>
            </a:graphic>
          </wp:anchor>
        </w:drawing>
      </w:r>
    </w:p>
    <w:p w:rsidR="00BB7F5D" w:rsidRDefault="00BB7F5D">
      <w:pPr>
        <w:pStyle w:val="Textoindependiente"/>
        <w:rPr>
          <w:sz w:val="17"/>
        </w:rPr>
        <w:sectPr w:rsidR="00BB7F5D">
          <w:pgSz w:w="11900" w:h="16840"/>
          <w:pgMar w:top="620" w:right="0" w:bottom="640" w:left="0" w:header="0" w:footer="457" w:gutter="0"/>
          <w:cols w:space="720"/>
        </w:sectPr>
      </w:pPr>
    </w:p>
    <w:p w:rsidR="00BB7F5D" w:rsidRDefault="00B976BB">
      <w:pPr>
        <w:pStyle w:val="Ttulo2"/>
        <w:ind w:right="142"/>
      </w:pPr>
      <w:bookmarkStart w:id="4" w:name="bfdaa30bef47f43fd3454669e2c095fb9d45b3b2"/>
      <w:bookmarkEnd w:id="4"/>
      <w:r>
        <w:rPr>
          <w:spacing w:val="-2"/>
        </w:rPr>
        <w:lastRenderedPageBreak/>
        <w:t>DEDICATORIA</w:t>
      </w:r>
    </w:p>
    <w:p w:rsidR="00BB7F5D" w:rsidRDefault="00BB7F5D">
      <w:pPr>
        <w:pStyle w:val="Textoindependiente"/>
        <w:spacing w:before="140"/>
        <w:rPr>
          <w:b/>
        </w:rPr>
      </w:pPr>
    </w:p>
    <w:p w:rsidR="00BB7F5D" w:rsidRDefault="00B976BB">
      <w:pPr>
        <w:pStyle w:val="Textoindependiente"/>
        <w:ind w:left="568"/>
        <w:jc w:val="both"/>
      </w:pPr>
      <w:r>
        <w:t>A</w:t>
      </w:r>
      <w:r>
        <w:rPr>
          <w:spacing w:val="-4"/>
        </w:rPr>
        <w:t xml:space="preserve"> </w:t>
      </w:r>
      <w:r>
        <w:t>ti,</w:t>
      </w:r>
      <w:r>
        <w:rPr>
          <w:spacing w:val="2"/>
        </w:rPr>
        <w:t xml:space="preserve"> </w:t>
      </w:r>
      <w:r>
        <w:rPr>
          <w:spacing w:val="-2"/>
        </w:rPr>
        <w:t>papá…</w:t>
      </w:r>
    </w:p>
    <w:p w:rsidR="00BB7F5D" w:rsidRDefault="00B976BB">
      <w:pPr>
        <w:pStyle w:val="Textoindependiente"/>
        <w:spacing w:before="260" w:line="360" w:lineRule="auto"/>
        <w:ind w:left="568" w:right="707"/>
        <w:jc w:val="both"/>
      </w:pPr>
      <w:r>
        <w:t>Aunque en</w:t>
      </w:r>
      <w:r>
        <w:rPr>
          <w:spacing w:val="-1"/>
        </w:rPr>
        <w:t xml:space="preserve"> </w:t>
      </w:r>
      <w:r>
        <w:t>vida quizás</w:t>
      </w:r>
      <w:r>
        <w:rPr>
          <w:spacing w:val="-3"/>
        </w:rPr>
        <w:t xml:space="preserve"> </w:t>
      </w:r>
      <w:r>
        <w:t>no</w:t>
      </w:r>
      <w:r>
        <w:rPr>
          <w:spacing w:val="-1"/>
        </w:rPr>
        <w:t xml:space="preserve"> </w:t>
      </w:r>
      <w:r>
        <w:t>creíste en</w:t>
      </w:r>
      <w:r>
        <w:rPr>
          <w:spacing w:val="-1"/>
        </w:rPr>
        <w:t xml:space="preserve"> </w:t>
      </w:r>
      <w:r>
        <w:t>mí,</w:t>
      </w:r>
      <w:r>
        <w:rPr>
          <w:spacing w:val="-1"/>
        </w:rPr>
        <w:t xml:space="preserve"> </w:t>
      </w:r>
      <w:r>
        <w:t>hoy</w:t>
      </w:r>
      <w:r>
        <w:rPr>
          <w:spacing w:val="-1"/>
        </w:rPr>
        <w:t xml:space="preserve"> </w:t>
      </w:r>
      <w:r>
        <w:t>quiero</w:t>
      </w:r>
      <w:r>
        <w:rPr>
          <w:spacing w:val="-1"/>
        </w:rPr>
        <w:t xml:space="preserve"> </w:t>
      </w:r>
      <w:r>
        <w:t>imaginarte en</w:t>
      </w:r>
      <w:r>
        <w:rPr>
          <w:spacing w:val="-1"/>
        </w:rPr>
        <w:t xml:space="preserve"> </w:t>
      </w:r>
      <w:r>
        <w:t>algún</w:t>
      </w:r>
      <w:r>
        <w:rPr>
          <w:spacing w:val="-1"/>
        </w:rPr>
        <w:t xml:space="preserve"> </w:t>
      </w:r>
      <w:r>
        <w:t>rincón</w:t>
      </w:r>
      <w:r>
        <w:rPr>
          <w:spacing w:val="-1"/>
        </w:rPr>
        <w:t xml:space="preserve"> </w:t>
      </w:r>
      <w:r>
        <w:t>del cielo, con los ojos llenos de orgullo. Esta investigación también es tuya, porque llevo tu</w:t>
      </w:r>
      <w:r>
        <w:t xml:space="preserve"> sangre, tu historia, y porque el anhelo de hacerte sentir orgulloso ha sido una</w:t>
      </w:r>
      <w:r>
        <w:rPr>
          <w:spacing w:val="-10"/>
        </w:rPr>
        <w:t xml:space="preserve"> </w:t>
      </w:r>
      <w:r>
        <w:t>fuerza</w:t>
      </w:r>
      <w:r>
        <w:rPr>
          <w:spacing w:val="-13"/>
        </w:rPr>
        <w:t xml:space="preserve"> </w:t>
      </w:r>
      <w:r>
        <w:t>silenciosa</w:t>
      </w:r>
      <w:r>
        <w:rPr>
          <w:spacing w:val="-10"/>
        </w:rPr>
        <w:t xml:space="preserve"> </w:t>
      </w:r>
      <w:r>
        <w:t>que</w:t>
      </w:r>
      <w:r>
        <w:rPr>
          <w:spacing w:val="-13"/>
        </w:rPr>
        <w:t xml:space="preserve"> </w:t>
      </w:r>
      <w:r>
        <w:t>me</w:t>
      </w:r>
      <w:r>
        <w:rPr>
          <w:spacing w:val="-10"/>
        </w:rPr>
        <w:t xml:space="preserve"> </w:t>
      </w:r>
      <w:r>
        <w:t>ha</w:t>
      </w:r>
      <w:r>
        <w:rPr>
          <w:spacing w:val="-13"/>
        </w:rPr>
        <w:t xml:space="preserve"> </w:t>
      </w:r>
      <w:r>
        <w:t>impulsado</w:t>
      </w:r>
      <w:r>
        <w:rPr>
          <w:spacing w:val="-14"/>
        </w:rPr>
        <w:t xml:space="preserve"> </w:t>
      </w:r>
      <w:r>
        <w:t>en</w:t>
      </w:r>
      <w:r>
        <w:rPr>
          <w:spacing w:val="-14"/>
        </w:rPr>
        <w:t xml:space="preserve"> </w:t>
      </w:r>
      <w:r>
        <w:t>cada</w:t>
      </w:r>
      <w:r>
        <w:rPr>
          <w:spacing w:val="-13"/>
        </w:rPr>
        <w:t xml:space="preserve"> </w:t>
      </w:r>
      <w:r>
        <w:t>paso.</w:t>
      </w:r>
      <w:r>
        <w:rPr>
          <w:spacing w:val="-14"/>
        </w:rPr>
        <w:t xml:space="preserve"> </w:t>
      </w:r>
      <w:r>
        <w:t>Te</w:t>
      </w:r>
      <w:r>
        <w:rPr>
          <w:spacing w:val="-13"/>
        </w:rPr>
        <w:t xml:space="preserve"> </w:t>
      </w:r>
      <w:r>
        <w:t>sigo</w:t>
      </w:r>
      <w:r>
        <w:rPr>
          <w:spacing w:val="-11"/>
        </w:rPr>
        <w:t xml:space="preserve"> </w:t>
      </w:r>
      <w:r>
        <w:t>queriendo,</w:t>
      </w:r>
      <w:r>
        <w:rPr>
          <w:spacing w:val="-14"/>
        </w:rPr>
        <w:t xml:space="preserve"> </w:t>
      </w:r>
      <w:r>
        <w:t>incluso en la distancia infinita que nos separa.</w:t>
      </w:r>
    </w:p>
    <w:p w:rsidR="00BB7F5D" w:rsidRDefault="00B976BB">
      <w:pPr>
        <w:pStyle w:val="Textoindependiente"/>
        <w:spacing w:before="119"/>
        <w:ind w:left="568"/>
        <w:jc w:val="both"/>
      </w:pPr>
      <w:r>
        <w:t>A</w:t>
      </w:r>
      <w:r>
        <w:rPr>
          <w:spacing w:val="-3"/>
        </w:rPr>
        <w:t xml:space="preserve"> </w:t>
      </w:r>
      <w:r>
        <w:t>mi</w:t>
      </w:r>
      <w:r>
        <w:rPr>
          <w:spacing w:val="1"/>
        </w:rPr>
        <w:t xml:space="preserve"> </w:t>
      </w:r>
      <w:r>
        <w:t>madre,</w:t>
      </w:r>
      <w:r>
        <w:rPr>
          <w:spacing w:val="-6"/>
        </w:rPr>
        <w:t xml:space="preserve"> </w:t>
      </w:r>
      <w:r>
        <w:t>Eshela</w:t>
      </w:r>
      <w:r>
        <w:rPr>
          <w:spacing w:val="1"/>
        </w:rPr>
        <w:t xml:space="preserve"> </w:t>
      </w:r>
      <w:r>
        <w:t xml:space="preserve">María Montero </w:t>
      </w:r>
      <w:r>
        <w:rPr>
          <w:spacing w:val="-2"/>
        </w:rPr>
        <w:t>Gavilanes…</w:t>
      </w:r>
    </w:p>
    <w:p w:rsidR="00BB7F5D" w:rsidRDefault="00B976BB">
      <w:pPr>
        <w:pStyle w:val="Textoindependiente"/>
        <w:spacing w:before="260" w:line="360" w:lineRule="auto"/>
        <w:ind w:left="568" w:right="713"/>
        <w:jc w:val="both"/>
      </w:pPr>
      <w:r>
        <w:t>Esta</w:t>
      </w:r>
      <w:r>
        <w:rPr>
          <w:spacing w:val="-4"/>
        </w:rPr>
        <w:t xml:space="preserve"> </w:t>
      </w:r>
      <w:r>
        <w:t>obra,</w:t>
      </w:r>
      <w:r>
        <w:rPr>
          <w:spacing w:val="-6"/>
        </w:rPr>
        <w:t xml:space="preserve"> </w:t>
      </w:r>
      <w:r>
        <w:t>este</w:t>
      </w:r>
      <w:r>
        <w:rPr>
          <w:spacing w:val="-8"/>
        </w:rPr>
        <w:t xml:space="preserve"> </w:t>
      </w:r>
      <w:r>
        <w:t>esfuerzo,</w:t>
      </w:r>
      <w:r>
        <w:rPr>
          <w:spacing w:val="-6"/>
        </w:rPr>
        <w:t xml:space="preserve"> </w:t>
      </w:r>
      <w:r>
        <w:t>esta</w:t>
      </w:r>
      <w:r>
        <w:rPr>
          <w:spacing w:val="-4"/>
        </w:rPr>
        <w:t xml:space="preserve"> </w:t>
      </w:r>
      <w:r>
        <w:t>meta</w:t>
      </w:r>
      <w:r>
        <w:rPr>
          <w:spacing w:val="-4"/>
        </w:rPr>
        <w:t xml:space="preserve"> </w:t>
      </w:r>
      <w:r>
        <w:t>alcanzada…</w:t>
      </w:r>
      <w:r>
        <w:rPr>
          <w:spacing w:val="-6"/>
        </w:rPr>
        <w:t xml:space="preserve"> </w:t>
      </w:r>
      <w:r>
        <w:t>todo</w:t>
      </w:r>
      <w:r>
        <w:rPr>
          <w:spacing w:val="-6"/>
        </w:rPr>
        <w:t xml:space="preserve"> </w:t>
      </w:r>
      <w:r>
        <w:t>es</w:t>
      </w:r>
      <w:r>
        <w:rPr>
          <w:spacing w:val="-7"/>
        </w:rPr>
        <w:t xml:space="preserve"> </w:t>
      </w:r>
      <w:r>
        <w:t>por</w:t>
      </w:r>
      <w:r>
        <w:rPr>
          <w:spacing w:val="-5"/>
        </w:rPr>
        <w:t xml:space="preserve"> </w:t>
      </w:r>
      <w:r>
        <w:t>ti.</w:t>
      </w:r>
      <w:r>
        <w:rPr>
          <w:spacing w:val="-6"/>
        </w:rPr>
        <w:t xml:space="preserve"> </w:t>
      </w:r>
      <w:r>
        <w:t>Eres</w:t>
      </w:r>
      <w:r>
        <w:rPr>
          <w:spacing w:val="-7"/>
        </w:rPr>
        <w:t xml:space="preserve"> </w:t>
      </w:r>
      <w:r>
        <w:t>mi</w:t>
      </w:r>
      <w:r>
        <w:rPr>
          <w:spacing w:val="-5"/>
        </w:rPr>
        <w:t xml:space="preserve"> </w:t>
      </w:r>
      <w:r>
        <w:t>razón</w:t>
      </w:r>
      <w:r>
        <w:rPr>
          <w:spacing w:val="-6"/>
        </w:rPr>
        <w:t xml:space="preserve"> </w:t>
      </w:r>
      <w:r>
        <w:t>de</w:t>
      </w:r>
      <w:r>
        <w:rPr>
          <w:spacing w:val="-4"/>
        </w:rPr>
        <w:t xml:space="preserve"> </w:t>
      </w:r>
      <w:r>
        <w:t>ser, el</w:t>
      </w:r>
      <w:r>
        <w:rPr>
          <w:spacing w:val="-9"/>
        </w:rPr>
        <w:t xml:space="preserve"> </w:t>
      </w:r>
      <w:r>
        <w:t>corazón</w:t>
      </w:r>
      <w:r>
        <w:rPr>
          <w:spacing w:val="-10"/>
        </w:rPr>
        <w:t xml:space="preserve"> </w:t>
      </w:r>
      <w:r>
        <w:t>que</w:t>
      </w:r>
      <w:r>
        <w:rPr>
          <w:spacing w:val="-9"/>
        </w:rPr>
        <w:t xml:space="preserve"> </w:t>
      </w:r>
      <w:r>
        <w:t>late</w:t>
      </w:r>
      <w:r>
        <w:rPr>
          <w:spacing w:val="-9"/>
        </w:rPr>
        <w:t xml:space="preserve"> </w:t>
      </w:r>
      <w:r>
        <w:t>en</w:t>
      </w:r>
      <w:r>
        <w:rPr>
          <w:spacing w:val="-10"/>
        </w:rPr>
        <w:t xml:space="preserve"> </w:t>
      </w:r>
      <w:r>
        <w:t>el</w:t>
      </w:r>
      <w:r>
        <w:rPr>
          <w:spacing w:val="-9"/>
        </w:rPr>
        <w:t xml:space="preserve"> </w:t>
      </w:r>
      <w:r>
        <w:t>mío,</w:t>
      </w:r>
      <w:r>
        <w:rPr>
          <w:spacing w:val="-10"/>
        </w:rPr>
        <w:t xml:space="preserve"> </w:t>
      </w:r>
      <w:r>
        <w:t>la</w:t>
      </w:r>
      <w:r>
        <w:rPr>
          <w:spacing w:val="-9"/>
        </w:rPr>
        <w:t xml:space="preserve"> </w:t>
      </w:r>
      <w:r>
        <w:t>mujer</w:t>
      </w:r>
      <w:r>
        <w:rPr>
          <w:spacing w:val="-10"/>
        </w:rPr>
        <w:t xml:space="preserve"> </w:t>
      </w:r>
      <w:r>
        <w:t>que</w:t>
      </w:r>
      <w:r>
        <w:rPr>
          <w:spacing w:val="-9"/>
        </w:rPr>
        <w:t xml:space="preserve"> </w:t>
      </w:r>
      <w:r>
        <w:t>me</w:t>
      </w:r>
      <w:r>
        <w:rPr>
          <w:spacing w:val="-9"/>
        </w:rPr>
        <w:t xml:space="preserve"> </w:t>
      </w:r>
      <w:r>
        <w:t>enseñó</w:t>
      </w:r>
      <w:r>
        <w:rPr>
          <w:spacing w:val="-10"/>
        </w:rPr>
        <w:t xml:space="preserve"> </w:t>
      </w:r>
      <w:r>
        <w:t>con</w:t>
      </w:r>
      <w:r>
        <w:rPr>
          <w:spacing w:val="-10"/>
        </w:rPr>
        <w:t xml:space="preserve"> </w:t>
      </w:r>
      <w:r>
        <w:t>su</w:t>
      </w:r>
      <w:r>
        <w:rPr>
          <w:spacing w:val="-10"/>
        </w:rPr>
        <w:t xml:space="preserve"> </w:t>
      </w:r>
      <w:r>
        <w:t>ejemplo</w:t>
      </w:r>
      <w:r>
        <w:rPr>
          <w:spacing w:val="-10"/>
        </w:rPr>
        <w:t xml:space="preserve"> </w:t>
      </w:r>
      <w:r>
        <w:t>a</w:t>
      </w:r>
      <w:r>
        <w:rPr>
          <w:spacing w:val="-9"/>
        </w:rPr>
        <w:t xml:space="preserve"> </w:t>
      </w:r>
      <w:r>
        <w:t>no</w:t>
      </w:r>
      <w:r>
        <w:rPr>
          <w:spacing w:val="-10"/>
        </w:rPr>
        <w:t xml:space="preserve"> </w:t>
      </w:r>
      <w:r>
        <w:t>rendirme jamás. No hay logro suficiente que pueda devolver todo lo que me has dado, pero esta</w:t>
      </w:r>
      <w:r>
        <w:rPr>
          <w:spacing w:val="-1"/>
        </w:rPr>
        <w:t xml:space="preserve"> </w:t>
      </w:r>
      <w:r>
        <w:t>investigación</w:t>
      </w:r>
      <w:r>
        <w:rPr>
          <w:spacing w:val="-1"/>
        </w:rPr>
        <w:t xml:space="preserve"> </w:t>
      </w:r>
      <w:r>
        <w:t>lleva</w:t>
      </w:r>
      <w:r>
        <w:rPr>
          <w:spacing w:val="-2"/>
        </w:rPr>
        <w:t xml:space="preserve"> </w:t>
      </w:r>
      <w:r>
        <w:t>tu</w:t>
      </w:r>
      <w:r>
        <w:rPr>
          <w:spacing w:val="-3"/>
        </w:rPr>
        <w:t xml:space="preserve"> </w:t>
      </w:r>
      <w:r>
        <w:t>nombre</w:t>
      </w:r>
      <w:r>
        <w:rPr>
          <w:spacing w:val="-2"/>
        </w:rPr>
        <w:t xml:space="preserve"> </w:t>
      </w:r>
      <w:r>
        <w:t>escrito</w:t>
      </w:r>
      <w:r>
        <w:rPr>
          <w:spacing w:val="-8"/>
        </w:rPr>
        <w:t xml:space="preserve"> </w:t>
      </w:r>
      <w:r>
        <w:t>en</w:t>
      </w:r>
      <w:r>
        <w:rPr>
          <w:spacing w:val="-3"/>
        </w:rPr>
        <w:t xml:space="preserve"> </w:t>
      </w:r>
      <w:r>
        <w:t>cada</w:t>
      </w:r>
      <w:r>
        <w:rPr>
          <w:spacing w:val="-2"/>
        </w:rPr>
        <w:t xml:space="preserve"> </w:t>
      </w:r>
      <w:r>
        <w:t>página,</w:t>
      </w:r>
      <w:r>
        <w:rPr>
          <w:spacing w:val="-3"/>
        </w:rPr>
        <w:t xml:space="preserve"> </w:t>
      </w:r>
      <w:r>
        <w:t>en</w:t>
      </w:r>
      <w:r>
        <w:rPr>
          <w:spacing w:val="-8"/>
        </w:rPr>
        <w:t xml:space="preserve"> </w:t>
      </w:r>
      <w:r>
        <w:t>cada</w:t>
      </w:r>
      <w:r>
        <w:rPr>
          <w:spacing w:val="-2"/>
        </w:rPr>
        <w:t xml:space="preserve"> </w:t>
      </w:r>
      <w:r>
        <w:t>desvelo,</w:t>
      </w:r>
      <w:r>
        <w:rPr>
          <w:spacing w:val="-3"/>
        </w:rPr>
        <w:t xml:space="preserve"> </w:t>
      </w:r>
      <w:r>
        <w:t>en</w:t>
      </w:r>
      <w:r>
        <w:rPr>
          <w:spacing w:val="-8"/>
        </w:rPr>
        <w:t xml:space="preserve"> </w:t>
      </w:r>
      <w:r>
        <w:t>cada victoria. Eres lo más preciado que tengo en esta vida.</w:t>
      </w:r>
    </w:p>
    <w:p w:rsidR="00BB7F5D" w:rsidRDefault="00B976BB">
      <w:pPr>
        <w:pStyle w:val="Textoindependiente"/>
        <w:spacing w:before="119"/>
        <w:ind w:left="568"/>
        <w:jc w:val="both"/>
      </w:pPr>
      <w:r>
        <w:t>A</w:t>
      </w:r>
      <w:r>
        <w:rPr>
          <w:spacing w:val="-3"/>
        </w:rPr>
        <w:t xml:space="preserve"> </w:t>
      </w:r>
      <w:r>
        <w:t>mis</w:t>
      </w:r>
      <w:r>
        <w:rPr>
          <w:spacing w:val="-2"/>
        </w:rPr>
        <w:t xml:space="preserve"> </w:t>
      </w:r>
      <w:r>
        <w:t>hermanos</w:t>
      </w:r>
      <w:r>
        <w:rPr>
          <w:spacing w:val="-2"/>
        </w:rPr>
        <w:t xml:space="preserve"> </w:t>
      </w:r>
      <w:r>
        <w:t>Lenin, Boris, Ermel</w:t>
      </w:r>
      <w:r>
        <w:rPr>
          <w:spacing w:val="-4"/>
        </w:rPr>
        <w:t xml:space="preserve"> </w:t>
      </w:r>
      <w:r>
        <w:t>e</w:t>
      </w:r>
      <w:r>
        <w:rPr>
          <w:spacing w:val="1"/>
        </w:rPr>
        <w:t xml:space="preserve"> </w:t>
      </w:r>
      <w:r>
        <w:rPr>
          <w:spacing w:val="-4"/>
        </w:rPr>
        <w:t>Igor…</w:t>
      </w:r>
    </w:p>
    <w:p w:rsidR="00BB7F5D" w:rsidRDefault="00B976BB">
      <w:pPr>
        <w:pStyle w:val="Textoindependiente"/>
        <w:spacing w:before="260" w:line="360" w:lineRule="auto"/>
        <w:ind w:left="568" w:right="705"/>
        <w:jc w:val="both"/>
      </w:pPr>
      <w:r>
        <w:t>Ser el menor no significa saber menos, sino haber tenido los mejores ejemplos delante.</w:t>
      </w:r>
      <w:r>
        <w:rPr>
          <w:spacing w:val="-6"/>
        </w:rPr>
        <w:t xml:space="preserve"> </w:t>
      </w:r>
      <w:r>
        <w:t>Los</w:t>
      </w:r>
      <w:r>
        <w:rPr>
          <w:spacing w:val="-7"/>
        </w:rPr>
        <w:t xml:space="preserve"> </w:t>
      </w:r>
      <w:r>
        <w:t>am</w:t>
      </w:r>
      <w:r>
        <w:t>o</w:t>
      </w:r>
      <w:r>
        <w:rPr>
          <w:spacing w:val="-6"/>
        </w:rPr>
        <w:t xml:space="preserve"> </w:t>
      </w:r>
      <w:r>
        <w:t>con</w:t>
      </w:r>
      <w:r>
        <w:rPr>
          <w:spacing w:val="-9"/>
        </w:rPr>
        <w:t xml:space="preserve"> </w:t>
      </w:r>
      <w:r>
        <w:t>cada</w:t>
      </w:r>
      <w:r>
        <w:rPr>
          <w:spacing w:val="-4"/>
        </w:rPr>
        <w:t xml:space="preserve"> </w:t>
      </w:r>
      <w:r>
        <w:t>fibra</w:t>
      </w:r>
      <w:r>
        <w:rPr>
          <w:spacing w:val="-4"/>
        </w:rPr>
        <w:t xml:space="preserve"> </w:t>
      </w:r>
      <w:r>
        <w:t>de</w:t>
      </w:r>
      <w:r>
        <w:rPr>
          <w:spacing w:val="-4"/>
        </w:rPr>
        <w:t xml:space="preserve"> </w:t>
      </w:r>
      <w:r>
        <w:t>mi</w:t>
      </w:r>
      <w:r>
        <w:rPr>
          <w:spacing w:val="-5"/>
        </w:rPr>
        <w:t xml:space="preserve"> </w:t>
      </w:r>
      <w:r>
        <w:t>ser,</w:t>
      </w:r>
      <w:r>
        <w:rPr>
          <w:spacing w:val="-5"/>
        </w:rPr>
        <w:t xml:space="preserve"> </w:t>
      </w:r>
      <w:r>
        <w:t>y</w:t>
      </w:r>
      <w:r>
        <w:rPr>
          <w:spacing w:val="-6"/>
        </w:rPr>
        <w:t xml:space="preserve"> </w:t>
      </w:r>
      <w:r>
        <w:t>todo</w:t>
      </w:r>
      <w:r>
        <w:rPr>
          <w:spacing w:val="-6"/>
        </w:rPr>
        <w:t xml:space="preserve"> </w:t>
      </w:r>
      <w:r>
        <w:t>lo</w:t>
      </w:r>
      <w:r>
        <w:rPr>
          <w:spacing w:val="-6"/>
        </w:rPr>
        <w:t xml:space="preserve"> </w:t>
      </w:r>
      <w:r>
        <w:t>que</w:t>
      </w:r>
      <w:r>
        <w:rPr>
          <w:spacing w:val="-4"/>
        </w:rPr>
        <w:t xml:space="preserve"> </w:t>
      </w:r>
      <w:r>
        <w:t>hago,</w:t>
      </w:r>
      <w:r>
        <w:rPr>
          <w:spacing w:val="-6"/>
        </w:rPr>
        <w:t xml:space="preserve"> </w:t>
      </w:r>
      <w:r>
        <w:t>lo</w:t>
      </w:r>
      <w:r>
        <w:rPr>
          <w:spacing w:val="-6"/>
        </w:rPr>
        <w:t xml:space="preserve"> </w:t>
      </w:r>
      <w:r>
        <w:t>hago</w:t>
      </w:r>
      <w:r>
        <w:rPr>
          <w:spacing w:val="-6"/>
        </w:rPr>
        <w:t xml:space="preserve"> </w:t>
      </w:r>
      <w:r>
        <w:t>pensando</w:t>
      </w:r>
      <w:r>
        <w:rPr>
          <w:spacing w:val="-6"/>
        </w:rPr>
        <w:t xml:space="preserve"> </w:t>
      </w:r>
      <w:r>
        <w:t>en ustedes, en nuestra familia, en</w:t>
      </w:r>
      <w:r>
        <w:rPr>
          <w:spacing w:val="-1"/>
        </w:rPr>
        <w:t xml:space="preserve"> </w:t>
      </w:r>
      <w:r>
        <w:t>el amor que nos une. Gracias por estar</w:t>
      </w:r>
      <w:r>
        <w:rPr>
          <w:spacing w:val="-1"/>
        </w:rPr>
        <w:t xml:space="preserve"> </w:t>
      </w:r>
      <w:r>
        <w:t>siempre, por ser mi fortaleza, por hacerme sentir que no camino solo.</w:t>
      </w:r>
    </w:p>
    <w:p w:rsidR="00BB7F5D" w:rsidRDefault="00B976BB">
      <w:pPr>
        <w:pStyle w:val="Textoindependiente"/>
        <w:spacing w:before="121" w:line="360" w:lineRule="auto"/>
        <w:ind w:left="568" w:right="710"/>
        <w:jc w:val="both"/>
      </w:pPr>
      <w:r>
        <w:t>A</w:t>
      </w:r>
      <w:r>
        <w:rPr>
          <w:spacing w:val="-11"/>
        </w:rPr>
        <w:t xml:space="preserve"> </w:t>
      </w:r>
      <w:r>
        <w:t>mi</w:t>
      </w:r>
      <w:r>
        <w:rPr>
          <w:spacing w:val="-8"/>
        </w:rPr>
        <w:t xml:space="preserve"> </w:t>
      </w:r>
      <w:r>
        <w:t>cuñada,</w:t>
      </w:r>
      <w:r>
        <w:rPr>
          <w:spacing w:val="-9"/>
        </w:rPr>
        <w:t xml:space="preserve"> </w:t>
      </w:r>
      <w:r>
        <w:t>y</w:t>
      </w:r>
      <w:r>
        <w:rPr>
          <w:spacing w:val="-13"/>
        </w:rPr>
        <w:t xml:space="preserve"> </w:t>
      </w:r>
      <w:r>
        <w:t>a</w:t>
      </w:r>
      <w:r>
        <w:rPr>
          <w:spacing w:val="-8"/>
        </w:rPr>
        <w:t xml:space="preserve"> </w:t>
      </w:r>
      <w:r>
        <w:t>mis</w:t>
      </w:r>
      <w:r>
        <w:rPr>
          <w:spacing w:val="-11"/>
        </w:rPr>
        <w:t xml:space="preserve"> </w:t>
      </w:r>
      <w:r>
        <w:t>dos</w:t>
      </w:r>
      <w:r>
        <w:rPr>
          <w:spacing w:val="-11"/>
        </w:rPr>
        <w:t xml:space="preserve"> </w:t>
      </w:r>
      <w:r>
        <w:t>sobrinas,</w:t>
      </w:r>
      <w:r>
        <w:rPr>
          <w:spacing w:val="-9"/>
        </w:rPr>
        <w:t xml:space="preserve"> </w:t>
      </w:r>
      <w:r>
        <w:t>que</w:t>
      </w:r>
      <w:r>
        <w:rPr>
          <w:spacing w:val="-8"/>
        </w:rPr>
        <w:t xml:space="preserve"> </w:t>
      </w:r>
      <w:r>
        <w:t>con</w:t>
      </w:r>
      <w:r>
        <w:rPr>
          <w:spacing w:val="-9"/>
        </w:rPr>
        <w:t xml:space="preserve"> </w:t>
      </w:r>
      <w:r>
        <w:t>sus</w:t>
      </w:r>
      <w:r>
        <w:rPr>
          <w:spacing w:val="-11"/>
        </w:rPr>
        <w:t xml:space="preserve"> </w:t>
      </w:r>
      <w:r>
        <w:t>sonrisas</w:t>
      </w:r>
      <w:r>
        <w:rPr>
          <w:spacing w:val="-11"/>
        </w:rPr>
        <w:t xml:space="preserve"> </w:t>
      </w:r>
      <w:r>
        <w:t>iluminan</w:t>
      </w:r>
      <w:r>
        <w:rPr>
          <w:spacing w:val="-9"/>
        </w:rPr>
        <w:t xml:space="preserve"> </w:t>
      </w:r>
      <w:r>
        <w:t>hasta</w:t>
      </w:r>
      <w:r>
        <w:rPr>
          <w:spacing w:val="-8"/>
        </w:rPr>
        <w:t xml:space="preserve"> </w:t>
      </w:r>
      <w:r>
        <w:t>los</w:t>
      </w:r>
      <w:r>
        <w:rPr>
          <w:spacing w:val="-11"/>
        </w:rPr>
        <w:t xml:space="preserve"> </w:t>
      </w:r>
      <w:r>
        <w:t>días</w:t>
      </w:r>
      <w:r>
        <w:rPr>
          <w:spacing w:val="-11"/>
        </w:rPr>
        <w:t xml:space="preserve"> </w:t>
      </w:r>
      <w:r>
        <w:t>más grises. Ustedes son alegría, ternura y hogar. Gracias por hacer que la vida pese menos cuando todo parece más difícil.</w:t>
      </w:r>
    </w:p>
    <w:p w:rsidR="00BB7F5D" w:rsidRDefault="00B976BB">
      <w:pPr>
        <w:pStyle w:val="Textoindependiente"/>
        <w:spacing w:before="118"/>
        <w:ind w:left="568"/>
        <w:jc w:val="both"/>
      </w:pPr>
      <w:r>
        <w:t>Y</w:t>
      </w:r>
      <w:r>
        <w:rPr>
          <w:spacing w:val="-2"/>
        </w:rPr>
        <w:t xml:space="preserve"> </w:t>
      </w:r>
      <w:r>
        <w:t>a</w:t>
      </w:r>
      <w:r>
        <w:rPr>
          <w:spacing w:val="1"/>
        </w:rPr>
        <w:t xml:space="preserve"> </w:t>
      </w:r>
      <w:r>
        <w:t>ti,</w:t>
      </w:r>
      <w:r>
        <w:rPr>
          <w:spacing w:val="1"/>
        </w:rPr>
        <w:t xml:space="preserve"> </w:t>
      </w:r>
      <w:r>
        <w:t>querido</w:t>
      </w:r>
      <w:r>
        <w:rPr>
          <w:spacing w:val="-5"/>
        </w:rPr>
        <w:t xml:space="preserve"> </w:t>
      </w:r>
      <w:r>
        <w:t>amigo José</w:t>
      </w:r>
      <w:r>
        <w:rPr>
          <w:spacing w:val="2"/>
        </w:rPr>
        <w:t xml:space="preserve"> </w:t>
      </w:r>
      <w:r>
        <w:rPr>
          <w:spacing w:val="-2"/>
        </w:rPr>
        <w:t>Monar…</w:t>
      </w:r>
    </w:p>
    <w:p w:rsidR="00BB7F5D" w:rsidRDefault="00B976BB">
      <w:pPr>
        <w:pStyle w:val="Textoindependiente"/>
        <w:spacing w:before="260" w:line="360" w:lineRule="auto"/>
        <w:ind w:left="568" w:right="711"/>
        <w:jc w:val="both"/>
      </w:pPr>
      <w:r>
        <w:t>Te</w:t>
      </w:r>
      <w:r>
        <w:rPr>
          <w:spacing w:val="-5"/>
        </w:rPr>
        <w:t xml:space="preserve"> </w:t>
      </w:r>
      <w:r>
        <w:t>fuiste</w:t>
      </w:r>
      <w:r>
        <w:rPr>
          <w:spacing w:val="-5"/>
        </w:rPr>
        <w:t xml:space="preserve"> </w:t>
      </w:r>
      <w:r>
        <w:t>demasiado</w:t>
      </w:r>
      <w:r>
        <w:rPr>
          <w:spacing w:val="-7"/>
        </w:rPr>
        <w:t xml:space="preserve"> </w:t>
      </w:r>
      <w:r>
        <w:t>pronto,</w:t>
      </w:r>
      <w:r>
        <w:rPr>
          <w:spacing w:val="-7"/>
        </w:rPr>
        <w:t xml:space="preserve"> </w:t>
      </w:r>
      <w:r>
        <w:t>pero</w:t>
      </w:r>
      <w:r>
        <w:rPr>
          <w:spacing w:val="-6"/>
        </w:rPr>
        <w:t xml:space="preserve"> </w:t>
      </w:r>
      <w:r>
        <w:t>nunca</w:t>
      </w:r>
      <w:r>
        <w:rPr>
          <w:spacing w:val="-5"/>
        </w:rPr>
        <w:t xml:space="preserve"> </w:t>
      </w:r>
      <w:r>
        <w:t>te</w:t>
      </w:r>
      <w:r>
        <w:rPr>
          <w:spacing w:val="-9"/>
        </w:rPr>
        <w:t xml:space="preserve"> </w:t>
      </w:r>
      <w:r>
        <w:t>fuiste</w:t>
      </w:r>
      <w:r>
        <w:rPr>
          <w:spacing w:val="-5"/>
        </w:rPr>
        <w:t xml:space="preserve"> </w:t>
      </w:r>
      <w:r>
        <w:t>del</w:t>
      </w:r>
      <w:r>
        <w:rPr>
          <w:spacing w:val="-6"/>
        </w:rPr>
        <w:t xml:space="preserve"> </w:t>
      </w:r>
      <w:r>
        <w:t>todo.</w:t>
      </w:r>
      <w:r>
        <w:rPr>
          <w:spacing w:val="-7"/>
        </w:rPr>
        <w:t xml:space="preserve"> </w:t>
      </w:r>
      <w:r>
        <w:t>Vives</w:t>
      </w:r>
      <w:r>
        <w:rPr>
          <w:spacing w:val="-12"/>
        </w:rPr>
        <w:t xml:space="preserve"> </w:t>
      </w:r>
      <w:r>
        <w:t>en</w:t>
      </w:r>
      <w:r>
        <w:rPr>
          <w:spacing w:val="-7"/>
        </w:rPr>
        <w:t xml:space="preserve"> </w:t>
      </w:r>
      <w:r>
        <w:t>mi</w:t>
      </w:r>
      <w:r>
        <w:rPr>
          <w:spacing w:val="-9"/>
        </w:rPr>
        <w:t xml:space="preserve"> </w:t>
      </w:r>
      <w:r>
        <w:t>memoria,</w:t>
      </w:r>
      <w:r>
        <w:rPr>
          <w:spacing w:val="-10"/>
        </w:rPr>
        <w:t xml:space="preserve"> </w:t>
      </w:r>
      <w:r>
        <w:t>en mis pensamientos, en los momentos que aún siento que te comparto en silencio. Esta investigación también lleva tu nombre, porque fuiste parte del camino y siempre lo serás.</w:t>
      </w:r>
    </w:p>
    <w:p w:rsidR="00BB7F5D" w:rsidRDefault="00B976BB">
      <w:pPr>
        <w:pStyle w:val="Textoindependiente"/>
        <w:spacing w:before="121" w:line="357" w:lineRule="auto"/>
        <w:ind w:left="568" w:right="707"/>
        <w:jc w:val="both"/>
      </w:pPr>
      <w:r>
        <w:t>A</w:t>
      </w:r>
      <w:r>
        <w:rPr>
          <w:spacing w:val="-13"/>
        </w:rPr>
        <w:t xml:space="preserve"> </w:t>
      </w:r>
      <w:r>
        <w:t>todos</w:t>
      </w:r>
      <w:r>
        <w:rPr>
          <w:spacing w:val="-12"/>
        </w:rPr>
        <w:t xml:space="preserve"> </w:t>
      </w:r>
      <w:r>
        <w:t>ustedes…</w:t>
      </w:r>
      <w:r>
        <w:rPr>
          <w:spacing w:val="-14"/>
        </w:rPr>
        <w:t xml:space="preserve"> </w:t>
      </w:r>
      <w:r>
        <w:t>esta</w:t>
      </w:r>
      <w:r>
        <w:rPr>
          <w:spacing w:val="-10"/>
        </w:rPr>
        <w:t xml:space="preserve"> </w:t>
      </w:r>
      <w:r>
        <w:t>investigación</w:t>
      </w:r>
      <w:r>
        <w:rPr>
          <w:spacing w:val="-12"/>
        </w:rPr>
        <w:t xml:space="preserve"> </w:t>
      </w:r>
      <w:r>
        <w:t>no</w:t>
      </w:r>
      <w:r>
        <w:rPr>
          <w:spacing w:val="-10"/>
        </w:rPr>
        <w:t xml:space="preserve"> </w:t>
      </w:r>
      <w:r>
        <w:t>es</w:t>
      </w:r>
      <w:r>
        <w:rPr>
          <w:spacing w:val="-15"/>
        </w:rPr>
        <w:t xml:space="preserve"> </w:t>
      </w:r>
      <w:r>
        <w:t>solo</w:t>
      </w:r>
      <w:r>
        <w:rPr>
          <w:spacing w:val="-10"/>
        </w:rPr>
        <w:t xml:space="preserve"> </w:t>
      </w:r>
      <w:r>
        <w:t>un</w:t>
      </w:r>
      <w:r>
        <w:rPr>
          <w:spacing w:val="-10"/>
        </w:rPr>
        <w:t xml:space="preserve"> </w:t>
      </w:r>
      <w:r>
        <w:t>trabajo</w:t>
      </w:r>
      <w:r>
        <w:rPr>
          <w:spacing w:val="-14"/>
        </w:rPr>
        <w:t xml:space="preserve"> </w:t>
      </w:r>
      <w:r>
        <w:t>académico.</w:t>
      </w:r>
      <w:r>
        <w:rPr>
          <w:spacing w:val="-14"/>
        </w:rPr>
        <w:t xml:space="preserve"> </w:t>
      </w:r>
      <w:r>
        <w:t>Es</w:t>
      </w:r>
      <w:r>
        <w:rPr>
          <w:spacing w:val="-12"/>
        </w:rPr>
        <w:t xml:space="preserve"> </w:t>
      </w:r>
      <w:r>
        <w:t>un</w:t>
      </w:r>
      <w:r>
        <w:rPr>
          <w:spacing w:val="-10"/>
        </w:rPr>
        <w:t xml:space="preserve"> </w:t>
      </w:r>
      <w:r>
        <w:t>pedazo de mi alma. Gracias por ser mi motivo, mi fuerza y mi destino.</w:t>
      </w:r>
    </w:p>
    <w:p w:rsidR="00BB7F5D" w:rsidRDefault="00BB7F5D">
      <w:pPr>
        <w:pStyle w:val="Textoindependiente"/>
        <w:spacing w:before="9"/>
      </w:pPr>
    </w:p>
    <w:p w:rsidR="00BB7F5D" w:rsidRDefault="00B976BB">
      <w:pPr>
        <w:spacing w:before="1"/>
        <w:ind w:left="5622"/>
        <w:rPr>
          <w:i/>
          <w:sz w:val="24"/>
        </w:rPr>
      </w:pPr>
      <w:r>
        <w:rPr>
          <w:i/>
          <w:sz w:val="24"/>
        </w:rPr>
        <w:t>Adrián</w:t>
      </w:r>
      <w:r>
        <w:rPr>
          <w:i/>
          <w:spacing w:val="-4"/>
          <w:sz w:val="24"/>
        </w:rPr>
        <w:t xml:space="preserve"> </w:t>
      </w:r>
      <w:r>
        <w:rPr>
          <w:i/>
          <w:sz w:val="24"/>
        </w:rPr>
        <w:t>David</w:t>
      </w:r>
      <w:r>
        <w:rPr>
          <w:i/>
          <w:spacing w:val="-2"/>
          <w:sz w:val="24"/>
        </w:rPr>
        <w:t xml:space="preserve"> </w:t>
      </w:r>
      <w:r>
        <w:rPr>
          <w:i/>
          <w:sz w:val="24"/>
        </w:rPr>
        <w:t>Fierro</w:t>
      </w:r>
      <w:r>
        <w:rPr>
          <w:i/>
          <w:spacing w:val="-2"/>
          <w:sz w:val="24"/>
        </w:rPr>
        <w:t xml:space="preserve"> Montero</w:t>
      </w:r>
    </w:p>
    <w:p w:rsidR="00BB7F5D" w:rsidRDefault="00BB7F5D">
      <w:pPr>
        <w:rPr>
          <w:i/>
          <w:sz w:val="24"/>
        </w:rPr>
        <w:sectPr w:rsidR="00BB7F5D">
          <w:footerReference w:type="default" r:id="rId13"/>
          <w:pgSz w:w="11920" w:h="16840"/>
          <w:pgMar w:top="1540" w:right="992" w:bottom="1360" w:left="1700" w:header="0" w:footer="1174" w:gutter="0"/>
          <w:pgNumType w:start="3"/>
          <w:cols w:space="720"/>
        </w:sectPr>
      </w:pPr>
    </w:p>
    <w:p w:rsidR="00BB7F5D" w:rsidRDefault="00B976BB">
      <w:pPr>
        <w:pStyle w:val="Ttulo2"/>
        <w:ind w:right="142"/>
      </w:pPr>
      <w:r>
        <w:rPr>
          <w:spacing w:val="-2"/>
        </w:rPr>
        <w:t>DEDICATORIA</w:t>
      </w:r>
    </w:p>
    <w:p w:rsidR="00BB7F5D" w:rsidRDefault="00BB7F5D">
      <w:pPr>
        <w:pStyle w:val="Textoindependiente"/>
        <w:spacing w:before="140"/>
        <w:rPr>
          <w:b/>
        </w:rPr>
      </w:pPr>
    </w:p>
    <w:p w:rsidR="00BB7F5D" w:rsidRDefault="00B976BB">
      <w:pPr>
        <w:pStyle w:val="Textoindependiente"/>
        <w:spacing w:line="360" w:lineRule="auto"/>
        <w:ind w:left="568" w:right="715"/>
        <w:jc w:val="both"/>
      </w:pPr>
      <w:r>
        <w:t>Este trabajo</w:t>
      </w:r>
      <w:r>
        <w:rPr>
          <w:spacing w:val="-1"/>
        </w:rPr>
        <w:t xml:space="preserve"> </w:t>
      </w:r>
      <w:r>
        <w:t>es</w:t>
      </w:r>
      <w:r>
        <w:rPr>
          <w:spacing w:val="-3"/>
        </w:rPr>
        <w:t xml:space="preserve"> </w:t>
      </w:r>
      <w:r>
        <w:t>dedicado</w:t>
      </w:r>
      <w:r>
        <w:rPr>
          <w:spacing w:val="-1"/>
        </w:rPr>
        <w:t xml:space="preserve"> </w:t>
      </w:r>
      <w:r>
        <w:t>en</w:t>
      </w:r>
      <w:r>
        <w:rPr>
          <w:spacing w:val="-1"/>
        </w:rPr>
        <w:t xml:space="preserve"> </w:t>
      </w:r>
      <w:r>
        <w:t>primer</w:t>
      </w:r>
      <w:r>
        <w:rPr>
          <w:spacing w:val="-1"/>
        </w:rPr>
        <w:t xml:space="preserve"> </w:t>
      </w:r>
      <w:r>
        <w:t>lugar</w:t>
      </w:r>
      <w:r>
        <w:rPr>
          <w:spacing w:val="-1"/>
        </w:rPr>
        <w:t xml:space="preserve"> </w:t>
      </w:r>
      <w:r>
        <w:t>a</w:t>
      </w:r>
      <w:r>
        <w:rPr>
          <w:spacing w:val="-4"/>
        </w:rPr>
        <w:t xml:space="preserve"> </w:t>
      </w:r>
      <w:r>
        <w:t>Dios</w:t>
      </w:r>
      <w:r>
        <w:rPr>
          <w:spacing w:val="-3"/>
        </w:rPr>
        <w:t xml:space="preserve"> </w:t>
      </w:r>
      <w:r>
        <w:t>por ser</w:t>
      </w:r>
      <w:r>
        <w:rPr>
          <w:spacing w:val="-1"/>
        </w:rPr>
        <w:t xml:space="preserve"> </w:t>
      </w:r>
      <w:r>
        <w:t>mi guía y</w:t>
      </w:r>
      <w:r>
        <w:rPr>
          <w:spacing w:val="-1"/>
        </w:rPr>
        <w:t xml:space="preserve"> </w:t>
      </w:r>
      <w:r>
        <w:t>mi prote</w:t>
      </w:r>
      <w:r>
        <w:t>ctor,</w:t>
      </w:r>
      <w:r>
        <w:rPr>
          <w:spacing w:val="-1"/>
        </w:rPr>
        <w:t xml:space="preserve"> </w:t>
      </w:r>
      <w:r>
        <w:t>por todo lo que me ha permitido alcanzar, por todas las bendiciones que ha permitido que llegue a mi vida.</w:t>
      </w:r>
    </w:p>
    <w:p w:rsidR="00BB7F5D" w:rsidRDefault="00B976BB">
      <w:pPr>
        <w:pStyle w:val="Textoindependiente"/>
        <w:spacing w:before="123" w:line="360" w:lineRule="auto"/>
        <w:ind w:left="568" w:right="704"/>
        <w:jc w:val="both"/>
      </w:pPr>
      <w:r>
        <w:t>Y con todo mi amor a mi madre María Yanzaguano por ser mi luz en mi vida,</w:t>
      </w:r>
      <w:r>
        <w:rPr>
          <w:spacing w:val="40"/>
        </w:rPr>
        <w:t xml:space="preserve"> </w:t>
      </w:r>
      <w:r>
        <w:t>no hay palabras suficientes para expresar mi gratitud, Gracias por to</w:t>
      </w:r>
      <w:r>
        <w:t>do el apoyo que muchas</w:t>
      </w:r>
      <w:r>
        <w:rPr>
          <w:spacing w:val="-12"/>
        </w:rPr>
        <w:t xml:space="preserve"> </w:t>
      </w:r>
      <w:r>
        <w:t>veces</w:t>
      </w:r>
      <w:r>
        <w:rPr>
          <w:spacing w:val="-12"/>
        </w:rPr>
        <w:t xml:space="preserve"> </w:t>
      </w:r>
      <w:r>
        <w:t>me</w:t>
      </w:r>
      <w:r>
        <w:rPr>
          <w:spacing w:val="-9"/>
        </w:rPr>
        <w:t xml:space="preserve"> </w:t>
      </w:r>
      <w:r>
        <w:t>ha</w:t>
      </w:r>
      <w:r>
        <w:rPr>
          <w:spacing w:val="-9"/>
        </w:rPr>
        <w:t xml:space="preserve"> </w:t>
      </w:r>
      <w:r>
        <w:t>brindado,</w:t>
      </w:r>
      <w:r>
        <w:rPr>
          <w:spacing w:val="-10"/>
        </w:rPr>
        <w:t xml:space="preserve"> </w:t>
      </w:r>
      <w:r>
        <w:t>eres</w:t>
      </w:r>
      <w:r>
        <w:rPr>
          <w:spacing w:val="-12"/>
        </w:rPr>
        <w:t xml:space="preserve"> </w:t>
      </w:r>
      <w:r>
        <w:t>mi</w:t>
      </w:r>
      <w:r>
        <w:rPr>
          <w:spacing w:val="-9"/>
        </w:rPr>
        <w:t xml:space="preserve"> </w:t>
      </w:r>
      <w:r>
        <w:t>pilar</w:t>
      </w:r>
      <w:r>
        <w:rPr>
          <w:spacing w:val="-10"/>
        </w:rPr>
        <w:t xml:space="preserve"> </w:t>
      </w:r>
      <w:r>
        <w:t>fundamental</w:t>
      </w:r>
      <w:r>
        <w:rPr>
          <w:spacing w:val="-9"/>
        </w:rPr>
        <w:t xml:space="preserve"> </w:t>
      </w:r>
      <w:r>
        <w:t>y</w:t>
      </w:r>
      <w:r>
        <w:rPr>
          <w:spacing w:val="-14"/>
        </w:rPr>
        <w:t xml:space="preserve"> </w:t>
      </w:r>
      <w:r>
        <w:t>mi</w:t>
      </w:r>
      <w:r>
        <w:rPr>
          <w:spacing w:val="-9"/>
        </w:rPr>
        <w:t xml:space="preserve"> </w:t>
      </w:r>
      <w:r>
        <w:t>mayor</w:t>
      </w:r>
      <w:r>
        <w:rPr>
          <w:spacing w:val="-10"/>
        </w:rPr>
        <w:t xml:space="preserve"> </w:t>
      </w:r>
      <w:r>
        <w:t>apoyo</w:t>
      </w:r>
      <w:r>
        <w:rPr>
          <w:spacing w:val="-14"/>
        </w:rPr>
        <w:t xml:space="preserve"> </w:t>
      </w:r>
      <w:r>
        <w:t>en</w:t>
      </w:r>
      <w:r>
        <w:rPr>
          <w:spacing w:val="-10"/>
        </w:rPr>
        <w:t xml:space="preserve"> </w:t>
      </w:r>
      <w:r>
        <w:t>cada paso que doy sin tus sacrificios,decisiones, esfuerzo, nada de esto hubiese sido posible,</w:t>
      </w:r>
      <w:r>
        <w:rPr>
          <w:spacing w:val="-10"/>
        </w:rPr>
        <w:t xml:space="preserve"> </w:t>
      </w:r>
      <w:r>
        <w:t>este</w:t>
      </w:r>
      <w:r>
        <w:rPr>
          <w:spacing w:val="-13"/>
        </w:rPr>
        <w:t xml:space="preserve"> </w:t>
      </w:r>
      <w:r>
        <w:t>logro</w:t>
      </w:r>
      <w:r>
        <w:rPr>
          <w:spacing w:val="-10"/>
        </w:rPr>
        <w:t xml:space="preserve"> </w:t>
      </w:r>
      <w:r>
        <w:t>también</w:t>
      </w:r>
      <w:r>
        <w:rPr>
          <w:spacing w:val="-10"/>
        </w:rPr>
        <w:t xml:space="preserve"> </w:t>
      </w:r>
      <w:r>
        <w:t>es</w:t>
      </w:r>
      <w:r>
        <w:rPr>
          <w:spacing w:val="-12"/>
        </w:rPr>
        <w:t xml:space="preserve"> </w:t>
      </w:r>
      <w:r>
        <w:t>tuyo</w:t>
      </w:r>
      <w:r>
        <w:rPr>
          <w:spacing w:val="-10"/>
        </w:rPr>
        <w:t xml:space="preserve"> </w:t>
      </w:r>
      <w:r>
        <w:t>gracias</w:t>
      </w:r>
      <w:r>
        <w:rPr>
          <w:spacing w:val="-12"/>
        </w:rPr>
        <w:t xml:space="preserve"> </w:t>
      </w:r>
      <w:r>
        <w:t>por</w:t>
      </w:r>
      <w:r>
        <w:rPr>
          <w:spacing w:val="-10"/>
        </w:rPr>
        <w:t xml:space="preserve"> </w:t>
      </w:r>
      <w:r>
        <w:t>creer</w:t>
      </w:r>
      <w:r>
        <w:rPr>
          <w:spacing w:val="-14"/>
        </w:rPr>
        <w:t xml:space="preserve"> </w:t>
      </w:r>
      <w:r>
        <w:t>en</w:t>
      </w:r>
      <w:r>
        <w:rPr>
          <w:spacing w:val="-10"/>
        </w:rPr>
        <w:t xml:space="preserve"> </w:t>
      </w:r>
      <w:r>
        <w:t>mí</w:t>
      </w:r>
      <w:r>
        <w:rPr>
          <w:spacing w:val="-9"/>
        </w:rPr>
        <w:t xml:space="preserve"> </w:t>
      </w:r>
      <w:r>
        <w:t>por</w:t>
      </w:r>
      <w:r>
        <w:rPr>
          <w:spacing w:val="-7"/>
        </w:rPr>
        <w:t xml:space="preserve"> </w:t>
      </w:r>
      <w:r>
        <w:t>tus</w:t>
      </w:r>
      <w:r>
        <w:rPr>
          <w:spacing w:val="-12"/>
        </w:rPr>
        <w:t xml:space="preserve"> </w:t>
      </w:r>
      <w:r>
        <w:t>palabras</w:t>
      </w:r>
      <w:r>
        <w:rPr>
          <w:spacing w:val="-12"/>
        </w:rPr>
        <w:t xml:space="preserve"> </w:t>
      </w:r>
      <w:r>
        <w:t>y</w:t>
      </w:r>
      <w:r>
        <w:rPr>
          <w:spacing w:val="-10"/>
        </w:rPr>
        <w:t xml:space="preserve"> </w:t>
      </w:r>
      <w:r>
        <w:t>aliento y por el apoyo en los momentos más difíciles de mi vida.</w:t>
      </w:r>
    </w:p>
    <w:p w:rsidR="00BB7F5D" w:rsidRDefault="00B976BB">
      <w:pPr>
        <w:pStyle w:val="Textoindependiente"/>
        <w:spacing w:before="121" w:line="357" w:lineRule="auto"/>
        <w:ind w:left="568" w:right="719"/>
        <w:jc w:val="both"/>
      </w:pPr>
      <w:r>
        <w:t>Este logro es tanto tuyo como mío es el reflejo de tu trabajo constante en mi educación hoy todo lo que soy es Gracias a ti.</w:t>
      </w:r>
    </w:p>
    <w:p w:rsidR="00BB7F5D" w:rsidRDefault="00B976BB">
      <w:pPr>
        <w:pStyle w:val="Textoindependiente"/>
        <w:spacing w:before="125" w:line="360" w:lineRule="auto"/>
        <w:ind w:left="568" w:right="713"/>
        <w:jc w:val="both"/>
      </w:pPr>
      <w:r>
        <w:t>A mi querido padre José Lumbi, con todo mi respeto y admiración. Por ser mi ejemplo</w:t>
      </w:r>
      <w:r>
        <w:rPr>
          <w:spacing w:val="-15"/>
        </w:rPr>
        <w:t xml:space="preserve"> </w:t>
      </w:r>
      <w:r>
        <w:t>a</w:t>
      </w:r>
      <w:r>
        <w:rPr>
          <w:spacing w:val="-15"/>
        </w:rPr>
        <w:t xml:space="preserve"> </w:t>
      </w:r>
      <w:r>
        <w:t>seguir,</w:t>
      </w:r>
      <w:r>
        <w:rPr>
          <w:spacing w:val="-15"/>
        </w:rPr>
        <w:t xml:space="preserve"> </w:t>
      </w:r>
      <w:r>
        <w:t>mi</w:t>
      </w:r>
      <w:r>
        <w:rPr>
          <w:spacing w:val="-15"/>
        </w:rPr>
        <w:t xml:space="preserve"> </w:t>
      </w:r>
      <w:r>
        <w:t>guía</w:t>
      </w:r>
      <w:r>
        <w:rPr>
          <w:spacing w:val="-15"/>
        </w:rPr>
        <w:t xml:space="preserve"> </w:t>
      </w:r>
      <w:r>
        <w:t>y</w:t>
      </w:r>
      <w:r>
        <w:rPr>
          <w:spacing w:val="-15"/>
        </w:rPr>
        <w:t xml:space="preserve"> </w:t>
      </w:r>
      <w:r>
        <w:t>mi</w:t>
      </w:r>
      <w:r>
        <w:rPr>
          <w:spacing w:val="-15"/>
        </w:rPr>
        <w:t xml:space="preserve"> </w:t>
      </w:r>
      <w:r>
        <w:t>apoyo.</w:t>
      </w:r>
      <w:r>
        <w:rPr>
          <w:spacing w:val="-15"/>
        </w:rPr>
        <w:t xml:space="preserve"> </w:t>
      </w:r>
      <w:r>
        <w:t>Gracias</w:t>
      </w:r>
      <w:r>
        <w:rPr>
          <w:spacing w:val="-15"/>
        </w:rPr>
        <w:t xml:space="preserve"> </w:t>
      </w:r>
      <w:r>
        <w:t>por</w:t>
      </w:r>
      <w:r>
        <w:rPr>
          <w:spacing w:val="-15"/>
        </w:rPr>
        <w:t xml:space="preserve"> </w:t>
      </w:r>
      <w:r>
        <w:t>tu</w:t>
      </w:r>
      <w:r>
        <w:rPr>
          <w:spacing w:val="-15"/>
        </w:rPr>
        <w:t xml:space="preserve"> </w:t>
      </w:r>
      <w:r>
        <w:t>sabiduría,</w:t>
      </w:r>
      <w:r>
        <w:rPr>
          <w:spacing w:val="-15"/>
        </w:rPr>
        <w:t xml:space="preserve"> </w:t>
      </w:r>
      <w:r>
        <w:t>tu</w:t>
      </w:r>
      <w:r>
        <w:rPr>
          <w:spacing w:val="-15"/>
        </w:rPr>
        <w:t xml:space="preserve"> </w:t>
      </w:r>
      <w:r>
        <w:t>amor</w:t>
      </w:r>
      <w:r>
        <w:rPr>
          <w:spacing w:val="-15"/>
        </w:rPr>
        <w:t xml:space="preserve"> </w:t>
      </w:r>
      <w:r>
        <w:t>y</w:t>
      </w:r>
      <w:r>
        <w:rPr>
          <w:spacing w:val="-15"/>
        </w:rPr>
        <w:t xml:space="preserve"> </w:t>
      </w:r>
      <w:r>
        <w:t>tu</w:t>
      </w:r>
      <w:r>
        <w:rPr>
          <w:spacing w:val="-15"/>
        </w:rPr>
        <w:t xml:space="preserve"> </w:t>
      </w:r>
      <w:r>
        <w:t>esfuerzo por darme lo mejor. Esta investigación es un tributo a tu dedicación y sacrificio.</w:t>
      </w:r>
    </w:p>
    <w:p w:rsidR="00BB7F5D" w:rsidRDefault="00B976BB">
      <w:pPr>
        <w:pStyle w:val="Textoindependiente"/>
        <w:spacing w:before="119" w:line="360" w:lineRule="auto"/>
        <w:ind w:left="568" w:right="713"/>
        <w:jc w:val="both"/>
      </w:pPr>
      <w:r>
        <w:t>A</w:t>
      </w:r>
      <w:r>
        <w:rPr>
          <w:spacing w:val="-8"/>
        </w:rPr>
        <w:t xml:space="preserve"> </w:t>
      </w:r>
      <w:r>
        <w:t>mis</w:t>
      </w:r>
      <w:r>
        <w:rPr>
          <w:spacing w:val="-8"/>
        </w:rPr>
        <w:t xml:space="preserve"> </w:t>
      </w:r>
      <w:r>
        <w:t>queridos</w:t>
      </w:r>
      <w:r>
        <w:rPr>
          <w:spacing w:val="-8"/>
        </w:rPr>
        <w:t xml:space="preserve"> </w:t>
      </w:r>
      <w:r>
        <w:t>hermanos</w:t>
      </w:r>
      <w:r>
        <w:rPr>
          <w:spacing w:val="-8"/>
        </w:rPr>
        <w:t xml:space="preserve"> </w:t>
      </w:r>
      <w:r>
        <w:t>mayores,</w:t>
      </w:r>
      <w:r>
        <w:rPr>
          <w:spacing w:val="-7"/>
        </w:rPr>
        <w:t xml:space="preserve"> </w:t>
      </w:r>
      <w:r>
        <w:t>por</w:t>
      </w:r>
      <w:r>
        <w:rPr>
          <w:spacing w:val="-10"/>
        </w:rPr>
        <w:t xml:space="preserve"> </w:t>
      </w:r>
      <w:r>
        <w:t>ser</w:t>
      </w:r>
      <w:r>
        <w:rPr>
          <w:spacing w:val="-10"/>
        </w:rPr>
        <w:t xml:space="preserve"> </w:t>
      </w:r>
      <w:r>
        <w:t>mis</w:t>
      </w:r>
      <w:r>
        <w:rPr>
          <w:spacing w:val="-12"/>
        </w:rPr>
        <w:t xml:space="preserve"> </w:t>
      </w:r>
      <w:r>
        <w:t>modelos</w:t>
      </w:r>
      <w:r>
        <w:rPr>
          <w:spacing w:val="-12"/>
        </w:rPr>
        <w:t xml:space="preserve"> </w:t>
      </w:r>
      <w:r>
        <w:t>a</w:t>
      </w:r>
      <w:r>
        <w:rPr>
          <w:spacing w:val="-5"/>
        </w:rPr>
        <w:t xml:space="preserve"> </w:t>
      </w:r>
      <w:r>
        <w:t>seguir</w:t>
      </w:r>
      <w:r>
        <w:rPr>
          <w:spacing w:val="-6"/>
        </w:rPr>
        <w:t xml:space="preserve"> </w:t>
      </w:r>
      <w:r>
        <w:t>y</w:t>
      </w:r>
      <w:r>
        <w:rPr>
          <w:spacing w:val="-11"/>
        </w:rPr>
        <w:t xml:space="preserve"> </w:t>
      </w:r>
      <w:r>
        <w:t>mis</w:t>
      </w:r>
      <w:r>
        <w:rPr>
          <w:spacing w:val="-12"/>
        </w:rPr>
        <w:t xml:space="preserve"> </w:t>
      </w:r>
      <w:r>
        <w:t>confidentes. Gracias</w:t>
      </w:r>
      <w:r>
        <w:rPr>
          <w:spacing w:val="-8"/>
        </w:rPr>
        <w:t xml:space="preserve"> </w:t>
      </w:r>
      <w:r>
        <w:t>por</w:t>
      </w:r>
      <w:r>
        <w:rPr>
          <w:spacing w:val="-6"/>
        </w:rPr>
        <w:t xml:space="preserve"> </w:t>
      </w:r>
      <w:r>
        <w:t>su</w:t>
      </w:r>
      <w:r>
        <w:rPr>
          <w:spacing w:val="-7"/>
        </w:rPr>
        <w:t xml:space="preserve"> </w:t>
      </w:r>
      <w:r>
        <w:t>apoyo,</w:t>
      </w:r>
      <w:r>
        <w:rPr>
          <w:spacing w:val="-7"/>
        </w:rPr>
        <w:t xml:space="preserve"> </w:t>
      </w:r>
      <w:r>
        <w:t>consejos</w:t>
      </w:r>
      <w:r>
        <w:rPr>
          <w:spacing w:val="-8"/>
        </w:rPr>
        <w:t xml:space="preserve"> </w:t>
      </w:r>
      <w:r>
        <w:t>y</w:t>
      </w:r>
      <w:r>
        <w:rPr>
          <w:spacing w:val="-7"/>
        </w:rPr>
        <w:t xml:space="preserve"> </w:t>
      </w:r>
      <w:r>
        <w:t>amor</w:t>
      </w:r>
      <w:r>
        <w:rPr>
          <w:spacing w:val="-6"/>
        </w:rPr>
        <w:t xml:space="preserve"> </w:t>
      </w:r>
      <w:r>
        <w:t>incondicional.</w:t>
      </w:r>
      <w:r>
        <w:rPr>
          <w:spacing w:val="-7"/>
        </w:rPr>
        <w:t xml:space="preserve"> </w:t>
      </w:r>
      <w:r>
        <w:t>Su</w:t>
      </w:r>
      <w:r>
        <w:rPr>
          <w:spacing w:val="-7"/>
        </w:rPr>
        <w:t xml:space="preserve"> </w:t>
      </w:r>
      <w:r>
        <w:t>influencia</w:t>
      </w:r>
      <w:r>
        <w:rPr>
          <w:spacing w:val="-5"/>
        </w:rPr>
        <w:t xml:space="preserve"> </w:t>
      </w:r>
      <w:r>
        <w:t>y</w:t>
      </w:r>
      <w:r>
        <w:rPr>
          <w:spacing w:val="-7"/>
        </w:rPr>
        <w:t xml:space="preserve"> </w:t>
      </w:r>
      <w:r>
        <w:t>guía</w:t>
      </w:r>
      <w:r>
        <w:rPr>
          <w:spacing w:val="-5"/>
        </w:rPr>
        <w:t xml:space="preserve"> </w:t>
      </w:r>
      <w:r>
        <w:t>han</w:t>
      </w:r>
      <w:r>
        <w:rPr>
          <w:spacing w:val="-7"/>
        </w:rPr>
        <w:t xml:space="preserve"> </w:t>
      </w:r>
      <w:r>
        <w:t>sido fundamentales en mi vida y en este logro. Los admiro y les agradezco por estar siempre ahí para mí</w:t>
      </w:r>
      <w:r>
        <w:t>.</w:t>
      </w:r>
    </w:p>
    <w:p w:rsidR="00BB7F5D" w:rsidRDefault="00B976BB">
      <w:pPr>
        <w:pStyle w:val="Textoindependiente"/>
        <w:spacing w:before="120" w:line="360" w:lineRule="auto"/>
        <w:ind w:left="568" w:right="704"/>
        <w:jc w:val="both"/>
      </w:pPr>
      <w:r>
        <w:t>A mi querida novia, mi compañera y mi amor. Melanny gracias por ser mi fuente de inspiración,</w:t>
      </w:r>
      <w:r>
        <w:rPr>
          <w:spacing w:val="-3"/>
        </w:rPr>
        <w:t xml:space="preserve"> </w:t>
      </w:r>
      <w:r>
        <w:t>mi</w:t>
      </w:r>
      <w:r>
        <w:rPr>
          <w:spacing w:val="-1"/>
        </w:rPr>
        <w:t xml:space="preserve"> </w:t>
      </w:r>
      <w:r>
        <w:t>apoyo</w:t>
      </w:r>
      <w:r>
        <w:rPr>
          <w:spacing w:val="-3"/>
        </w:rPr>
        <w:t xml:space="preserve"> </w:t>
      </w:r>
      <w:r>
        <w:t>y mi felicidad.</w:t>
      </w:r>
      <w:r>
        <w:rPr>
          <w:spacing w:val="-3"/>
        </w:rPr>
        <w:t xml:space="preserve"> </w:t>
      </w:r>
      <w:r>
        <w:t>Gracias</w:t>
      </w:r>
      <w:r>
        <w:rPr>
          <w:spacing w:val="-4"/>
        </w:rPr>
        <w:t xml:space="preserve"> </w:t>
      </w:r>
      <w:r>
        <w:t>por estar siempre</w:t>
      </w:r>
      <w:r>
        <w:rPr>
          <w:spacing w:val="-1"/>
        </w:rPr>
        <w:t xml:space="preserve"> </w:t>
      </w:r>
      <w:r>
        <w:t>ahí</w:t>
      </w:r>
      <w:r>
        <w:rPr>
          <w:spacing w:val="-1"/>
        </w:rPr>
        <w:t xml:space="preserve"> </w:t>
      </w:r>
      <w:r>
        <w:t xml:space="preserve">para mí, por creer en mí y por hacer que cada día sea mejor. Esta investigación es un pequeño reflejo de </w:t>
      </w:r>
      <w:r>
        <w:t>mi amor y gratitud hacia ti y este logro es nuestro.</w:t>
      </w:r>
    </w:p>
    <w:p w:rsidR="00BB7F5D" w:rsidRDefault="00B976BB">
      <w:pPr>
        <w:pStyle w:val="Textoindependiente"/>
        <w:spacing w:before="121" w:line="360" w:lineRule="auto"/>
        <w:ind w:left="568" w:right="705"/>
        <w:jc w:val="both"/>
      </w:pPr>
      <w:r>
        <w:t>A mi Ody y Tasha por qué nunca me dejaron solo y me acompañaron en este proceso de estudio,los amo y a mi Laika que cuida desde el cielo, siempre que necesite una mano,tu patita siempre estuviste ahí.</w:t>
      </w:r>
    </w:p>
    <w:p w:rsidR="00BB7F5D" w:rsidRDefault="00BB7F5D">
      <w:pPr>
        <w:pStyle w:val="Textoindependiente"/>
      </w:pPr>
    </w:p>
    <w:p w:rsidR="00BB7F5D" w:rsidRDefault="00BB7F5D">
      <w:pPr>
        <w:pStyle w:val="Textoindependiente"/>
        <w:spacing w:before="262"/>
      </w:pPr>
    </w:p>
    <w:p w:rsidR="00BB7F5D" w:rsidRDefault="00B976BB">
      <w:pPr>
        <w:ind w:left="5518"/>
        <w:rPr>
          <w:i/>
          <w:sz w:val="24"/>
        </w:rPr>
      </w:pPr>
      <w:r>
        <w:rPr>
          <w:i/>
          <w:sz w:val="24"/>
        </w:rPr>
        <w:t>Alex</w:t>
      </w:r>
      <w:r>
        <w:rPr>
          <w:i/>
          <w:spacing w:val="-2"/>
          <w:sz w:val="24"/>
        </w:rPr>
        <w:t xml:space="preserve"> </w:t>
      </w:r>
      <w:r>
        <w:rPr>
          <w:i/>
          <w:sz w:val="24"/>
        </w:rPr>
        <w:t>David</w:t>
      </w:r>
      <w:r>
        <w:rPr>
          <w:i/>
          <w:spacing w:val="-1"/>
          <w:sz w:val="24"/>
        </w:rPr>
        <w:t xml:space="preserve"> </w:t>
      </w:r>
      <w:r>
        <w:rPr>
          <w:i/>
          <w:sz w:val="24"/>
        </w:rPr>
        <w:t>Lumbi</w:t>
      </w:r>
      <w:r>
        <w:rPr>
          <w:i/>
          <w:spacing w:val="-1"/>
          <w:sz w:val="24"/>
        </w:rPr>
        <w:t xml:space="preserve"> </w:t>
      </w:r>
      <w:r>
        <w:rPr>
          <w:i/>
          <w:spacing w:val="-2"/>
          <w:sz w:val="24"/>
        </w:rPr>
        <w:t>Yanzaguano</w:t>
      </w:r>
    </w:p>
    <w:p w:rsidR="00BB7F5D" w:rsidRDefault="00BB7F5D">
      <w:pPr>
        <w:rPr>
          <w:i/>
          <w:sz w:val="24"/>
        </w:rPr>
        <w:sectPr w:rsidR="00BB7F5D">
          <w:pgSz w:w="11920" w:h="16840"/>
          <w:pgMar w:top="1540" w:right="992" w:bottom="1360" w:left="1700" w:header="0" w:footer="1174" w:gutter="0"/>
          <w:cols w:space="720"/>
        </w:sectPr>
      </w:pPr>
    </w:p>
    <w:p w:rsidR="00BB7F5D" w:rsidRDefault="00B976BB">
      <w:pPr>
        <w:pStyle w:val="Ttulo2"/>
        <w:ind w:right="144"/>
      </w:pPr>
      <w:r>
        <w:rPr>
          <w:spacing w:val="-2"/>
        </w:rPr>
        <w:t>AGRADECIMIENTO</w:t>
      </w:r>
    </w:p>
    <w:p w:rsidR="00BB7F5D" w:rsidRDefault="00BB7F5D">
      <w:pPr>
        <w:pStyle w:val="Textoindependiente"/>
        <w:spacing w:before="100"/>
        <w:rPr>
          <w:b/>
        </w:rPr>
      </w:pPr>
    </w:p>
    <w:p w:rsidR="00BB7F5D" w:rsidRDefault="00B976BB">
      <w:pPr>
        <w:pStyle w:val="Textoindependiente"/>
        <w:spacing w:line="360" w:lineRule="auto"/>
        <w:ind w:left="568" w:right="714"/>
        <w:jc w:val="both"/>
      </w:pPr>
      <w:r>
        <w:t>En primer lugar, agradezco profundamente a Dios, fuente de sabiduría, fortaleza y guía</w:t>
      </w:r>
      <w:r>
        <w:rPr>
          <w:spacing w:val="-5"/>
        </w:rPr>
        <w:t xml:space="preserve"> </w:t>
      </w:r>
      <w:r>
        <w:t>constante</w:t>
      </w:r>
      <w:r>
        <w:rPr>
          <w:spacing w:val="-5"/>
        </w:rPr>
        <w:t xml:space="preserve"> </w:t>
      </w:r>
      <w:r>
        <w:t>en</w:t>
      </w:r>
      <w:r>
        <w:rPr>
          <w:spacing w:val="-7"/>
        </w:rPr>
        <w:t xml:space="preserve"> </w:t>
      </w:r>
      <w:r>
        <w:t>cada</w:t>
      </w:r>
      <w:r>
        <w:rPr>
          <w:spacing w:val="-5"/>
        </w:rPr>
        <w:t xml:space="preserve"> </w:t>
      </w:r>
      <w:r>
        <w:t>paso</w:t>
      </w:r>
      <w:r>
        <w:rPr>
          <w:spacing w:val="-7"/>
        </w:rPr>
        <w:t xml:space="preserve"> </w:t>
      </w:r>
      <w:r>
        <w:t>de</w:t>
      </w:r>
      <w:r>
        <w:rPr>
          <w:spacing w:val="-5"/>
        </w:rPr>
        <w:t xml:space="preserve"> </w:t>
      </w:r>
      <w:r>
        <w:t>este</w:t>
      </w:r>
      <w:r>
        <w:rPr>
          <w:spacing w:val="-5"/>
        </w:rPr>
        <w:t xml:space="preserve"> </w:t>
      </w:r>
      <w:r>
        <w:t>camino.</w:t>
      </w:r>
      <w:r>
        <w:rPr>
          <w:spacing w:val="-7"/>
        </w:rPr>
        <w:t xml:space="preserve"> </w:t>
      </w:r>
      <w:r>
        <w:t>Su</w:t>
      </w:r>
      <w:r>
        <w:rPr>
          <w:spacing w:val="-7"/>
        </w:rPr>
        <w:t xml:space="preserve"> </w:t>
      </w:r>
      <w:r>
        <w:t>presencia</w:t>
      </w:r>
      <w:r>
        <w:rPr>
          <w:spacing w:val="-5"/>
        </w:rPr>
        <w:t xml:space="preserve"> </w:t>
      </w:r>
      <w:r>
        <w:t>ha</w:t>
      </w:r>
      <w:r>
        <w:rPr>
          <w:spacing w:val="-5"/>
        </w:rPr>
        <w:t xml:space="preserve"> </w:t>
      </w:r>
      <w:r>
        <w:t>sido</w:t>
      </w:r>
      <w:r>
        <w:rPr>
          <w:spacing w:val="-7"/>
        </w:rPr>
        <w:t xml:space="preserve"> </w:t>
      </w:r>
      <w:r>
        <w:t>fundamental</w:t>
      </w:r>
      <w:r>
        <w:rPr>
          <w:spacing w:val="-6"/>
        </w:rPr>
        <w:t xml:space="preserve"> </w:t>
      </w:r>
      <w:r>
        <w:t xml:space="preserve">para mantenerme firme en los momentos de duda y dificultad, y le debo cada logro </w:t>
      </w:r>
      <w:r>
        <w:rPr>
          <w:spacing w:val="-2"/>
        </w:rPr>
        <w:t>alcanzado.</w:t>
      </w:r>
    </w:p>
    <w:p w:rsidR="00BB7F5D" w:rsidRDefault="00B976BB">
      <w:pPr>
        <w:pStyle w:val="Textoindependiente"/>
        <w:spacing w:before="241" w:line="360" w:lineRule="auto"/>
        <w:ind w:left="568" w:right="703"/>
        <w:jc w:val="both"/>
      </w:pPr>
      <w:r>
        <w:t>Agradezco de manera especial al Dr. Rodrigo Guillin, mi tutor, por su valiosa orientación, paciencia y dedicación durante el desarrollo de esta investigación. Su experiencia y compromiso han sido claves para la culminación de este trabajo.</w:t>
      </w:r>
    </w:p>
    <w:p w:rsidR="00BB7F5D" w:rsidRDefault="00B976BB">
      <w:pPr>
        <w:pStyle w:val="Textoindependiente"/>
        <w:spacing w:before="242" w:line="360" w:lineRule="auto"/>
        <w:ind w:left="568" w:right="707"/>
        <w:jc w:val="both"/>
      </w:pPr>
      <w:r>
        <w:t>También extiendo</w:t>
      </w:r>
      <w:r>
        <w:t xml:space="preserve"> mi sincero agradecimiento al Dr. Stalin Benevides, amigo incondicional y compañero en este recorrido. Su apoyo constante, palabras de aliento y presencia cercana han sido un pilar fundamental tanto en lo académico como en lo personal.</w:t>
      </w:r>
    </w:p>
    <w:p w:rsidR="00BB7F5D" w:rsidRDefault="00B976BB">
      <w:pPr>
        <w:pStyle w:val="Textoindependiente"/>
        <w:spacing w:before="241"/>
        <w:ind w:right="716"/>
        <w:jc w:val="right"/>
      </w:pPr>
      <w:r>
        <w:t>A</w:t>
      </w:r>
      <w:r>
        <w:rPr>
          <w:spacing w:val="-9"/>
        </w:rPr>
        <w:t xml:space="preserve"> </w:t>
      </w:r>
      <w:r>
        <w:t>todos</w:t>
      </w:r>
      <w:r>
        <w:rPr>
          <w:spacing w:val="-6"/>
        </w:rPr>
        <w:t xml:space="preserve"> </w:t>
      </w:r>
      <w:r>
        <w:t>los</w:t>
      </w:r>
      <w:r>
        <w:rPr>
          <w:spacing w:val="-6"/>
        </w:rPr>
        <w:t xml:space="preserve"> </w:t>
      </w:r>
      <w:r>
        <w:t>que,</w:t>
      </w:r>
      <w:r>
        <w:rPr>
          <w:spacing w:val="-6"/>
        </w:rPr>
        <w:t xml:space="preserve"> </w:t>
      </w:r>
      <w:r>
        <w:t>de</w:t>
      </w:r>
      <w:r>
        <w:rPr>
          <w:spacing w:val="-3"/>
        </w:rPr>
        <w:t xml:space="preserve"> </w:t>
      </w:r>
      <w:r>
        <w:t>una</w:t>
      </w:r>
      <w:r>
        <w:rPr>
          <w:spacing w:val="-3"/>
        </w:rPr>
        <w:t xml:space="preserve"> </w:t>
      </w:r>
      <w:r>
        <w:t>u</w:t>
      </w:r>
      <w:r>
        <w:rPr>
          <w:spacing w:val="-5"/>
        </w:rPr>
        <w:t xml:space="preserve"> </w:t>
      </w:r>
      <w:r>
        <w:t>otra</w:t>
      </w:r>
      <w:r>
        <w:rPr>
          <w:spacing w:val="-4"/>
        </w:rPr>
        <w:t xml:space="preserve"> </w:t>
      </w:r>
      <w:r>
        <w:t>forma,</w:t>
      </w:r>
      <w:r>
        <w:rPr>
          <w:spacing w:val="-5"/>
        </w:rPr>
        <w:t xml:space="preserve"> </w:t>
      </w:r>
      <w:r>
        <w:t>han</w:t>
      </w:r>
      <w:r>
        <w:rPr>
          <w:spacing w:val="-8"/>
        </w:rPr>
        <w:t xml:space="preserve"> </w:t>
      </w:r>
      <w:r>
        <w:t>contribuido</w:t>
      </w:r>
      <w:r>
        <w:rPr>
          <w:spacing w:val="-5"/>
        </w:rPr>
        <w:t xml:space="preserve"> </w:t>
      </w:r>
      <w:r>
        <w:t>a</w:t>
      </w:r>
      <w:r>
        <w:rPr>
          <w:spacing w:val="-8"/>
        </w:rPr>
        <w:t xml:space="preserve"> </w:t>
      </w:r>
      <w:r>
        <w:t>este</w:t>
      </w:r>
      <w:r>
        <w:rPr>
          <w:spacing w:val="-7"/>
        </w:rPr>
        <w:t xml:space="preserve"> </w:t>
      </w:r>
      <w:r>
        <w:t>logro,</w:t>
      </w:r>
      <w:r>
        <w:rPr>
          <w:spacing w:val="-4"/>
        </w:rPr>
        <w:t xml:space="preserve"> </w:t>
      </w:r>
      <w:r>
        <w:t>gracias</w:t>
      </w:r>
      <w:r>
        <w:rPr>
          <w:spacing w:val="-6"/>
        </w:rPr>
        <w:t xml:space="preserve"> </w:t>
      </w:r>
      <w:r>
        <w:rPr>
          <w:spacing w:val="-2"/>
        </w:rPr>
        <w:t>infinitas.</w:t>
      </w:r>
    </w:p>
    <w:p w:rsidR="00BB7F5D" w:rsidRDefault="00BB7F5D">
      <w:pPr>
        <w:pStyle w:val="Textoindependiente"/>
      </w:pPr>
    </w:p>
    <w:p w:rsidR="00BB7F5D" w:rsidRDefault="00BB7F5D">
      <w:pPr>
        <w:pStyle w:val="Textoindependiente"/>
      </w:pPr>
    </w:p>
    <w:p w:rsidR="00BB7F5D" w:rsidRDefault="00BB7F5D">
      <w:pPr>
        <w:pStyle w:val="Textoindependiente"/>
      </w:pPr>
    </w:p>
    <w:p w:rsidR="00BB7F5D" w:rsidRDefault="00BB7F5D">
      <w:pPr>
        <w:pStyle w:val="Textoindependiente"/>
      </w:pPr>
    </w:p>
    <w:p w:rsidR="00BB7F5D" w:rsidRDefault="00BB7F5D">
      <w:pPr>
        <w:pStyle w:val="Textoindependiente"/>
      </w:pPr>
    </w:p>
    <w:p w:rsidR="00BB7F5D" w:rsidRDefault="00BB7F5D">
      <w:pPr>
        <w:pStyle w:val="Textoindependiente"/>
      </w:pPr>
    </w:p>
    <w:p w:rsidR="00BB7F5D" w:rsidRDefault="00BB7F5D">
      <w:pPr>
        <w:pStyle w:val="Textoindependiente"/>
      </w:pPr>
    </w:p>
    <w:p w:rsidR="00BB7F5D" w:rsidRDefault="00BB7F5D">
      <w:pPr>
        <w:pStyle w:val="Textoindependiente"/>
      </w:pPr>
    </w:p>
    <w:p w:rsidR="00BB7F5D" w:rsidRDefault="00BB7F5D">
      <w:pPr>
        <w:pStyle w:val="Textoindependiente"/>
      </w:pPr>
    </w:p>
    <w:p w:rsidR="00BB7F5D" w:rsidRDefault="00BB7F5D">
      <w:pPr>
        <w:pStyle w:val="Textoindependiente"/>
      </w:pPr>
    </w:p>
    <w:p w:rsidR="00BB7F5D" w:rsidRDefault="00BB7F5D">
      <w:pPr>
        <w:pStyle w:val="Textoindependiente"/>
      </w:pPr>
    </w:p>
    <w:p w:rsidR="00BB7F5D" w:rsidRDefault="00BB7F5D">
      <w:pPr>
        <w:pStyle w:val="Textoindependiente"/>
      </w:pPr>
    </w:p>
    <w:p w:rsidR="00BB7F5D" w:rsidRDefault="00BB7F5D">
      <w:pPr>
        <w:pStyle w:val="Textoindependiente"/>
      </w:pPr>
    </w:p>
    <w:p w:rsidR="00BB7F5D" w:rsidRDefault="00BB7F5D">
      <w:pPr>
        <w:pStyle w:val="Textoindependiente"/>
      </w:pPr>
    </w:p>
    <w:p w:rsidR="00BB7F5D" w:rsidRDefault="00BB7F5D">
      <w:pPr>
        <w:pStyle w:val="Textoindependiente"/>
      </w:pPr>
    </w:p>
    <w:p w:rsidR="00BB7F5D" w:rsidRDefault="00BB7F5D">
      <w:pPr>
        <w:pStyle w:val="Textoindependiente"/>
      </w:pPr>
    </w:p>
    <w:p w:rsidR="00BB7F5D" w:rsidRDefault="00BB7F5D">
      <w:pPr>
        <w:pStyle w:val="Textoindependiente"/>
      </w:pPr>
    </w:p>
    <w:p w:rsidR="00BB7F5D" w:rsidRDefault="00BB7F5D">
      <w:pPr>
        <w:pStyle w:val="Textoindependiente"/>
      </w:pPr>
    </w:p>
    <w:p w:rsidR="00BB7F5D" w:rsidRDefault="00BB7F5D">
      <w:pPr>
        <w:pStyle w:val="Textoindependiente"/>
      </w:pPr>
    </w:p>
    <w:p w:rsidR="00BB7F5D" w:rsidRDefault="00BB7F5D">
      <w:pPr>
        <w:pStyle w:val="Textoindependiente"/>
      </w:pPr>
    </w:p>
    <w:p w:rsidR="00BB7F5D" w:rsidRDefault="00BB7F5D">
      <w:pPr>
        <w:pStyle w:val="Textoindependiente"/>
      </w:pPr>
    </w:p>
    <w:p w:rsidR="00BB7F5D" w:rsidRDefault="00BB7F5D">
      <w:pPr>
        <w:pStyle w:val="Textoindependiente"/>
      </w:pPr>
    </w:p>
    <w:p w:rsidR="00BB7F5D" w:rsidRDefault="00BB7F5D">
      <w:pPr>
        <w:pStyle w:val="Textoindependiente"/>
      </w:pPr>
    </w:p>
    <w:p w:rsidR="00BB7F5D" w:rsidRDefault="00BB7F5D">
      <w:pPr>
        <w:pStyle w:val="Textoindependiente"/>
      </w:pPr>
    </w:p>
    <w:p w:rsidR="00BB7F5D" w:rsidRDefault="00BB7F5D">
      <w:pPr>
        <w:pStyle w:val="Textoindependiente"/>
        <w:spacing w:before="58"/>
      </w:pPr>
    </w:p>
    <w:p w:rsidR="00BB7F5D" w:rsidRDefault="00B976BB">
      <w:pPr>
        <w:ind w:right="709"/>
        <w:jc w:val="right"/>
        <w:rPr>
          <w:i/>
          <w:sz w:val="24"/>
        </w:rPr>
      </w:pPr>
      <w:r>
        <w:rPr>
          <w:i/>
          <w:sz w:val="24"/>
        </w:rPr>
        <w:t>Adrián</w:t>
      </w:r>
      <w:r>
        <w:rPr>
          <w:i/>
          <w:spacing w:val="-4"/>
          <w:sz w:val="24"/>
        </w:rPr>
        <w:t xml:space="preserve"> </w:t>
      </w:r>
      <w:r>
        <w:rPr>
          <w:i/>
          <w:sz w:val="24"/>
        </w:rPr>
        <w:t>David</w:t>
      </w:r>
      <w:r>
        <w:rPr>
          <w:i/>
          <w:spacing w:val="-2"/>
          <w:sz w:val="24"/>
        </w:rPr>
        <w:t xml:space="preserve"> </w:t>
      </w:r>
      <w:r>
        <w:rPr>
          <w:i/>
          <w:sz w:val="24"/>
        </w:rPr>
        <w:t>Fierro</w:t>
      </w:r>
      <w:r>
        <w:rPr>
          <w:i/>
          <w:spacing w:val="-2"/>
          <w:sz w:val="24"/>
        </w:rPr>
        <w:t xml:space="preserve"> Montero</w:t>
      </w:r>
    </w:p>
    <w:p w:rsidR="00BB7F5D" w:rsidRDefault="00BB7F5D">
      <w:pPr>
        <w:jc w:val="right"/>
        <w:rPr>
          <w:i/>
          <w:sz w:val="24"/>
        </w:rPr>
        <w:sectPr w:rsidR="00BB7F5D">
          <w:pgSz w:w="11920" w:h="16840"/>
          <w:pgMar w:top="1540" w:right="992" w:bottom="1360" w:left="1700" w:header="0" w:footer="1174" w:gutter="0"/>
          <w:cols w:space="720"/>
        </w:sectPr>
      </w:pPr>
    </w:p>
    <w:p w:rsidR="00BB7F5D" w:rsidRDefault="00B976BB">
      <w:pPr>
        <w:pStyle w:val="Ttulo2"/>
        <w:ind w:right="144"/>
      </w:pPr>
      <w:r>
        <w:rPr>
          <w:spacing w:val="-2"/>
        </w:rPr>
        <w:t>AGRADECIMIENTO</w:t>
      </w:r>
    </w:p>
    <w:p w:rsidR="00BB7F5D" w:rsidRDefault="00BB7F5D">
      <w:pPr>
        <w:pStyle w:val="Textoindependiente"/>
        <w:spacing w:before="100"/>
        <w:rPr>
          <w:b/>
        </w:rPr>
      </w:pPr>
    </w:p>
    <w:p w:rsidR="00BB7F5D" w:rsidRDefault="00B976BB">
      <w:pPr>
        <w:pStyle w:val="Textoindependiente"/>
        <w:spacing w:line="362" w:lineRule="auto"/>
        <w:ind w:left="568" w:right="719"/>
        <w:jc w:val="both"/>
      </w:pPr>
      <w:r>
        <w:t>Quiero expresar mi más sincero agradecimiento a todas las personas que han sido importantes en mi vida y me han apoyado en mi camino.</w:t>
      </w:r>
    </w:p>
    <w:p w:rsidR="00BB7F5D" w:rsidRDefault="00B976BB">
      <w:pPr>
        <w:pStyle w:val="Textoindependiente"/>
        <w:spacing w:before="235" w:line="362" w:lineRule="auto"/>
        <w:ind w:left="568" w:right="710"/>
        <w:jc w:val="both"/>
      </w:pPr>
      <w:r>
        <w:t>En</w:t>
      </w:r>
      <w:r>
        <w:rPr>
          <w:spacing w:val="-15"/>
        </w:rPr>
        <w:t xml:space="preserve"> </w:t>
      </w:r>
      <w:r>
        <w:t>primer</w:t>
      </w:r>
      <w:r>
        <w:rPr>
          <w:spacing w:val="-15"/>
        </w:rPr>
        <w:t xml:space="preserve"> </w:t>
      </w:r>
      <w:r>
        <w:t>lugar,</w:t>
      </w:r>
      <w:r>
        <w:rPr>
          <w:spacing w:val="-15"/>
        </w:rPr>
        <w:t xml:space="preserve"> </w:t>
      </w:r>
      <w:r>
        <w:t>a</w:t>
      </w:r>
      <w:r>
        <w:rPr>
          <w:spacing w:val="-15"/>
        </w:rPr>
        <w:t xml:space="preserve"> </w:t>
      </w:r>
      <w:r>
        <w:t>mi</w:t>
      </w:r>
      <w:r>
        <w:rPr>
          <w:spacing w:val="-15"/>
        </w:rPr>
        <w:t xml:space="preserve"> </w:t>
      </w:r>
      <w:r>
        <w:t>tutor,</w:t>
      </w:r>
      <w:r>
        <w:rPr>
          <w:spacing w:val="-15"/>
        </w:rPr>
        <w:t xml:space="preserve"> </w:t>
      </w:r>
      <w:r>
        <w:t>por</w:t>
      </w:r>
      <w:r>
        <w:rPr>
          <w:spacing w:val="-15"/>
        </w:rPr>
        <w:t xml:space="preserve"> </w:t>
      </w:r>
      <w:r>
        <w:t>su</w:t>
      </w:r>
      <w:r>
        <w:rPr>
          <w:spacing w:val="-15"/>
        </w:rPr>
        <w:t xml:space="preserve"> </w:t>
      </w:r>
      <w:r>
        <w:t>guía</w:t>
      </w:r>
      <w:r>
        <w:rPr>
          <w:spacing w:val="-15"/>
        </w:rPr>
        <w:t xml:space="preserve"> </w:t>
      </w:r>
      <w:r>
        <w:t>y</w:t>
      </w:r>
      <w:r>
        <w:rPr>
          <w:spacing w:val="-15"/>
        </w:rPr>
        <w:t xml:space="preserve"> </w:t>
      </w:r>
      <w:r>
        <w:t>apoyo</w:t>
      </w:r>
      <w:r>
        <w:rPr>
          <w:spacing w:val="-15"/>
        </w:rPr>
        <w:t xml:space="preserve"> </w:t>
      </w:r>
      <w:r>
        <w:t>constante.</w:t>
      </w:r>
      <w:r>
        <w:rPr>
          <w:spacing w:val="-14"/>
        </w:rPr>
        <w:t xml:space="preserve"> </w:t>
      </w:r>
      <w:r>
        <w:t>Su</w:t>
      </w:r>
      <w:r>
        <w:rPr>
          <w:spacing w:val="-15"/>
        </w:rPr>
        <w:t xml:space="preserve"> </w:t>
      </w:r>
      <w:r>
        <w:t>orientación</w:t>
      </w:r>
      <w:r>
        <w:rPr>
          <w:spacing w:val="-15"/>
        </w:rPr>
        <w:t xml:space="preserve"> </w:t>
      </w:r>
      <w:r>
        <w:t>y</w:t>
      </w:r>
      <w:r>
        <w:rPr>
          <w:spacing w:val="-14"/>
        </w:rPr>
        <w:t xml:space="preserve"> </w:t>
      </w:r>
      <w:r>
        <w:t>consejos han sido fundamentales para mi creci</w:t>
      </w:r>
      <w:r>
        <w:t>miento y desarrollo.</w:t>
      </w:r>
    </w:p>
    <w:p w:rsidR="00BB7F5D" w:rsidRDefault="00B976BB">
      <w:pPr>
        <w:pStyle w:val="Textoindependiente"/>
        <w:spacing w:before="235" w:line="362" w:lineRule="auto"/>
        <w:ind w:left="568" w:right="713"/>
        <w:jc w:val="both"/>
      </w:pPr>
      <w:r>
        <w:t>A</w:t>
      </w:r>
      <w:r>
        <w:rPr>
          <w:spacing w:val="-8"/>
        </w:rPr>
        <w:t xml:space="preserve"> </w:t>
      </w:r>
      <w:r>
        <w:t>mis</w:t>
      </w:r>
      <w:r>
        <w:rPr>
          <w:spacing w:val="-8"/>
        </w:rPr>
        <w:t xml:space="preserve"> </w:t>
      </w:r>
      <w:r>
        <w:t>hermanos,</w:t>
      </w:r>
      <w:r>
        <w:rPr>
          <w:spacing w:val="-7"/>
        </w:rPr>
        <w:t xml:space="preserve"> </w:t>
      </w:r>
      <w:r>
        <w:t>por</w:t>
      </w:r>
      <w:r>
        <w:rPr>
          <w:spacing w:val="-10"/>
        </w:rPr>
        <w:t xml:space="preserve"> </w:t>
      </w:r>
      <w:r>
        <w:t>estar</w:t>
      </w:r>
      <w:r>
        <w:rPr>
          <w:spacing w:val="-6"/>
        </w:rPr>
        <w:t xml:space="preserve"> </w:t>
      </w:r>
      <w:r>
        <w:t>siempre</w:t>
      </w:r>
      <w:r>
        <w:rPr>
          <w:spacing w:val="-9"/>
        </w:rPr>
        <w:t xml:space="preserve"> </w:t>
      </w:r>
      <w:r>
        <w:t>ahí</w:t>
      </w:r>
      <w:r>
        <w:rPr>
          <w:spacing w:val="-6"/>
        </w:rPr>
        <w:t xml:space="preserve"> </w:t>
      </w:r>
      <w:r>
        <w:t>para</w:t>
      </w:r>
      <w:r>
        <w:rPr>
          <w:spacing w:val="-5"/>
        </w:rPr>
        <w:t xml:space="preserve"> </w:t>
      </w:r>
      <w:r>
        <w:t>mí,</w:t>
      </w:r>
      <w:r>
        <w:rPr>
          <w:spacing w:val="-7"/>
        </w:rPr>
        <w:t xml:space="preserve"> </w:t>
      </w:r>
      <w:r>
        <w:t>por</w:t>
      </w:r>
      <w:r>
        <w:rPr>
          <w:spacing w:val="-6"/>
        </w:rPr>
        <w:t xml:space="preserve"> </w:t>
      </w:r>
      <w:r>
        <w:t>su</w:t>
      </w:r>
      <w:r>
        <w:rPr>
          <w:spacing w:val="-10"/>
        </w:rPr>
        <w:t xml:space="preserve"> </w:t>
      </w:r>
      <w:r>
        <w:t>apoyo</w:t>
      </w:r>
      <w:r>
        <w:rPr>
          <w:spacing w:val="-7"/>
        </w:rPr>
        <w:t xml:space="preserve"> </w:t>
      </w:r>
      <w:r>
        <w:t>y</w:t>
      </w:r>
      <w:r>
        <w:rPr>
          <w:spacing w:val="-7"/>
        </w:rPr>
        <w:t xml:space="preserve"> </w:t>
      </w:r>
      <w:r>
        <w:t>amor</w:t>
      </w:r>
      <w:r>
        <w:rPr>
          <w:spacing w:val="-6"/>
        </w:rPr>
        <w:t xml:space="preserve"> </w:t>
      </w:r>
      <w:r>
        <w:t>incondicional. Me siento afortunado de tenerlos en mi vida.</w:t>
      </w:r>
    </w:p>
    <w:p w:rsidR="00BB7F5D" w:rsidRDefault="00B976BB">
      <w:pPr>
        <w:pStyle w:val="Textoindependiente"/>
        <w:spacing w:before="235" w:line="362" w:lineRule="auto"/>
        <w:ind w:left="568" w:right="716"/>
        <w:jc w:val="both"/>
      </w:pPr>
      <w:r>
        <w:t>A mi padre, por su presencia y apoyo, consejos, valoro su esfuerzo por estar ahí para mí.</w:t>
      </w:r>
    </w:p>
    <w:p w:rsidR="00BB7F5D" w:rsidRDefault="00B976BB">
      <w:pPr>
        <w:pStyle w:val="Textoindependiente"/>
        <w:spacing w:before="234" w:line="360" w:lineRule="auto"/>
        <w:ind w:left="568" w:right="711"/>
        <w:jc w:val="both"/>
      </w:pPr>
      <w:r>
        <w:t>"Quiero agradecert</w:t>
      </w:r>
      <w:r>
        <w:t>e por ser</w:t>
      </w:r>
      <w:r>
        <w:rPr>
          <w:spacing w:val="-2"/>
        </w:rPr>
        <w:t xml:space="preserve"> </w:t>
      </w:r>
      <w:r>
        <w:t>mi compañera, mi apoyo y</w:t>
      </w:r>
      <w:r>
        <w:rPr>
          <w:spacing w:val="-2"/>
        </w:rPr>
        <w:t xml:space="preserve"> </w:t>
      </w:r>
      <w:r>
        <w:t>mi amor. Gracias por estar siempre</w:t>
      </w:r>
      <w:r>
        <w:rPr>
          <w:spacing w:val="-13"/>
        </w:rPr>
        <w:t xml:space="preserve"> </w:t>
      </w:r>
      <w:r>
        <w:t>ahí</w:t>
      </w:r>
      <w:r>
        <w:rPr>
          <w:spacing w:val="-13"/>
        </w:rPr>
        <w:t xml:space="preserve"> </w:t>
      </w:r>
      <w:r>
        <w:t>para</w:t>
      </w:r>
      <w:r>
        <w:rPr>
          <w:spacing w:val="-13"/>
        </w:rPr>
        <w:t xml:space="preserve"> </w:t>
      </w:r>
      <w:r>
        <w:t>mí,</w:t>
      </w:r>
      <w:r>
        <w:rPr>
          <w:spacing w:val="-14"/>
        </w:rPr>
        <w:t xml:space="preserve"> </w:t>
      </w:r>
      <w:r>
        <w:t>por</w:t>
      </w:r>
      <w:r>
        <w:rPr>
          <w:spacing w:val="-14"/>
        </w:rPr>
        <w:t xml:space="preserve"> </w:t>
      </w:r>
      <w:r>
        <w:t>escucharme,</w:t>
      </w:r>
      <w:r>
        <w:rPr>
          <w:spacing w:val="-14"/>
        </w:rPr>
        <w:t xml:space="preserve"> </w:t>
      </w:r>
      <w:r>
        <w:t>por</w:t>
      </w:r>
      <w:r>
        <w:rPr>
          <w:spacing w:val="-14"/>
        </w:rPr>
        <w:t xml:space="preserve"> </w:t>
      </w:r>
      <w:r>
        <w:t>entenderme</w:t>
      </w:r>
      <w:r>
        <w:rPr>
          <w:spacing w:val="-13"/>
        </w:rPr>
        <w:t xml:space="preserve"> </w:t>
      </w:r>
      <w:r>
        <w:t>y</w:t>
      </w:r>
      <w:r>
        <w:rPr>
          <w:spacing w:val="-14"/>
        </w:rPr>
        <w:t xml:space="preserve"> </w:t>
      </w:r>
      <w:r>
        <w:t>por</w:t>
      </w:r>
      <w:r>
        <w:rPr>
          <w:spacing w:val="-14"/>
        </w:rPr>
        <w:t xml:space="preserve"> </w:t>
      </w:r>
      <w:r>
        <w:t>hacerme</w:t>
      </w:r>
      <w:r>
        <w:rPr>
          <w:spacing w:val="-13"/>
        </w:rPr>
        <w:t xml:space="preserve"> </w:t>
      </w:r>
      <w:r>
        <w:t>sentir</w:t>
      </w:r>
      <w:r>
        <w:rPr>
          <w:spacing w:val="-14"/>
        </w:rPr>
        <w:t xml:space="preserve"> </w:t>
      </w:r>
      <w:r>
        <w:t>especial. Tu amor y tu apoyo significan el mundo para mí y me hacen sentir afortunado de tenerte</w:t>
      </w:r>
      <w:r>
        <w:rPr>
          <w:spacing w:val="-1"/>
        </w:rPr>
        <w:t xml:space="preserve"> </w:t>
      </w:r>
      <w:r>
        <w:t>en</w:t>
      </w:r>
      <w:r>
        <w:rPr>
          <w:spacing w:val="-7"/>
        </w:rPr>
        <w:t xml:space="preserve"> </w:t>
      </w:r>
      <w:r>
        <w:t>mi</w:t>
      </w:r>
      <w:r>
        <w:rPr>
          <w:spacing w:val="-3"/>
        </w:rPr>
        <w:t xml:space="preserve"> </w:t>
      </w:r>
      <w:r>
        <w:t>vida.</w:t>
      </w:r>
      <w:r>
        <w:rPr>
          <w:spacing w:val="-2"/>
        </w:rPr>
        <w:t xml:space="preserve"> </w:t>
      </w:r>
      <w:r>
        <w:t>Gracias</w:t>
      </w:r>
      <w:r>
        <w:rPr>
          <w:spacing w:val="-4"/>
        </w:rPr>
        <w:t xml:space="preserve"> </w:t>
      </w:r>
      <w:r>
        <w:t>por</w:t>
      </w:r>
      <w:r>
        <w:rPr>
          <w:spacing w:val="-2"/>
        </w:rPr>
        <w:t xml:space="preserve"> </w:t>
      </w:r>
      <w:r>
        <w:t>ser</w:t>
      </w:r>
      <w:r>
        <w:rPr>
          <w:spacing w:val="-2"/>
        </w:rPr>
        <w:t xml:space="preserve"> </w:t>
      </w:r>
      <w:r>
        <w:t>mi</w:t>
      </w:r>
      <w:r>
        <w:rPr>
          <w:spacing w:val="-1"/>
        </w:rPr>
        <w:t xml:space="preserve"> </w:t>
      </w:r>
      <w:r>
        <w:t>pareja,</w:t>
      </w:r>
      <w:r>
        <w:rPr>
          <w:spacing w:val="-2"/>
        </w:rPr>
        <w:t xml:space="preserve"> </w:t>
      </w:r>
      <w:r>
        <w:t>mi</w:t>
      </w:r>
      <w:r>
        <w:rPr>
          <w:spacing w:val="-1"/>
        </w:rPr>
        <w:t xml:space="preserve"> </w:t>
      </w:r>
      <w:r>
        <w:t>amiga</w:t>
      </w:r>
      <w:r>
        <w:rPr>
          <w:spacing w:val="-1"/>
        </w:rPr>
        <w:t xml:space="preserve"> </w:t>
      </w:r>
      <w:r>
        <w:t>y</w:t>
      </w:r>
      <w:r>
        <w:rPr>
          <w:spacing w:val="-7"/>
        </w:rPr>
        <w:t xml:space="preserve"> </w:t>
      </w:r>
      <w:r>
        <w:t>mi</w:t>
      </w:r>
      <w:r>
        <w:rPr>
          <w:spacing w:val="-5"/>
        </w:rPr>
        <w:t xml:space="preserve"> </w:t>
      </w:r>
      <w:r>
        <w:t>todo.</w:t>
      </w:r>
      <w:r>
        <w:rPr>
          <w:spacing w:val="-7"/>
        </w:rPr>
        <w:t xml:space="preserve"> </w:t>
      </w:r>
      <w:r>
        <w:t>Te</w:t>
      </w:r>
      <w:r>
        <w:rPr>
          <w:spacing w:val="-5"/>
        </w:rPr>
        <w:t xml:space="preserve"> </w:t>
      </w:r>
      <w:r>
        <w:t>amo</w:t>
      </w:r>
      <w:r>
        <w:rPr>
          <w:spacing w:val="-2"/>
        </w:rPr>
        <w:t xml:space="preserve"> </w:t>
      </w:r>
      <w:r>
        <w:t>más</w:t>
      </w:r>
      <w:r>
        <w:rPr>
          <w:spacing w:val="-4"/>
        </w:rPr>
        <w:t xml:space="preserve"> </w:t>
      </w:r>
      <w:r>
        <w:t>que palabras pueden expresar."</w:t>
      </w:r>
    </w:p>
    <w:p w:rsidR="00BB7F5D" w:rsidRDefault="00B976BB">
      <w:pPr>
        <w:pStyle w:val="Textoindependiente"/>
        <w:spacing w:before="243" w:line="360" w:lineRule="auto"/>
        <w:ind w:left="568" w:right="712"/>
        <w:jc w:val="both"/>
      </w:pPr>
      <w:r>
        <w:t>Pero quiero dedicar un agradecimiento especial a mi madre. Ella ha sido mi roca, mi</w:t>
      </w:r>
      <w:r>
        <w:rPr>
          <w:spacing w:val="-8"/>
        </w:rPr>
        <w:t xml:space="preserve"> </w:t>
      </w:r>
      <w:r>
        <w:t>apoyo</w:t>
      </w:r>
      <w:r>
        <w:rPr>
          <w:spacing w:val="-9"/>
        </w:rPr>
        <w:t xml:space="preserve"> </w:t>
      </w:r>
      <w:r>
        <w:t>incondicional</w:t>
      </w:r>
      <w:r>
        <w:rPr>
          <w:spacing w:val="-8"/>
        </w:rPr>
        <w:t xml:space="preserve"> </w:t>
      </w:r>
      <w:r>
        <w:t>en</w:t>
      </w:r>
      <w:r>
        <w:rPr>
          <w:spacing w:val="-9"/>
        </w:rPr>
        <w:t xml:space="preserve"> </w:t>
      </w:r>
      <w:r>
        <w:t>todos</w:t>
      </w:r>
      <w:r>
        <w:rPr>
          <w:spacing w:val="-11"/>
        </w:rPr>
        <w:t xml:space="preserve"> </w:t>
      </w:r>
      <w:r>
        <w:t>los</w:t>
      </w:r>
      <w:r>
        <w:rPr>
          <w:spacing w:val="-11"/>
        </w:rPr>
        <w:t xml:space="preserve"> </w:t>
      </w:r>
      <w:r>
        <w:t>aspectos</w:t>
      </w:r>
      <w:r>
        <w:rPr>
          <w:spacing w:val="-11"/>
        </w:rPr>
        <w:t xml:space="preserve"> </w:t>
      </w:r>
      <w:r>
        <w:t>de</w:t>
      </w:r>
      <w:r>
        <w:rPr>
          <w:spacing w:val="-8"/>
        </w:rPr>
        <w:t xml:space="preserve"> </w:t>
      </w:r>
      <w:r>
        <w:t>mi</w:t>
      </w:r>
      <w:r>
        <w:rPr>
          <w:spacing w:val="-8"/>
        </w:rPr>
        <w:t xml:space="preserve"> </w:t>
      </w:r>
      <w:r>
        <w:t>vida.</w:t>
      </w:r>
      <w:r>
        <w:rPr>
          <w:spacing w:val="-9"/>
        </w:rPr>
        <w:t xml:space="preserve"> </w:t>
      </w:r>
      <w:r>
        <w:t>Su</w:t>
      </w:r>
      <w:r>
        <w:rPr>
          <w:spacing w:val="-9"/>
        </w:rPr>
        <w:t xml:space="preserve"> </w:t>
      </w:r>
      <w:r>
        <w:t>sacrificio</w:t>
      </w:r>
      <w:r>
        <w:rPr>
          <w:spacing w:val="-9"/>
        </w:rPr>
        <w:t xml:space="preserve"> </w:t>
      </w:r>
      <w:r>
        <w:t>y</w:t>
      </w:r>
      <w:r>
        <w:rPr>
          <w:spacing w:val="-9"/>
        </w:rPr>
        <w:t xml:space="preserve"> </w:t>
      </w:r>
      <w:r>
        <w:t>dedicación para</w:t>
      </w:r>
      <w:r>
        <w:rPr>
          <w:spacing w:val="-8"/>
        </w:rPr>
        <w:t xml:space="preserve"> </w:t>
      </w:r>
      <w:r>
        <w:t>proporcionarme</w:t>
      </w:r>
      <w:r>
        <w:rPr>
          <w:spacing w:val="-12"/>
        </w:rPr>
        <w:t xml:space="preserve"> </w:t>
      </w:r>
      <w:r>
        <w:t>lo</w:t>
      </w:r>
      <w:r>
        <w:rPr>
          <w:spacing w:val="-10"/>
        </w:rPr>
        <w:t xml:space="preserve"> </w:t>
      </w:r>
      <w:r>
        <w:t>necesario</w:t>
      </w:r>
      <w:r>
        <w:rPr>
          <w:spacing w:val="-10"/>
        </w:rPr>
        <w:t xml:space="preserve"> </w:t>
      </w:r>
      <w:r>
        <w:t>para</w:t>
      </w:r>
      <w:r>
        <w:rPr>
          <w:spacing w:val="-8"/>
        </w:rPr>
        <w:t xml:space="preserve"> </w:t>
      </w:r>
      <w:r>
        <w:t>seguir</w:t>
      </w:r>
      <w:r>
        <w:rPr>
          <w:spacing w:val="-9"/>
        </w:rPr>
        <w:t xml:space="preserve"> </w:t>
      </w:r>
      <w:r>
        <w:t>adelante</w:t>
      </w:r>
      <w:r>
        <w:rPr>
          <w:spacing w:val="-8"/>
        </w:rPr>
        <w:t xml:space="preserve"> </w:t>
      </w:r>
      <w:r>
        <w:t>han</w:t>
      </w:r>
      <w:r>
        <w:rPr>
          <w:spacing w:val="-10"/>
        </w:rPr>
        <w:t xml:space="preserve"> </w:t>
      </w:r>
      <w:r>
        <w:t>sido</w:t>
      </w:r>
      <w:r>
        <w:rPr>
          <w:spacing w:val="-10"/>
        </w:rPr>
        <w:t xml:space="preserve"> </w:t>
      </w:r>
      <w:r>
        <w:t>fundamentales</w:t>
      </w:r>
      <w:r>
        <w:rPr>
          <w:spacing w:val="-11"/>
        </w:rPr>
        <w:t xml:space="preserve"> </w:t>
      </w:r>
      <w:r>
        <w:t>para mi éxito. Su amor</w:t>
      </w:r>
      <w:r>
        <w:rPr>
          <w:spacing w:val="-2"/>
        </w:rPr>
        <w:t xml:space="preserve"> </w:t>
      </w:r>
      <w:r>
        <w:t>y apoyo</w:t>
      </w:r>
      <w:r>
        <w:rPr>
          <w:spacing w:val="-2"/>
        </w:rPr>
        <w:t xml:space="preserve"> </w:t>
      </w:r>
      <w:r>
        <w:t>económico han</w:t>
      </w:r>
      <w:r>
        <w:rPr>
          <w:spacing w:val="-3"/>
        </w:rPr>
        <w:t xml:space="preserve"> </w:t>
      </w:r>
      <w:r>
        <w:t>sido la base</w:t>
      </w:r>
      <w:r>
        <w:rPr>
          <w:spacing w:val="-1"/>
        </w:rPr>
        <w:t xml:space="preserve"> </w:t>
      </w:r>
      <w:r>
        <w:t>de mi estabilidad y me han permitido</w:t>
      </w:r>
      <w:r>
        <w:rPr>
          <w:spacing w:val="-10"/>
        </w:rPr>
        <w:t xml:space="preserve"> </w:t>
      </w:r>
      <w:r>
        <w:t>alcanzar</w:t>
      </w:r>
      <w:r>
        <w:rPr>
          <w:spacing w:val="-10"/>
        </w:rPr>
        <w:t xml:space="preserve"> </w:t>
      </w:r>
      <w:r>
        <w:t>mis</w:t>
      </w:r>
      <w:r>
        <w:rPr>
          <w:spacing w:val="-11"/>
        </w:rPr>
        <w:t xml:space="preserve"> </w:t>
      </w:r>
      <w:r>
        <w:t>metas.</w:t>
      </w:r>
      <w:r>
        <w:rPr>
          <w:spacing w:val="-10"/>
        </w:rPr>
        <w:t xml:space="preserve"> </w:t>
      </w:r>
      <w:r>
        <w:t>Gracias,</w:t>
      </w:r>
      <w:r>
        <w:rPr>
          <w:spacing w:val="-10"/>
        </w:rPr>
        <w:t xml:space="preserve"> </w:t>
      </w:r>
      <w:r>
        <w:t>mamá,</w:t>
      </w:r>
      <w:r>
        <w:rPr>
          <w:spacing w:val="-10"/>
        </w:rPr>
        <w:t xml:space="preserve"> </w:t>
      </w:r>
      <w:r>
        <w:t>por</w:t>
      </w:r>
      <w:r>
        <w:rPr>
          <w:spacing w:val="-10"/>
        </w:rPr>
        <w:t xml:space="preserve"> </w:t>
      </w:r>
      <w:r>
        <w:t>todo</w:t>
      </w:r>
      <w:r>
        <w:rPr>
          <w:spacing w:val="-10"/>
        </w:rPr>
        <w:t xml:space="preserve"> </w:t>
      </w:r>
      <w:r>
        <w:t>lo</w:t>
      </w:r>
      <w:r>
        <w:rPr>
          <w:spacing w:val="-10"/>
        </w:rPr>
        <w:t xml:space="preserve"> </w:t>
      </w:r>
      <w:r>
        <w:t>que</w:t>
      </w:r>
      <w:r>
        <w:rPr>
          <w:spacing w:val="-9"/>
        </w:rPr>
        <w:t xml:space="preserve"> </w:t>
      </w:r>
      <w:r>
        <w:t>has</w:t>
      </w:r>
      <w:r>
        <w:rPr>
          <w:spacing w:val="-11"/>
        </w:rPr>
        <w:t xml:space="preserve"> </w:t>
      </w:r>
      <w:r>
        <w:t>hecho</w:t>
      </w:r>
      <w:r>
        <w:rPr>
          <w:spacing w:val="-10"/>
        </w:rPr>
        <w:t xml:space="preserve"> </w:t>
      </w:r>
      <w:r>
        <w:t>por</w:t>
      </w:r>
      <w:r>
        <w:rPr>
          <w:spacing w:val="-10"/>
        </w:rPr>
        <w:t xml:space="preserve"> </w:t>
      </w:r>
      <w:r>
        <w:t>mí.</w:t>
      </w:r>
      <w:r>
        <w:rPr>
          <w:spacing w:val="-10"/>
        </w:rPr>
        <w:t xml:space="preserve"> </w:t>
      </w:r>
      <w:r>
        <w:t>Te amo y te estaré e</w:t>
      </w:r>
      <w:r>
        <w:t>ternamente agradecido."</w:t>
      </w:r>
    </w:p>
    <w:p w:rsidR="00BB7F5D" w:rsidRDefault="00BB7F5D">
      <w:pPr>
        <w:pStyle w:val="Textoindependiente"/>
      </w:pPr>
    </w:p>
    <w:p w:rsidR="00BB7F5D" w:rsidRDefault="00BB7F5D">
      <w:pPr>
        <w:pStyle w:val="Textoindependiente"/>
      </w:pPr>
    </w:p>
    <w:p w:rsidR="00BB7F5D" w:rsidRDefault="00BB7F5D">
      <w:pPr>
        <w:pStyle w:val="Textoindependiente"/>
      </w:pPr>
    </w:p>
    <w:p w:rsidR="00BB7F5D" w:rsidRDefault="00BB7F5D">
      <w:pPr>
        <w:pStyle w:val="Textoindependiente"/>
      </w:pPr>
    </w:p>
    <w:p w:rsidR="00BB7F5D" w:rsidRDefault="00BB7F5D">
      <w:pPr>
        <w:pStyle w:val="Textoindependiente"/>
      </w:pPr>
    </w:p>
    <w:p w:rsidR="00BB7F5D" w:rsidRDefault="00BB7F5D">
      <w:pPr>
        <w:pStyle w:val="Textoindependiente"/>
      </w:pPr>
    </w:p>
    <w:p w:rsidR="00BB7F5D" w:rsidRDefault="00BB7F5D">
      <w:pPr>
        <w:pStyle w:val="Textoindependiente"/>
      </w:pPr>
    </w:p>
    <w:p w:rsidR="00BB7F5D" w:rsidRDefault="00BB7F5D">
      <w:pPr>
        <w:pStyle w:val="Textoindependiente"/>
      </w:pPr>
    </w:p>
    <w:p w:rsidR="00BB7F5D" w:rsidRDefault="00BB7F5D">
      <w:pPr>
        <w:pStyle w:val="Textoindependiente"/>
      </w:pPr>
    </w:p>
    <w:p w:rsidR="00BB7F5D" w:rsidRDefault="00BB7F5D">
      <w:pPr>
        <w:pStyle w:val="Textoindependiente"/>
        <w:spacing w:before="137"/>
      </w:pPr>
    </w:p>
    <w:p w:rsidR="00BB7F5D" w:rsidRDefault="00B976BB">
      <w:pPr>
        <w:spacing w:before="1"/>
        <w:ind w:left="5518"/>
        <w:rPr>
          <w:i/>
          <w:sz w:val="24"/>
        </w:rPr>
      </w:pPr>
      <w:r>
        <w:rPr>
          <w:i/>
          <w:sz w:val="24"/>
        </w:rPr>
        <w:t>Alex</w:t>
      </w:r>
      <w:r>
        <w:rPr>
          <w:i/>
          <w:spacing w:val="-2"/>
          <w:sz w:val="24"/>
        </w:rPr>
        <w:t xml:space="preserve"> </w:t>
      </w:r>
      <w:r>
        <w:rPr>
          <w:i/>
          <w:sz w:val="24"/>
        </w:rPr>
        <w:t>David</w:t>
      </w:r>
      <w:r>
        <w:rPr>
          <w:i/>
          <w:spacing w:val="-1"/>
          <w:sz w:val="24"/>
        </w:rPr>
        <w:t xml:space="preserve"> </w:t>
      </w:r>
      <w:r>
        <w:rPr>
          <w:i/>
          <w:sz w:val="24"/>
        </w:rPr>
        <w:t>Lumbi</w:t>
      </w:r>
      <w:r>
        <w:rPr>
          <w:i/>
          <w:spacing w:val="-1"/>
          <w:sz w:val="24"/>
        </w:rPr>
        <w:t xml:space="preserve"> </w:t>
      </w:r>
      <w:r>
        <w:rPr>
          <w:i/>
          <w:spacing w:val="-2"/>
          <w:sz w:val="24"/>
        </w:rPr>
        <w:t>Yanzaguano</w:t>
      </w:r>
    </w:p>
    <w:p w:rsidR="00BB7F5D" w:rsidRDefault="00BB7F5D">
      <w:pPr>
        <w:rPr>
          <w:i/>
          <w:sz w:val="24"/>
        </w:rPr>
        <w:sectPr w:rsidR="00BB7F5D">
          <w:pgSz w:w="11920" w:h="16840"/>
          <w:pgMar w:top="1540" w:right="992" w:bottom="1360" w:left="1700" w:header="0" w:footer="1174" w:gutter="0"/>
          <w:cols w:space="720"/>
        </w:sectPr>
      </w:pPr>
    </w:p>
    <w:p w:rsidR="00BB7F5D" w:rsidRDefault="00B976BB">
      <w:pPr>
        <w:pStyle w:val="Ttulo2"/>
        <w:ind w:right="140"/>
      </w:pPr>
      <w:r>
        <w:t>ÍNDICE</w:t>
      </w:r>
      <w:r>
        <w:rPr>
          <w:spacing w:val="-4"/>
        </w:rPr>
        <w:t xml:space="preserve"> </w:t>
      </w:r>
      <w:r>
        <w:t>DE</w:t>
      </w:r>
      <w:r>
        <w:rPr>
          <w:spacing w:val="-4"/>
        </w:rPr>
        <w:t xml:space="preserve"> </w:t>
      </w:r>
      <w:r>
        <w:rPr>
          <w:spacing w:val="-2"/>
        </w:rPr>
        <w:t>CONTENIDOS</w:t>
      </w:r>
    </w:p>
    <w:p w:rsidR="00BB7F5D" w:rsidRDefault="00B976BB">
      <w:pPr>
        <w:pStyle w:val="Textoindependiente"/>
        <w:tabs>
          <w:tab w:val="left" w:pos="7399"/>
        </w:tabs>
        <w:spacing w:before="136"/>
        <w:ind w:right="143"/>
        <w:jc w:val="center"/>
      </w:pPr>
      <w:r>
        <w:rPr>
          <w:spacing w:val="-2"/>
        </w:rPr>
        <w:t>CONTENIDO</w:t>
      </w:r>
      <w:r>
        <w:tab/>
      </w:r>
      <w:r>
        <w:rPr>
          <w:spacing w:val="-4"/>
        </w:rPr>
        <w:t>PÁG.</w:t>
      </w:r>
    </w:p>
    <w:p w:rsidR="00BB7F5D" w:rsidRDefault="00BB7F5D">
      <w:pPr>
        <w:pStyle w:val="Textoindependiente"/>
        <w:jc w:val="center"/>
        <w:sectPr w:rsidR="00BB7F5D">
          <w:pgSz w:w="11920" w:h="16840"/>
          <w:pgMar w:top="1540" w:right="992" w:bottom="2172" w:left="1700" w:header="0" w:footer="1174" w:gutter="0"/>
          <w:cols w:space="720"/>
        </w:sectPr>
      </w:pPr>
    </w:p>
    <w:sdt>
      <w:sdtPr>
        <w:id w:val="1873884773"/>
        <w:docPartObj>
          <w:docPartGallery w:val="Table of Contents"/>
          <w:docPartUnique/>
        </w:docPartObj>
      </w:sdtPr>
      <w:sdtEndPr/>
      <w:sdtContent>
        <w:p w:rsidR="00BB7F5D" w:rsidRDefault="00B976BB">
          <w:pPr>
            <w:pStyle w:val="TDC1"/>
            <w:tabs>
              <w:tab w:val="left" w:pos="7814"/>
            </w:tabs>
            <w:spacing w:before="260"/>
            <w:ind w:left="0" w:firstLine="0"/>
          </w:pPr>
          <w:hyperlink w:anchor="_bookmark0" w:history="1">
            <w:r>
              <w:t>CAPÍTULO</w:t>
            </w:r>
            <w:r>
              <w:rPr>
                <w:spacing w:val="-16"/>
              </w:rPr>
              <w:t xml:space="preserve"> </w:t>
            </w:r>
            <w:r>
              <w:rPr>
                <w:spacing w:val="-10"/>
              </w:rPr>
              <w:t>I</w:t>
            </w:r>
            <w:r>
              <w:tab/>
            </w:r>
            <w:r>
              <w:rPr>
                <w:spacing w:val="-12"/>
              </w:rPr>
              <w:t>1</w:t>
            </w:r>
          </w:hyperlink>
        </w:p>
        <w:p w:rsidR="00BB7F5D" w:rsidRDefault="00B976BB">
          <w:pPr>
            <w:pStyle w:val="TDC1"/>
            <w:numPr>
              <w:ilvl w:val="1"/>
              <w:numId w:val="12"/>
            </w:numPr>
            <w:tabs>
              <w:tab w:val="left" w:pos="356"/>
              <w:tab w:val="left" w:pos="7814"/>
            </w:tabs>
            <w:ind w:left="356" w:hanging="356"/>
            <w:jc w:val="center"/>
          </w:pPr>
          <w:hyperlink w:anchor="_bookmark1" w:history="1">
            <w:r>
              <w:rPr>
                <w:spacing w:val="-2"/>
              </w:rPr>
              <w:t>INTRODUCCIÓN</w:t>
            </w:r>
            <w:r>
              <w:tab/>
            </w:r>
            <w:r>
              <w:rPr>
                <w:spacing w:val="-10"/>
              </w:rPr>
              <w:t>1</w:t>
            </w:r>
          </w:hyperlink>
        </w:p>
        <w:p w:rsidR="00BB7F5D" w:rsidRDefault="00B976BB">
          <w:pPr>
            <w:pStyle w:val="TDC1"/>
            <w:numPr>
              <w:ilvl w:val="1"/>
              <w:numId w:val="12"/>
            </w:numPr>
            <w:tabs>
              <w:tab w:val="left" w:pos="356"/>
              <w:tab w:val="left" w:pos="7814"/>
            </w:tabs>
            <w:spacing w:before="237"/>
            <w:ind w:left="356" w:hanging="356"/>
            <w:jc w:val="center"/>
          </w:pPr>
          <w:hyperlink w:anchor="_bookmark2" w:history="1">
            <w:r>
              <w:rPr>
                <w:spacing w:val="-2"/>
              </w:rPr>
              <w:t>PROBLEMA</w:t>
            </w:r>
            <w:r>
              <w:tab/>
            </w:r>
            <w:r>
              <w:rPr>
                <w:spacing w:val="-10"/>
              </w:rPr>
              <w:t>1</w:t>
            </w:r>
          </w:hyperlink>
        </w:p>
        <w:p w:rsidR="00BB7F5D" w:rsidRDefault="00B976BB">
          <w:pPr>
            <w:pStyle w:val="TDC1"/>
            <w:numPr>
              <w:ilvl w:val="1"/>
              <w:numId w:val="12"/>
            </w:numPr>
            <w:tabs>
              <w:tab w:val="left" w:pos="356"/>
              <w:tab w:val="left" w:pos="7814"/>
            </w:tabs>
            <w:spacing w:before="240"/>
            <w:ind w:left="356" w:hanging="356"/>
            <w:jc w:val="center"/>
          </w:pPr>
          <w:hyperlink w:anchor="_bookmark3" w:history="1">
            <w:r>
              <w:rPr>
                <w:spacing w:val="-2"/>
              </w:rPr>
              <w:t>OBJETIVOS</w:t>
            </w:r>
            <w:r>
              <w:tab/>
            </w:r>
            <w:r>
              <w:rPr>
                <w:spacing w:val="-10"/>
              </w:rPr>
              <w:t>2</w:t>
            </w:r>
          </w:hyperlink>
        </w:p>
        <w:p w:rsidR="00BB7F5D" w:rsidRDefault="00B976BB">
          <w:pPr>
            <w:pStyle w:val="TDC1"/>
            <w:numPr>
              <w:ilvl w:val="2"/>
              <w:numId w:val="12"/>
            </w:numPr>
            <w:tabs>
              <w:tab w:val="left" w:pos="534"/>
              <w:tab w:val="left" w:pos="7814"/>
            </w:tabs>
            <w:ind w:left="534" w:hanging="534"/>
            <w:jc w:val="center"/>
          </w:pPr>
          <w:hyperlink w:anchor="_bookmark4" w:history="1">
            <w:r>
              <w:t>Objetivo</w:t>
            </w:r>
            <w:r>
              <w:rPr>
                <w:spacing w:val="2"/>
              </w:rPr>
              <w:t xml:space="preserve"> </w:t>
            </w:r>
            <w:r>
              <w:rPr>
                <w:spacing w:val="-2"/>
              </w:rPr>
              <w:t>General</w:t>
            </w:r>
            <w:r>
              <w:tab/>
            </w:r>
            <w:r>
              <w:rPr>
                <w:spacing w:val="-10"/>
              </w:rPr>
              <w:t>2</w:t>
            </w:r>
          </w:hyperlink>
        </w:p>
        <w:p w:rsidR="00BB7F5D" w:rsidRDefault="00B976BB">
          <w:pPr>
            <w:pStyle w:val="TDC1"/>
            <w:numPr>
              <w:ilvl w:val="2"/>
              <w:numId w:val="12"/>
            </w:numPr>
            <w:tabs>
              <w:tab w:val="left" w:pos="534"/>
              <w:tab w:val="left" w:pos="7814"/>
            </w:tabs>
            <w:spacing w:before="240"/>
            <w:ind w:left="534" w:hanging="534"/>
            <w:jc w:val="center"/>
          </w:pPr>
          <w:hyperlink w:anchor="_bookmark5" w:history="1">
            <w:r>
              <w:t>Objetivos</w:t>
            </w:r>
            <w:r>
              <w:rPr>
                <w:spacing w:val="-2"/>
              </w:rPr>
              <w:t xml:space="preserve"> Específicos</w:t>
            </w:r>
            <w:r>
              <w:tab/>
            </w:r>
            <w:r>
              <w:rPr>
                <w:spacing w:val="-10"/>
              </w:rPr>
              <w:t>2</w:t>
            </w:r>
          </w:hyperlink>
        </w:p>
        <w:p w:rsidR="00BB7F5D" w:rsidRDefault="00B976BB">
          <w:pPr>
            <w:pStyle w:val="TDC1"/>
            <w:numPr>
              <w:ilvl w:val="1"/>
              <w:numId w:val="12"/>
            </w:numPr>
            <w:tabs>
              <w:tab w:val="left" w:pos="356"/>
              <w:tab w:val="left" w:pos="7814"/>
            </w:tabs>
            <w:ind w:left="356" w:hanging="356"/>
            <w:jc w:val="center"/>
          </w:pPr>
          <w:hyperlink w:anchor="_bookmark6" w:history="1">
            <w:r>
              <w:rPr>
                <w:spacing w:val="-2"/>
              </w:rPr>
              <w:t>HIPÓTESIS</w:t>
            </w:r>
            <w:r>
              <w:tab/>
            </w:r>
            <w:r>
              <w:rPr>
                <w:spacing w:val="-10"/>
              </w:rPr>
              <w:t>3</w:t>
            </w:r>
          </w:hyperlink>
        </w:p>
        <w:p w:rsidR="00BB7F5D" w:rsidRDefault="00B976BB">
          <w:pPr>
            <w:pStyle w:val="TDC1"/>
            <w:tabs>
              <w:tab w:val="left" w:pos="7814"/>
            </w:tabs>
            <w:spacing w:before="240"/>
            <w:ind w:left="0" w:firstLine="0"/>
          </w:pPr>
          <w:hyperlink w:anchor="_bookmark7" w:history="1">
            <w:r>
              <w:t>CAPÍTULO</w:t>
            </w:r>
            <w:r>
              <w:rPr>
                <w:spacing w:val="-9"/>
              </w:rPr>
              <w:t xml:space="preserve"> </w:t>
            </w:r>
            <w:r>
              <w:rPr>
                <w:spacing w:val="-5"/>
              </w:rPr>
              <w:t>II</w:t>
            </w:r>
            <w:r>
              <w:tab/>
            </w:r>
            <w:r>
              <w:rPr>
                <w:spacing w:val="-10"/>
              </w:rPr>
              <w:t>4</w:t>
            </w:r>
          </w:hyperlink>
        </w:p>
        <w:p w:rsidR="00BB7F5D" w:rsidRDefault="00B976BB">
          <w:pPr>
            <w:pStyle w:val="TDC1"/>
            <w:numPr>
              <w:ilvl w:val="0"/>
              <w:numId w:val="11"/>
            </w:numPr>
            <w:tabs>
              <w:tab w:val="left" w:pos="178"/>
              <w:tab w:val="left" w:pos="7814"/>
            </w:tabs>
            <w:ind w:left="178" w:hanging="178"/>
            <w:jc w:val="center"/>
          </w:pPr>
          <w:hyperlink w:anchor="_bookmark8" w:history="1">
            <w:r>
              <w:t>MARCO</w:t>
            </w:r>
            <w:r>
              <w:rPr>
                <w:spacing w:val="-15"/>
              </w:rPr>
              <w:t xml:space="preserve"> </w:t>
            </w:r>
            <w:r>
              <w:rPr>
                <w:spacing w:val="-2"/>
              </w:rPr>
              <w:t>TEÓRICO</w:t>
            </w:r>
            <w:r>
              <w:tab/>
            </w:r>
            <w:r>
              <w:rPr>
                <w:spacing w:val="-10"/>
              </w:rPr>
              <w:t>4</w:t>
            </w:r>
          </w:hyperlink>
        </w:p>
        <w:p w:rsidR="00BB7F5D" w:rsidRDefault="00B976BB">
          <w:pPr>
            <w:pStyle w:val="TDC3"/>
            <w:numPr>
              <w:ilvl w:val="1"/>
              <w:numId w:val="11"/>
            </w:numPr>
            <w:tabs>
              <w:tab w:val="left" w:pos="1136"/>
              <w:tab w:val="left" w:pos="8382"/>
            </w:tabs>
            <w:spacing w:before="240"/>
            <w:ind w:left="1136" w:hanging="568"/>
          </w:pPr>
          <w:hyperlink w:anchor="_bookmark9" w:history="1">
            <w:r>
              <w:t>Historia</w:t>
            </w:r>
            <w:r>
              <w:rPr>
                <w:spacing w:val="1"/>
              </w:rPr>
              <w:t xml:space="preserve"> </w:t>
            </w:r>
            <w:r>
              <w:t>del</w:t>
            </w:r>
            <w:r>
              <w:rPr>
                <w:spacing w:val="-4"/>
              </w:rPr>
              <w:t xml:space="preserve"> </w:t>
            </w:r>
            <w:r>
              <w:rPr>
                <w:spacing w:val="-5"/>
              </w:rPr>
              <w:t>ave</w:t>
            </w:r>
            <w:r>
              <w:tab/>
            </w:r>
            <w:r>
              <w:rPr>
                <w:spacing w:val="-10"/>
              </w:rPr>
              <w:t>4</w:t>
            </w:r>
          </w:hyperlink>
        </w:p>
        <w:p w:rsidR="00BB7F5D" w:rsidRDefault="00B976BB">
          <w:pPr>
            <w:pStyle w:val="TDC3"/>
            <w:numPr>
              <w:ilvl w:val="1"/>
              <w:numId w:val="11"/>
            </w:numPr>
            <w:tabs>
              <w:tab w:val="left" w:pos="1136"/>
              <w:tab w:val="left" w:pos="8382"/>
            </w:tabs>
            <w:spacing w:before="237"/>
            <w:ind w:left="1136" w:hanging="568"/>
          </w:pPr>
          <w:hyperlink w:anchor="_bookmark10" w:history="1">
            <w:r>
              <w:t>Clasificación</w:t>
            </w:r>
            <w:r>
              <w:rPr>
                <w:spacing w:val="-7"/>
              </w:rPr>
              <w:t xml:space="preserve"> </w:t>
            </w:r>
            <w:r>
              <w:t>taxonómica</w:t>
            </w:r>
            <w:r>
              <w:rPr>
                <w:spacing w:val="1"/>
              </w:rPr>
              <w:t xml:space="preserve"> </w:t>
            </w:r>
            <w:r>
              <w:t>del</w:t>
            </w:r>
            <w:r>
              <w:rPr>
                <w:spacing w:val="-4"/>
              </w:rPr>
              <w:t xml:space="preserve"> </w:t>
            </w:r>
            <w:r>
              <w:rPr>
                <w:spacing w:val="-5"/>
              </w:rPr>
              <w:t>ave</w:t>
            </w:r>
            <w:r>
              <w:tab/>
            </w:r>
            <w:r>
              <w:rPr>
                <w:spacing w:val="-10"/>
              </w:rPr>
              <w:t>4</w:t>
            </w:r>
          </w:hyperlink>
        </w:p>
        <w:p w:rsidR="00BB7F5D" w:rsidRDefault="00B976BB">
          <w:pPr>
            <w:pStyle w:val="TDC3"/>
            <w:numPr>
              <w:ilvl w:val="1"/>
              <w:numId w:val="11"/>
            </w:numPr>
            <w:tabs>
              <w:tab w:val="left" w:pos="1136"/>
              <w:tab w:val="left" w:pos="8382"/>
            </w:tabs>
            <w:spacing w:before="240"/>
            <w:ind w:left="1136" w:hanging="568"/>
          </w:pPr>
          <w:hyperlink w:anchor="_bookmark11" w:history="1">
            <w:r>
              <w:rPr>
                <w:spacing w:val="-2"/>
              </w:rPr>
              <w:t>Avicultura</w:t>
            </w:r>
            <w:r>
              <w:tab/>
            </w:r>
            <w:r>
              <w:rPr>
                <w:spacing w:val="-10"/>
              </w:rPr>
              <w:t>4</w:t>
            </w:r>
          </w:hyperlink>
        </w:p>
        <w:p w:rsidR="00BB7F5D" w:rsidRDefault="00B976BB">
          <w:pPr>
            <w:pStyle w:val="TDC3"/>
            <w:numPr>
              <w:ilvl w:val="1"/>
              <w:numId w:val="11"/>
            </w:numPr>
            <w:tabs>
              <w:tab w:val="left" w:pos="1136"/>
              <w:tab w:val="left" w:pos="8262"/>
            </w:tabs>
            <w:ind w:left="1136" w:hanging="568"/>
          </w:pPr>
          <w:hyperlink w:anchor="_bookmark12" w:history="1">
            <w:r>
              <w:t>Características</w:t>
            </w:r>
            <w:r>
              <w:rPr>
                <w:spacing w:val="-3"/>
              </w:rPr>
              <w:t xml:space="preserve"> </w:t>
            </w:r>
            <w:r>
              <w:t>Pollos</w:t>
            </w:r>
            <w:r>
              <w:rPr>
                <w:spacing w:val="-7"/>
              </w:rPr>
              <w:t xml:space="preserve"> </w:t>
            </w:r>
            <w:r>
              <w:t>Broiler</w:t>
            </w:r>
            <w:r>
              <w:rPr>
                <w:spacing w:val="-3"/>
              </w:rPr>
              <w:t xml:space="preserve"> </w:t>
            </w:r>
            <w:r>
              <w:t>Crow</w:t>
            </w:r>
            <w:r>
              <w:rPr>
                <w:spacing w:val="-2"/>
              </w:rPr>
              <w:t xml:space="preserve"> </w:t>
            </w:r>
            <w:r>
              <w:rPr>
                <w:spacing w:val="-5"/>
              </w:rPr>
              <w:t>750</w:t>
            </w:r>
            <w:r>
              <w:tab/>
            </w:r>
            <w:r>
              <w:rPr>
                <w:spacing w:val="-5"/>
              </w:rPr>
              <w:t>11</w:t>
            </w:r>
          </w:hyperlink>
        </w:p>
        <w:p w:rsidR="00BB7F5D" w:rsidRDefault="00B976BB">
          <w:pPr>
            <w:pStyle w:val="TDC3"/>
            <w:numPr>
              <w:ilvl w:val="1"/>
              <w:numId w:val="11"/>
            </w:numPr>
            <w:tabs>
              <w:tab w:val="left" w:pos="1136"/>
              <w:tab w:val="left" w:pos="8262"/>
            </w:tabs>
            <w:spacing w:before="240"/>
            <w:ind w:left="1136" w:hanging="568"/>
          </w:pPr>
          <w:hyperlink w:anchor="_bookmark13" w:history="1">
            <w:r>
              <w:rPr>
                <w:spacing w:val="-2"/>
              </w:rPr>
              <w:t>Energía</w:t>
            </w:r>
            <w:r>
              <w:tab/>
            </w:r>
            <w:r>
              <w:rPr>
                <w:spacing w:val="-5"/>
              </w:rPr>
              <w:t>11</w:t>
            </w:r>
          </w:hyperlink>
        </w:p>
        <w:p w:rsidR="00BB7F5D" w:rsidRDefault="00B976BB">
          <w:pPr>
            <w:pStyle w:val="TDC3"/>
            <w:numPr>
              <w:ilvl w:val="1"/>
              <w:numId w:val="11"/>
            </w:numPr>
            <w:tabs>
              <w:tab w:val="left" w:pos="1136"/>
              <w:tab w:val="left" w:pos="8262"/>
            </w:tabs>
            <w:ind w:left="1136" w:hanging="568"/>
          </w:pPr>
          <w:hyperlink w:anchor="_bookmark14" w:history="1">
            <w:r>
              <w:rPr>
                <w:spacing w:val="-2"/>
              </w:rPr>
              <w:t>Proteína</w:t>
            </w:r>
            <w:r>
              <w:tab/>
            </w:r>
            <w:r>
              <w:rPr>
                <w:spacing w:val="-5"/>
              </w:rPr>
              <w:t>12</w:t>
            </w:r>
          </w:hyperlink>
        </w:p>
        <w:p w:rsidR="00BB7F5D" w:rsidRDefault="00B976BB">
          <w:pPr>
            <w:pStyle w:val="TDC3"/>
            <w:numPr>
              <w:ilvl w:val="1"/>
              <w:numId w:val="11"/>
            </w:numPr>
            <w:tabs>
              <w:tab w:val="left" w:pos="1136"/>
              <w:tab w:val="left" w:pos="8262"/>
            </w:tabs>
            <w:spacing w:before="240"/>
            <w:ind w:left="1136" w:hanging="568"/>
          </w:pPr>
          <w:hyperlink w:anchor="_bookmark15" w:history="1">
            <w:r>
              <w:t>Agua</w:t>
            </w:r>
            <w:r>
              <w:rPr>
                <w:spacing w:val="-8"/>
              </w:rPr>
              <w:t xml:space="preserve"> </w:t>
            </w:r>
            <w:r>
              <w:t>de</w:t>
            </w:r>
            <w:r>
              <w:rPr>
                <w:spacing w:val="-4"/>
              </w:rPr>
              <w:t xml:space="preserve"> </w:t>
            </w:r>
            <w:r>
              <w:rPr>
                <w:spacing w:val="-2"/>
              </w:rPr>
              <w:t>bebida</w:t>
            </w:r>
            <w:r>
              <w:tab/>
            </w:r>
            <w:r>
              <w:rPr>
                <w:spacing w:val="-7"/>
              </w:rPr>
              <w:t>12</w:t>
            </w:r>
          </w:hyperlink>
        </w:p>
        <w:p w:rsidR="00BB7F5D" w:rsidRDefault="00B976BB">
          <w:pPr>
            <w:pStyle w:val="TDC3"/>
            <w:numPr>
              <w:ilvl w:val="1"/>
              <w:numId w:val="11"/>
            </w:numPr>
            <w:tabs>
              <w:tab w:val="left" w:pos="1136"/>
              <w:tab w:val="left" w:pos="8262"/>
            </w:tabs>
            <w:ind w:left="1136" w:hanging="568"/>
          </w:pPr>
          <w:hyperlink w:anchor="_bookmark16" w:history="1">
            <w:r>
              <w:rPr>
                <w:spacing w:val="-2"/>
              </w:rPr>
              <w:t>Aditivo</w:t>
            </w:r>
            <w:r>
              <w:tab/>
            </w:r>
            <w:r>
              <w:rPr>
                <w:spacing w:val="-5"/>
              </w:rPr>
              <w:t>12</w:t>
            </w:r>
          </w:hyperlink>
        </w:p>
        <w:p w:rsidR="00BB7F5D" w:rsidRDefault="00B976BB">
          <w:pPr>
            <w:pStyle w:val="TDC3"/>
            <w:numPr>
              <w:ilvl w:val="1"/>
              <w:numId w:val="11"/>
            </w:numPr>
            <w:tabs>
              <w:tab w:val="left" w:pos="1136"/>
              <w:tab w:val="left" w:pos="8262"/>
            </w:tabs>
            <w:spacing w:before="241"/>
            <w:ind w:left="1136" w:hanging="568"/>
          </w:pPr>
          <w:hyperlink w:anchor="_bookmark17" w:history="1">
            <w:r>
              <w:t>Taxonomía</w:t>
            </w:r>
            <w:r>
              <w:rPr>
                <w:spacing w:val="1"/>
              </w:rPr>
              <w:t xml:space="preserve"> </w:t>
            </w:r>
            <w:r>
              <w:rPr>
                <w:spacing w:val="-2"/>
              </w:rPr>
              <w:t>cáñamo</w:t>
            </w:r>
            <w:r>
              <w:tab/>
            </w:r>
            <w:r>
              <w:rPr>
                <w:spacing w:val="-5"/>
              </w:rPr>
              <w:t>13</w:t>
            </w:r>
          </w:hyperlink>
        </w:p>
        <w:p w:rsidR="00BB7F5D" w:rsidRDefault="00B976BB">
          <w:pPr>
            <w:pStyle w:val="TDC3"/>
            <w:numPr>
              <w:ilvl w:val="1"/>
              <w:numId w:val="11"/>
            </w:numPr>
            <w:tabs>
              <w:tab w:val="left" w:pos="1136"/>
              <w:tab w:val="left" w:pos="8262"/>
            </w:tabs>
            <w:ind w:left="1136" w:hanging="568"/>
          </w:pPr>
          <w:hyperlink w:anchor="_bookmark18" w:history="1">
            <w:r>
              <w:t>Variedades</w:t>
            </w:r>
            <w:r>
              <w:rPr>
                <w:spacing w:val="-3"/>
              </w:rPr>
              <w:t xml:space="preserve"> </w:t>
            </w:r>
            <w:r>
              <w:t>del</w:t>
            </w:r>
            <w:r>
              <w:rPr>
                <w:spacing w:val="1"/>
              </w:rPr>
              <w:t xml:space="preserve"> </w:t>
            </w:r>
            <w:r>
              <w:rPr>
                <w:spacing w:val="-2"/>
              </w:rPr>
              <w:t>cáñamo</w:t>
            </w:r>
            <w:r>
              <w:tab/>
            </w:r>
            <w:r>
              <w:rPr>
                <w:spacing w:val="-5"/>
              </w:rPr>
              <w:t>13</w:t>
            </w:r>
          </w:hyperlink>
        </w:p>
        <w:p w:rsidR="00BB7F5D" w:rsidRDefault="00B976BB">
          <w:pPr>
            <w:pStyle w:val="TDC3"/>
            <w:numPr>
              <w:ilvl w:val="1"/>
              <w:numId w:val="11"/>
            </w:numPr>
            <w:tabs>
              <w:tab w:val="left" w:pos="1136"/>
              <w:tab w:val="left" w:pos="8262"/>
            </w:tabs>
            <w:spacing w:before="240"/>
            <w:ind w:left="1136" w:hanging="568"/>
          </w:pPr>
          <w:hyperlink w:anchor="_bookmark19" w:history="1">
            <w:r>
              <w:t>Importancia del</w:t>
            </w:r>
            <w:r>
              <w:rPr>
                <w:spacing w:val="1"/>
              </w:rPr>
              <w:t xml:space="preserve"> </w:t>
            </w:r>
            <w:r>
              <w:t>Cananabis</w:t>
            </w:r>
            <w:r>
              <w:rPr>
                <w:spacing w:val="-2"/>
              </w:rPr>
              <w:t xml:space="preserve"> </w:t>
            </w:r>
            <w:r>
              <w:t>en</w:t>
            </w:r>
            <w:r>
              <w:rPr>
                <w:spacing w:val="-5"/>
              </w:rPr>
              <w:t xml:space="preserve"> </w:t>
            </w:r>
            <w:r>
              <w:t>las</w:t>
            </w:r>
            <w:r>
              <w:rPr>
                <w:spacing w:val="-2"/>
              </w:rPr>
              <w:t xml:space="preserve"> </w:t>
            </w:r>
            <w:r>
              <w:rPr>
                <w:spacing w:val="-4"/>
              </w:rPr>
              <w:t>aves</w:t>
            </w:r>
            <w:r>
              <w:tab/>
            </w:r>
            <w:r>
              <w:rPr>
                <w:spacing w:val="-5"/>
              </w:rPr>
              <w:t>13</w:t>
            </w:r>
          </w:hyperlink>
        </w:p>
        <w:p w:rsidR="00BB7F5D" w:rsidRDefault="00B976BB">
          <w:pPr>
            <w:pStyle w:val="TDC3"/>
            <w:numPr>
              <w:ilvl w:val="1"/>
              <w:numId w:val="11"/>
            </w:numPr>
            <w:tabs>
              <w:tab w:val="left" w:pos="1136"/>
              <w:tab w:val="left" w:pos="8262"/>
            </w:tabs>
            <w:ind w:left="1136" w:hanging="568"/>
          </w:pPr>
          <w:hyperlink w:anchor="_bookmark20" w:history="1">
            <w:r>
              <w:t>Cáñamo</w:t>
            </w:r>
            <w:r>
              <w:rPr>
                <w:spacing w:val="-4"/>
              </w:rPr>
              <w:t xml:space="preserve"> </w:t>
            </w:r>
            <w:r>
              <w:t>y</w:t>
            </w:r>
            <w:r>
              <w:rPr>
                <w:spacing w:val="-3"/>
              </w:rPr>
              <w:t xml:space="preserve"> </w:t>
            </w:r>
            <w:r>
              <w:t>su</w:t>
            </w:r>
            <w:r>
              <w:rPr>
                <w:spacing w:val="-3"/>
              </w:rPr>
              <w:t xml:space="preserve"> </w:t>
            </w:r>
            <w:r>
              <w:t>relación</w:t>
            </w:r>
            <w:r>
              <w:rPr>
                <w:spacing w:val="-2"/>
              </w:rPr>
              <w:t xml:space="preserve"> </w:t>
            </w:r>
            <w:r>
              <w:t>con</w:t>
            </w:r>
            <w:r>
              <w:rPr>
                <w:spacing w:val="-3"/>
              </w:rPr>
              <w:t xml:space="preserve"> </w:t>
            </w:r>
            <w:r>
              <w:t>las</w:t>
            </w:r>
            <w:r>
              <w:rPr>
                <w:spacing w:val="-4"/>
              </w:rPr>
              <w:t xml:space="preserve"> aves</w:t>
            </w:r>
            <w:r>
              <w:tab/>
            </w:r>
            <w:r>
              <w:rPr>
                <w:spacing w:val="-5"/>
              </w:rPr>
              <w:t>14</w:t>
            </w:r>
          </w:hyperlink>
        </w:p>
        <w:p w:rsidR="00BB7F5D" w:rsidRDefault="00B976BB">
          <w:pPr>
            <w:pStyle w:val="TDC3"/>
            <w:numPr>
              <w:ilvl w:val="1"/>
              <w:numId w:val="11"/>
            </w:numPr>
            <w:tabs>
              <w:tab w:val="left" w:pos="1136"/>
              <w:tab w:val="left" w:pos="8262"/>
            </w:tabs>
            <w:spacing w:before="240"/>
            <w:ind w:left="1136" w:hanging="568"/>
          </w:pPr>
          <w:hyperlink w:anchor="_bookmark21" w:history="1">
            <w:r>
              <w:t>Cannabis</w:t>
            </w:r>
            <w:r>
              <w:rPr>
                <w:spacing w:val="-3"/>
              </w:rPr>
              <w:t xml:space="preserve"> </w:t>
            </w:r>
            <w:r>
              <w:t>como</w:t>
            </w:r>
            <w:r>
              <w:rPr>
                <w:spacing w:val="-1"/>
              </w:rPr>
              <w:t xml:space="preserve"> </w:t>
            </w:r>
            <w:r>
              <w:t>reemplazo</w:t>
            </w:r>
            <w:r>
              <w:rPr>
                <w:spacing w:val="-1"/>
              </w:rPr>
              <w:t xml:space="preserve"> </w:t>
            </w:r>
            <w:r>
              <w:t>de antibióticos</w:t>
            </w:r>
            <w:r>
              <w:rPr>
                <w:spacing w:val="-7"/>
              </w:rPr>
              <w:t xml:space="preserve"> </w:t>
            </w:r>
            <w:r>
              <w:t>en</w:t>
            </w:r>
            <w:r>
              <w:rPr>
                <w:spacing w:val="-1"/>
              </w:rPr>
              <w:t xml:space="preserve"> </w:t>
            </w:r>
            <w:r>
              <w:t>producción</w:t>
            </w:r>
            <w:r>
              <w:rPr>
                <w:spacing w:val="-1"/>
              </w:rPr>
              <w:t xml:space="preserve"> </w:t>
            </w:r>
            <w:r>
              <w:t>de</w:t>
            </w:r>
            <w:r>
              <w:rPr>
                <w:spacing w:val="1"/>
              </w:rPr>
              <w:t xml:space="preserve"> </w:t>
            </w:r>
            <w:r>
              <w:rPr>
                <w:spacing w:val="-2"/>
              </w:rPr>
              <w:t>pollos</w:t>
            </w:r>
            <w:r>
              <w:tab/>
            </w:r>
            <w:r>
              <w:rPr>
                <w:spacing w:val="-5"/>
              </w:rPr>
              <w:t>15</w:t>
            </w:r>
          </w:hyperlink>
        </w:p>
        <w:p w:rsidR="00BB7F5D" w:rsidRDefault="00B976BB">
          <w:pPr>
            <w:pStyle w:val="TDC3"/>
            <w:numPr>
              <w:ilvl w:val="1"/>
              <w:numId w:val="11"/>
            </w:numPr>
            <w:tabs>
              <w:tab w:val="left" w:pos="1136"/>
              <w:tab w:val="left" w:pos="8262"/>
            </w:tabs>
            <w:ind w:left="1136" w:hanging="568"/>
          </w:pPr>
          <w:hyperlink w:anchor="_bookmark22" w:history="1">
            <w:r>
              <w:t>Efecto</w:t>
            </w:r>
            <w:r>
              <w:rPr>
                <w:spacing w:val="-3"/>
              </w:rPr>
              <w:t xml:space="preserve"> </w:t>
            </w:r>
            <w:r>
              <w:t>de</w:t>
            </w:r>
            <w:r>
              <w:rPr>
                <w:spacing w:val="-3"/>
              </w:rPr>
              <w:t xml:space="preserve"> </w:t>
            </w:r>
            <w:r>
              <w:t>niveles</w:t>
            </w:r>
            <w:r>
              <w:rPr>
                <w:spacing w:val="-4"/>
              </w:rPr>
              <w:t xml:space="preserve"> </w:t>
            </w:r>
            <w:r>
              <w:t>altos</w:t>
            </w:r>
            <w:r>
              <w:rPr>
                <w:spacing w:val="-5"/>
              </w:rPr>
              <w:t xml:space="preserve"> </w:t>
            </w:r>
            <w:r>
              <w:t>de</w:t>
            </w:r>
            <w:r>
              <w:rPr>
                <w:spacing w:val="-3"/>
              </w:rPr>
              <w:t xml:space="preserve"> </w:t>
            </w:r>
            <w:r>
              <w:t>CBD</w:t>
            </w:r>
            <w:r>
              <w:rPr>
                <w:spacing w:val="-5"/>
              </w:rPr>
              <w:t xml:space="preserve"> </w:t>
            </w:r>
            <w:r>
              <w:t>del</w:t>
            </w:r>
            <w:r>
              <w:rPr>
                <w:spacing w:val="-2"/>
              </w:rPr>
              <w:t xml:space="preserve"> Cáñamo</w:t>
            </w:r>
            <w:r>
              <w:tab/>
            </w:r>
            <w:r>
              <w:rPr>
                <w:spacing w:val="-5"/>
              </w:rPr>
              <w:t>15</w:t>
            </w:r>
          </w:hyperlink>
        </w:p>
        <w:p w:rsidR="00BB7F5D" w:rsidRDefault="00B976BB">
          <w:pPr>
            <w:pStyle w:val="TDC3"/>
            <w:numPr>
              <w:ilvl w:val="1"/>
              <w:numId w:val="11"/>
            </w:numPr>
            <w:tabs>
              <w:tab w:val="left" w:pos="1136"/>
              <w:tab w:val="left" w:pos="8262"/>
            </w:tabs>
            <w:spacing w:before="241" w:after="20"/>
            <w:ind w:left="1136" w:hanging="568"/>
          </w:pPr>
          <w:hyperlink w:anchor="_bookmark23" w:history="1">
            <w:r>
              <w:t>Niveles</w:t>
            </w:r>
            <w:r>
              <w:rPr>
                <w:spacing w:val="-3"/>
              </w:rPr>
              <w:t xml:space="preserve"> </w:t>
            </w:r>
            <w:r>
              <w:t>altos</w:t>
            </w:r>
            <w:r>
              <w:rPr>
                <w:spacing w:val="-3"/>
              </w:rPr>
              <w:t xml:space="preserve"> </w:t>
            </w:r>
            <w:r>
              <w:t>de</w:t>
            </w:r>
            <w:r>
              <w:rPr>
                <w:spacing w:val="1"/>
              </w:rPr>
              <w:t xml:space="preserve"> </w:t>
            </w:r>
            <w:r>
              <w:t>CBD</w:t>
            </w:r>
            <w:r>
              <w:rPr>
                <w:spacing w:val="-3"/>
              </w:rPr>
              <w:t xml:space="preserve"> </w:t>
            </w:r>
            <w:r>
              <w:t>del cáñamo en</w:t>
            </w:r>
            <w:r>
              <w:rPr>
                <w:spacing w:val="-1"/>
              </w:rPr>
              <w:t xml:space="preserve"> </w:t>
            </w:r>
            <w:r>
              <w:t>producción</w:t>
            </w:r>
            <w:r>
              <w:rPr>
                <w:spacing w:val="-1"/>
              </w:rPr>
              <w:t xml:space="preserve"> </w:t>
            </w:r>
            <w:r>
              <w:t>de</w:t>
            </w:r>
            <w:r>
              <w:rPr>
                <w:spacing w:val="-3"/>
              </w:rPr>
              <w:t xml:space="preserve"> </w:t>
            </w:r>
            <w:r>
              <w:t>carne de</w:t>
            </w:r>
            <w:r>
              <w:rPr>
                <w:spacing w:val="1"/>
              </w:rPr>
              <w:t xml:space="preserve"> </w:t>
            </w:r>
            <w:r>
              <w:rPr>
                <w:spacing w:val="-2"/>
              </w:rPr>
              <w:t>pollos</w:t>
            </w:r>
            <w:r>
              <w:tab/>
            </w:r>
            <w:r>
              <w:rPr>
                <w:spacing w:val="-5"/>
              </w:rPr>
              <w:t>15</w:t>
            </w:r>
          </w:hyperlink>
        </w:p>
        <w:p w:rsidR="00BB7F5D" w:rsidRDefault="00B976BB">
          <w:pPr>
            <w:pStyle w:val="TDC3"/>
            <w:numPr>
              <w:ilvl w:val="1"/>
              <w:numId w:val="11"/>
            </w:numPr>
            <w:tabs>
              <w:tab w:val="left" w:pos="1108"/>
              <w:tab w:val="right" w:pos="8502"/>
            </w:tabs>
            <w:spacing w:before="60"/>
            <w:ind w:left="1108" w:hanging="540"/>
          </w:pPr>
          <w:hyperlink w:anchor="_bookmark24" w:history="1">
            <w:r>
              <w:rPr>
                <w:spacing w:val="-2"/>
              </w:rPr>
              <w:t>Aditivos</w:t>
            </w:r>
            <w:r>
              <w:tab/>
            </w:r>
            <w:r>
              <w:rPr>
                <w:spacing w:val="-5"/>
              </w:rPr>
              <w:t>16</w:t>
            </w:r>
          </w:hyperlink>
        </w:p>
        <w:p w:rsidR="00BB7F5D" w:rsidRDefault="00B976BB">
          <w:pPr>
            <w:pStyle w:val="TDC3"/>
            <w:numPr>
              <w:ilvl w:val="1"/>
              <w:numId w:val="11"/>
            </w:numPr>
            <w:tabs>
              <w:tab w:val="left" w:pos="1108"/>
              <w:tab w:val="right" w:pos="8502"/>
            </w:tabs>
            <w:ind w:left="1108" w:hanging="540"/>
          </w:pPr>
          <w:hyperlink w:anchor="_bookmark25" w:history="1">
            <w:r>
              <w:t>Métodos</w:t>
            </w:r>
            <w:r>
              <w:rPr>
                <w:spacing w:val="-4"/>
              </w:rPr>
              <w:t xml:space="preserve"> </w:t>
            </w:r>
            <w:r>
              <w:t>de</w:t>
            </w:r>
            <w:r>
              <w:rPr>
                <w:spacing w:val="-1"/>
              </w:rPr>
              <w:t xml:space="preserve"> </w:t>
            </w:r>
            <w:r>
              <w:t>extracción</w:t>
            </w:r>
            <w:r>
              <w:rPr>
                <w:spacing w:val="-1"/>
              </w:rPr>
              <w:t xml:space="preserve"> </w:t>
            </w:r>
            <w:r>
              <w:rPr>
                <w:spacing w:val="-5"/>
              </w:rPr>
              <w:t>CBD</w:t>
            </w:r>
            <w:r>
              <w:tab/>
            </w:r>
            <w:r>
              <w:rPr>
                <w:spacing w:val="-5"/>
              </w:rPr>
              <w:t>16</w:t>
            </w:r>
          </w:hyperlink>
        </w:p>
        <w:p w:rsidR="00BB7F5D" w:rsidRDefault="00B976BB">
          <w:pPr>
            <w:pStyle w:val="TDC2"/>
            <w:tabs>
              <w:tab w:val="right" w:pos="8502"/>
            </w:tabs>
          </w:pPr>
          <w:hyperlink w:anchor="_bookmark26" w:history="1">
            <w:r>
              <w:t>CAPÍTULO</w:t>
            </w:r>
            <w:r>
              <w:rPr>
                <w:spacing w:val="-9"/>
              </w:rPr>
              <w:t xml:space="preserve"> </w:t>
            </w:r>
            <w:r>
              <w:rPr>
                <w:spacing w:val="-5"/>
              </w:rPr>
              <w:t>III</w:t>
            </w:r>
            <w:r>
              <w:tab/>
            </w:r>
            <w:r>
              <w:rPr>
                <w:spacing w:val="-5"/>
              </w:rPr>
              <w:t>21</w:t>
            </w:r>
          </w:hyperlink>
        </w:p>
        <w:p w:rsidR="00BB7F5D" w:rsidRDefault="00B976BB">
          <w:pPr>
            <w:pStyle w:val="TDC2"/>
            <w:numPr>
              <w:ilvl w:val="0"/>
              <w:numId w:val="11"/>
            </w:numPr>
            <w:tabs>
              <w:tab w:val="left" w:pos="746"/>
              <w:tab w:val="right" w:pos="8502"/>
            </w:tabs>
            <w:spacing w:before="241"/>
            <w:ind w:left="746" w:hanging="178"/>
          </w:pPr>
          <w:hyperlink w:anchor="_bookmark27" w:history="1">
            <w:r>
              <w:t>MARCO</w:t>
            </w:r>
            <w:r>
              <w:rPr>
                <w:spacing w:val="-13"/>
              </w:rPr>
              <w:t xml:space="preserve"> </w:t>
            </w:r>
            <w:r>
              <w:rPr>
                <w:spacing w:val="-2"/>
              </w:rPr>
              <w:t>METODOLÓGICO</w:t>
            </w:r>
            <w:r>
              <w:tab/>
            </w:r>
            <w:r>
              <w:rPr>
                <w:spacing w:val="-5"/>
              </w:rPr>
              <w:t>21</w:t>
            </w:r>
          </w:hyperlink>
        </w:p>
        <w:p w:rsidR="00BB7F5D" w:rsidRDefault="00B976BB">
          <w:pPr>
            <w:pStyle w:val="TDC3"/>
            <w:numPr>
              <w:ilvl w:val="1"/>
              <w:numId w:val="11"/>
            </w:numPr>
            <w:tabs>
              <w:tab w:val="left" w:pos="924"/>
              <w:tab w:val="right" w:pos="8502"/>
            </w:tabs>
            <w:ind w:left="924" w:hanging="356"/>
          </w:pPr>
          <w:hyperlink w:anchor="_bookmark28" w:history="1">
            <w:r>
              <w:t>Ubicación</w:t>
            </w:r>
            <w:r>
              <w:rPr>
                <w:spacing w:val="-1"/>
              </w:rPr>
              <w:t xml:space="preserve"> </w:t>
            </w:r>
            <w:r>
              <w:t>de</w:t>
            </w:r>
            <w:r>
              <w:rPr>
                <w:spacing w:val="-2"/>
              </w:rPr>
              <w:t xml:space="preserve"> </w:t>
            </w:r>
            <w:r>
              <w:t>la</w:t>
            </w:r>
            <w:r>
              <w:rPr>
                <w:spacing w:val="3"/>
              </w:rPr>
              <w:t xml:space="preserve"> </w:t>
            </w:r>
            <w:r>
              <w:rPr>
                <w:spacing w:val="-2"/>
              </w:rPr>
              <w:t>investigación</w:t>
            </w:r>
            <w:r>
              <w:tab/>
            </w:r>
            <w:r>
              <w:rPr>
                <w:spacing w:val="-5"/>
              </w:rPr>
              <w:t>21</w:t>
            </w:r>
          </w:hyperlink>
        </w:p>
        <w:p w:rsidR="00BB7F5D" w:rsidRDefault="00B976BB">
          <w:pPr>
            <w:pStyle w:val="TDC3"/>
            <w:numPr>
              <w:ilvl w:val="1"/>
              <w:numId w:val="11"/>
            </w:numPr>
            <w:tabs>
              <w:tab w:val="left" w:pos="1136"/>
              <w:tab w:val="right" w:pos="8502"/>
            </w:tabs>
            <w:spacing w:before="240"/>
            <w:ind w:left="1136" w:hanging="568"/>
          </w:pPr>
          <w:hyperlink w:anchor="_bookmark29" w:history="1">
            <w:r>
              <w:rPr>
                <w:spacing w:val="-2"/>
              </w:rPr>
              <w:t>Met</w:t>
            </w:r>
            <w:r>
              <w:rPr>
                <w:spacing w:val="-2"/>
              </w:rPr>
              <w:t>odología</w:t>
            </w:r>
            <w:r>
              <w:tab/>
            </w:r>
            <w:r>
              <w:rPr>
                <w:spacing w:val="-5"/>
              </w:rPr>
              <w:t>22</w:t>
            </w:r>
          </w:hyperlink>
        </w:p>
        <w:p w:rsidR="00BB7F5D" w:rsidRDefault="00B976BB">
          <w:pPr>
            <w:pStyle w:val="TDC3"/>
            <w:numPr>
              <w:ilvl w:val="2"/>
              <w:numId w:val="11"/>
            </w:numPr>
            <w:tabs>
              <w:tab w:val="left" w:pos="1136"/>
              <w:tab w:val="right" w:pos="8502"/>
            </w:tabs>
            <w:ind w:left="1136" w:hanging="568"/>
          </w:pPr>
          <w:hyperlink w:anchor="_bookmark30" w:history="1">
            <w:r>
              <w:t>Material</w:t>
            </w:r>
            <w:r>
              <w:rPr>
                <w:spacing w:val="1"/>
              </w:rPr>
              <w:t xml:space="preserve"> </w:t>
            </w:r>
            <w:r>
              <w:t>en</w:t>
            </w:r>
            <w:r>
              <w:rPr>
                <w:spacing w:val="-5"/>
              </w:rPr>
              <w:t xml:space="preserve"> </w:t>
            </w:r>
            <w:r>
              <w:rPr>
                <w:spacing w:val="-2"/>
              </w:rPr>
              <w:t>estudio</w:t>
            </w:r>
            <w:r>
              <w:tab/>
            </w:r>
            <w:r>
              <w:rPr>
                <w:spacing w:val="-5"/>
              </w:rPr>
              <w:t>22</w:t>
            </w:r>
          </w:hyperlink>
        </w:p>
        <w:p w:rsidR="00BB7F5D" w:rsidRDefault="00B976BB">
          <w:pPr>
            <w:pStyle w:val="TDC3"/>
            <w:numPr>
              <w:ilvl w:val="2"/>
              <w:numId w:val="11"/>
            </w:numPr>
            <w:tabs>
              <w:tab w:val="left" w:pos="1136"/>
              <w:tab w:val="right" w:pos="8502"/>
            </w:tabs>
            <w:spacing w:before="240"/>
            <w:ind w:left="1136" w:hanging="568"/>
          </w:pPr>
          <w:hyperlink w:anchor="_bookmark31" w:history="1">
            <w:r>
              <w:t>Factores</w:t>
            </w:r>
            <w:r>
              <w:rPr>
                <w:spacing w:val="-2"/>
              </w:rPr>
              <w:t xml:space="preserve"> </w:t>
            </w:r>
            <w:r>
              <w:t>de</w:t>
            </w:r>
            <w:r>
              <w:rPr>
                <w:spacing w:val="3"/>
              </w:rPr>
              <w:t xml:space="preserve"> </w:t>
            </w:r>
            <w:r>
              <w:rPr>
                <w:spacing w:val="-2"/>
              </w:rPr>
              <w:t>estudio</w:t>
            </w:r>
            <w:r>
              <w:tab/>
            </w:r>
            <w:r>
              <w:rPr>
                <w:spacing w:val="-5"/>
              </w:rPr>
              <w:t>22</w:t>
            </w:r>
          </w:hyperlink>
        </w:p>
        <w:p w:rsidR="00BB7F5D" w:rsidRDefault="00B976BB">
          <w:pPr>
            <w:pStyle w:val="TDC3"/>
            <w:numPr>
              <w:ilvl w:val="2"/>
              <w:numId w:val="11"/>
            </w:numPr>
            <w:tabs>
              <w:tab w:val="left" w:pos="1136"/>
              <w:tab w:val="right" w:pos="8502"/>
            </w:tabs>
            <w:ind w:left="1136" w:hanging="568"/>
          </w:pPr>
          <w:hyperlink w:anchor="_bookmark32" w:history="1">
            <w:r>
              <w:rPr>
                <w:spacing w:val="-2"/>
              </w:rPr>
              <w:t>Tratamientos</w:t>
            </w:r>
            <w:r>
              <w:tab/>
            </w:r>
            <w:r>
              <w:rPr>
                <w:spacing w:val="-5"/>
              </w:rPr>
              <w:t>22</w:t>
            </w:r>
          </w:hyperlink>
        </w:p>
        <w:p w:rsidR="00BB7F5D" w:rsidRDefault="00B976BB">
          <w:pPr>
            <w:pStyle w:val="TDC3"/>
            <w:numPr>
              <w:ilvl w:val="2"/>
              <w:numId w:val="11"/>
            </w:numPr>
            <w:tabs>
              <w:tab w:val="left" w:pos="1136"/>
              <w:tab w:val="right" w:pos="8502"/>
            </w:tabs>
            <w:spacing w:before="240"/>
            <w:ind w:left="1136" w:hanging="568"/>
          </w:pPr>
          <w:hyperlink w:anchor="_bookmark33" w:history="1">
            <w:r>
              <w:t>Tipo de</w:t>
            </w:r>
            <w:r>
              <w:rPr>
                <w:spacing w:val="2"/>
              </w:rPr>
              <w:t xml:space="preserve"> </w:t>
            </w:r>
            <w:r>
              <w:t>diseño</w:t>
            </w:r>
            <w:r>
              <w:rPr>
                <w:spacing w:val="-4"/>
              </w:rPr>
              <w:t xml:space="preserve"> </w:t>
            </w:r>
            <w:r>
              <w:rPr>
                <w:spacing w:val="-2"/>
              </w:rPr>
              <w:t>experimental</w:t>
            </w:r>
            <w:r>
              <w:tab/>
            </w:r>
            <w:r>
              <w:rPr>
                <w:spacing w:val="-5"/>
              </w:rPr>
              <w:t>23</w:t>
            </w:r>
          </w:hyperlink>
        </w:p>
        <w:p w:rsidR="00BB7F5D" w:rsidRDefault="00B976BB">
          <w:pPr>
            <w:pStyle w:val="TDC3"/>
            <w:numPr>
              <w:ilvl w:val="2"/>
              <w:numId w:val="11"/>
            </w:numPr>
            <w:tabs>
              <w:tab w:val="left" w:pos="1136"/>
              <w:tab w:val="right" w:pos="8502"/>
            </w:tabs>
            <w:ind w:left="1136" w:hanging="568"/>
          </w:pPr>
          <w:hyperlink w:anchor="_bookmark34" w:history="1">
            <w:r>
              <w:t>Descripción</w:t>
            </w:r>
            <w:r>
              <w:rPr>
                <w:spacing w:val="-1"/>
              </w:rPr>
              <w:t xml:space="preserve"> </w:t>
            </w:r>
            <w:r>
              <w:t xml:space="preserve">del </w:t>
            </w:r>
            <w:r>
              <w:rPr>
                <w:spacing w:val="-2"/>
              </w:rPr>
              <w:t>experimento</w:t>
            </w:r>
            <w:r>
              <w:tab/>
            </w:r>
            <w:r>
              <w:rPr>
                <w:spacing w:val="-5"/>
              </w:rPr>
              <w:t>23</w:t>
            </w:r>
          </w:hyperlink>
        </w:p>
        <w:p w:rsidR="00BB7F5D" w:rsidRDefault="00B976BB">
          <w:pPr>
            <w:pStyle w:val="TDC3"/>
            <w:numPr>
              <w:ilvl w:val="2"/>
              <w:numId w:val="11"/>
            </w:numPr>
            <w:tabs>
              <w:tab w:val="left" w:pos="1136"/>
              <w:tab w:val="right" w:pos="8502"/>
            </w:tabs>
            <w:spacing w:before="240"/>
            <w:ind w:left="1136" w:hanging="568"/>
          </w:pPr>
          <w:hyperlink w:anchor="_bookmark35" w:history="1">
            <w:r>
              <w:t>Tipo</w:t>
            </w:r>
            <w:r>
              <w:rPr>
                <w:spacing w:val="1"/>
              </w:rPr>
              <w:t xml:space="preserve"> </w:t>
            </w:r>
            <w:r>
              <w:t>de</w:t>
            </w:r>
            <w:r>
              <w:rPr>
                <w:spacing w:val="2"/>
              </w:rPr>
              <w:t xml:space="preserve"> </w:t>
            </w:r>
            <w:r>
              <w:rPr>
                <w:spacing w:val="-2"/>
              </w:rPr>
              <w:t>análisis</w:t>
            </w:r>
            <w:r>
              <w:tab/>
            </w:r>
            <w:r>
              <w:rPr>
                <w:spacing w:val="-5"/>
              </w:rPr>
              <w:t>23</w:t>
            </w:r>
          </w:hyperlink>
        </w:p>
        <w:p w:rsidR="00BB7F5D" w:rsidRDefault="00B976BB">
          <w:pPr>
            <w:pStyle w:val="TDC3"/>
            <w:numPr>
              <w:ilvl w:val="2"/>
              <w:numId w:val="11"/>
            </w:numPr>
            <w:tabs>
              <w:tab w:val="left" w:pos="1136"/>
              <w:tab w:val="right" w:pos="8502"/>
            </w:tabs>
            <w:spacing w:before="237"/>
            <w:ind w:left="1136" w:hanging="568"/>
          </w:pPr>
          <w:hyperlink w:anchor="_bookmark36" w:history="1">
            <w:r>
              <w:t>Métodos</w:t>
            </w:r>
            <w:r>
              <w:rPr>
                <w:spacing w:val="-4"/>
              </w:rPr>
              <w:t xml:space="preserve"> </w:t>
            </w:r>
            <w:r>
              <w:t xml:space="preserve">de </w:t>
            </w:r>
            <w:r>
              <w:rPr>
                <w:spacing w:val="-2"/>
              </w:rPr>
              <w:t>evaluación</w:t>
            </w:r>
            <w:r>
              <w:tab/>
            </w:r>
            <w:r>
              <w:rPr>
                <w:spacing w:val="-5"/>
              </w:rPr>
              <w:t>23</w:t>
            </w:r>
          </w:hyperlink>
        </w:p>
        <w:p w:rsidR="00BB7F5D" w:rsidRDefault="00B976BB">
          <w:pPr>
            <w:pStyle w:val="TDC3"/>
            <w:numPr>
              <w:ilvl w:val="2"/>
              <w:numId w:val="11"/>
            </w:numPr>
            <w:tabs>
              <w:tab w:val="left" w:pos="1136"/>
              <w:tab w:val="right" w:pos="8502"/>
            </w:tabs>
            <w:spacing w:before="240"/>
            <w:ind w:left="1136" w:hanging="568"/>
          </w:pPr>
          <w:hyperlink w:anchor="_bookmark37" w:history="1">
            <w:r>
              <w:t>Manejo</w:t>
            </w:r>
            <w:r>
              <w:rPr>
                <w:spacing w:val="-4"/>
              </w:rPr>
              <w:t xml:space="preserve"> </w:t>
            </w:r>
            <w:r>
              <w:t xml:space="preserve">del </w:t>
            </w:r>
            <w:r>
              <w:rPr>
                <w:spacing w:val="-2"/>
              </w:rPr>
              <w:t>experimento</w:t>
            </w:r>
            <w:r>
              <w:tab/>
            </w:r>
            <w:r>
              <w:rPr>
                <w:spacing w:val="-5"/>
              </w:rPr>
              <w:t>24</w:t>
            </w:r>
          </w:hyperlink>
        </w:p>
        <w:p w:rsidR="00BB7F5D" w:rsidRDefault="00B976BB">
          <w:pPr>
            <w:pStyle w:val="TDC2"/>
            <w:tabs>
              <w:tab w:val="right" w:pos="8502"/>
            </w:tabs>
          </w:pPr>
          <w:hyperlink w:anchor="_bookmark38" w:history="1">
            <w:r>
              <w:t>CAPÍTULO</w:t>
            </w:r>
            <w:r>
              <w:rPr>
                <w:spacing w:val="-9"/>
              </w:rPr>
              <w:t xml:space="preserve"> </w:t>
            </w:r>
            <w:r>
              <w:rPr>
                <w:spacing w:val="-5"/>
              </w:rPr>
              <w:t>IV</w:t>
            </w:r>
            <w:r>
              <w:tab/>
            </w:r>
            <w:r>
              <w:rPr>
                <w:spacing w:val="-5"/>
              </w:rPr>
              <w:t>27</w:t>
            </w:r>
          </w:hyperlink>
        </w:p>
        <w:p w:rsidR="00BB7F5D" w:rsidRDefault="00B976BB">
          <w:pPr>
            <w:pStyle w:val="TDC2"/>
            <w:numPr>
              <w:ilvl w:val="0"/>
              <w:numId w:val="11"/>
            </w:numPr>
            <w:tabs>
              <w:tab w:val="left" w:pos="808"/>
              <w:tab w:val="right" w:pos="8502"/>
            </w:tabs>
            <w:spacing w:before="240"/>
            <w:ind w:left="808" w:hanging="240"/>
          </w:pPr>
          <w:hyperlink w:anchor="_bookmark39" w:history="1">
            <w:r>
              <w:t>RESULTADOS</w:t>
            </w:r>
            <w:r>
              <w:rPr>
                <w:spacing w:val="-6"/>
              </w:rPr>
              <w:t xml:space="preserve"> </w:t>
            </w:r>
            <w:r>
              <w:t>Y</w:t>
            </w:r>
            <w:r>
              <w:rPr>
                <w:spacing w:val="-1"/>
              </w:rPr>
              <w:t xml:space="preserve"> </w:t>
            </w:r>
            <w:r>
              <w:rPr>
                <w:spacing w:val="-2"/>
              </w:rPr>
              <w:t>DISCUSION</w:t>
            </w:r>
            <w:r>
              <w:tab/>
            </w:r>
            <w:r>
              <w:rPr>
                <w:spacing w:val="-5"/>
              </w:rPr>
              <w:t>27</w:t>
            </w:r>
          </w:hyperlink>
        </w:p>
        <w:p w:rsidR="00BB7F5D" w:rsidRDefault="00B976BB">
          <w:pPr>
            <w:pStyle w:val="TDC3"/>
            <w:numPr>
              <w:ilvl w:val="1"/>
              <w:numId w:val="11"/>
            </w:numPr>
            <w:tabs>
              <w:tab w:val="left" w:pos="988"/>
              <w:tab w:val="right" w:pos="8502"/>
            </w:tabs>
            <w:spacing w:before="237"/>
            <w:ind w:left="988" w:hanging="420"/>
          </w:pPr>
          <w:hyperlink w:anchor="_bookmark40" w:history="1">
            <w:r>
              <w:t>Interpretación</w:t>
            </w:r>
            <w:r>
              <w:rPr>
                <w:spacing w:val="-1"/>
              </w:rPr>
              <w:t xml:space="preserve"> </w:t>
            </w:r>
            <w:r>
              <w:t>de</w:t>
            </w:r>
            <w:r>
              <w:rPr>
                <w:spacing w:val="1"/>
              </w:rPr>
              <w:t xml:space="preserve"> </w:t>
            </w:r>
            <w:r>
              <w:rPr>
                <w:spacing w:val="-2"/>
              </w:rPr>
              <w:t>Resultados</w:t>
            </w:r>
            <w:r>
              <w:tab/>
            </w:r>
            <w:r>
              <w:rPr>
                <w:spacing w:val="-5"/>
              </w:rPr>
              <w:t>27</w:t>
            </w:r>
          </w:hyperlink>
        </w:p>
        <w:p w:rsidR="00BB7F5D" w:rsidRDefault="00B976BB">
          <w:pPr>
            <w:pStyle w:val="TDC2"/>
            <w:numPr>
              <w:ilvl w:val="1"/>
              <w:numId w:val="11"/>
            </w:numPr>
            <w:tabs>
              <w:tab w:val="left" w:pos="988"/>
              <w:tab w:val="right" w:pos="8502"/>
            </w:tabs>
            <w:spacing w:before="239"/>
            <w:ind w:left="988" w:hanging="420"/>
          </w:pPr>
          <w:hyperlink w:anchor="_bookmark41" w:history="1">
            <w:r>
              <w:t>COMPROBACIÓN</w:t>
            </w:r>
            <w:r>
              <w:rPr>
                <w:spacing w:val="-3"/>
              </w:rPr>
              <w:t xml:space="preserve"> </w:t>
            </w:r>
            <w:r>
              <w:t>DE</w:t>
            </w:r>
            <w:r>
              <w:rPr>
                <w:spacing w:val="-4"/>
              </w:rPr>
              <w:t xml:space="preserve"> </w:t>
            </w:r>
            <w:r>
              <w:t>LA</w:t>
            </w:r>
            <w:r>
              <w:rPr>
                <w:spacing w:val="-6"/>
              </w:rPr>
              <w:t xml:space="preserve"> </w:t>
            </w:r>
            <w:r>
              <w:rPr>
                <w:spacing w:val="-2"/>
              </w:rPr>
              <w:t>HIPÓTESIS</w:t>
            </w:r>
            <w:r>
              <w:tab/>
            </w:r>
            <w:r>
              <w:rPr>
                <w:spacing w:val="-5"/>
              </w:rPr>
              <w:t>46</w:t>
            </w:r>
          </w:hyperlink>
        </w:p>
        <w:p w:rsidR="00BB7F5D" w:rsidRDefault="00B976BB">
          <w:pPr>
            <w:pStyle w:val="TDC2"/>
            <w:tabs>
              <w:tab w:val="right" w:pos="8502"/>
            </w:tabs>
            <w:spacing w:before="237"/>
          </w:pPr>
          <w:hyperlink w:anchor="_bookmark42" w:history="1">
            <w:r>
              <w:t>CAPÍTULO</w:t>
            </w:r>
            <w:r>
              <w:rPr>
                <w:spacing w:val="-9"/>
              </w:rPr>
              <w:t xml:space="preserve"> </w:t>
            </w:r>
            <w:r>
              <w:rPr>
                <w:spacing w:val="-10"/>
              </w:rPr>
              <w:t>V</w:t>
            </w:r>
            <w:r>
              <w:tab/>
            </w:r>
            <w:r>
              <w:rPr>
                <w:spacing w:val="-5"/>
              </w:rPr>
              <w:t>47</w:t>
            </w:r>
          </w:hyperlink>
        </w:p>
        <w:p w:rsidR="00BB7F5D" w:rsidRDefault="00B976BB">
          <w:pPr>
            <w:pStyle w:val="TDC2"/>
            <w:numPr>
              <w:ilvl w:val="1"/>
              <w:numId w:val="10"/>
            </w:numPr>
            <w:tabs>
              <w:tab w:val="left" w:pos="988"/>
              <w:tab w:val="right" w:pos="8502"/>
            </w:tabs>
            <w:spacing w:before="240"/>
          </w:pPr>
          <w:hyperlink w:anchor="_bookmark43" w:history="1">
            <w:r>
              <w:rPr>
                <w:spacing w:val="-2"/>
              </w:rPr>
              <w:t>CONCLUSIONES</w:t>
            </w:r>
            <w:r>
              <w:tab/>
            </w:r>
            <w:r>
              <w:rPr>
                <w:spacing w:val="-5"/>
              </w:rPr>
              <w:t>47</w:t>
            </w:r>
          </w:hyperlink>
        </w:p>
        <w:p w:rsidR="00BB7F5D" w:rsidRDefault="00B976BB">
          <w:pPr>
            <w:pStyle w:val="TDC2"/>
            <w:numPr>
              <w:ilvl w:val="1"/>
              <w:numId w:val="10"/>
            </w:numPr>
            <w:tabs>
              <w:tab w:val="left" w:pos="988"/>
              <w:tab w:val="right" w:pos="8502"/>
            </w:tabs>
          </w:pPr>
          <w:hyperlink w:anchor="_bookmark44" w:history="1">
            <w:r>
              <w:rPr>
                <w:spacing w:val="-2"/>
              </w:rPr>
              <w:t>RECOMENDACIONES</w:t>
            </w:r>
            <w:r>
              <w:tab/>
            </w:r>
            <w:r>
              <w:rPr>
                <w:spacing w:val="-5"/>
              </w:rPr>
              <w:t>48</w:t>
            </w:r>
          </w:hyperlink>
        </w:p>
        <w:p w:rsidR="00BB7F5D" w:rsidRDefault="00B976BB">
          <w:pPr>
            <w:pStyle w:val="TDC2"/>
            <w:tabs>
              <w:tab w:val="right" w:pos="8502"/>
            </w:tabs>
            <w:spacing w:before="240"/>
          </w:pPr>
          <w:hyperlink w:anchor="_bookmark45" w:history="1">
            <w:r>
              <w:rPr>
                <w:spacing w:val="-2"/>
              </w:rPr>
              <w:t>BIBLIOGRAFÍA</w:t>
            </w:r>
            <w:r>
              <w:tab/>
            </w:r>
            <w:r>
              <w:rPr>
                <w:spacing w:val="-5"/>
              </w:rPr>
              <w:t>49</w:t>
            </w:r>
          </w:hyperlink>
        </w:p>
      </w:sdtContent>
    </w:sdt>
    <w:p w:rsidR="00BB7F5D" w:rsidRDefault="00BB7F5D">
      <w:pPr>
        <w:pStyle w:val="TDC2"/>
        <w:sectPr w:rsidR="00BB7F5D">
          <w:type w:val="continuous"/>
          <w:pgSz w:w="11920" w:h="16840"/>
          <w:pgMar w:top="1540" w:right="992" w:bottom="2172" w:left="1700" w:header="0" w:footer="1174" w:gutter="0"/>
          <w:cols w:space="720"/>
        </w:sectPr>
      </w:pPr>
    </w:p>
    <w:p w:rsidR="00BB7F5D" w:rsidRDefault="00B976BB">
      <w:pPr>
        <w:pStyle w:val="Textoindependiente"/>
        <w:spacing w:before="236"/>
        <w:ind w:left="568"/>
      </w:pPr>
      <w:r>
        <w:rPr>
          <w:spacing w:val="-2"/>
        </w:rPr>
        <w:t>ANEXOS</w:t>
      </w:r>
    </w:p>
    <w:p w:rsidR="00BB7F5D" w:rsidRDefault="00BB7F5D">
      <w:pPr>
        <w:pStyle w:val="Textoindependiente"/>
        <w:sectPr w:rsidR="00BB7F5D">
          <w:type w:val="continuous"/>
          <w:pgSz w:w="11920" w:h="16840"/>
          <w:pgMar w:top="1540" w:right="992" w:bottom="1360" w:left="1700" w:header="0" w:footer="1174" w:gutter="0"/>
          <w:cols w:space="720"/>
        </w:sectPr>
      </w:pPr>
    </w:p>
    <w:p w:rsidR="00BB7F5D" w:rsidRDefault="00B976BB">
      <w:pPr>
        <w:pStyle w:val="Ttulo2"/>
        <w:ind w:right="145"/>
      </w:pPr>
      <w:r>
        <w:t>INDICE</w:t>
      </w:r>
      <w:r>
        <w:rPr>
          <w:spacing w:val="-4"/>
        </w:rPr>
        <w:t xml:space="preserve"> </w:t>
      </w:r>
      <w:r>
        <w:t>DE</w:t>
      </w:r>
      <w:r>
        <w:rPr>
          <w:spacing w:val="-4"/>
        </w:rPr>
        <w:t xml:space="preserve"> </w:t>
      </w:r>
      <w:r>
        <w:rPr>
          <w:spacing w:val="-2"/>
        </w:rPr>
        <w:t>TABLAS</w:t>
      </w:r>
    </w:p>
    <w:p w:rsidR="00BB7F5D" w:rsidRDefault="00B976BB">
      <w:pPr>
        <w:pStyle w:val="Textoindependiente"/>
        <w:tabs>
          <w:tab w:val="left" w:pos="3909"/>
          <w:tab w:val="left" w:pos="7486"/>
        </w:tabs>
        <w:spacing w:before="256"/>
        <w:ind w:right="174"/>
        <w:jc w:val="center"/>
      </w:pPr>
      <w:r>
        <w:rPr>
          <w:spacing w:val="-5"/>
        </w:rPr>
        <w:t>Nº</w:t>
      </w:r>
      <w:r>
        <w:tab/>
      </w:r>
      <w:r>
        <w:rPr>
          <w:spacing w:val="-2"/>
        </w:rPr>
        <w:t>Detalle</w:t>
      </w:r>
      <w:r>
        <w:tab/>
      </w:r>
      <w:r>
        <w:rPr>
          <w:spacing w:val="-4"/>
        </w:rPr>
        <w:t>Pag.</w:t>
      </w:r>
    </w:p>
    <w:p w:rsidR="00BB7F5D" w:rsidRDefault="00BB7F5D">
      <w:pPr>
        <w:pStyle w:val="Textoindependiente"/>
        <w:spacing w:before="100"/>
      </w:pPr>
    </w:p>
    <w:p w:rsidR="00BB7F5D" w:rsidRDefault="00B976BB">
      <w:pPr>
        <w:pStyle w:val="Prrafodelista"/>
        <w:numPr>
          <w:ilvl w:val="0"/>
          <w:numId w:val="9"/>
        </w:numPr>
        <w:tabs>
          <w:tab w:val="left" w:pos="996"/>
          <w:tab w:val="left" w:pos="8230"/>
        </w:tabs>
        <w:spacing w:before="0"/>
        <w:ind w:left="996" w:hanging="428"/>
        <w:rPr>
          <w:sz w:val="24"/>
        </w:rPr>
      </w:pPr>
      <w:r>
        <w:rPr>
          <w:sz w:val="24"/>
        </w:rPr>
        <w:t>Peso</w:t>
      </w:r>
      <w:r>
        <w:rPr>
          <w:spacing w:val="-3"/>
          <w:sz w:val="24"/>
        </w:rPr>
        <w:t xml:space="preserve"> </w:t>
      </w:r>
      <w:r>
        <w:rPr>
          <w:spacing w:val="-2"/>
          <w:sz w:val="24"/>
        </w:rPr>
        <w:t>inicial</w:t>
      </w:r>
      <w:r>
        <w:rPr>
          <w:sz w:val="24"/>
        </w:rPr>
        <w:tab/>
      </w:r>
      <w:r>
        <w:rPr>
          <w:spacing w:val="-7"/>
          <w:sz w:val="24"/>
        </w:rPr>
        <w:t>27</w:t>
      </w:r>
    </w:p>
    <w:p w:rsidR="00BB7F5D" w:rsidRDefault="00B976BB">
      <w:pPr>
        <w:pStyle w:val="Prrafodelista"/>
        <w:numPr>
          <w:ilvl w:val="0"/>
          <w:numId w:val="9"/>
        </w:numPr>
        <w:tabs>
          <w:tab w:val="left" w:pos="996"/>
          <w:tab w:val="left" w:pos="8230"/>
        </w:tabs>
        <w:spacing w:before="237"/>
        <w:ind w:left="996" w:hanging="428"/>
        <w:rPr>
          <w:sz w:val="24"/>
        </w:rPr>
      </w:pPr>
      <w:r>
        <w:rPr>
          <w:sz w:val="24"/>
        </w:rPr>
        <w:t>Peso</w:t>
      </w:r>
      <w:r>
        <w:rPr>
          <w:spacing w:val="-1"/>
          <w:sz w:val="24"/>
        </w:rPr>
        <w:t xml:space="preserve"> </w:t>
      </w:r>
      <w:r>
        <w:rPr>
          <w:sz w:val="24"/>
        </w:rPr>
        <w:t xml:space="preserve">semana </w:t>
      </w:r>
      <w:r>
        <w:rPr>
          <w:spacing w:val="-10"/>
          <w:sz w:val="24"/>
        </w:rPr>
        <w:t>1</w:t>
      </w:r>
      <w:r>
        <w:rPr>
          <w:sz w:val="24"/>
        </w:rPr>
        <w:tab/>
      </w:r>
      <w:r>
        <w:rPr>
          <w:spacing w:val="-5"/>
          <w:sz w:val="24"/>
        </w:rPr>
        <w:t>28</w:t>
      </w:r>
    </w:p>
    <w:p w:rsidR="00BB7F5D" w:rsidRDefault="00B976BB">
      <w:pPr>
        <w:pStyle w:val="Prrafodelista"/>
        <w:numPr>
          <w:ilvl w:val="0"/>
          <w:numId w:val="9"/>
        </w:numPr>
        <w:tabs>
          <w:tab w:val="left" w:pos="996"/>
          <w:tab w:val="left" w:pos="8230"/>
        </w:tabs>
        <w:ind w:left="996" w:hanging="428"/>
        <w:rPr>
          <w:sz w:val="24"/>
        </w:rPr>
      </w:pPr>
      <w:r>
        <w:rPr>
          <w:sz w:val="24"/>
        </w:rPr>
        <w:t>Peso</w:t>
      </w:r>
      <w:r>
        <w:rPr>
          <w:spacing w:val="-1"/>
          <w:sz w:val="24"/>
        </w:rPr>
        <w:t xml:space="preserve"> </w:t>
      </w:r>
      <w:r>
        <w:rPr>
          <w:sz w:val="24"/>
        </w:rPr>
        <w:t xml:space="preserve">semana </w:t>
      </w:r>
      <w:r>
        <w:rPr>
          <w:spacing w:val="-10"/>
          <w:sz w:val="24"/>
        </w:rPr>
        <w:t>2</w:t>
      </w:r>
      <w:r>
        <w:rPr>
          <w:sz w:val="24"/>
        </w:rPr>
        <w:tab/>
      </w:r>
      <w:r>
        <w:rPr>
          <w:spacing w:val="-5"/>
          <w:sz w:val="24"/>
        </w:rPr>
        <w:t>29</w:t>
      </w:r>
    </w:p>
    <w:p w:rsidR="00BB7F5D" w:rsidRDefault="00B976BB">
      <w:pPr>
        <w:pStyle w:val="Prrafodelista"/>
        <w:numPr>
          <w:ilvl w:val="0"/>
          <w:numId w:val="9"/>
        </w:numPr>
        <w:tabs>
          <w:tab w:val="left" w:pos="996"/>
          <w:tab w:val="left" w:pos="8230"/>
        </w:tabs>
        <w:spacing w:before="236"/>
        <w:ind w:left="996" w:hanging="428"/>
        <w:rPr>
          <w:sz w:val="24"/>
        </w:rPr>
      </w:pPr>
      <w:r>
        <w:rPr>
          <w:sz w:val="24"/>
        </w:rPr>
        <w:t>Peso</w:t>
      </w:r>
      <w:r>
        <w:rPr>
          <w:spacing w:val="-1"/>
          <w:sz w:val="24"/>
        </w:rPr>
        <w:t xml:space="preserve"> </w:t>
      </w:r>
      <w:r>
        <w:rPr>
          <w:sz w:val="24"/>
        </w:rPr>
        <w:t xml:space="preserve">semana </w:t>
      </w:r>
      <w:r>
        <w:rPr>
          <w:spacing w:val="-10"/>
          <w:sz w:val="24"/>
        </w:rPr>
        <w:t>3</w:t>
      </w:r>
      <w:r>
        <w:rPr>
          <w:sz w:val="24"/>
        </w:rPr>
        <w:tab/>
      </w:r>
      <w:r>
        <w:rPr>
          <w:spacing w:val="-5"/>
          <w:sz w:val="24"/>
        </w:rPr>
        <w:t>31</w:t>
      </w:r>
    </w:p>
    <w:p w:rsidR="00BB7F5D" w:rsidRDefault="00B976BB">
      <w:pPr>
        <w:pStyle w:val="Prrafodelista"/>
        <w:numPr>
          <w:ilvl w:val="0"/>
          <w:numId w:val="9"/>
        </w:numPr>
        <w:tabs>
          <w:tab w:val="left" w:pos="996"/>
          <w:tab w:val="left" w:pos="8230"/>
        </w:tabs>
        <w:ind w:left="996" w:hanging="428"/>
        <w:rPr>
          <w:sz w:val="24"/>
        </w:rPr>
      </w:pPr>
      <w:r>
        <w:rPr>
          <w:sz w:val="24"/>
        </w:rPr>
        <w:t>Peso</w:t>
      </w:r>
      <w:r>
        <w:rPr>
          <w:spacing w:val="-1"/>
          <w:sz w:val="24"/>
        </w:rPr>
        <w:t xml:space="preserve"> </w:t>
      </w:r>
      <w:r>
        <w:rPr>
          <w:sz w:val="24"/>
        </w:rPr>
        <w:t xml:space="preserve">semana </w:t>
      </w:r>
      <w:r>
        <w:rPr>
          <w:spacing w:val="-10"/>
          <w:sz w:val="24"/>
        </w:rPr>
        <w:t>4</w:t>
      </w:r>
      <w:r>
        <w:rPr>
          <w:sz w:val="24"/>
        </w:rPr>
        <w:tab/>
      </w:r>
      <w:r>
        <w:rPr>
          <w:spacing w:val="-5"/>
          <w:sz w:val="24"/>
        </w:rPr>
        <w:t>32</w:t>
      </w:r>
    </w:p>
    <w:p w:rsidR="00BB7F5D" w:rsidRDefault="00B976BB">
      <w:pPr>
        <w:pStyle w:val="Prrafodelista"/>
        <w:numPr>
          <w:ilvl w:val="0"/>
          <w:numId w:val="9"/>
        </w:numPr>
        <w:tabs>
          <w:tab w:val="left" w:pos="996"/>
          <w:tab w:val="left" w:pos="8230"/>
        </w:tabs>
        <w:spacing w:before="236"/>
        <w:ind w:left="996" w:hanging="428"/>
        <w:rPr>
          <w:sz w:val="24"/>
        </w:rPr>
      </w:pPr>
      <w:r>
        <w:rPr>
          <w:sz w:val="24"/>
        </w:rPr>
        <w:t>Peso</w:t>
      </w:r>
      <w:r>
        <w:rPr>
          <w:spacing w:val="-1"/>
          <w:sz w:val="24"/>
        </w:rPr>
        <w:t xml:space="preserve"> </w:t>
      </w:r>
      <w:r>
        <w:rPr>
          <w:sz w:val="24"/>
        </w:rPr>
        <w:t xml:space="preserve">semana </w:t>
      </w:r>
      <w:r>
        <w:rPr>
          <w:spacing w:val="-10"/>
          <w:sz w:val="24"/>
        </w:rPr>
        <w:t>5</w:t>
      </w:r>
      <w:r>
        <w:rPr>
          <w:sz w:val="24"/>
        </w:rPr>
        <w:tab/>
      </w:r>
      <w:r>
        <w:rPr>
          <w:spacing w:val="-5"/>
          <w:sz w:val="24"/>
        </w:rPr>
        <w:t>33</w:t>
      </w:r>
    </w:p>
    <w:p w:rsidR="00BB7F5D" w:rsidRDefault="00B976BB">
      <w:pPr>
        <w:pStyle w:val="Prrafodelista"/>
        <w:numPr>
          <w:ilvl w:val="0"/>
          <w:numId w:val="9"/>
        </w:numPr>
        <w:tabs>
          <w:tab w:val="left" w:pos="996"/>
          <w:tab w:val="left" w:pos="8230"/>
        </w:tabs>
        <w:ind w:left="996" w:hanging="428"/>
        <w:rPr>
          <w:sz w:val="24"/>
        </w:rPr>
      </w:pPr>
      <w:r>
        <w:rPr>
          <w:sz w:val="24"/>
        </w:rPr>
        <w:t>Peso</w:t>
      </w:r>
      <w:r>
        <w:rPr>
          <w:spacing w:val="-1"/>
          <w:sz w:val="24"/>
        </w:rPr>
        <w:t xml:space="preserve"> </w:t>
      </w:r>
      <w:r>
        <w:rPr>
          <w:sz w:val="24"/>
        </w:rPr>
        <w:t xml:space="preserve">semana </w:t>
      </w:r>
      <w:r>
        <w:rPr>
          <w:spacing w:val="-10"/>
          <w:sz w:val="24"/>
        </w:rPr>
        <w:t>6</w:t>
      </w:r>
      <w:r>
        <w:rPr>
          <w:sz w:val="24"/>
        </w:rPr>
        <w:tab/>
      </w:r>
      <w:r>
        <w:rPr>
          <w:spacing w:val="-5"/>
          <w:sz w:val="24"/>
        </w:rPr>
        <w:t>35</w:t>
      </w:r>
    </w:p>
    <w:p w:rsidR="00BB7F5D" w:rsidRDefault="00B976BB">
      <w:pPr>
        <w:pStyle w:val="Prrafodelista"/>
        <w:numPr>
          <w:ilvl w:val="0"/>
          <w:numId w:val="9"/>
        </w:numPr>
        <w:tabs>
          <w:tab w:val="left" w:pos="996"/>
          <w:tab w:val="left" w:pos="8218"/>
        </w:tabs>
        <w:spacing w:before="236"/>
        <w:ind w:left="996" w:hanging="428"/>
        <w:rPr>
          <w:sz w:val="24"/>
        </w:rPr>
      </w:pPr>
      <w:r>
        <w:rPr>
          <w:sz w:val="24"/>
        </w:rPr>
        <w:t>Ganancia</w:t>
      </w:r>
      <w:r>
        <w:rPr>
          <w:spacing w:val="-3"/>
          <w:sz w:val="24"/>
        </w:rPr>
        <w:t xml:space="preserve"> </w:t>
      </w:r>
      <w:r>
        <w:rPr>
          <w:sz w:val="24"/>
        </w:rPr>
        <w:t>de</w:t>
      </w:r>
      <w:r>
        <w:rPr>
          <w:spacing w:val="-1"/>
          <w:sz w:val="24"/>
        </w:rPr>
        <w:t xml:space="preserve"> </w:t>
      </w:r>
      <w:r>
        <w:rPr>
          <w:sz w:val="24"/>
        </w:rPr>
        <w:t>peso</w:t>
      </w:r>
      <w:r>
        <w:rPr>
          <w:spacing w:val="-1"/>
          <w:sz w:val="24"/>
        </w:rPr>
        <w:t xml:space="preserve"> </w:t>
      </w:r>
      <w:r>
        <w:rPr>
          <w:sz w:val="24"/>
        </w:rPr>
        <w:t>primera</w:t>
      </w:r>
      <w:r>
        <w:rPr>
          <w:spacing w:val="-1"/>
          <w:sz w:val="24"/>
        </w:rPr>
        <w:t xml:space="preserve"> </w:t>
      </w:r>
      <w:r>
        <w:rPr>
          <w:sz w:val="24"/>
        </w:rPr>
        <w:t xml:space="preserve">semana </w:t>
      </w:r>
      <w:r>
        <w:rPr>
          <w:spacing w:val="-5"/>
          <w:sz w:val="24"/>
        </w:rPr>
        <w:t>(g)</w:t>
      </w:r>
      <w:r>
        <w:rPr>
          <w:sz w:val="24"/>
        </w:rPr>
        <w:tab/>
      </w:r>
      <w:r>
        <w:rPr>
          <w:spacing w:val="-5"/>
          <w:sz w:val="24"/>
        </w:rPr>
        <w:t>36</w:t>
      </w:r>
    </w:p>
    <w:p w:rsidR="00BB7F5D" w:rsidRDefault="00B976BB">
      <w:pPr>
        <w:pStyle w:val="Prrafodelista"/>
        <w:numPr>
          <w:ilvl w:val="0"/>
          <w:numId w:val="9"/>
        </w:numPr>
        <w:tabs>
          <w:tab w:val="left" w:pos="996"/>
          <w:tab w:val="left" w:pos="8218"/>
        </w:tabs>
        <w:ind w:left="996" w:hanging="428"/>
        <w:rPr>
          <w:sz w:val="24"/>
        </w:rPr>
      </w:pPr>
      <w:r>
        <w:rPr>
          <w:sz w:val="24"/>
        </w:rPr>
        <w:t>Ganancia</w:t>
      </w:r>
      <w:r>
        <w:rPr>
          <w:spacing w:val="-1"/>
          <w:sz w:val="24"/>
        </w:rPr>
        <w:t xml:space="preserve"> </w:t>
      </w:r>
      <w:r>
        <w:rPr>
          <w:sz w:val="24"/>
        </w:rPr>
        <w:t>de</w:t>
      </w:r>
      <w:r>
        <w:rPr>
          <w:spacing w:val="-1"/>
          <w:sz w:val="24"/>
        </w:rPr>
        <w:t xml:space="preserve"> </w:t>
      </w:r>
      <w:r>
        <w:rPr>
          <w:sz w:val="24"/>
        </w:rPr>
        <w:t>peso</w:t>
      </w:r>
      <w:r>
        <w:rPr>
          <w:spacing w:val="-1"/>
          <w:sz w:val="24"/>
        </w:rPr>
        <w:t xml:space="preserve"> </w:t>
      </w:r>
      <w:r>
        <w:rPr>
          <w:sz w:val="24"/>
        </w:rPr>
        <w:t>segunda</w:t>
      </w:r>
      <w:r>
        <w:rPr>
          <w:spacing w:val="-1"/>
          <w:sz w:val="24"/>
        </w:rPr>
        <w:t xml:space="preserve"> </w:t>
      </w:r>
      <w:r>
        <w:rPr>
          <w:sz w:val="24"/>
        </w:rPr>
        <w:t xml:space="preserve">semana </w:t>
      </w:r>
      <w:r>
        <w:rPr>
          <w:spacing w:val="-4"/>
          <w:sz w:val="24"/>
        </w:rPr>
        <w:t>(gr)</w:t>
      </w:r>
      <w:r>
        <w:rPr>
          <w:sz w:val="24"/>
        </w:rPr>
        <w:tab/>
      </w:r>
      <w:r>
        <w:rPr>
          <w:spacing w:val="-5"/>
          <w:sz w:val="24"/>
        </w:rPr>
        <w:t>37</w:t>
      </w:r>
    </w:p>
    <w:p w:rsidR="00BB7F5D" w:rsidRDefault="00B976BB">
      <w:pPr>
        <w:pStyle w:val="Prrafodelista"/>
        <w:numPr>
          <w:ilvl w:val="0"/>
          <w:numId w:val="9"/>
        </w:numPr>
        <w:tabs>
          <w:tab w:val="left" w:pos="996"/>
          <w:tab w:val="left" w:pos="8262"/>
        </w:tabs>
        <w:spacing w:before="236"/>
        <w:ind w:left="996" w:hanging="428"/>
        <w:rPr>
          <w:sz w:val="24"/>
        </w:rPr>
      </w:pPr>
      <w:r>
        <w:rPr>
          <w:sz w:val="24"/>
        </w:rPr>
        <w:t>Ganancia</w:t>
      </w:r>
      <w:r>
        <w:rPr>
          <w:spacing w:val="-2"/>
          <w:sz w:val="24"/>
        </w:rPr>
        <w:t xml:space="preserve"> </w:t>
      </w:r>
      <w:r>
        <w:rPr>
          <w:sz w:val="24"/>
        </w:rPr>
        <w:t>de</w:t>
      </w:r>
      <w:r>
        <w:rPr>
          <w:spacing w:val="-1"/>
          <w:sz w:val="24"/>
        </w:rPr>
        <w:t xml:space="preserve"> </w:t>
      </w:r>
      <w:r>
        <w:rPr>
          <w:sz w:val="24"/>
        </w:rPr>
        <w:t>peso</w:t>
      </w:r>
      <w:r>
        <w:rPr>
          <w:spacing w:val="-3"/>
          <w:sz w:val="24"/>
        </w:rPr>
        <w:t xml:space="preserve"> </w:t>
      </w:r>
      <w:r>
        <w:rPr>
          <w:sz w:val="24"/>
        </w:rPr>
        <w:t>tercera</w:t>
      </w:r>
      <w:r>
        <w:rPr>
          <w:spacing w:val="-1"/>
          <w:sz w:val="24"/>
        </w:rPr>
        <w:t xml:space="preserve"> </w:t>
      </w:r>
      <w:r>
        <w:rPr>
          <w:sz w:val="24"/>
        </w:rPr>
        <w:t>semana</w:t>
      </w:r>
      <w:r>
        <w:rPr>
          <w:spacing w:val="-1"/>
          <w:sz w:val="24"/>
        </w:rPr>
        <w:t xml:space="preserve"> </w:t>
      </w:r>
      <w:r>
        <w:rPr>
          <w:spacing w:val="-4"/>
          <w:sz w:val="24"/>
        </w:rPr>
        <w:t>(gr)</w:t>
      </w:r>
      <w:r>
        <w:rPr>
          <w:sz w:val="24"/>
        </w:rPr>
        <w:tab/>
      </w:r>
      <w:r>
        <w:rPr>
          <w:spacing w:val="-5"/>
          <w:sz w:val="24"/>
        </w:rPr>
        <w:t>38</w:t>
      </w:r>
    </w:p>
    <w:p w:rsidR="00BB7F5D" w:rsidRDefault="00B976BB">
      <w:pPr>
        <w:pStyle w:val="Prrafodelista"/>
        <w:numPr>
          <w:ilvl w:val="0"/>
          <w:numId w:val="9"/>
        </w:numPr>
        <w:tabs>
          <w:tab w:val="left" w:pos="996"/>
          <w:tab w:val="left" w:pos="8274"/>
        </w:tabs>
        <w:spacing w:before="241"/>
        <w:ind w:left="996" w:hanging="428"/>
        <w:rPr>
          <w:sz w:val="24"/>
        </w:rPr>
      </w:pPr>
      <w:r>
        <w:rPr>
          <w:sz w:val="24"/>
        </w:rPr>
        <w:t>Ganancia</w:t>
      </w:r>
      <w:r>
        <w:rPr>
          <w:spacing w:val="-5"/>
          <w:sz w:val="24"/>
        </w:rPr>
        <w:t xml:space="preserve"> </w:t>
      </w:r>
      <w:r>
        <w:rPr>
          <w:sz w:val="24"/>
        </w:rPr>
        <w:t>de</w:t>
      </w:r>
      <w:r>
        <w:rPr>
          <w:spacing w:val="-1"/>
          <w:sz w:val="24"/>
        </w:rPr>
        <w:t xml:space="preserve"> </w:t>
      </w:r>
      <w:r>
        <w:rPr>
          <w:sz w:val="24"/>
        </w:rPr>
        <w:t>peso</w:t>
      </w:r>
      <w:r>
        <w:rPr>
          <w:spacing w:val="-1"/>
          <w:sz w:val="24"/>
        </w:rPr>
        <w:t xml:space="preserve"> </w:t>
      </w:r>
      <w:r>
        <w:rPr>
          <w:sz w:val="24"/>
        </w:rPr>
        <w:t>cuarta</w:t>
      </w:r>
      <w:r>
        <w:rPr>
          <w:spacing w:val="-1"/>
          <w:sz w:val="24"/>
        </w:rPr>
        <w:t xml:space="preserve"> </w:t>
      </w:r>
      <w:r>
        <w:rPr>
          <w:sz w:val="24"/>
        </w:rPr>
        <w:t xml:space="preserve">semana </w:t>
      </w:r>
      <w:r>
        <w:rPr>
          <w:spacing w:val="-4"/>
          <w:sz w:val="24"/>
        </w:rPr>
        <w:t>(gr)</w:t>
      </w:r>
      <w:r>
        <w:rPr>
          <w:sz w:val="24"/>
        </w:rPr>
        <w:tab/>
      </w:r>
      <w:r>
        <w:rPr>
          <w:spacing w:val="-5"/>
          <w:sz w:val="24"/>
        </w:rPr>
        <w:t>39</w:t>
      </w:r>
    </w:p>
    <w:p w:rsidR="00BB7F5D" w:rsidRDefault="00B976BB">
      <w:pPr>
        <w:pStyle w:val="Prrafodelista"/>
        <w:numPr>
          <w:ilvl w:val="0"/>
          <w:numId w:val="9"/>
        </w:numPr>
        <w:tabs>
          <w:tab w:val="left" w:pos="996"/>
          <w:tab w:val="left" w:pos="8278"/>
        </w:tabs>
        <w:spacing w:before="236"/>
        <w:ind w:left="996" w:hanging="428"/>
        <w:rPr>
          <w:sz w:val="24"/>
        </w:rPr>
      </w:pPr>
      <w:r>
        <w:rPr>
          <w:sz w:val="24"/>
        </w:rPr>
        <w:t>Ganancia</w:t>
      </w:r>
      <w:r>
        <w:rPr>
          <w:spacing w:val="-5"/>
          <w:sz w:val="24"/>
        </w:rPr>
        <w:t xml:space="preserve"> </w:t>
      </w:r>
      <w:r>
        <w:rPr>
          <w:sz w:val="24"/>
        </w:rPr>
        <w:t>de</w:t>
      </w:r>
      <w:r>
        <w:rPr>
          <w:spacing w:val="-1"/>
          <w:sz w:val="24"/>
        </w:rPr>
        <w:t xml:space="preserve"> </w:t>
      </w:r>
      <w:r>
        <w:rPr>
          <w:sz w:val="24"/>
        </w:rPr>
        <w:t>peso</w:t>
      </w:r>
      <w:r>
        <w:rPr>
          <w:spacing w:val="-2"/>
          <w:sz w:val="24"/>
        </w:rPr>
        <w:t xml:space="preserve"> </w:t>
      </w:r>
      <w:r>
        <w:rPr>
          <w:sz w:val="24"/>
        </w:rPr>
        <w:t>quinta</w:t>
      </w:r>
      <w:r>
        <w:rPr>
          <w:spacing w:val="-1"/>
          <w:sz w:val="24"/>
        </w:rPr>
        <w:t xml:space="preserve"> </w:t>
      </w:r>
      <w:r>
        <w:rPr>
          <w:sz w:val="24"/>
        </w:rPr>
        <w:t>semana</w:t>
      </w:r>
      <w:r>
        <w:rPr>
          <w:spacing w:val="-1"/>
          <w:sz w:val="24"/>
        </w:rPr>
        <w:t xml:space="preserve"> </w:t>
      </w:r>
      <w:r>
        <w:rPr>
          <w:spacing w:val="-4"/>
          <w:sz w:val="24"/>
        </w:rPr>
        <w:t>(gr)</w:t>
      </w:r>
      <w:r>
        <w:rPr>
          <w:sz w:val="24"/>
        </w:rPr>
        <w:tab/>
      </w:r>
      <w:r>
        <w:rPr>
          <w:spacing w:val="-5"/>
          <w:sz w:val="24"/>
        </w:rPr>
        <w:t>40</w:t>
      </w:r>
    </w:p>
    <w:p w:rsidR="00BB7F5D" w:rsidRDefault="00B976BB">
      <w:pPr>
        <w:pStyle w:val="Prrafodelista"/>
        <w:numPr>
          <w:ilvl w:val="0"/>
          <w:numId w:val="9"/>
        </w:numPr>
        <w:tabs>
          <w:tab w:val="left" w:pos="996"/>
          <w:tab w:val="left" w:pos="8242"/>
        </w:tabs>
        <w:ind w:left="996" w:hanging="428"/>
        <w:rPr>
          <w:sz w:val="24"/>
        </w:rPr>
      </w:pPr>
      <w:r>
        <w:rPr>
          <w:sz w:val="24"/>
        </w:rPr>
        <w:t>Ganancia</w:t>
      </w:r>
      <w:r>
        <w:rPr>
          <w:spacing w:val="-2"/>
          <w:sz w:val="24"/>
        </w:rPr>
        <w:t xml:space="preserve"> </w:t>
      </w:r>
      <w:r>
        <w:rPr>
          <w:sz w:val="24"/>
        </w:rPr>
        <w:t>de</w:t>
      </w:r>
      <w:r>
        <w:rPr>
          <w:spacing w:val="-1"/>
          <w:sz w:val="24"/>
        </w:rPr>
        <w:t xml:space="preserve"> </w:t>
      </w:r>
      <w:r>
        <w:rPr>
          <w:sz w:val="24"/>
        </w:rPr>
        <w:t>peso</w:t>
      </w:r>
      <w:r>
        <w:rPr>
          <w:spacing w:val="-3"/>
          <w:sz w:val="24"/>
        </w:rPr>
        <w:t xml:space="preserve"> </w:t>
      </w:r>
      <w:r>
        <w:rPr>
          <w:sz w:val="24"/>
        </w:rPr>
        <w:t>sexta</w:t>
      </w:r>
      <w:r>
        <w:rPr>
          <w:spacing w:val="-1"/>
          <w:sz w:val="24"/>
        </w:rPr>
        <w:t xml:space="preserve"> </w:t>
      </w:r>
      <w:r>
        <w:rPr>
          <w:sz w:val="24"/>
        </w:rPr>
        <w:t>semana</w:t>
      </w:r>
      <w:r>
        <w:rPr>
          <w:spacing w:val="-1"/>
          <w:sz w:val="24"/>
        </w:rPr>
        <w:t xml:space="preserve"> </w:t>
      </w:r>
      <w:r>
        <w:rPr>
          <w:spacing w:val="-4"/>
          <w:sz w:val="24"/>
        </w:rPr>
        <w:t>(gr)</w:t>
      </w:r>
      <w:r>
        <w:rPr>
          <w:sz w:val="24"/>
        </w:rPr>
        <w:tab/>
      </w:r>
      <w:r>
        <w:rPr>
          <w:spacing w:val="-5"/>
          <w:sz w:val="24"/>
        </w:rPr>
        <w:t>42</w:t>
      </w:r>
    </w:p>
    <w:p w:rsidR="00BB7F5D" w:rsidRDefault="00B976BB">
      <w:pPr>
        <w:pStyle w:val="Prrafodelista"/>
        <w:numPr>
          <w:ilvl w:val="0"/>
          <w:numId w:val="9"/>
        </w:numPr>
        <w:tabs>
          <w:tab w:val="left" w:pos="996"/>
          <w:tab w:val="left" w:pos="8278"/>
        </w:tabs>
        <w:ind w:left="996" w:hanging="428"/>
        <w:rPr>
          <w:sz w:val="24"/>
        </w:rPr>
      </w:pPr>
      <w:r>
        <w:rPr>
          <w:sz w:val="24"/>
        </w:rPr>
        <w:t>Consumo</w:t>
      </w:r>
      <w:r>
        <w:rPr>
          <w:spacing w:val="-2"/>
          <w:sz w:val="24"/>
        </w:rPr>
        <w:t xml:space="preserve"> </w:t>
      </w:r>
      <w:r>
        <w:rPr>
          <w:sz w:val="24"/>
        </w:rPr>
        <w:t>de alimento</w:t>
      </w:r>
      <w:r>
        <w:rPr>
          <w:spacing w:val="-1"/>
          <w:sz w:val="24"/>
        </w:rPr>
        <w:t xml:space="preserve"> </w:t>
      </w:r>
      <w:r>
        <w:rPr>
          <w:sz w:val="24"/>
        </w:rPr>
        <w:t>de</w:t>
      </w:r>
      <w:r>
        <w:rPr>
          <w:spacing w:val="-4"/>
          <w:sz w:val="24"/>
        </w:rPr>
        <w:t xml:space="preserve"> </w:t>
      </w:r>
      <w:r>
        <w:rPr>
          <w:sz w:val="24"/>
        </w:rPr>
        <w:t>los</w:t>
      </w:r>
      <w:r>
        <w:rPr>
          <w:spacing w:val="-3"/>
          <w:sz w:val="24"/>
        </w:rPr>
        <w:t xml:space="preserve"> </w:t>
      </w:r>
      <w:r>
        <w:rPr>
          <w:sz w:val="24"/>
        </w:rPr>
        <w:t>pollos</w:t>
      </w:r>
      <w:r>
        <w:rPr>
          <w:spacing w:val="-3"/>
          <w:sz w:val="24"/>
        </w:rPr>
        <w:t xml:space="preserve"> </w:t>
      </w:r>
      <w:r>
        <w:rPr>
          <w:sz w:val="24"/>
        </w:rPr>
        <w:t>broiler</w:t>
      </w:r>
      <w:r>
        <w:rPr>
          <w:spacing w:val="-4"/>
          <w:sz w:val="24"/>
        </w:rPr>
        <w:t xml:space="preserve"> (kg)</w:t>
      </w:r>
      <w:r>
        <w:rPr>
          <w:sz w:val="24"/>
        </w:rPr>
        <w:tab/>
      </w:r>
      <w:r>
        <w:rPr>
          <w:spacing w:val="-5"/>
          <w:sz w:val="24"/>
        </w:rPr>
        <w:t>43</w:t>
      </w:r>
    </w:p>
    <w:p w:rsidR="00BB7F5D" w:rsidRDefault="00B976BB">
      <w:pPr>
        <w:pStyle w:val="Prrafodelista"/>
        <w:numPr>
          <w:ilvl w:val="0"/>
          <w:numId w:val="9"/>
        </w:numPr>
        <w:tabs>
          <w:tab w:val="left" w:pos="988"/>
          <w:tab w:val="left" w:pos="8278"/>
        </w:tabs>
        <w:spacing w:before="257"/>
        <w:ind w:left="988" w:hanging="420"/>
        <w:rPr>
          <w:sz w:val="24"/>
        </w:rPr>
      </w:pPr>
      <w:r>
        <w:rPr>
          <w:sz w:val="24"/>
        </w:rPr>
        <w:t>Porcentaje</w:t>
      </w:r>
      <w:r>
        <w:rPr>
          <w:spacing w:val="-11"/>
          <w:sz w:val="24"/>
        </w:rPr>
        <w:t xml:space="preserve"> </w:t>
      </w:r>
      <w:r>
        <w:rPr>
          <w:sz w:val="24"/>
        </w:rPr>
        <w:t>de</w:t>
      </w:r>
      <w:r>
        <w:rPr>
          <w:spacing w:val="-7"/>
          <w:sz w:val="24"/>
        </w:rPr>
        <w:t xml:space="preserve"> </w:t>
      </w:r>
      <w:r>
        <w:rPr>
          <w:spacing w:val="-2"/>
          <w:sz w:val="24"/>
        </w:rPr>
        <w:t>mortalidad</w:t>
      </w:r>
      <w:r>
        <w:rPr>
          <w:sz w:val="24"/>
        </w:rPr>
        <w:tab/>
      </w:r>
      <w:r>
        <w:rPr>
          <w:spacing w:val="-5"/>
          <w:sz w:val="24"/>
        </w:rPr>
        <w:t>44</w:t>
      </w:r>
    </w:p>
    <w:p w:rsidR="00BB7F5D" w:rsidRDefault="00B976BB">
      <w:pPr>
        <w:pStyle w:val="Prrafodelista"/>
        <w:numPr>
          <w:ilvl w:val="0"/>
          <w:numId w:val="9"/>
        </w:numPr>
        <w:tabs>
          <w:tab w:val="left" w:pos="996"/>
          <w:tab w:val="left" w:pos="8270"/>
        </w:tabs>
        <w:spacing w:before="235"/>
        <w:ind w:left="996" w:hanging="428"/>
        <w:rPr>
          <w:sz w:val="24"/>
        </w:rPr>
      </w:pPr>
      <w:r>
        <w:rPr>
          <w:sz w:val="24"/>
        </w:rPr>
        <w:t>Conversión</w:t>
      </w:r>
      <w:r>
        <w:rPr>
          <w:spacing w:val="-1"/>
          <w:sz w:val="24"/>
        </w:rPr>
        <w:t xml:space="preserve"> </w:t>
      </w:r>
      <w:r>
        <w:rPr>
          <w:spacing w:val="-2"/>
          <w:sz w:val="24"/>
        </w:rPr>
        <w:t>alimenticia</w:t>
      </w:r>
      <w:r>
        <w:rPr>
          <w:sz w:val="24"/>
        </w:rPr>
        <w:tab/>
      </w:r>
      <w:r>
        <w:rPr>
          <w:spacing w:val="-5"/>
          <w:sz w:val="24"/>
        </w:rPr>
        <w:t>44</w:t>
      </w:r>
    </w:p>
    <w:p w:rsidR="00BB7F5D" w:rsidRDefault="00B976BB">
      <w:pPr>
        <w:pStyle w:val="Prrafodelista"/>
        <w:numPr>
          <w:ilvl w:val="0"/>
          <w:numId w:val="9"/>
        </w:numPr>
        <w:tabs>
          <w:tab w:val="left" w:pos="988"/>
          <w:tab w:val="left" w:pos="8266"/>
        </w:tabs>
        <w:spacing w:before="241"/>
        <w:ind w:left="988" w:hanging="420"/>
        <w:rPr>
          <w:sz w:val="24"/>
        </w:rPr>
      </w:pPr>
      <w:r>
        <w:rPr>
          <w:spacing w:val="-2"/>
          <w:sz w:val="24"/>
        </w:rPr>
        <w:t>Beneficio/costo</w:t>
      </w:r>
      <w:r>
        <w:rPr>
          <w:sz w:val="24"/>
        </w:rPr>
        <w:tab/>
      </w:r>
      <w:r>
        <w:rPr>
          <w:spacing w:val="-5"/>
          <w:sz w:val="24"/>
        </w:rPr>
        <w:t>45</w:t>
      </w:r>
    </w:p>
    <w:p w:rsidR="00BB7F5D" w:rsidRDefault="00BB7F5D">
      <w:pPr>
        <w:pStyle w:val="Prrafodelista"/>
        <w:rPr>
          <w:sz w:val="24"/>
        </w:rPr>
        <w:sectPr w:rsidR="00BB7F5D">
          <w:pgSz w:w="11920" w:h="16840"/>
          <w:pgMar w:top="1540" w:right="992" w:bottom="1360" w:left="1700" w:header="0" w:footer="1174" w:gutter="0"/>
          <w:cols w:space="720"/>
        </w:sectPr>
      </w:pPr>
    </w:p>
    <w:p w:rsidR="00BB7F5D" w:rsidRDefault="00B976BB">
      <w:pPr>
        <w:pStyle w:val="Ttulo2"/>
        <w:ind w:right="144"/>
      </w:pPr>
      <w:r>
        <w:t>INDICE</w:t>
      </w:r>
      <w:r>
        <w:rPr>
          <w:spacing w:val="-4"/>
        </w:rPr>
        <w:t xml:space="preserve"> </w:t>
      </w:r>
      <w:r>
        <w:t>DE</w:t>
      </w:r>
      <w:r>
        <w:rPr>
          <w:spacing w:val="-4"/>
        </w:rPr>
        <w:t xml:space="preserve"> </w:t>
      </w:r>
      <w:r>
        <w:rPr>
          <w:spacing w:val="-2"/>
        </w:rPr>
        <w:t>FIGURAS</w:t>
      </w:r>
    </w:p>
    <w:p w:rsidR="00BB7F5D" w:rsidRDefault="00B976BB">
      <w:pPr>
        <w:pStyle w:val="Textoindependiente"/>
        <w:tabs>
          <w:tab w:val="left" w:pos="3909"/>
          <w:tab w:val="left" w:pos="7486"/>
        </w:tabs>
        <w:spacing w:before="256"/>
        <w:ind w:right="174"/>
        <w:jc w:val="center"/>
      </w:pPr>
      <w:r>
        <w:rPr>
          <w:spacing w:val="-5"/>
        </w:rPr>
        <w:t>Nº</w:t>
      </w:r>
      <w:r>
        <w:tab/>
      </w:r>
      <w:r>
        <w:rPr>
          <w:spacing w:val="-2"/>
        </w:rPr>
        <w:t>Detalle</w:t>
      </w:r>
      <w:r>
        <w:tab/>
      </w:r>
      <w:r>
        <w:rPr>
          <w:spacing w:val="-4"/>
        </w:rPr>
        <w:t>Pag.</w:t>
      </w:r>
    </w:p>
    <w:p w:rsidR="00BB7F5D" w:rsidRDefault="00B976BB">
      <w:pPr>
        <w:pStyle w:val="Prrafodelista"/>
        <w:numPr>
          <w:ilvl w:val="0"/>
          <w:numId w:val="8"/>
        </w:numPr>
        <w:tabs>
          <w:tab w:val="left" w:pos="996"/>
          <w:tab w:val="right" w:pos="8470"/>
        </w:tabs>
        <w:spacing w:before="376"/>
        <w:ind w:left="996" w:hanging="428"/>
        <w:rPr>
          <w:sz w:val="24"/>
        </w:rPr>
      </w:pPr>
      <w:r>
        <w:rPr>
          <w:sz w:val="24"/>
        </w:rPr>
        <w:t>Peso</w:t>
      </w:r>
      <w:r>
        <w:rPr>
          <w:spacing w:val="-3"/>
          <w:sz w:val="24"/>
        </w:rPr>
        <w:t xml:space="preserve"> </w:t>
      </w:r>
      <w:r>
        <w:rPr>
          <w:spacing w:val="-2"/>
          <w:sz w:val="24"/>
        </w:rPr>
        <w:t>inicial</w:t>
      </w:r>
      <w:r>
        <w:rPr>
          <w:sz w:val="24"/>
        </w:rPr>
        <w:tab/>
      </w:r>
      <w:r>
        <w:rPr>
          <w:spacing w:val="-5"/>
          <w:sz w:val="24"/>
        </w:rPr>
        <w:t>27</w:t>
      </w:r>
    </w:p>
    <w:p w:rsidR="00BB7F5D" w:rsidRDefault="00B976BB">
      <w:pPr>
        <w:pStyle w:val="Prrafodelista"/>
        <w:numPr>
          <w:ilvl w:val="0"/>
          <w:numId w:val="8"/>
        </w:numPr>
        <w:tabs>
          <w:tab w:val="left" w:pos="996"/>
          <w:tab w:val="right" w:pos="8470"/>
        </w:tabs>
        <w:spacing w:before="237"/>
        <w:ind w:left="996" w:hanging="428"/>
        <w:rPr>
          <w:sz w:val="24"/>
        </w:rPr>
      </w:pPr>
      <w:r>
        <w:rPr>
          <w:sz w:val="24"/>
        </w:rPr>
        <w:t>Peso</w:t>
      </w:r>
      <w:r>
        <w:rPr>
          <w:spacing w:val="-1"/>
          <w:sz w:val="24"/>
        </w:rPr>
        <w:t xml:space="preserve"> </w:t>
      </w:r>
      <w:r>
        <w:rPr>
          <w:sz w:val="24"/>
        </w:rPr>
        <w:t xml:space="preserve">semana </w:t>
      </w:r>
      <w:r>
        <w:rPr>
          <w:spacing w:val="-10"/>
          <w:sz w:val="24"/>
        </w:rPr>
        <w:t>1</w:t>
      </w:r>
      <w:r>
        <w:rPr>
          <w:sz w:val="24"/>
        </w:rPr>
        <w:tab/>
      </w:r>
      <w:r>
        <w:rPr>
          <w:spacing w:val="-5"/>
          <w:sz w:val="24"/>
        </w:rPr>
        <w:t>28</w:t>
      </w:r>
    </w:p>
    <w:p w:rsidR="00BB7F5D" w:rsidRDefault="00B976BB">
      <w:pPr>
        <w:pStyle w:val="Prrafodelista"/>
        <w:numPr>
          <w:ilvl w:val="0"/>
          <w:numId w:val="8"/>
        </w:numPr>
        <w:tabs>
          <w:tab w:val="left" w:pos="996"/>
          <w:tab w:val="right" w:pos="8470"/>
        </w:tabs>
        <w:ind w:left="996" w:hanging="428"/>
        <w:rPr>
          <w:sz w:val="24"/>
        </w:rPr>
      </w:pPr>
      <w:r>
        <w:rPr>
          <w:sz w:val="24"/>
        </w:rPr>
        <w:t>Peso</w:t>
      </w:r>
      <w:r>
        <w:rPr>
          <w:spacing w:val="-1"/>
          <w:sz w:val="24"/>
        </w:rPr>
        <w:t xml:space="preserve"> </w:t>
      </w:r>
      <w:r>
        <w:rPr>
          <w:sz w:val="24"/>
        </w:rPr>
        <w:t xml:space="preserve">semana </w:t>
      </w:r>
      <w:r>
        <w:rPr>
          <w:spacing w:val="-10"/>
          <w:sz w:val="24"/>
        </w:rPr>
        <w:t>2</w:t>
      </w:r>
      <w:r>
        <w:rPr>
          <w:sz w:val="24"/>
        </w:rPr>
        <w:tab/>
      </w:r>
      <w:r>
        <w:rPr>
          <w:spacing w:val="-5"/>
          <w:sz w:val="24"/>
        </w:rPr>
        <w:t>30</w:t>
      </w:r>
    </w:p>
    <w:p w:rsidR="00BB7F5D" w:rsidRDefault="00B976BB">
      <w:pPr>
        <w:pStyle w:val="Prrafodelista"/>
        <w:numPr>
          <w:ilvl w:val="0"/>
          <w:numId w:val="8"/>
        </w:numPr>
        <w:tabs>
          <w:tab w:val="left" w:pos="996"/>
          <w:tab w:val="right" w:pos="8470"/>
        </w:tabs>
        <w:spacing w:before="236"/>
        <w:ind w:left="996" w:hanging="428"/>
        <w:rPr>
          <w:sz w:val="24"/>
        </w:rPr>
      </w:pPr>
      <w:r>
        <w:rPr>
          <w:sz w:val="24"/>
        </w:rPr>
        <w:t>Peso</w:t>
      </w:r>
      <w:r>
        <w:rPr>
          <w:spacing w:val="-1"/>
          <w:sz w:val="24"/>
        </w:rPr>
        <w:t xml:space="preserve"> </w:t>
      </w:r>
      <w:r>
        <w:rPr>
          <w:sz w:val="24"/>
        </w:rPr>
        <w:t xml:space="preserve">semana </w:t>
      </w:r>
      <w:r>
        <w:rPr>
          <w:spacing w:val="-10"/>
          <w:sz w:val="24"/>
        </w:rPr>
        <w:t>3</w:t>
      </w:r>
      <w:r>
        <w:rPr>
          <w:sz w:val="24"/>
        </w:rPr>
        <w:tab/>
      </w:r>
      <w:r>
        <w:rPr>
          <w:spacing w:val="-5"/>
          <w:sz w:val="24"/>
        </w:rPr>
        <w:t>31</w:t>
      </w:r>
    </w:p>
    <w:p w:rsidR="00BB7F5D" w:rsidRDefault="00B976BB">
      <w:pPr>
        <w:pStyle w:val="Prrafodelista"/>
        <w:numPr>
          <w:ilvl w:val="0"/>
          <w:numId w:val="8"/>
        </w:numPr>
        <w:tabs>
          <w:tab w:val="left" w:pos="996"/>
          <w:tab w:val="right" w:pos="8518"/>
        </w:tabs>
        <w:ind w:left="996" w:hanging="428"/>
        <w:rPr>
          <w:sz w:val="24"/>
        </w:rPr>
      </w:pPr>
      <w:r>
        <w:rPr>
          <w:sz w:val="24"/>
        </w:rPr>
        <w:t>Peso</w:t>
      </w:r>
      <w:r>
        <w:rPr>
          <w:spacing w:val="-1"/>
          <w:sz w:val="24"/>
        </w:rPr>
        <w:t xml:space="preserve"> </w:t>
      </w:r>
      <w:r>
        <w:rPr>
          <w:sz w:val="24"/>
        </w:rPr>
        <w:t xml:space="preserve">semana </w:t>
      </w:r>
      <w:r>
        <w:rPr>
          <w:spacing w:val="-10"/>
          <w:sz w:val="24"/>
        </w:rPr>
        <w:t>4</w:t>
      </w:r>
      <w:r>
        <w:rPr>
          <w:sz w:val="24"/>
        </w:rPr>
        <w:tab/>
      </w:r>
      <w:r>
        <w:rPr>
          <w:spacing w:val="-5"/>
          <w:sz w:val="24"/>
        </w:rPr>
        <w:t>30</w:t>
      </w:r>
    </w:p>
    <w:p w:rsidR="00BB7F5D" w:rsidRDefault="00B976BB">
      <w:pPr>
        <w:pStyle w:val="Prrafodelista"/>
        <w:numPr>
          <w:ilvl w:val="0"/>
          <w:numId w:val="8"/>
        </w:numPr>
        <w:tabs>
          <w:tab w:val="left" w:pos="996"/>
          <w:tab w:val="right" w:pos="8470"/>
        </w:tabs>
        <w:spacing w:before="236"/>
        <w:ind w:left="996" w:hanging="428"/>
        <w:rPr>
          <w:sz w:val="24"/>
        </w:rPr>
      </w:pPr>
      <w:r>
        <w:rPr>
          <w:sz w:val="24"/>
        </w:rPr>
        <w:t>Peso</w:t>
      </w:r>
      <w:r>
        <w:rPr>
          <w:spacing w:val="-1"/>
          <w:sz w:val="24"/>
        </w:rPr>
        <w:t xml:space="preserve"> </w:t>
      </w:r>
      <w:r>
        <w:rPr>
          <w:sz w:val="24"/>
        </w:rPr>
        <w:t xml:space="preserve">semana </w:t>
      </w:r>
      <w:r>
        <w:rPr>
          <w:spacing w:val="-10"/>
          <w:sz w:val="24"/>
        </w:rPr>
        <w:t>5</w:t>
      </w:r>
      <w:r>
        <w:rPr>
          <w:sz w:val="24"/>
        </w:rPr>
        <w:tab/>
      </w:r>
      <w:r>
        <w:rPr>
          <w:spacing w:val="-5"/>
          <w:sz w:val="24"/>
        </w:rPr>
        <w:t>34</w:t>
      </w:r>
    </w:p>
    <w:p w:rsidR="00BB7F5D" w:rsidRDefault="00B976BB">
      <w:pPr>
        <w:pStyle w:val="Prrafodelista"/>
        <w:numPr>
          <w:ilvl w:val="0"/>
          <w:numId w:val="8"/>
        </w:numPr>
        <w:tabs>
          <w:tab w:val="left" w:pos="996"/>
          <w:tab w:val="right" w:pos="8470"/>
        </w:tabs>
        <w:ind w:left="996" w:hanging="428"/>
        <w:rPr>
          <w:sz w:val="24"/>
        </w:rPr>
      </w:pPr>
      <w:r>
        <w:rPr>
          <w:sz w:val="24"/>
        </w:rPr>
        <w:t>Peso</w:t>
      </w:r>
      <w:r>
        <w:rPr>
          <w:spacing w:val="-1"/>
          <w:sz w:val="24"/>
        </w:rPr>
        <w:t xml:space="preserve"> </w:t>
      </w:r>
      <w:r>
        <w:rPr>
          <w:sz w:val="24"/>
        </w:rPr>
        <w:t xml:space="preserve">semana </w:t>
      </w:r>
      <w:r>
        <w:rPr>
          <w:spacing w:val="-10"/>
          <w:sz w:val="24"/>
        </w:rPr>
        <w:t>6</w:t>
      </w:r>
      <w:r>
        <w:rPr>
          <w:sz w:val="24"/>
        </w:rPr>
        <w:tab/>
      </w:r>
      <w:r>
        <w:rPr>
          <w:spacing w:val="-5"/>
          <w:sz w:val="24"/>
        </w:rPr>
        <w:t>35</w:t>
      </w:r>
    </w:p>
    <w:p w:rsidR="00BB7F5D" w:rsidRDefault="00B976BB">
      <w:pPr>
        <w:pStyle w:val="Prrafodelista"/>
        <w:numPr>
          <w:ilvl w:val="0"/>
          <w:numId w:val="8"/>
        </w:numPr>
        <w:tabs>
          <w:tab w:val="left" w:pos="996"/>
          <w:tab w:val="right" w:pos="8458"/>
        </w:tabs>
        <w:spacing w:before="236"/>
        <w:ind w:left="996" w:hanging="428"/>
        <w:rPr>
          <w:sz w:val="24"/>
        </w:rPr>
      </w:pPr>
      <w:r>
        <w:rPr>
          <w:sz w:val="24"/>
        </w:rPr>
        <w:t>Ganancia</w:t>
      </w:r>
      <w:r>
        <w:rPr>
          <w:spacing w:val="-3"/>
          <w:sz w:val="24"/>
        </w:rPr>
        <w:t xml:space="preserve"> </w:t>
      </w:r>
      <w:r>
        <w:rPr>
          <w:sz w:val="24"/>
        </w:rPr>
        <w:t>de</w:t>
      </w:r>
      <w:r>
        <w:rPr>
          <w:spacing w:val="-1"/>
          <w:sz w:val="24"/>
        </w:rPr>
        <w:t xml:space="preserve"> </w:t>
      </w:r>
      <w:r>
        <w:rPr>
          <w:sz w:val="24"/>
        </w:rPr>
        <w:t>peso</w:t>
      </w:r>
      <w:r>
        <w:rPr>
          <w:spacing w:val="-1"/>
          <w:sz w:val="24"/>
        </w:rPr>
        <w:t xml:space="preserve"> </w:t>
      </w:r>
      <w:r>
        <w:rPr>
          <w:sz w:val="24"/>
        </w:rPr>
        <w:t>primera</w:t>
      </w:r>
      <w:r>
        <w:rPr>
          <w:spacing w:val="-1"/>
          <w:sz w:val="24"/>
        </w:rPr>
        <w:t xml:space="preserve"> </w:t>
      </w:r>
      <w:r>
        <w:rPr>
          <w:sz w:val="24"/>
        </w:rPr>
        <w:t xml:space="preserve">semana </w:t>
      </w:r>
      <w:r>
        <w:rPr>
          <w:spacing w:val="-5"/>
          <w:sz w:val="24"/>
        </w:rPr>
        <w:t>(g)</w:t>
      </w:r>
      <w:r>
        <w:rPr>
          <w:sz w:val="24"/>
        </w:rPr>
        <w:tab/>
      </w:r>
      <w:r>
        <w:rPr>
          <w:spacing w:val="-5"/>
          <w:sz w:val="24"/>
        </w:rPr>
        <w:t>36</w:t>
      </w:r>
    </w:p>
    <w:p w:rsidR="00BB7F5D" w:rsidRDefault="00B976BB">
      <w:pPr>
        <w:pStyle w:val="Prrafodelista"/>
        <w:numPr>
          <w:ilvl w:val="0"/>
          <w:numId w:val="8"/>
        </w:numPr>
        <w:tabs>
          <w:tab w:val="left" w:pos="996"/>
          <w:tab w:val="right" w:pos="8458"/>
        </w:tabs>
        <w:ind w:left="996" w:hanging="428"/>
        <w:rPr>
          <w:sz w:val="24"/>
        </w:rPr>
      </w:pPr>
      <w:r>
        <w:rPr>
          <w:sz w:val="24"/>
        </w:rPr>
        <w:t>Ganancia</w:t>
      </w:r>
      <w:r>
        <w:rPr>
          <w:spacing w:val="-1"/>
          <w:sz w:val="24"/>
        </w:rPr>
        <w:t xml:space="preserve"> </w:t>
      </w:r>
      <w:r>
        <w:rPr>
          <w:sz w:val="24"/>
        </w:rPr>
        <w:t>de</w:t>
      </w:r>
      <w:r>
        <w:rPr>
          <w:spacing w:val="-1"/>
          <w:sz w:val="24"/>
        </w:rPr>
        <w:t xml:space="preserve"> </w:t>
      </w:r>
      <w:r>
        <w:rPr>
          <w:sz w:val="24"/>
        </w:rPr>
        <w:t>peso</w:t>
      </w:r>
      <w:r>
        <w:rPr>
          <w:spacing w:val="-1"/>
          <w:sz w:val="24"/>
        </w:rPr>
        <w:t xml:space="preserve"> </w:t>
      </w:r>
      <w:r>
        <w:rPr>
          <w:sz w:val="24"/>
        </w:rPr>
        <w:t>segunda</w:t>
      </w:r>
      <w:r>
        <w:rPr>
          <w:spacing w:val="-1"/>
          <w:sz w:val="24"/>
        </w:rPr>
        <w:t xml:space="preserve"> </w:t>
      </w:r>
      <w:r>
        <w:rPr>
          <w:sz w:val="24"/>
        </w:rPr>
        <w:t xml:space="preserve">semana </w:t>
      </w:r>
      <w:r>
        <w:rPr>
          <w:spacing w:val="-4"/>
          <w:sz w:val="24"/>
        </w:rPr>
        <w:t>(gr)</w:t>
      </w:r>
      <w:r>
        <w:rPr>
          <w:sz w:val="24"/>
        </w:rPr>
        <w:tab/>
      </w:r>
      <w:r>
        <w:rPr>
          <w:spacing w:val="-5"/>
          <w:sz w:val="24"/>
        </w:rPr>
        <w:t>37</w:t>
      </w:r>
    </w:p>
    <w:p w:rsidR="00BB7F5D" w:rsidRDefault="00B976BB">
      <w:pPr>
        <w:pStyle w:val="Prrafodelista"/>
        <w:numPr>
          <w:ilvl w:val="0"/>
          <w:numId w:val="8"/>
        </w:numPr>
        <w:tabs>
          <w:tab w:val="left" w:pos="996"/>
          <w:tab w:val="right" w:pos="8502"/>
        </w:tabs>
        <w:spacing w:before="236"/>
        <w:ind w:left="996" w:hanging="428"/>
        <w:rPr>
          <w:sz w:val="24"/>
        </w:rPr>
      </w:pPr>
      <w:r>
        <w:rPr>
          <w:sz w:val="24"/>
        </w:rPr>
        <w:t>Ganancia</w:t>
      </w:r>
      <w:r>
        <w:rPr>
          <w:spacing w:val="-2"/>
          <w:sz w:val="24"/>
        </w:rPr>
        <w:t xml:space="preserve"> </w:t>
      </w:r>
      <w:r>
        <w:rPr>
          <w:sz w:val="24"/>
        </w:rPr>
        <w:t>de</w:t>
      </w:r>
      <w:r>
        <w:rPr>
          <w:spacing w:val="-1"/>
          <w:sz w:val="24"/>
        </w:rPr>
        <w:t xml:space="preserve"> </w:t>
      </w:r>
      <w:r>
        <w:rPr>
          <w:sz w:val="24"/>
        </w:rPr>
        <w:t>peso</w:t>
      </w:r>
      <w:r>
        <w:rPr>
          <w:spacing w:val="-3"/>
          <w:sz w:val="24"/>
        </w:rPr>
        <w:t xml:space="preserve"> </w:t>
      </w:r>
      <w:r>
        <w:rPr>
          <w:sz w:val="24"/>
        </w:rPr>
        <w:t>tercera</w:t>
      </w:r>
      <w:r>
        <w:rPr>
          <w:spacing w:val="-1"/>
          <w:sz w:val="24"/>
        </w:rPr>
        <w:t xml:space="preserve"> </w:t>
      </w:r>
      <w:r>
        <w:rPr>
          <w:sz w:val="24"/>
        </w:rPr>
        <w:t>semana</w:t>
      </w:r>
      <w:r>
        <w:rPr>
          <w:spacing w:val="-1"/>
          <w:sz w:val="24"/>
        </w:rPr>
        <w:t xml:space="preserve"> </w:t>
      </w:r>
      <w:r>
        <w:rPr>
          <w:spacing w:val="-4"/>
          <w:sz w:val="24"/>
        </w:rPr>
        <w:t>(gr)</w:t>
      </w:r>
      <w:r>
        <w:rPr>
          <w:sz w:val="24"/>
        </w:rPr>
        <w:tab/>
      </w:r>
      <w:r>
        <w:rPr>
          <w:spacing w:val="-5"/>
          <w:sz w:val="24"/>
        </w:rPr>
        <w:t>38</w:t>
      </w:r>
    </w:p>
    <w:p w:rsidR="00BB7F5D" w:rsidRDefault="00B976BB">
      <w:pPr>
        <w:pStyle w:val="Prrafodelista"/>
        <w:numPr>
          <w:ilvl w:val="0"/>
          <w:numId w:val="8"/>
        </w:numPr>
        <w:tabs>
          <w:tab w:val="left" w:pos="996"/>
          <w:tab w:val="right" w:pos="8498"/>
        </w:tabs>
        <w:spacing w:before="241"/>
        <w:ind w:left="996" w:hanging="428"/>
        <w:rPr>
          <w:sz w:val="24"/>
        </w:rPr>
      </w:pPr>
      <w:r>
        <w:rPr>
          <w:sz w:val="24"/>
        </w:rPr>
        <w:t>Ganancia</w:t>
      </w:r>
      <w:r>
        <w:rPr>
          <w:spacing w:val="-1"/>
          <w:sz w:val="24"/>
        </w:rPr>
        <w:t xml:space="preserve"> </w:t>
      </w:r>
      <w:r>
        <w:rPr>
          <w:sz w:val="24"/>
        </w:rPr>
        <w:t>de</w:t>
      </w:r>
      <w:r>
        <w:rPr>
          <w:spacing w:val="-1"/>
          <w:sz w:val="24"/>
        </w:rPr>
        <w:t xml:space="preserve"> </w:t>
      </w:r>
      <w:r>
        <w:rPr>
          <w:sz w:val="24"/>
        </w:rPr>
        <w:t>peso</w:t>
      </w:r>
      <w:r>
        <w:rPr>
          <w:spacing w:val="-2"/>
          <w:sz w:val="24"/>
        </w:rPr>
        <w:t xml:space="preserve"> </w:t>
      </w:r>
      <w:r>
        <w:rPr>
          <w:sz w:val="24"/>
        </w:rPr>
        <w:t>cuarta</w:t>
      </w:r>
      <w:r>
        <w:rPr>
          <w:spacing w:val="-1"/>
          <w:sz w:val="24"/>
        </w:rPr>
        <w:t xml:space="preserve"> </w:t>
      </w:r>
      <w:r>
        <w:rPr>
          <w:sz w:val="24"/>
        </w:rPr>
        <w:t xml:space="preserve">semana </w:t>
      </w:r>
      <w:r>
        <w:rPr>
          <w:spacing w:val="-4"/>
          <w:sz w:val="24"/>
        </w:rPr>
        <w:t>(gr)</w:t>
      </w:r>
      <w:r>
        <w:rPr>
          <w:sz w:val="24"/>
        </w:rPr>
        <w:tab/>
      </w:r>
      <w:r>
        <w:rPr>
          <w:spacing w:val="-5"/>
          <w:sz w:val="24"/>
        </w:rPr>
        <w:t>39</w:t>
      </w:r>
    </w:p>
    <w:p w:rsidR="00BB7F5D" w:rsidRDefault="00B976BB">
      <w:pPr>
        <w:pStyle w:val="Prrafodelista"/>
        <w:numPr>
          <w:ilvl w:val="0"/>
          <w:numId w:val="8"/>
        </w:numPr>
        <w:tabs>
          <w:tab w:val="left" w:pos="996"/>
          <w:tab w:val="right" w:pos="8510"/>
        </w:tabs>
        <w:spacing w:before="236"/>
        <w:ind w:left="996" w:hanging="428"/>
        <w:rPr>
          <w:sz w:val="24"/>
        </w:rPr>
      </w:pPr>
      <w:r>
        <w:rPr>
          <w:sz w:val="24"/>
        </w:rPr>
        <w:t>Ganancia</w:t>
      </w:r>
      <w:r>
        <w:rPr>
          <w:spacing w:val="-1"/>
          <w:sz w:val="24"/>
        </w:rPr>
        <w:t xml:space="preserve"> </w:t>
      </w:r>
      <w:r>
        <w:rPr>
          <w:sz w:val="24"/>
        </w:rPr>
        <w:t>de</w:t>
      </w:r>
      <w:r>
        <w:rPr>
          <w:spacing w:val="-2"/>
          <w:sz w:val="24"/>
        </w:rPr>
        <w:t xml:space="preserve"> </w:t>
      </w:r>
      <w:r>
        <w:rPr>
          <w:sz w:val="24"/>
        </w:rPr>
        <w:t>peso</w:t>
      </w:r>
      <w:r>
        <w:rPr>
          <w:spacing w:val="-1"/>
          <w:sz w:val="24"/>
        </w:rPr>
        <w:t xml:space="preserve"> </w:t>
      </w:r>
      <w:r>
        <w:rPr>
          <w:sz w:val="24"/>
        </w:rPr>
        <w:t>quinta</w:t>
      </w:r>
      <w:r>
        <w:rPr>
          <w:spacing w:val="-1"/>
          <w:sz w:val="24"/>
        </w:rPr>
        <w:t xml:space="preserve"> </w:t>
      </w:r>
      <w:r>
        <w:rPr>
          <w:sz w:val="24"/>
        </w:rPr>
        <w:t>semana</w:t>
      </w:r>
      <w:r>
        <w:rPr>
          <w:spacing w:val="-1"/>
          <w:sz w:val="24"/>
        </w:rPr>
        <w:t xml:space="preserve"> </w:t>
      </w:r>
      <w:r>
        <w:rPr>
          <w:spacing w:val="-4"/>
          <w:sz w:val="24"/>
        </w:rPr>
        <w:t>(gr)</w:t>
      </w:r>
      <w:r>
        <w:rPr>
          <w:sz w:val="24"/>
        </w:rPr>
        <w:tab/>
      </w:r>
      <w:r>
        <w:rPr>
          <w:spacing w:val="-5"/>
          <w:sz w:val="24"/>
        </w:rPr>
        <w:t>40</w:t>
      </w:r>
    </w:p>
    <w:p w:rsidR="00BB7F5D" w:rsidRDefault="00B976BB">
      <w:pPr>
        <w:pStyle w:val="Prrafodelista"/>
        <w:numPr>
          <w:ilvl w:val="0"/>
          <w:numId w:val="8"/>
        </w:numPr>
        <w:tabs>
          <w:tab w:val="left" w:pos="996"/>
          <w:tab w:val="right" w:pos="8482"/>
        </w:tabs>
        <w:ind w:left="996" w:hanging="428"/>
        <w:rPr>
          <w:sz w:val="24"/>
        </w:rPr>
      </w:pPr>
      <w:r>
        <w:rPr>
          <w:sz w:val="24"/>
        </w:rPr>
        <w:t>Ganancia</w:t>
      </w:r>
      <w:r>
        <w:rPr>
          <w:spacing w:val="-2"/>
          <w:sz w:val="24"/>
        </w:rPr>
        <w:t xml:space="preserve"> </w:t>
      </w:r>
      <w:r>
        <w:rPr>
          <w:sz w:val="24"/>
        </w:rPr>
        <w:t>de</w:t>
      </w:r>
      <w:r>
        <w:rPr>
          <w:spacing w:val="-1"/>
          <w:sz w:val="24"/>
        </w:rPr>
        <w:t xml:space="preserve"> </w:t>
      </w:r>
      <w:r>
        <w:rPr>
          <w:sz w:val="24"/>
        </w:rPr>
        <w:t>peso</w:t>
      </w:r>
      <w:r>
        <w:rPr>
          <w:spacing w:val="-3"/>
          <w:sz w:val="24"/>
        </w:rPr>
        <w:t xml:space="preserve"> </w:t>
      </w:r>
      <w:r>
        <w:rPr>
          <w:sz w:val="24"/>
        </w:rPr>
        <w:t>sexta</w:t>
      </w:r>
      <w:r>
        <w:rPr>
          <w:spacing w:val="-1"/>
          <w:sz w:val="24"/>
        </w:rPr>
        <w:t xml:space="preserve"> </w:t>
      </w:r>
      <w:r>
        <w:rPr>
          <w:sz w:val="24"/>
        </w:rPr>
        <w:t>semana</w:t>
      </w:r>
      <w:r>
        <w:rPr>
          <w:spacing w:val="-1"/>
          <w:sz w:val="24"/>
        </w:rPr>
        <w:t xml:space="preserve"> </w:t>
      </w:r>
      <w:r>
        <w:rPr>
          <w:spacing w:val="-4"/>
          <w:sz w:val="24"/>
        </w:rPr>
        <w:t>(gr)</w:t>
      </w:r>
      <w:r>
        <w:rPr>
          <w:sz w:val="24"/>
        </w:rPr>
        <w:tab/>
      </w:r>
      <w:r>
        <w:rPr>
          <w:spacing w:val="-5"/>
          <w:sz w:val="24"/>
        </w:rPr>
        <w:t>42</w:t>
      </w:r>
    </w:p>
    <w:p w:rsidR="00BB7F5D" w:rsidRDefault="00B976BB">
      <w:pPr>
        <w:pStyle w:val="Prrafodelista"/>
        <w:numPr>
          <w:ilvl w:val="0"/>
          <w:numId w:val="8"/>
        </w:numPr>
        <w:tabs>
          <w:tab w:val="left" w:pos="996"/>
          <w:tab w:val="right" w:pos="8478"/>
        </w:tabs>
        <w:ind w:left="996" w:hanging="428"/>
        <w:rPr>
          <w:sz w:val="24"/>
        </w:rPr>
      </w:pPr>
      <w:r>
        <w:rPr>
          <w:sz w:val="24"/>
        </w:rPr>
        <w:t>Consumo</w:t>
      </w:r>
      <w:r>
        <w:rPr>
          <w:spacing w:val="-4"/>
          <w:sz w:val="24"/>
        </w:rPr>
        <w:t xml:space="preserve"> </w:t>
      </w:r>
      <w:r>
        <w:rPr>
          <w:sz w:val="24"/>
        </w:rPr>
        <w:t>de alimento</w:t>
      </w:r>
      <w:r>
        <w:rPr>
          <w:spacing w:val="-1"/>
          <w:sz w:val="24"/>
        </w:rPr>
        <w:t xml:space="preserve"> </w:t>
      </w:r>
      <w:r>
        <w:rPr>
          <w:sz w:val="24"/>
        </w:rPr>
        <w:t>de los</w:t>
      </w:r>
      <w:r>
        <w:rPr>
          <w:spacing w:val="-3"/>
          <w:sz w:val="24"/>
        </w:rPr>
        <w:t xml:space="preserve"> </w:t>
      </w:r>
      <w:r>
        <w:rPr>
          <w:sz w:val="24"/>
        </w:rPr>
        <w:t>pollos</w:t>
      </w:r>
      <w:r>
        <w:rPr>
          <w:spacing w:val="-3"/>
          <w:sz w:val="24"/>
        </w:rPr>
        <w:t xml:space="preserve"> </w:t>
      </w:r>
      <w:r>
        <w:rPr>
          <w:sz w:val="24"/>
        </w:rPr>
        <w:t>broiler</w:t>
      </w:r>
      <w:r>
        <w:rPr>
          <w:spacing w:val="-4"/>
          <w:sz w:val="24"/>
        </w:rPr>
        <w:t xml:space="preserve"> (kg)</w:t>
      </w:r>
      <w:r>
        <w:rPr>
          <w:sz w:val="24"/>
        </w:rPr>
        <w:tab/>
      </w:r>
      <w:r>
        <w:rPr>
          <w:spacing w:val="-5"/>
          <w:sz w:val="24"/>
        </w:rPr>
        <w:t>43</w:t>
      </w:r>
    </w:p>
    <w:p w:rsidR="00BB7F5D" w:rsidRDefault="00BB7F5D">
      <w:pPr>
        <w:pStyle w:val="Prrafodelista"/>
        <w:rPr>
          <w:sz w:val="24"/>
        </w:rPr>
        <w:sectPr w:rsidR="00BB7F5D">
          <w:pgSz w:w="11920" w:h="16840"/>
          <w:pgMar w:top="1540" w:right="992" w:bottom="1360" w:left="1700" w:header="0" w:footer="1174" w:gutter="0"/>
          <w:cols w:space="720"/>
        </w:sectPr>
      </w:pPr>
    </w:p>
    <w:p w:rsidR="00BB7F5D" w:rsidRDefault="00B976BB">
      <w:pPr>
        <w:pStyle w:val="Ttulo2"/>
        <w:ind w:right="144"/>
      </w:pPr>
      <w:r>
        <w:rPr>
          <w:spacing w:val="-2"/>
        </w:rPr>
        <w:t>RESUMEN</w:t>
      </w:r>
    </w:p>
    <w:p w:rsidR="00BB7F5D" w:rsidRDefault="00BB7F5D">
      <w:pPr>
        <w:pStyle w:val="Textoindependiente"/>
        <w:spacing w:before="100"/>
        <w:rPr>
          <w:b/>
        </w:rPr>
      </w:pPr>
    </w:p>
    <w:p w:rsidR="00BB7F5D" w:rsidRDefault="00B976BB">
      <w:pPr>
        <w:pStyle w:val="Textoindependiente"/>
        <w:ind w:left="568" w:right="703"/>
        <w:jc w:val="both"/>
      </w:pPr>
      <w:r>
        <w:t>El estudio evaluó el efecto de tres niveles de cáñamo ( Cannabis sativa ) como promotor de crecimiento en pollos broiler ( Gallus gallus ) en la Parroquia San Simón, Guaranda. Los objetivos específicos fueron establecer el mejor nivel de cannabis en la cri</w:t>
      </w:r>
      <w:r>
        <w:t>anza del pollo broiler, determinar cuál de los tres niveles de cannabis tiene mejores resultados en la conversión alimenticia, y elaborar un análisis</w:t>
      </w:r>
      <w:r>
        <w:rPr>
          <w:spacing w:val="-15"/>
        </w:rPr>
        <w:t xml:space="preserve"> </w:t>
      </w:r>
      <w:r>
        <w:t>económico</w:t>
      </w:r>
      <w:r>
        <w:rPr>
          <w:spacing w:val="-15"/>
        </w:rPr>
        <w:t xml:space="preserve"> </w:t>
      </w:r>
      <w:r>
        <w:t>en</w:t>
      </w:r>
      <w:r>
        <w:rPr>
          <w:spacing w:val="-15"/>
        </w:rPr>
        <w:t xml:space="preserve"> </w:t>
      </w:r>
      <w:r>
        <w:t>la</w:t>
      </w:r>
      <w:r>
        <w:rPr>
          <w:spacing w:val="-13"/>
        </w:rPr>
        <w:t xml:space="preserve"> </w:t>
      </w:r>
      <w:r>
        <w:t>relación</w:t>
      </w:r>
      <w:r>
        <w:rPr>
          <w:spacing w:val="-14"/>
        </w:rPr>
        <w:t xml:space="preserve"> </w:t>
      </w:r>
      <w:r>
        <w:t>beneficio/costo.</w:t>
      </w:r>
      <w:r>
        <w:rPr>
          <w:spacing w:val="-14"/>
        </w:rPr>
        <w:t xml:space="preserve"> </w:t>
      </w:r>
      <w:r>
        <w:t>La</w:t>
      </w:r>
      <w:r>
        <w:rPr>
          <w:spacing w:val="-15"/>
        </w:rPr>
        <w:t xml:space="preserve"> </w:t>
      </w:r>
      <w:r>
        <w:t>investigación</w:t>
      </w:r>
      <w:r>
        <w:rPr>
          <w:spacing w:val="-15"/>
        </w:rPr>
        <w:t xml:space="preserve"> </w:t>
      </w:r>
      <w:r>
        <w:t>analizó</w:t>
      </w:r>
      <w:r>
        <w:rPr>
          <w:spacing w:val="-14"/>
        </w:rPr>
        <w:t xml:space="preserve"> </w:t>
      </w:r>
      <w:r>
        <w:t>el</w:t>
      </w:r>
      <w:r>
        <w:rPr>
          <w:spacing w:val="-13"/>
        </w:rPr>
        <w:t xml:space="preserve"> </w:t>
      </w:r>
      <w:r>
        <w:t>efecto de diferentes tratamientos co</w:t>
      </w:r>
      <w:r>
        <w:t>n cannabidiol (CBD) en el crecimiento de pollos broiler con el proposito de determinar el impacto en su desarrollo. Se realizaron mediciones del peso inicial y semanal de los pollos alimentados con agua y balanceado,</w:t>
      </w:r>
      <w:r>
        <w:rPr>
          <w:spacing w:val="-10"/>
        </w:rPr>
        <w:t xml:space="preserve"> </w:t>
      </w:r>
      <w:r>
        <w:t>así</w:t>
      </w:r>
      <w:r>
        <w:rPr>
          <w:spacing w:val="-13"/>
        </w:rPr>
        <w:t xml:space="preserve"> </w:t>
      </w:r>
      <w:r>
        <w:t>como</w:t>
      </w:r>
      <w:r>
        <w:rPr>
          <w:spacing w:val="-10"/>
        </w:rPr>
        <w:t xml:space="preserve"> </w:t>
      </w:r>
      <w:r>
        <w:t>con</w:t>
      </w:r>
      <w:r>
        <w:rPr>
          <w:spacing w:val="-10"/>
        </w:rPr>
        <w:t xml:space="preserve"> </w:t>
      </w:r>
      <w:r>
        <w:t>diversas</w:t>
      </w:r>
      <w:r>
        <w:rPr>
          <w:spacing w:val="-12"/>
        </w:rPr>
        <w:t xml:space="preserve"> </w:t>
      </w:r>
      <w:r>
        <w:t>concentraciones</w:t>
      </w:r>
      <w:r>
        <w:rPr>
          <w:spacing w:val="-12"/>
        </w:rPr>
        <w:t xml:space="preserve"> </w:t>
      </w:r>
      <w:r>
        <w:t>de</w:t>
      </w:r>
      <w:r>
        <w:rPr>
          <w:spacing w:val="-9"/>
        </w:rPr>
        <w:t xml:space="preserve"> </w:t>
      </w:r>
      <w:r>
        <w:t>CBD.</w:t>
      </w:r>
      <w:r>
        <w:rPr>
          <w:spacing w:val="-10"/>
        </w:rPr>
        <w:t xml:space="preserve"> </w:t>
      </w:r>
      <w:r>
        <w:t>En</w:t>
      </w:r>
      <w:r>
        <w:rPr>
          <w:spacing w:val="-10"/>
        </w:rPr>
        <w:t xml:space="preserve"> </w:t>
      </w:r>
      <w:r>
        <w:t>la</w:t>
      </w:r>
      <w:r>
        <w:rPr>
          <w:spacing w:val="-9"/>
        </w:rPr>
        <w:t xml:space="preserve"> </w:t>
      </w:r>
      <w:r>
        <w:t>primera</w:t>
      </w:r>
      <w:r>
        <w:rPr>
          <w:spacing w:val="-9"/>
        </w:rPr>
        <w:t xml:space="preserve"> </w:t>
      </w:r>
      <w:r>
        <w:t>semana, el tratamiento T4 mostró el mayor peso promedio (154,10 g), aunque no hubo diferencias</w:t>
      </w:r>
      <w:r>
        <w:rPr>
          <w:spacing w:val="-6"/>
        </w:rPr>
        <w:t xml:space="preserve"> </w:t>
      </w:r>
      <w:r>
        <w:t>significativas</w:t>
      </w:r>
      <w:r>
        <w:rPr>
          <w:spacing w:val="-6"/>
        </w:rPr>
        <w:t xml:space="preserve"> </w:t>
      </w:r>
      <w:r>
        <w:t>entre</w:t>
      </w:r>
      <w:r>
        <w:rPr>
          <w:spacing w:val="-3"/>
        </w:rPr>
        <w:t xml:space="preserve"> </w:t>
      </w:r>
      <w:r>
        <w:t>tratamientos.</w:t>
      </w:r>
      <w:r>
        <w:rPr>
          <w:spacing w:val="-4"/>
        </w:rPr>
        <w:t xml:space="preserve"> </w:t>
      </w:r>
      <w:r>
        <w:t>A</w:t>
      </w:r>
      <w:r>
        <w:rPr>
          <w:spacing w:val="-6"/>
        </w:rPr>
        <w:t xml:space="preserve"> </w:t>
      </w:r>
      <w:r>
        <w:t>medida</w:t>
      </w:r>
      <w:r>
        <w:rPr>
          <w:spacing w:val="-3"/>
        </w:rPr>
        <w:t xml:space="preserve"> </w:t>
      </w:r>
      <w:r>
        <w:t>que</w:t>
      </w:r>
      <w:r>
        <w:rPr>
          <w:spacing w:val="-3"/>
        </w:rPr>
        <w:t xml:space="preserve"> </w:t>
      </w:r>
      <w:r>
        <w:t>avanzaron</w:t>
      </w:r>
      <w:r>
        <w:rPr>
          <w:spacing w:val="-4"/>
        </w:rPr>
        <w:t xml:space="preserve"> </w:t>
      </w:r>
      <w:r>
        <w:t>las</w:t>
      </w:r>
      <w:r>
        <w:rPr>
          <w:spacing w:val="-6"/>
        </w:rPr>
        <w:t xml:space="preserve"> </w:t>
      </w:r>
      <w:r>
        <w:t>semanas, el tratamiento T4 continuó destacándose, alcanzando un peso de 1248,</w:t>
      </w:r>
      <w:r>
        <w:t>17 g en la cuarta</w:t>
      </w:r>
      <w:r>
        <w:rPr>
          <w:spacing w:val="-15"/>
        </w:rPr>
        <w:t xml:space="preserve"> </w:t>
      </w:r>
      <w:r>
        <w:t>semana,</w:t>
      </w:r>
      <w:r>
        <w:rPr>
          <w:spacing w:val="-15"/>
        </w:rPr>
        <w:t xml:space="preserve"> </w:t>
      </w:r>
      <w:r>
        <w:t>siendo</w:t>
      </w:r>
      <w:r>
        <w:rPr>
          <w:spacing w:val="-15"/>
        </w:rPr>
        <w:t xml:space="preserve"> </w:t>
      </w:r>
      <w:r>
        <w:t>el</w:t>
      </w:r>
      <w:r>
        <w:rPr>
          <w:spacing w:val="-15"/>
        </w:rPr>
        <w:t xml:space="preserve"> </w:t>
      </w:r>
      <w:r>
        <w:t>único</w:t>
      </w:r>
      <w:r>
        <w:rPr>
          <w:spacing w:val="-15"/>
        </w:rPr>
        <w:t xml:space="preserve"> </w:t>
      </w:r>
      <w:r>
        <w:t>que</w:t>
      </w:r>
      <w:r>
        <w:rPr>
          <w:spacing w:val="-15"/>
        </w:rPr>
        <w:t xml:space="preserve"> </w:t>
      </w:r>
      <w:r>
        <w:t>mostró</w:t>
      </w:r>
      <w:r>
        <w:rPr>
          <w:spacing w:val="-15"/>
        </w:rPr>
        <w:t xml:space="preserve"> </w:t>
      </w:r>
      <w:r>
        <w:t>diferencias</w:t>
      </w:r>
      <w:r>
        <w:rPr>
          <w:spacing w:val="-15"/>
        </w:rPr>
        <w:t xml:space="preserve"> </w:t>
      </w:r>
      <w:r>
        <w:t>significativas</w:t>
      </w:r>
      <w:r>
        <w:rPr>
          <w:spacing w:val="-15"/>
        </w:rPr>
        <w:t xml:space="preserve"> </w:t>
      </w:r>
      <w:r>
        <w:t>respecto</w:t>
      </w:r>
      <w:r>
        <w:rPr>
          <w:spacing w:val="-15"/>
        </w:rPr>
        <w:t xml:space="preserve"> </w:t>
      </w:r>
      <w:r>
        <w:t>a</w:t>
      </w:r>
      <w:r>
        <w:rPr>
          <w:spacing w:val="-15"/>
        </w:rPr>
        <w:t xml:space="preserve"> </w:t>
      </w:r>
      <w:r>
        <w:t>otros tratamientos.</w:t>
      </w:r>
      <w:r>
        <w:rPr>
          <w:spacing w:val="-7"/>
        </w:rPr>
        <w:t xml:space="preserve"> </w:t>
      </w:r>
      <w:r>
        <w:t>En</w:t>
      </w:r>
      <w:r>
        <w:rPr>
          <w:spacing w:val="-11"/>
        </w:rPr>
        <w:t xml:space="preserve"> </w:t>
      </w:r>
      <w:r>
        <w:t>la</w:t>
      </w:r>
      <w:r>
        <w:rPr>
          <w:spacing w:val="-9"/>
        </w:rPr>
        <w:t xml:space="preserve"> </w:t>
      </w:r>
      <w:r>
        <w:t>quinta</w:t>
      </w:r>
      <w:r>
        <w:rPr>
          <w:spacing w:val="-5"/>
        </w:rPr>
        <w:t xml:space="preserve"> </w:t>
      </w:r>
      <w:r>
        <w:t>semana,</w:t>
      </w:r>
      <w:r>
        <w:rPr>
          <w:spacing w:val="-11"/>
        </w:rPr>
        <w:t xml:space="preserve"> </w:t>
      </w:r>
      <w:r>
        <w:t>el</w:t>
      </w:r>
      <w:r>
        <w:rPr>
          <w:spacing w:val="-6"/>
        </w:rPr>
        <w:t xml:space="preserve"> </w:t>
      </w:r>
      <w:r>
        <w:t>tratamiento</w:t>
      </w:r>
      <w:r>
        <w:rPr>
          <w:spacing w:val="-11"/>
        </w:rPr>
        <w:t xml:space="preserve"> </w:t>
      </w:r>
      <w:r>
        <w:t>T3</w:t>
      </w:r>
      <w:r>
        <w:rPr>
          <w:spacing w:val="-11"/>
        </w:rPr>
        <w:t xml:space="preserve"> </w:t>
      </w:r>
      <w:r>
        <w:t>(15%</w:t>
      </w:r>
      <w:r>
        <w:rPr>
          <w:spacing w:val="-6"/>
        </w:rPr>
        <w:t xml:space="preserve"> </w:t>
      </w:r>
      <w:r>
        <w:t>CBD)</w:t>
      </w:r>
      <w:r>
        <w:rPr>
          <w:spacing w:val="-6"/>
        </w:rPr>
        <w:t xml:space="preserve"> </w:t>
      </w:r>
      <w:r>
        <w:t>presentó</w:t>
      </w:r>
      <w:r>
        <w:rPr>
          <w:spacing w:val="-10"/>
        </w:rPr>
        <w:t xml:space="preserve"> </w:t>
      </w:r>
      <w:r>
        <w:t>la</w:t>
      </w:r>
      <w:r>
        <w:rPr>
          <w:spacing w:val="-9"/>
        </w:rPr>
        <w:t xml:space="preserve"> </w:t>
      </w:r>
      <w:r>
        <w:t>mayor ganancia</w:t>
      </w:r>
      <w:r>
        <w:rPr>
          <w:spacing w:val="-13"/>
        </w:rPr>
        <w:t xml:space="preserve"> </w:t>
      </w:r>
      <w:r>
        <w:t>de</w:t>
      </w:r>
      <w:r>
        <w:rPr>
          <w:spacing w:val="-13"/>
        </w:rPr>
        <w:t xml:space="preserve"> </w:t>
      </w:r>
      <w:r>
        <w:t>peso</w:t>
      </w:r>
      <w:r>
        <w:rPr>
          <w:spacing w:val="-14"/>
        </w:rPr>
        <w:t xml:space="preserve"> </w:t>
      </w:r>
      <w:r>
        <w:t>(2013,37</w:t>
      </w:r>
      <w:r>
        <w:rPr>
          <w:spacing w:val="-14"/>
        </w:rPr>
        <w:t xml:space="preserve"> </w:t>
      </w:r>
      <w:r>
        <w:t>g),</w:t>
      </w:r>
      <w:r>
        <w:rPr>
          <w:spacing w:val="-14"/>
        </w:rPr>
        <w:t xml:space="preserve"> </w:t>
      </w:r>
      <w:r>
        <w:t>seguido</w:t>
      </w:r>
      <w:r>
        <w:rPr>
          <w:spacing w:val="-14"/>
        </w:rPr>
        <w:t xml:space="preserve"> </w:t>
      </w:r>
      <w:r>
        <w:t>de</w:t>
      </w:r>
      <w:r>
        <w:rPr>
          <w:spacing w:val="-13"/>
        </w:rPr>
        <w:t xml:space="preserve"> </w:t>
      </w:r>
      <w:r>
        <w:t>T4</w:t>
      </w:r>
      <w:r>
        <w:rPr>
          <w:spacing w:val="-14"/>
        </w:rPr>
        <w:t xml:space="preserve"> </w:t>
      </w:r>
      <w:r>
        <w:t>(1985,60</w:t>
      </w:r>
      <w:r>
        <w:rPr>
          <w:spacing w:val="-14"/>
        </w:rPr>
        <w:t xml:space="preserve"> </w:t>
      </w:r>
      <w:r>
        <w:t>g),</w:t>
      </w:r>
      <w:r>
        <w:rPr>
          <w:spacing w:val="-14"/>
        </w:rPr>
        <w:t xml:space="preserve"> </w:t>
      </w:r>
      <w:r>
        <w:t>lo</w:t>
      </w:r>
      <w:r>
        <w:rPr>
          <w:spacing w:val="-14"/>
        </w:rPr>
        <w:t xml:space="preserve"> </w:t>
      </w:r>
      <w:r>
        <w:t>que</w:t>
      </w:r>
      <w:r>
        <w:rPr>
          <w:spacing w:val="-13"/>
        </w:rPr>
        <w:t xml:space="preserve"> </w:t>
      </w:r>
      <w:r>
        <w:t>permitió</w:t>
      </w:r>
      <w:r>
        <w:rPr>
          <w:spacing w:val="-14"/>
        </w:rPr>
        <w:t xml:space="preserve"> </w:t>
      </w:r>
      <w:r>
        <w:t>establecer que el nivel de cannabis influye en el crecimiento. La conversión alimenticia fue mejor en T3 (1,38 g/g), indicando el nivel más eficiente en términos de alimentación. El análisis de rentabilidad</w:t>
      </w:r>
      <w:r>
        <w:rPr>
          <w:spacing w:val="-1"/>
        </w:rPr>
        <w:t xml:space="preserve"> </w:t>
      </w:r>
      <w:r>
        <w:t>indicó que T4 fue el más rentable, con un coefici</w:t>
      </w:r>
      <w:r>
        <w:t>ente de 1,10, cumpliendo con el objetivo de evaluar la relación beneficio/costo. La mortalidad fue de 9 animales durante el estudio, lo que demuestró</w:t>
      </w:r>
      <w:r>
        <w:rPr>
          <w:spacing w:val="-9"/>
        </w:rPr>
        <w:t xml:space="preserve"> </w:t>
      </w:r>
      <w:r>
        <w:t>que</w:t>
      </w:r>
      <w:r>
        <w:rPr>
          <w:spacing w:val="-8"/>
        </w:rPr>
        <w:t xml:space="preserve"> </w:t>
      </w:r>
      <w:r>
        <w:t>los</w:t>
      </w:r>
      <w:r>
        <w:rPr>
          <w:spacing w:val="-11"/>
        </w:rPr>
        <w:t xml:space="preserve"> </w:t>
      </w:r>
      <w:r>
        <w:t>tratamientos</w:t>
      </w:r>
      <w:r>
        <w:rPr>
          <w:spacing w:val="-11"/>
        </w:rPr>
        <w:t xml:space="preserve"> </w:t>
      </w:r>
      <w:r>
        <w:t>fueron</w:t>
      </w:r>
      <w:r>
        <w:rPr>
          <w:spacing w:val="-9"/>
        </w:rPr>
        <w:t xml:space="preserve"> </w:t>
      </w:r>
      <w:r>
        <w:t>seguros.</w:t>
      </w:r>
      <w:r>
        <w:rPr>
          <w:spacing w:val="-9"/>
        </w:rPr>
        <w:t xml:space="preserve"> </w:t>
      </w:r>
      <w:r>
        <w:t>Se</w:t>
      </w:r>
      <w:r>
        <w:rPr>
          <w:spacing w:val="-8"/>
        </w:rPr>
        <w:t xml:space="preserve"> </w:t>
      </w:r>
      <w:r>
        <w:t>concluyó</w:t>
      </w:r>
      <w:r>
        <w:rPr>
          <w:spacing w:val="-9"/>
        </w:rPr>
        <w:t xml:space="preserve"> </w:t>
      </w:r>
      <w:r>
        <w:t>que</w:t>
      </w:r>
      <w:r>
        <w:rPr>
          <w:spacing w:val="-8"/>
        </w:rPr>
        <w:t xml:space="preserve"> </w:t>
      </w:r>
      <w:r>
        <w:t>la</w:t>
      </w:r>
      <w:r>
        <w:rPr>
          <w:spacing w:val="-8"/>
        </w:rPr>
        <w:t xml:space="preserve"> </w:t>
      </w:r>
      <w:r>
        <w:t>adición</w:t>
      </w:r>
      <w:r>
        <w:rPr>
          <w:spacing w:val="-9"/>
        </w:rPr>
        <w:t xml:space="preserve"> </w:t>
      </w:r>
      <w:r>
        <w:t>de</w:t>
      </w:r>
      <w:r>
        <w:rPr>
          <w:spacing w:val="-8"/>
        </w:rPr>
        <w:t xml:space="preserve"> </w:t>
      </w:r>
      <w:r>
        <w:t>CBD influye positivamente</w:t>
      </w:r>
      <w:r>
        <w:rPr>
          <w:spacing w:val="-4"/>
        </w:rPr>
        <w:t xml:space="preserve"> </w:t>
      </w:r>
      <w:r>
        <w:t>en</w:t>
      </w:r>
      <w:r>
        <w:rPr>
          <w:spacing w:val="-1"/>
        </w:rPr>
        <w:t xml:space="preserve"> </w:t>
      </w:r>
      <w:r>
        <w:t>el</w:t>
      </w:r>
      <w:r>
        <w:rPr>
          <w:spacing w:val="-5"/>
        </w:rPr>
        <w:t xml:space="preserve"> </w:t>
      </w:r>
      <w:r>
        <w:t>crecimi</w:t>
      </w:r>
      <w:r>
        <w:t>ento</w:t>
      </w:r>
      <w:r>
        <w:rPr>
          <w:spacing w:val="-1"/>
        </w:rPr>
        <w:t xml:space="preserve"> </w:t>
      </w:r>
      <w:r>
        <w:t>de</w:t>
      </w:r>
      <w:r>
        <w:rPr>
          <w:spacing w:val="-4"/>
        </w:rPr>
        <w:t xml:space="preserve"> </w:t>
      </w:r>
      <w:r>
        <w:t>los</w:t>
      </w:r>
      <w:r>
        <w:rPr>
          <w:spacing w:val="-3"/>
        </w:rPr>
        <w:t xml:space="preserve"> </w:t>
      </w:r>
      <w:r>
        <w:t>pollos,</w:t>
      </w:r>
      <w:r>
        <w:rPr>
          <w:spacing w:val="-1"/>
        </w:rPr>
        <w:t xml:space="preserve"> </w:t>
      </w:r>
      <w:r>
        <w:t>y</w:t>
      </w:r>
      <w:r>
        <w:rPr>
          <w:spacing w:val="-1"/>
        </w:rPr>
        <w:t xml:space="preserve"> </w:t>
      </w:r>
      <w:r>
        <w:t>se recomienda su</w:t>
      </w:r>
      <w:r>
        <w:rPr>
          <w:spacing w:val="-1"/>
        </w:rPr>
        <w:t xml:space="preserve"> </w:t>
      </w:r>
      <w:r>
        <w:t>uso</w:t>
      </w:r>
      <w:r>
        <w:rPr>
          <w:spacing w:val="-1"/>
        </w:rPr>
        <w:t xml:space="preserve"> </w:t>
      </w:r>
      <w:r>
        <w:t>en</w:t>
      </w:r>
      <w:r>
        <w:rPr>
          <w:spacing w:val="-1"/>
        </w:rPr>
        <w:t xml:space="preserve"> </w:t>
      </w:r>
      <w:r>
        <w:t>la dieta de engorde. Además, se sugiere investigar su aplicación en otras especies avícolas para evaluar su eficacia en el crecimiento y salud intestinal.</w:t>
      </w:r>
    </w:p>
    <w:p w:rsidR="00BB7F5D" w:rsidRDefault="00B976BB">
      <w:pPr>
        <w:spacing w:before="242"/>
        <w:ind w:left="568"/>
        <w:jc w:val="both"/>
        <w:rPr>
          <w:sz w:val="24"/>
        </w:rPr>
      </w:pPr>
      <w:r>
        <w:rPr>
          <w:b/>
          <w:sz w:val="24"/>
        </w:rPr>
        <w:t>Palabras</w:t>
      </w:r>
      <w:r>
        <w:rPr>
          <w:b/>
          <w:spacing w:val="-4"/>
          <w:sz w:val="24"/>
        </w:rPr>
        <w:t xml:space="preserve"> </w:t>
      </w:r>
      <w:r>
        <w:rPr>
          <w:b/>
          <w:sz w:val="24"/>
        </w:rPr>
        <w:t>clave:</w:t>
      </w:r>
      <w:r>
        <w:rPr>
          <w:b/>
          <w:spacing w:val="1"/>
          <w:sz w:val="24"/>
        </w:rPr>
        <w:t xml:space="preserve"> </w:t>
      </w:r>
      <w:r>
        <w:rPr>
          <w:sz w:val="24"/>
        </w:rPr>
        <w:t>Cannabidiol (CBD),</w:t>
      </w:r>
      <w:r>
        <w:rPr>
          <w:spacing w:val="-1"/>
          <w:sz w:val="24"/>
        </w:rPr>
        <w:t xml:space="preserve"> </w:t>
      </w:r>
      <w:r>
        <w:rPr>
          <w:sz w:val="24"/>
        </w:rPr>
        <w:t>Pollos</w:t>
      </w:r>
      <w:r>
        <w:rPr>
          <w:spacing w:val="-3"/>
          <w:sz w:val="24"/>
        </w:rPr>
        <w:t xml:space="preserve"> </w:t>
      </w:r>
      <w:r>
        <w:rPr>
          <w:sz w:val="24"/>
        </w:rPr>
        <w:t>broiler,</w:t>
      </w:r>
      <w:r>
        <w:rPr>
          <w:spacing w:val="-1"/>
          <w:sz w:val="24"/>
        </w:rPr>
        <w:t xml:space="preserve"> </w:t>
      </w:r>
      <w:r>
        <w:rPr>
          <w:sz w:val="24"/>
        </w:rPr>
        <w:t>Crecimiento</w:t>
      </w:r>
      <w:r>
        <w:rPr>
          <w:spacing w:val="-1"/>
          <w:sz w:val="24"/>
        </w:rPr>
        <w:t xml:space="preserve"> </w:t>
      </w:r>
      <w:r>
        <w:rPr>
          <w:sz w:val="24"/>
        </w:rPr>
        <w:t>y</w:t>
      </w:r>
      <w:r>
        <w:rPr>
          <w:spacing w:val="-1"/>
          <w:sz w:val="24"/>
        </w:rPr>
        <w:t xml:space="preserve"> </w:t>
      </w:r>
      <w:r>
        <w:rPr>
          <w:spacing w:val="-2"/>
          <w:sz w:val="24"/>
        </w:rPr>
        <w:t>rendimiento</w:t>
      </w:r>
    </w:p>
    <w:p w:rsidR="00BB7F5D" w:rsidRDefault="00BB7F5D">
      <w:pPr>
        <w:jc w:val="both"/>
        <w:rPr>
          <w:sz w:val="24"/>
        </w:rPr>
        <w:sectPr w:rsidR="00BB7F5D">
          <w:pgSz w:w="11920" w:h="16840"/>
          <w:pgMar w:top="1540" w:right="992" w:bottom="1360" w:left="1700" w:header="0" w:footer="1174" w:gutter="0"/>
          <w:cols w:space="720"/>
        </w:sectPr>
      </w:pPr>
    </w:p>
    <w:p w:rsidR="00BB7F5D" w:rsidRDefault="00B976BB">
      <w:pPr>
        <w:pStyle w:val="Ttulo2"/>
        <w:ind w:right="144"/>
      </w:pPr>
      <w:r>
        <w:rPr>
          <w:spacing w:val="-2"/>
        </w:rPr>
        <w:t>SUMMARY</w:t>
      </w:r>
    </w:p>
    <w:p w:rsidR="00BB7F5D" w:rsidRDefault="00BB7F5D">
      <w:pPr>
        <w:pStyle w:val="Textoindependiente"/>
        <w:spacing w:before="100"/>
        <w:rPr>
          <w:b/>
        </w:rPr>
      </w:pPr>
    </w:p>
    <w:p w:rsidR="00BB7F5D" w:rsidRDefault="00B976BB">
      <w:pPr>
        <w:pStyle w:val="Textoindependiente"/>
        <w:ind w:left="568" w:right="707"/>
        <w:jc w:val="both"/>
      </w:pPr>
      <w:r>
        <w:t>The</w:t>
      </w:r>
      <w:r>
        <w:rPr>
          <w:spacing w:val="-9"/>
        </w:rPr>
        <w:t xml:space="preserve"> </w:t>
      </w:r>
      <w:r>
        <w:t>study</w:t>
      </w:r>
      <w:r>
        <w:rPr>
          <w:spacing w:val="-10"/>
        </w:rPr>
        <w:t xml:space="preserve"> </w:t>
      </w:r>
      <w:r>
        <w:t>evaluated</w:t>
      </w:r>
      <w:r>
        <w:rPr>
          <w:spacing w:val="-14"/>
        </w:rPr>
        <w:t xml:space="preserve"> </w:t>
      </w:r>
      <w:r>
        <w:t>the</w:t>
      </w:r>
      <w:r>
        <w:rPr>
          <w:spacing w:val="-13"/>
        </w:rPr>
        <w:t xml:space="preserve"> </w:t>
      </w:r>
      <w:r>
        <w:t>effect</w:t>
      </w:r>
      <w:r>
        <w:rPr>
          <w:spacing w:val="-9"/>
        </w:rPr>
        <w:t xml:space="preserve"> </w:t>
      </w:r>
      <w:r>
        <w:t>of</w:t>
      </w:r>
      <w:r>
        <w:rPr>
          <w:spacing w:val="-14"/>
        </w:rPr>
        <w:t xml:space="preserve"> </w:t>
      </w:r>
      <w:r>
        <w:t>three</w:t>
      </w:r>
      <w:r>
        <w:rPr>
          <w:spacing w:val="-13"/>
        </w:rPr>
        <w:t xml:space="preserve"> </w:t>
      </w:r>
      <w:r>
        <w:t>levels</w:t>
      </w:r>
      <w:r>
        <w:rPr>
          <w:spacing w:val="-12"/>
        </w:rPr>
        <w:t xml:space="preserve"> </w:t>
      </w:r>
      <w:r>
        <w:t>of</w:t>
      </w:r>
      <w:r>
        <w:rPr>
          <w:spacing w:val="-10"/>
        </w:rPr>
        <w:t xml:space="preserve"> </w:t>
      </w:r>
      <w:r>
        <w:t>hemp</w:t>
      </w:r>
      <w:r>
        <w:rPr>
          <w:spacing w:val="-10"/>
        </w:rPr>
        <w:t xml:space="preserve"> </w:t>
      </w:r>
      <w:r>
        <w:t>(Cannabis</w:t>
      </w:r>
      <w:r>
        <w:rPr>
          <w:spacing w:val="-12"/>
        </w:rPr>
        <w:t xml:space="preserve"> </w:t>
      </w:r>
      <w:r>
        <w:t>sativa)</w:t>
      </w:r>
      <w:r>
        <w:rPr>
          <w:spacing w:val="-14"/>
        </w:rPr>
        <w:t xml:space="preserve"> </w:t>
      </w:r>
      <w:r>
        <w:t>as</w:t>
      </w:r>
      <w:r>
        <w:rPr>
          <w:spacing w:val="-12"/>
        </w:rPr>
        <w:t xml:space="preserve"> </w:t>
      </w:r>
      <w:r>
        <w:t>a</w:t>
      </w:r>
      <w:r>
        <w:rPr>
          <w:spacing w:val="-9"/>
        </w:rPr>
        <w:t xml:space="preserve"> </w:t>
      </w:r>
      <w:r>
        <w:t>growth promoter in broiler chickens (Gallus gallus) in the San Simón Parish, Guaranda. The</w:t>
      </w:r>
      <w:r>
        <w:rPr>
          <w:spacing w:val="-15"/>
        </w:rPr>
        <w:t xml:space="preserve"> </w:t>
      </w:r>
      <w:r>
        <w:t>specific</w:t>
      </w:r>
      <w:r>
        <w:rPr>
          <w:spacing w:val="-15"/>
        </w:rPr>
        <w:t xml:space="preserve"> </w:t>
      </w:r>
      <w:r>
        <w:t>objectives</w:t>
      </w:r>
      <w:r>
        <w:rPr>
          <w:spacing w:val="-15"/>
        </w:rPr>
        <w:t xml:space="preserve"> </w:t>
      </w:r>
      <w:r>
        <w:t>were</w:t>
      </w:r>
      <w:r>
        <w:rPr>
          <w:spacing w:val="-15"/>
        </w:rPr>
        <w:t xml:space="preserve"> </w:t>
      </w:r>
      <w:r>
        <w:t>to</w:t>
      </w:r>
      <w:r>
        <w:rPr>
          <w:spacing w:val="-15"/>
        </w:rPr>
        <w:t xml:space="preserve"> </w:t>
      </w:r>
      <w:r>
        <w:t>establ</w:t>
      </w:r>
      <w:r>
        <w:t>ish</w:t>
      </w:r>
      <w:r>
        <w:rPr>
          <w:spacing w:val="-15"/>
        </w:rPr>
        <w:t xml:space="preserve"> </w:t>
      </w:r>
      <w:r>
        <w:t>the</w:t>
      </w:r>
      <w:r>
        <w:rPr>
          <w:spacing w:val="-15"/>
        </w:rPr>
        <w:t xml:space="preserve"> </w:t>
      </w:r>
      <w:r>
        <w:t>best</w:t>
      </w:r>
      <w:r>
        <w:rPr>
          <w:spacing w:val="-15"/>
        </w:rPr>
        <w:t xml:space="preserve"> </w:t>
      </w:r>
      <w:r>
        <w:t>level</w:t>
      </w:r>
      <w:r>
        <w:rPr>
          <w:spacing w:val="-15"/>
        </w:rPr>
        <w:t xml:space="preserve"> </w:t>
      </w:r>
      <w:r>
        <w:t>of</w:t>
      </w:r>
      <w:r>
        <w:rPr>
          <w:spacing w:val="-15"/>
        </w:rPr>
        <w:t xml:space="preserve"> </w:t>
      </w:r>
      <w:r>
        <w:t>cannabis</w:t>
      </w:r>
      <w:r>
        <w:rPr>
          <w:spacing w:val="-15"/>
        </w:rPr>
        <w:t xml:space="preserve"> </w:t>
      </w:r>
      <w:r>
        <w:t>in</w:t>
      </w:r>
      <w:r>
        <w:rPr>
          <w:spacing w:val="-15"/>
        </w:rPr>
        <w:t xml:space="preserve"> </w:t>
      </w:r>
      <w:r>
        <w:t>broiler</w:t>
      </w:r>
      <w:r>
        <w:rPr>
          <w:spacing w:val="-15"/>
        </w:rPr>
        <w:t xml:space="preserve"> </w:t>
      </w:r>
      <w:r>
        <w:t>chicken rearing,</w:t>
      </w:r>
      <w:r>
        <w:rPr>
          <w:spacing w:val="-1"/>
        </w:rPr>
        <w:t xml:space="preserve"> </w:t>
      </w:r>
      <w:r>
        <w:t>determine which</w:t>
      </w:r>
      <w:r>
        <w:rPr>
          <w:spacing w:val="-1"/>
        </w:rPr>
        <w:t xml:space="preserve"> </w:t>
      </w:r>
      <w:r>
        <w:t>of</w:t>
      </w:r>
      <w:r>
        <w:rPr>
          <w:spacing w:val="-1"/>
        </w:rPr>
        <w:t xml:space="preserve"> </w:t>
      </w:r>
      <w:r>
        <w:t>the three levels</w:t>
      </w:r>
      <w:r>
        <w:rPr>
          <w:spacing w:val="-3"/>
        </w:rPr>
        <w:t xml:space="preserve"> </w:t>
      </w:r>
      <w:r>
        <w:t>of</w:t>
      </w:r>
      <w:r>
        <w:rPr>
          <w:spacing w:val="-1"/>
        </w:rPr>
        <w:t xml:space="preserve"> </w:t>
      </w:r>
      <w:r>
        <w:t>cannabis</w:t>
      </w:r>
      <w:r>
        <w:rPr>
          <w:spacing w:val="-3"/>
        </w:rPr>
        <w:t xml:space="preserve"> </w:t>
      </w:r>
      <w:r>
        <w:t>has</w:t>
      </w:r>
      <w:r>
        <w:rPr>
          <w:spacing w:val="-3"/>
        </w:rPr>
        <w:t xml:space="preserve"> </w:t>
      </w:r>
      <w:r>
        <w:t>the best results</w:t>
      </w:r>
      <w:r>
        <w:rPr>
          <w:spacing w:val="-3"/>
        </w:rPr>
        <w:t xml:space="preserve"> </w:t>
      </w:r>
      <w:r>
        <w:t>in</w:t>
      </w:r>
      <w:r>
        <w:rPr>
          <w:spacing w:val="-1"/>
        </w:rPr>
        <w:t xml:space="preserve"> </w:t>
      </w:r>
      <w:r>
        <w:t>feed conversion,</w:t>
      </w:r>
      <w:r>
        <w:rPr>
          <w:spacing w:val="-15"/>
        </w:rPr>
        <w:t xml:space="preserve"> </w:t>
      </w:r>
      <w:r>
        <w:t>and</w:t>
      </w:r>
      <w:r>
        <w:rPr>
          <w:spacing w:val="-15"/>
        </w:rPr>
        <w:t xml:space="preserve"> </w:t>
      </w:r>
      <w:r>
        <w:t>develop</w:t>
      </w:r>
      <w:r>
        <w:rPr>
          <w:spacing w:val="-15"/>
        </w:rPr>
        <w:t xml:space="preserve"> </w:t>
      </w:r>
      <w:r>
        <w:t>an</w:t>
      </w:r>
      <w:r>
        <w:rPr>
          <w:spacing w:val="-15"/>
        </w:rPr>
        <w:t xml:space="preserve"> </w:t>
      </w:r>
      <w:r>
        <w:t>economic</w:t>
      </w:r>
      <w:r>
        <w:rPr>
          <w:spacing w:val="-15"/>
        </w:rPr>
        <w:t xml:space="preserve"> </w:t>
      </w:r>
      <w:r>
        <w:t>analysis</w:t>
      </w:r>
      <w:r>
        <w:rPr>
          <w:spacing w:val="-15"/>
        </w:rPr>
        <w:t xml:space="preserve"> </w:t>
      </w:r>
      <w:r>
        <w:t>of</w:t>
      </w:r>
      <w:r>
        <w:rPr>
          <w:spacing w:val="-15"/>
        </w:rPr>
        <w:t xml:space="preserve"> </w:t>
      </w:r>
      <w:r>
        <w:t>the</w:t>
      </w:r>
      <w:r>
        <w:rPr>
          <w:spacing w:val="-15"/>
        </w:rPr>
        <w:t xml:space="preserve"> </w:t>
      </w:r>
      <w:r>
        <w:t>benefit/cost</w:t>
      </w:r>
      <w:r>
        <w:rPr>
          <w:spacing w:val="-15"/>
        </w:rPr>
        <w:t xml:space="preserve"> </w:t>
      </w:r>
      <w:r>
        <w:t>ratio.</w:t>
      </w:r>
      <w:r>
        <w:rPr>
          <w:spacing w:val="-15"/>
        </w:rPr>
        <w:t xml:space="preserve"> </w:t>
      </w:r>
      <w:r>
        <w:t>The</w:t>
      </w:r>
      <w:r>
        <w:rPr>
          <w:spacing w:val="-15"/>
        </w:rPr>
        <w:t xml:space="preserve"> </w:t>
      </w:r>
      <w:r>
        <w:t>research analyzed the effect of different cannabidiol (CBD) treatments on the growth of broiler</w:t>
      </w:r>
      <w:r>
        <w:rPr>
          <w:spacing w:val="-10"/>
        </w:rPr>
        <w:t xml:space="preserve"> </w:t>
      </w:r>
      <w:r>
        <w:t>chickens</w:t>
      </w:r>
      <w:r>
        <w:rPr>
          <w:spacing w:val="-12"/>
        </w:rPr>
        <w:t xml:space="preserve"> </w:t>
      </w:r>
      <w:r>
        <w:t>to</w:t>
      </w:r>
      <w:r>
        <w:rPr>
          <w:spacing w:val="-10"/>
        </w:rPr>
        <w:t xml:space="preserve"> </w:t>
      </w:r>
      <w:r>
        <w:t>determine</w:t>
      </w:r>
      <w:r>
        <w:rPr>
          <w:spacing w:val="-13"/>
        </w:rPr>
        <w:t xml:space="preserve"> </w:t>
      </w:r>
      <w:r>
        <w:t>the</w:t>
      </w:r>
      <w:r>
        <w:rPr>
          <w:spacing w:val="-9"/>
        </w:rPr>
        <w:t xml:space="preserve"> </w:t>
      </w:r>
      <w:r>
        <w:t>impact</w:t>
      </w:r>
      <w:r>
        <w:rPr>
          <w:spacing w:val="-9"/>
        </w:rPr>
        <w:t xml:space="preserve"> </w:t>
      </w:r>
      <w:r>
        <w:t>on</w:t>
      </w:r>
      <w:r>
        <w:rPr>
          <w:spacing w:val="-10"/>
        </w:rPr>
        <w:t xml:space="preserve"> </w:t>
      </w:r>
      <w:r>
        <w:t>their</w:t>
      </w:r>
      <w:r>
        <w:rPr>
          <w:spacing w:val="-10"/>
        </w:rPr>
        <w:t xml:space="preserve"> </w:t>
      </w:r>
      <w:r>
        <w:t>development.</w:t>
      </w:r>
      <w:r>
        <w:rPr>
          <w:spacing w:val="-10"/>
        </w:rPr>
        <w:t xml:space="preserve"> </w:t>
      </w:r>
      <w:r>
        <w:t>Measurements</w:t>
      </w:r>
      <w:r>
        <w:rPr>
          <w:spacing w:val="-12"/>
        </w:rPr>
        <w:t xml:space="preserve"> </w:t>
      </w:r>
      <w:r>
        <w:t>were taken of</w:t>
      </w:r>
      <w:r>
        <w:rPr>
          <w:spacing w:val="-2"/>
        </w:rPr>
        <w:t xml:space="preserve"> </w:t>
      </w:r>
      <w:r>
        <w:t>the</w:t>
      </w:r>
      <w:r>
        <w:rPr>
          <w:spacing w:val="-1"/>
        </w:rPr>
        <w:t xml:space="preserve"> </w:t>
      </w:r>
      <w:r>
        <w:t>initial</w:t>
      </w:r>
      <w:r>
        <w:rPr>
          <w:spacing w:val="-1"/>
        </w:rPr>
        <w:t xml:space="preserve"> </w:t>
      </w:r>
      <w:r>
        <w:t>and weekly weight of</w:t>
      </w:r>
      <w:r>
        <w:rPr>
          <w:spacing w:val="-2"/>
        </w:rPr>
        <w:t xml:space="preserve"> </w:t>
      </w:r>
      <w:r>
        <w:t>the chickens fed with</w:t>
      </w:r>
      <w:r>
        <w:rPr>
          <w:spacing w:val="-3"/>
        </w:rPr>
        <w:t xml:space="preserve"> </w:t>
      </w:r>
      <w:r>
        <w:t>water</w:t>
      </w:r>
      <w:r>
        <w:rPr>
          <w:spacing w:val="-2"/>
        </w:rPr>
        <w:t xml:space="preserve"> </w:t>
      </w:r>
      <w:r>
        <w:t>and balanced feed</w:t>
      </w:r>
      <w:r>
        <w:t>,</w:t>
      </w:r>
      <w:r>
        <w:rPr>
          <w:spacing w:val="-9"/>
        </w:rPr>
        <w:t xml:space="preserve"> </w:t>
      </w:r>
      <w:r>
        <w:t>as</w:t>
      </w:r>
      <w:r>
        <w:rPr>
          <w:spacing w:val="-11"/>
        </w:rPr>
        <w:t xml:space="preserve"> </w:t>
      </w:r>
      <w:r>
        <w:t>well</w:t>
      </w:r>
      <w:r>
        <w:rPr>
          <w:spacing w:val="-8"/>
        </w:rPr>
        <w:t xml:space="preserve"> </w:t>
      </w:r>
      <w:r>
        <w:t>as</w:t>
      </w:r>
      <w:r>
        <w:rPr>
          <w:spacing w:val="-11"/>
        </w:rPr>
        <w:t xml:space="preserve"> </w:t>
      </w:r>
      <w:r>
        <w:t>with</w:t>
      </w:r>
      <w:r>
        <w:rPr>
          <w:spacing w:val="-9"/>
        </w:rPr>
        <w:t xml:space="preserve"> </w:t>
      </w:r>
      <w:r>
        <w:t>various</w:t>
      </w:r>
      <w:r>
        <w:rPr>
          <w:spacing w:val="-11"/>
        </w:rPr>
        <w:t xml:space="preserve"> </w:t>
      </w:r>
      <w:r>
        <w:t>concentrations</w:t>
      </w:r>
      <w:r>
        <w:rPr>
          <w:spacing w:val="-11"/>
        </w:rPr>
        <w:t xml:space="preserve"> </w:t>
      </w:r>
      <w:r>
        <w:t>of</w:t>
      </w:r>
      <w:r>
        <w:rPr>
          <w:spacing w:val="-9"/>
        </w:rPr>
        <w:t xml:space="preserve"> </w:t>
      </w:r>
      <w:r>
        <w:t>CBD.</w:t>
      </w:r>
      <w:r>
        <w:rPr>
          <w:spacing w:val="-6"/>
        </w:rPr>
        <w:t xml:space="preserve"> </w:t>
      </w:r>
      <w:r>
        <w:t>In</w:t>
      </w:r>
      <w:r>
        <w:rPr>
          <w:spacing w:val="-9"/>
        </w:rPr>
        <w:t xml:space="preserve"> </w:t>
      </w:r>
      <w:r>
        <w:t>the</w:t>
      </w:r>
      <w:r>
        <w:rPr>
          <w:spacing w:val="-8"/>
        </w:rPr>
        <w:t xml:space="preserve"> </w:t>
      </w:r>
      <w:r>
        <w:t>first</w:t>
      </w:r>
      <w:r>
        <w:rPr>
          <w:spacing w:val="-8"/>
        </w:rPr>
        <w:t xml:space="preserve"> </w:t>
      </w:r>
      <w:r>
        <w:t>week,</w:t>
      </w:r>
      <w:r>
        <w:rPr>
          <w:spacing w:val="-9"/>
        </w:rPr>
        <w:t xml:space="preserve"> </w:t>
      </w:r>
      <w:r>
        <w:t>treatment</w:t>
      </w:r>
      <w:r>
        <w:rPr>
          <w:spacing w:val="-8"/>
        </w:rPr>
        <w:t xml:space="preserve"> </w:t>
      </w:r>
      <w:r>
        <w:t>T4 showed the highest average weight (154.10 g), although there were no significant differences between treatments. As the weeks progressed, treatment T4 continued to</w:t>
      </w:r>
      <w:r>
        <w:rPr>
          <w:spacing w:val="-1"/>
        </w:rPr>
        <w:t xml:space="preserve"> </w:t>
      </w:r>
      <w:r>
        <w:t>stand</w:t>
      </w:r>
      <w:r>
        <w:rPr>
          <w:spacing w:val="-1"/>
        </w:rPr>
        <w:t xml:space="preserve"> </w:t>
      </w:r>
      <w:r>
        <w:t>out,</w:t>
      </w:r>
      <w:r>
        <w:rPr>
          <w:spacing w:val="-1"/>
        </w:rPr>
        <w:t xml:space="preserve"> </w:t>
      </w:r>
      <w:r>
        <w:t>reaching</w:t>
      </w:r>
      <w:r>
        <w:rPr>
          <w:spacing w:val="-6"/>
        </w:rPr>
        <w:t xml:space="preserve"> </w:t>
      </w:r>
      <w:r>
        <w:t>a weight of</w:t>
      </w:r>
      <w:r>
        <w:rPr>
          <w:spacing w:val="-1"/>
        </w:rPr>
        <w:t xml:space="preserve"> </w:t>
      </w:r>
      <w:r>
        <w:t>1248.17</w:t>
      </w:r>
      <w:r>
        <w:rPr>
          <w:spacing w:val="-5"/>
        </w:rPr>
        <w:t xml:space="preserve"> </w:t>
      </w:r>
      <w:r>
        <w:t>g</w:t>
      </w:r>
      <w:r>
        <w:rPr>
          <w:spacing w:val="-1"/>
        </w:rPr>
        <w:t xml:space="preserve"> </w:t>
      </w:r>
      <w:r>
        <w:t>in</w:t>
      </w:r>
      <w:r>
        <w:rPr>
          <w:spacing w:val="-1"/>
        </w:rPr>
        <w:t xml:space="preserve"> </w:t>
      </w:r>
      <w:r>
        <w:t>the fourth</w:t>
      </w:r>
      <w:r>
        <w:rPr>
          <w:spacing w:val="-1"/>
        </w:rPr>
        <w:t xml:space="preserve"> </w:t>
      </w:r>
      <w:r>
        <w:t>week,</w:t>
      </w:r>
      <w:r>
        <w:rPr>
          <w:spacing w:val="-1"/>
        </w:rPr>
        <w:t xml:space="preserve"> </w:t>
      </w:r>
      <w:r>
        <w:t>being</w:t>
      </w:r>
      <w:r>
        <w:rPr>
          <w:spacing w:val="-6"/>
        </w:rPr>
        <w:t xml:space="preserve"> </w:t>
      </w:r>
      <w:r>
        <w:t>the only</w:t>
      </w:r>
      <w:r>
        <w:rPr>
          <w:spacing w:val="-1"/>
        </w:rPr>
        <w:t xml:space="preserve"> </w:t>
      </w:r>
      <w:r>
        <w:t>one that</w:t>
      </w:r>
      <w:r>
        <w:rPr>
          <w:spacing w:val="-7"/>
        </w:rPr>
        <w:t xml:space="preserve"> </w:t>
      </w:r>
      <w:r>
        <w:t>showed</w:t>
      </w:r>
      <w:r>
        <w:rPr>
          <w:spacing w:val="-8"/>
        </w:rPr>
        <w:t xml:space="preserve"> </w:t>
      </w:r>
      <w:r>
        <w:t>significant</w:t>
      </w:r>
      <w:r>
        <w:rPr>
          <w:spacing w:val="-7"/>
        </w:rPr>
        <w:t xml:space="preserve"> </w:t>
      </w:r>
      <w:r>
        <w:t>differences</w:t>
      </w:r>
      <w:r>
        <w:rPr>
          <w:spacing w:val="-9"/>
        </w:rPr>
        <w:t xml:space="preserve"> </w:t>
      </w:r>
      <w:r>
        <w:t>compared</w:t>
      </w:r>
      <w:r>
        <w:rPr>
          <w:spacing w:val="-8"/>
        </w:rPr>
        <w:t xml:space="preserve"> </w:t>
      </w:r>
      <w:r>
        <w:t>to</w:t>
      </w:r>
      <w:r>
        <w:rPr>
          <w:spacing w:val="-8"/>
        </w:rPr>
        <w:t xml:space="preserve"> </w:t>
      </w:r>
      <w:r>
        <w:t>other</w:t>
      </w:r>
      <w:r>
        <w:rPr>
          <w:spacing w:val="-7"/>
        </w:rPr>
        <w:t xml:space="preserve"> </w:t>
      </w:r>
      <w:r>
        <w:t>treatments.</w:t>
      </w:r>
      <w:r>
        <w:rPr>
          <w:spacing w:val="-8"/>
        </w:rPr>
        <w:t xml:space="preserve"> </w:t>
      </w:r>
      <w:r>
        <w:t>In</w:t>
      </w:r>
      <w:r>
        <w:rPr>
          <w:spacing w:val="-11"/>
        </w:rPr>
        <w:t xml:space="preserve"> </w:t>
      </w:r>
      <w:r>
        <w:t>the</w:t>
      </w:r>
      <w:r>
        <w:rPr>
          <w:spacing w:val="-6"/>
        </w:rPr>
        <w:t xml:space="preserve"> </w:t>
      </w:r>
      <w:r>
        <w:t>fifth</w:t>
      </w:r>
      <w:r>
        <w:rPr>
          <w:spacing w:val="-8"/>
        </w:rPr>
        <w:t xml:space="preserve"> </w:t>
      </w:r>
      <w:r>
        <w:t>week, treatment T3 (15% CBD) presented the highest weight gain (2013.37 g), followed by</w:t>
      </w:r>
      <w:r>
        <w:rPr>
          <w:spacing w:val="-6"/>
        </w:rPr>
        <w:t xml:space="preserve"> </w:t>
      </w:r>
      <w:r>
        <w:t>T4</w:t>
      </w:r>
      <w:r>
        <w:rPr>
          <w:spacing w:val="-6"/>
        </w:rPr>
        <w:t xml:space="preserve"> </w:t>
      </w:r>
      <w:r>
        <w:t>(1985.60</w:t>
      </w:r>
      <w:r>
        <w:rPr>
          <w:spacing w:val="-5"/>
        </w:rPr>
        <w:t xml:space="preserve"> </w:t>
      </w:r>
      <w:r>
        <w:t>g),</w:t>
      </w:r>
      <w:r>
        <w:rPr>
          <w:spacing w:val="-5"/>
        </w:rPr>
        <w:t xml:space="preserve"> </w:t>
      </w:r>
      <w:r>
        <w:t>whi</w:t>
      </w:r>
      <w:r>
        <w:t>ch</w:t>
      </w:r>
      <w:r>
        <w:rPr>
          <w:spacing w:val="-6"/>
        </w:rPr>
        <w:t xml:space="preserve"> </w:t>
      </w:r>
      <w:r>
        <w:t>allowed</w:t>
      </w:r>
      <w:r>
        <w:rPr>
          <w:spacing w:val="-9"/>
        </w:rPr>
        <w:t xml:space="preserve"> </w:t>
      </w:r>
      <w:r>
        <w:t>establishing</w:t>
      </w:r>
      <w:r>
        <w:rPr>
          <w:spacing w:val="-6"/>
        </w:rPr>
        <w:t xml:space="preserve"> </w:t>
      </w:r>
      <w:r>
        <w:t>that</w:t>
      </w:r>
      <w:r>
        <w:rPr>
          <w:spacing w:val="-8"/>
        </w:rPr>
        <w:t xml:space="preserve"> </w:t>
      </w:r>
      <w:r>
        <w:t>the</w:t>
      </w:r>
      <w:r>
        <w:rPr>
          <w:spacing w:val="-5"/>
        </w:rPr>
        <w:t xml:space="preserve"> </w:t>
      </w:r>
      <w:r>
        <w:t>level</w:t>
      </w:r>
      <w:r>
        <w:rPr>
          <w:spacing w:val="-5"/>
        </w:rPr>
        <w:t xml:space="preserve"> </w:t>
      </w:r>
      <w:r>
        <w:t>of</w:t>
      </w:r>
      <w:r>
        <w:rPr>
          <w:spacing w:val="-5"/>
        </w:rPr>
        <w:t xml:space="preserve"> </w:t>
      </w:r>
      <w:r>
        <w:t>cannabis</w:t>
      </w:r>
      <w:r>
        <w:rPr>
          <w:spacing w:val="-7"/>
        </w:rPr>
        <w:t xml:space="preserve"> </w:t>
      </w:r>
      <w:r>
        <w:t>influences growth. Feed conversion was better in T3 (1.38 g/g), indicating the most efficient level in terms of feeding. The profitability</w:t>
      </w:r>
      <w:r>
        <w:rPr>
          <w:spacing w:val="-1"/>
        </w:rPr>
        <w:t xml:space="preserve"> </w:t>
      </w:r>
      <w:r>
        <w:t>analysis indicated that T4 was the most profitable, with a coeffic</w:t>
      </w:r>
      <w:r>
        <w:t>ient of 1.10, fulfilling the objective of evaluating the benefit/cost ratio. Mortality was 9 animals during the study, which demonstrated that</w:t>
      </w:r>
      <w:r>
        <w:rPr>
          <w:spacing w:val="-1"/>
        </w:rPr>
        <w:t xml:space="preserve"> </w:t>
      </w:r>
      <w:r>
        <w:t>the</w:t>
      </w:r>
      <w:r>
        <w:rPr>
          <w:spacing w:val="-1"/>
        </w:rPr>
        <w:t xml:space="preserve"> </w:t>
      </w:r>
      <w:r>
        <w:t>treatments</w:t>
      </w:r>
      <w:r>
        <w:rPr>
          <w:spacing w:val="-4"/>
        </w:rPr>
        <w:t xml:space="preserve"> </w:t>
      </w:r>
      <w:r>
        <w:t>were</w:t>
      </w:r>
      <w:r>
        <w:rPr>
          <w:spacing w:val="-1"/>
        </w:rPr>
        <w:t xml:space="preserve"> </w:t>
      </w:r>
      <w:r>
        <w:t>safe.</w:t>
      </w:r>
      <w:r>
        <w:rPr>
          <w:spacing w:val="-2"/>
        </w:rPr>
        <w:t xml:space="preserve"> </w:t>
      </w:r>
      <w:r>
        <w:t>It</w:t>
      </w:r>
      <w:r>
        <w:rPr>
          <w:spacing w:val="-1"/>
        </w:rPr>
        <w:t xml:space="preserve"> </w:t>
      </w:r>
      <w:r>
        <w:t>was</w:t>
      </w:r>
      <w:r>
        <w:rPr>
          <w:spacing w:val="-4"/>
        </w:rPr>
        <w:t xml:space="preserve"> </w:t>
      </w:r>
      <w:r>
        <w:t>concluded</w:t>
      </w:r>
      <w:r>
        <w:rPr>
          <w:spacing w:val="-2"/>
        </w:rPr>
        <w:t xml:space="preserve"> </w:t>
      </w:r>
      <w:r>
        <w:t>that</w:t>
      </w:r>
      <w:r>
        <w:rPr>
          <w:spacing w:val="-1"/>
        </w:rPr>
        <w:t xml:space="preserve"> </w:t>
      </w:r>
      <w:r>
        <w:t>the</w:t>
      </w:r>
      <w:r>
        <w:rPr>
          <w:spacing w:val="-1"/>
        </w:rPr>
        <w:t xml:space="preserve"> </w:t>
      </w:r>
      <w:r>
        <w:t>addition</w:t>
      </w:r>
      <w:r>
        <w:rPr>
          <w:spacing w:val="-2"/>
        </w:rPr>
        <w:t xml:space="preserve"> </w:t>
      </w:r>
      <w:r>
        <w:t>of</w:t>
      </w:r>
      <w:r>
        <w:rPr>
          <w:spacing w:val="-2"/>
        </w:rPr>
        <w:t xml:space="preserve"> </w:t>
      </w:r>
      <w:r>
        <w:t>CBD</w:t>
      </w:r>
      <w:r>
        <w:rPr>
          <w:spacing w:val="-4"/>
        </w:rPr>
        <w:t xml:space="preserve"> </w:t>
      </w:r>
      <w:r>
        <w:t>positively influences</w:t>
      </w:r>
      <w:r>
        <w:rPr>
          <w:spacing w:val="-8"/>
        </w:rPr>
        <w:t xml:space="preserve"> </w:t>
      </w:r>
      <w:r>
        <w:t>the</w:t>
      </w:r>
      <w:r>
        <w:rPr>
          <w:spacing w:val="-9"/>
        </w:rPr>
        <w:t xml:space="preserve"> </w:t>
      </w:r>
      <w:r>
        <w:t>growth</w:t>
      </w:r>
      <w:r>
        <w:rPr>
          <w:spacing w:val="-7"/>
        </w:rPr>
        <w:t xml:space="preserve"> </w:t>
      </w:r>
      <w:r>
        <w:t>of</w:t>
      </w:r>
      <w:r>
        <w:rPr>
          <w:spacing w:val="-6"/>
        </w:rPr>
        <w:t xml:space="preserve"> </w:t>
      </w:r>
      <w:r>
        <w:t>chickens,</w:t>
      </w:r>
      <w:r>
        <w:rPr>
          <w:spacing w:val="-10"/>
        </w:rPr>
        <w:t xml:space="preserve"> </w:t>
      </w:r>
      <w:r>
        <w:t>and</w:t>
      </w:r>
      <w:r>
        <w:rPr>
          <w:spacing w:val="-7"/>
        </w:rPr>
        <w:t xml:space="preserve"> </w:t>
      </w:r>
      <w:r>
        <w:t>its</w:t>
      </w:r>
      <w:r>
        <w:rPr>
          <w:spacing w:val="-8"/>
        </w:rPr>
        <w:t xml:space="preserve"> </w:t>
      </w:r>
      <w:r>
        <w:t>use</w:t>
      </w:r>
      <w:r>
        <w:rPr>
          <w:spacing w:val="-5"/>
        </w:rPr>
        <w:t xml:space="preserve"> </w:t>
      </w:r>
      <w:r>
        <w:t>in</w:t>
      </w:r>
      <w:r>
        <w:rPr>
          <w:spacing w:val="-7"/>
        </w:rPr>
        <w:t xml:space="preserve"> </w:t>
      </w:r>
      <w:r>
        <w:t>the</w:t>
      </w:r>
      <w:r>
        <w:rPr>
          <w:spacing w:val="-9"/>
        </w:rPr>
        <w:t xml:space="preserve"> </w:t>
      </w:r>
      <w:r>
        <w:t>fattening</w:t>
      </w:r>
      <w:r>
        <w:rPr>
          <w:spacing w:val="-11"/>
        </w:rPr>
        <w:t xml:space="preserve"> </w:t>
      </w:r>
      <w:r>
        <w:t>diet</w:t>
      </w:r>
      <w:r>
        <w:rPr>
          <w:spacing w:val="-6"/>
        </w:rPr>
        <w:t xml:space="preserve"> </w:t>
      </w:r>
      <w:r>
        <w:t>is</w:t>
      </w:r>
      <w:r>
        <w:rPr>
          <w:spacing w:val="-8"/>
        </w:rPr>
        <w:t xml:space="preserve"> </w:t>
      </w:r>
      <w:r>
        <w:t>recommended. Furthermore,</w:t>
      </w:r>
      <w:r>
        <w:rPr>
          <w:spacing w:val="-7"/>
        </w:rPr>
        <w:t xml:space="preserve"> </w:t>
      </w:r>
      <w:r>
        <w:t>it</w:t>
      </w:r>
      <w:r>
        <w:rPr>
          <w:spacing w:val="-6"/>
        </w:rPr>
        <w:t xml:space="preserve"> </w:t>
      </w:r>
      <w:r>
        <w:t>is</w:t>
      </w:r>
      <w:r>
        <w:rPr>
          <w:spacing w:val="-8"/>
        </w:rPr>
        <w:t xml:space="preserve"> </w:t>
      </w:r>
      <w:r>
        <w:t>suggested</w:t>
      </w:r>
      <w:r>
        <w:rPr>
          <w:spacing w:val="-10"/>
        </w:rPr>
        <w:t xml:space="preserve"> </w:t>
      </w:r>
      <w:r>
        <w:t>to</w:t>
      </w:r>
      <w:r>
        <w:rPr>
          <w:spacing w:val="-7"/>
        </w:rPr>
        <w:t xml:space="preserve"> </w:t>
      </w:r>
      <w:r>
        <w:t>investigate</w:t>
      </w:r>
      <w:r>
        <w:rPr>
          <w:spacing w:val="-9"/>
        </w:rPr>
        <w:t xml:space="preserve"> </w:t>
      </w:r>
      <w:r>
        <w:t>its</w:t>
      </w:r>
      <w:r>
        <w:rPr>
          <w:spacing w:val="-8"/>
        </w:rPr>
        <w:t xml:space="preserve"> </w:t>
      </w:r>
      <w:r>
        <w:t>application</w:t>
      </w:r>
      <w:r>
        <w:rPr>
          <w:spacing w:val="-7"/>
        </w:rPr>
        <w:t xml:space="preserve"> </w:t>
      </w:r>
      <w:r>
        <w:t>in</w:t>
      </w:r>
      <w:r>
        <w:rPr>
          <w:spacing w:val="-7"/>
        </w:rPr>
        <w:t xml:space="preserve"> </w:t>
      </w:r>
      <w:r>
        <w:t>other</w:t>
      </w:r>
      <w:r>
        <w:rPr>
          <w:spacing w:val="-6"/>
        </w:rPr>
        <w:t xml:space="preserve"> </w:t>
      </w:r>
      <w:r>
        <w:t>poultry</w:t>
      </w:r>
      <w:r>
        <w:rPr>
          <w:spacing w:val="-6"/>
        </w:rPr>
        <w:t xml:space="preserve"> </w:t>
      </w:r>
      <w:r>
        <w:t>species</w:t>
      </w:r>
      <w:r>
        <w:rPr>
          <w:spacing w:val="-8"/>
        </w:rPr>
        <w:t xml:space="preserve"> </w:t>
      </w:r>
      <w:r>
        <w:t>to evaluate its effectiveness in growth and intestinal health.</w:t>
      </w:r>
    </w:p>
    <w:p w:rsidR="00BB7F5D" w:rsidRDefault="00B976BB">
      <w:pPr>
        <w:pStyle w:val="Textoindependiente"/>
        <w:spacing w:before="242"/>
        <w:ind w:left="568"/>
        <w:jc w:val="both"/>
      </w:pPr>
      <w:r>
        <w:rPr>
          <w:b/>
        </w:rPr>
        <w:t>Keywords</w:t>
      </w:r>
      <w:r>
        <w:t>:</w:t>
      </w:r>
      <w:r>
        <w:rPr>
          <w:spacing w:val="-4"/>
        </w:rPr>
        <w:t xml:space="preserve"> </w:t>
      </w:r>
      <w:r>
        <w:t>Cannabidiol</w:t>
      </w:r>
      <w:r>
        <w:rPr>
          <w:spacing w:val="-1"/>
        </w:rPr>
        <w:t xml:space="preserve"> </w:t>
      </w:r>
      <w:r>
        <w:t>(CBD),</w:t>
      </w:r>
      <w:r>
        <w:rPr>
          <w:spacing w:val="-3"/>
        </w:rPr>
        <w:t xml:space="preserve"> </w:t>
      </w:r>
      <w:r>
        <w:t>Broiler</w:t>
      </w:r>
      <w:r>
        <w:rPr>
          <w:spacing w:val="-2"/>
        </w:rPr>
        <w:t xml:space="preserve"> </w:t>
      </w:r>
      <w:r>
        <w:t>chickens,</w:t>
      </w:r>
      <w:r>
        <w:rPr>
          <w:spacing w:val="-3"/>
        </w:rPr>
        <w:t xml:space="preserve"> </w:t>
      </w:r>
      <w:r>
        <w:t>Growth</w:t>
      </w:r>
      <w:r>
        <w:rPr>
          <w:spacing w:val="-2"/>
        </w:rPr>
        <w:t xml:space="preserve"> </w:t>
      </w:r>
      <w:r>
        <w:t>and</w:t>
      </w:r>
      <w:r>
        <w:rPr>
          <w:spacing w:val="-2"/>
        </w:rPr>
        <w:t xml:space="preserve"> performance</w:t>
      </w:r>
    </w:p>
    <w:p w:rsidR="00BB7F5D" w:rsidRDefault="00BB7F5D">
      <w:pPr>
        <w:pStyle w:val="Textoindependiente"/>
        <w:jc w:val="both"/>
        <w:sectPr w:rsidR="00BB7F5D">
          <w:pgSz w:w="11920" w:h="16840"/>
          <w:pgMar w:top="1540" w:right="992" w:bottom="1360" w:left="1700" w:header="0" w:footer="1174" w:gutter="0"/>
          <w:cols w:space="720"/>
        </w:sectPr>
      </w:pPr>
    </w:p>
    <w:p w:rsidR="00BB7F5D" w:rsidRDefault="00B976BB">
      <w:pPr>
        <w:pStyle w:val="Ttulo2"/>
        <w:ind w:left="568"/>
        <w:jc w:val="left"/>
      </w:pPr>
      <w:bookmarkStart w:id="5" w:name="_bookmark0"/>
      <w:bookmarkEnd w:id="5"/>
      <w:r>
        <w:t>CAPÍTULO</w:t>
      </w:r>
      <w:r>
        <w:rPr>
          <w:spacing w:val="-10"/>
        </w:rPr>
        <w:t xml:space="preserve"> I</w:t>
      </w:r>
    </w:p>
    <w:p w:rsidR="00BB7F5D" w:rsidRDefault="00B976BB">
      <w:pPr>
        <w:pStyle w:val="Ttulo2"/>
        <w:numPr>
          <w:ilvl w:val="1"/>
          <w:numId w:val="7"/>
        </w:numPr>
        <w:tabs>
          <w:tab w:val="left" w:pos="1136"/>
        </w:tabs>
        <w:spacing w:before="260"/>
        <w:ind w:left="1136" w:hanging="568"/>
      </w:pPr>
      <w:bookmarkStart w:id="6" w:name="_bookmark1"/>
      <w:bookmarkEnd w:id="6"/>
      <w:r>
        <w:rPr>
          <w:spacing w:val="-2"/>
        </w:rPr>
        <w:t>INTRODUCCIÓN</w:t>
      </w:r>
    </w:p>
    <w:p w:rsidR="00BB7F5D" w:rsidRDefault="00B976BB">
      <w:pPr>
        <w:pStyle w:val="Textoindependiente"/>
        <w:spacing w:before="256" w:line="360" w:lineRule="auto"/>
        <w:ind w:left="1136" w:right="700"/>
        <w:jc w:val="both"/>
      </w:pPr>
      <w:r>
        <w:t>La carne de pollo es una de las más consumidas a nivel mundial, pues es fundamental para la economía de grandes países como es el caso de Estados Unidos,</w:t>
      </w:r>
      <w:r>
        <w:rPr>
          <w:spacing w:val="-7"/>
        </w:rPr>
        <w:t xml:space="preserve"> </w:t>
      </w:r>
      <w:r>
        <w:t>que</w:t>
      </w:r>
      <w:r>
        <w:rPr>
          <w:spacing w:val="-5"/>
        </w:rPr>
        <w:t xml:space="preserve"> </w:t>
      </w:r>
      <w:r>
        <w:t>en</w:t>
      </w:r>
      <w:r>
        <w:rPr>
          <w:spacing w:val="-10"/>
        </w:rPr>
        <w:t xml:space="preserve"> </w:t>
      </w:r>
      <w:r>
        <w:t>el</w:t>
      </w:r>
      <w:r>
        <w:rPr>
          <w:spacing w:val="-9"/>
        </w:rPr>
        <w:t xml:space="preserve"> </w:t>
      </w:r>
      <w:r>
        <w:t>año</w:t>
      </w:r>
      <w:r>
        <w:rPr>
          <w:spacing w:val="-7"/>
        </w:rPr>
        <w:t xml:space="preserve"> </w:t>
      </w:r>
      <w:r>
        <w:t>2021</w:t>
      </w:r>
      <w:r>
        <w:rPr>
          <w:spacing w:val="-7"/>
        </w:rPr>
        <w:t xml:space="preserve"> </w:t>
      </w:r>
      <w:r>
        <w:t>llego</w:t>
      </w:r>
      <w:r>
        <w:rPr>
          <w:spacing w:val="-10"/>
        </w:rPr>
        <w:t xml:space="preserve"> </w:t>
      </w:r>
      <w:r>
        <w:t>a</w:t>
      </w:r>
      <w:r>
        <w:rPr>
          <w:spacing w:val="-2"/>
        </w:rPr>
        <w:t xml:space="preserve"> </w:t>
      </w:r>
      <w:r>
        <w:t>ser</w:t>
      </w:r>
      <w:r>
        <w:rPr>
          <w:spacing w:val="-10"/>
        </w:rPr>
        <w:t xml:space="preserve"> </w:t>
      </w:r>
      <w:r>
        <w:t>el</w:t>
      </w:r>
      <w:r>
        <w:rPr>
          <w:spacing w:val="-6"/>
        </w:rPr>
        <w:t xml:space="preserve"> </w:t>
      </w:r>
      <w:r>
        <w:t>productor</w:t>
      </w:r>
      <w:r>
        <w:rPr>
          <w:spacing w:val="-6"/>
        </w:rPr>
        <w:t xml:space="preserve"> </w:t>
      </w:r>
      <w:r>
        <w:t>máximo</w:t>
      </w:r>
      <w:r>
        <w:rPr>
          <w:spacing w:val="-11"/>
        </w:rPr>
        <w:t xml:space="preserve"> </w:t>
      </w:r>
      <w:r>
        <w:t>de</w:t>
      </w:r>
      <w:r>
        <w:rPr>
          <w:spacing w:val="-9"/>
        </w:rPr>
        <w:t xml:space="preserve"> </w:t>
      </w:r>
      <w:r>
        <w:t>carne</w:t>
      </w:r>
      <w:r>
        <w:rPr>
          <w:spacing w:val="-9"/>
        </w:rPr>
        <w:t xml:space="preserve"> </w:t>
      </w:r>
      <w:r>
        <w:t>de</w:t>
      </w:r>
      <w:r>
        <w:rPr>
          <w:spacing w:val="-5"/>
        </w:rPr>
        <w:t xml:space="preserve"> </w:t>
      </w:r>
      <w:r>
        <w:t>pollo con un volumen aproximado de 20,4 millones de toneladas. (FAO, 2023)</w:t>
      </w:r>
    </w:p>
    <w:p w:rsidR="00BB7F5D" w:rsidRDefault="00B976BB">
      <w:pPr>
        <w:pStyle w:val="Textoindependiente"/>
        <w:spacing w:before="241" w:line="360" w:lineRule="auto"/>
        <w:ind w:left="1136" w:right="705"/>
        <w:jc w:val="both"/>
      </w:pPr>
      <w:r>
        <w:t>Ecuador es uno de los países con más consumo de carne de pollo, debido al fácil</w:t>
      </w:r>
      <w:r>
        <w:rPr>
          <w:spacing w:val="-9"/>
        </w:rPr>
        <w:t xml:space="preserve"> </w:t>
      </w:r>
      <w:r>
        <w:t>acceso</w:t>
      </w:r>
      <w:r>
        <w:rPr>
          <w:spacing w:val="-7"/>
        </w:rPr>
        <w:t xml:space="preserve"> </w:t>
      </w:r>
      <w:r>
        <w:t>y</w:t>
      </w:r>
      <w:r>
        <w:rPr>
          <w:spacing w:val="-10"/>
        </w:rPr>
        <w:t xml:space="preserve"> </w:t>
      </w:r>
      <w:r>
        <w:t>costos</w:t>
      </w:r>
      <w:r>
        <w:rPr>
          <w:spacing w:val="-8"/>
        </w:rPr>
        <w:t xml:space="preserve"> </w:t>
      </w:r>
      <w:r>
        <w:t>bajos</w:t>
      </w:r>
      <w:r>
        <w:rPr>
          <w:spacing w:val="-12"/>
        </w:rPr>
        <w:t xml:space="preserve"> </w:t>
      </w:r>
      <w:r>
        <w:t>en</w:t>
      </w:r>
      <w:r>
        <w:rPr>
          <w:spacing w:val="-7"/>
        </w:rPr>
        <w:t xml:space="preserve"> </w:t>
      </w:r>
      <w:r>
        <w:t>comparación</w:t>
      </w:r>
      <w:r>
        <w:rPr>
          <w:spacing w:val="-11"/>
        </w:rPr>
        <w:t xml:space="preserve"> </w:t>
      </w:r>
      <w:r>
        <w:t>a</w:t>
      </w:r>
      <w:r>
        <w:rPr>
          <w:spacing w:val="-5"/>
        </w:rPr>
        <w:t xml:space="preserve"> </w:t>
      </w:r>
      <w:r>
        <w:t>otras</w:t>
      </w:r>
      <w:r>
        <w:rPr>
          <w:spacing w:val="-8"/>
        </w:rPr>
        <w:t xml:space="preserve"> </w:t>
      </w:r>
      <w:r>
        <w:t>proteínas</w:t>
      </w:r>
      <w:r>
        <w:rPr>
          <w:spacing w:val="-8"/>
        </w:rPr>
        <w:t xml:space="preserve"> </w:t>
      </w:r>
      <w:r>
        <w:t>cárnicas;</w:t>
      </w:r>
      <w:r>
        <w:rPr>
          <w:spacing w:val="-6"/>
        </w:rPr>
        <w:t xml:space="preserve"> </w:t>
      </w:r>
      <w:r>
        <w:t>se</w:t>
      </w:r>
      <w:r>
        <w:rPr>
          <w:spacing w:val="-5"/>
        </w:rPr>
        <w:t xml:space="preserve"> </w:t>
      </w:r>
      <w:r>
        <w:t>debe mencionar</w:t>
      </w:r>
      <w:r>
        <w:t xml:space="preserve"> que la carne de pollo tiene un valor nutricional alto y para la conservación de la salud es uno de los mejores productos para los consumidores; la producción de pollo ha crecido significativamente en los últimos años, especialmente en climas cálidos y tem</w:t>
      </w:r>
      <w:r>
        <w:t>plados, debido a su alta rentabilidad</w:t>
      </w:r>
      <w:r>
        <w:rPr>
          <w:spacing w:val="-7"/>
        </w:rPr>
        <w:t xml:space="preserve"> </w:t>
      </w:r>
      <w:r>
        <w:t>y</w:t>
      </w:r>
      <w:r>
        <w:rPr>
          <w:spacing w:val="-7"/>
        </w:rPr>
        <w:t xml:space="preserve"> </w:t>
      </w:r>
      <w:r>
        <w:t>la</w:t>
      </w:r>
      <w:r>
        <w:rPr>
          <w:spacing w:val="-5"/>
        </w:rPr>
        <w:t xml:space="preserve"> </w:t>
      </w:r>
      <w:r>
        <w:t>disponibilidad</w:t>
      </w:r>
      <w:r>
        <w:rPr>
          <w:spacing w:val="-7"/>
        </w:rPr>
        <w:t xml:space="preserve"> </w:t>
      </w:r>
      <w:r>
        <w:t>de</w:t>
      </w:r>
      <w:r>
        <w:rPr>
          <w:spacing w:val="-5"/>
        </w:rPr>
        <w:t xml:space="preserve"> </w:t>
      </w:r>
      <w:r>
        <w:t>razas</w:t>
      </w:r>
      <w:r>
        <w:rPr>
          <w:spacing w:val="-8"/>
        </w:rPr>
        <w:t xml:space="preserve"> </w:t>
      </w:r>
      <w:r>
        <w:t>y</w:t>
      </w:r>
      <w:r>
        <w:rPr>
          <w:spacing w:val="-7"/>
        </w:rPr>
        <w:t xml:space="preserve"> </w:t>
      </w:r>
      <w:r>
        <w:t>alimentos</w:t>
      </w:r>
      <w:r>
        <w:rPr>
          <w:spacing w:val="-8"/>
        </w:rPr>
        <w:t xml:space="preserve"> </w:t>
      </w:r>
      <w:r>
        <w:t>de</w:t>
      </w:r>
      <w:r>
        <w:rPr>
          <w:spacing w:val="-5"/>
        </w:rPr>
        <w:t xml:space="preserve"> </w:t>
      </w:r>
      <w:r>
        <w:t>calidad.</w:t>
      </w:r>
      <w:r>
        <w:rPr>
          <w:spacing w:val="-7"/>
        </w:rPr>
        <w:t xml:space="preserve"> </w:t>
      </w:r>
      <w:r>
        <w:t>Se destaca</w:t>
      </w:r>
      <w:r>
        <w:rPr>
          <w:spacing w:val="-5"/>
        </w:rPr>
        <w:t xml:space="preserve"> </w:t>
      </w:r>
      <w:r>
        <w:t>la eficiencia de la línea Crow 750, que permite producir carne a bajo costo gracias</w:t>
      </w:r>
      <w:r>
        <w:rPr>
          <w:spacing w:val="-13"/>
        </w:rPr>
        <w:t xml:space="preserve"> </w:t>
      </w:r>
      <w:r>
        <w:t>a</w:t>
      </w:r>
      <w:r>
        <w:rPr>
          <w:spacing w:val="-6"/>
        </w:rPr>
        <w:t xml:space="preserve"> </w:t>
      </w:r>
      <w:r>
        <w:t>su</w:t>
      </w:r>
      <w:r>
        <w:rPr>
          <w:spacing w:val="-8"/>
        </w:rPr>
        <w:t xml:space="preserve"> </w:t>
      </w:r>
      <w:r>
        <w:t>conversión</w:t>
      </w:r>
      <w:r>
        <w:rPr>
          <w:spacing w:val="-12"/>
        </w:rPr>
        <w:t xml:space="preserve"> </w:t>
      </w:r>
      <w:r>
        <w:t>alimenticia</w:t>
      </w:r>
      <w:r>
        <w:rPr>
          <w:spacing w:val="-6"/>
        </w:rPr>
        <w:t xml:space="preserve"> </w:t>
      </w:r>
      <w:r>
        <w:t>y</w:t>
      </w:r>
      <w:r>
        <w:rPr>
          <w:spacing w:val="-8"/>
        </w:rPr>
        <w:t xml:space="preserve"> </w:t>
      </w:r>
      <w:r>
        <w:t>rápido</w:t>
      </w:r>
      <w:r>
        <w:rPr>
          <w:spacing w:val="-8"/>
        </w:rPr>
        <w:t xml:space="preserve"> </w:t>
      </w:r>
      <w:r>
        <w:t>crecimiento.</w:t>
      </w:r>
      <w:r>
        <w:rPr>
          <w:spacing w:val="-3"/>
        </w:rPr>
        <w:t xml:space="preserve"> </w:t>
      </w:r>
      <w:r>
        <w:t>La</w:t>
      </w:r>
      <w:r>
        <w:rPr>
          <w:spacing w:val="-6"/>
        </w:rPr>
        <w:t xml:space="preserve"> </w:t>
      </w:r>
      <w:r>
        <w:t>cría</w:t>
      </w:r>
      <w:r>
        <w:rPr>
          <w:spacing w:val="-6"/>
        </w:rPr>
        <w:t xml:space="preserve"> </w:t>
      </w:r>
      <w:r>
        <w:t>de</w:t>
      </w:r>
      <w:r>
        <w:rPr>
          <w:spacing w:val="-6"/>
        </w:rPr>
        <w:t xml:space="preserve"> </w:t>
      </w:r>
      <w:r>
        <w:t>pollos</w:t>
      </w:r>
      <w:r>
        <w:rPr>
          <w:spacing w:val="-9"/>
        </w:rPr>
        <w:t xml:space="preserve"> </w:t>
      </w:r>
      <w:r>
        <w:t>no solo</w:t>
      </w:r>
      <w:r>
        <w:rPr>
          <w:spacing w:val="-7"/>
        </w:rPr>
        <w:t xml:space="preserve"> </w:t>
      </w:r>
      <w:r>
        <w:t>ofrece</w:t>
      </w:r>
      <w:r>
        <w:rPr>
          <w:spacing w:val="-5"/>
        </w:rPr>
        <w:t xml:space="preserve"> </w:t>
      </w:r>
      <w:r>
        <w:t>proteína</w:t>
      </w:r>
      <w:r>
        <w:rPr>
          <w:spacing w:val="-3"/>
        </w:rPr>
        <w:t xml:space="preserve"> </w:t>
      </w:r>
      <w:r>
        <w:t>accesible</w:t>
      </w:r>
      <w:r>
        <w:rPr>
          <w:spacing w:val="-4"/>
        </w:rPr>
        <w:t xml:space="preserve"> </w:t>
      </w:r>
      <w:r>
        <w:t>sino</w:t>
      </w:r>
      <w:r>
        <w:rPr>
          <w:spacing w:val="-7"/>
        </w:rPr>
        <w:t xml:space="preserve"> </w:t>
      </w:r>
      <w:r>
        <w:t>también</w:t>
      </w:r>
      <w:r>
        <w:rPr>
          <w:spacing w:val="-7"/>
        </w:rPr>
        <w:t xml:space="preserve"> </w:t>
      </w:r>
      <w:r>
        <w:t>nuevas</w:t>
      </w:r>
      <w:r>
        <w:rPr>
          <w:spacing w:val="-8"/>
        </w:rPr>
        <w:t xml:space="preserve"> </w:t>
      </w:r>
      <w:r>
        <w:t>oportunidades</w:t>
      </w:r>
      <w:r>
        <w:rPr>
          <w:spacing w:val="-8"/>
        </w:rPr>
        <w:t xml:space="preserve"> </w:t>
      </w:r>
      <w:r>
        <w:t>de</w:t>
      </w:r>
      <w:r>
        <w:rPr>
          <w:spacing w:val="-5"/>
        </w:rPr>
        <w:t xml:space="preserve"> </w:t>
      </w:r>
      <w:r>
        <w:t>empleo. Además, mejorar las condiciones del tracto digestivo de las aves es crucial para la salud del ave (Bautista, J, 2020).</w:t>
      </w:r>
    </w:p>
    <w:p w:rsidR="00BB7F5D" w:rsidRDefault="00B976BB">
      <w:pPr>
        <w:pStyle w:val="Textoindependiente"/>
        <w:spacing w:before="242" w:line="360" w:lineRule="auto"/>
        <w:ind w:left="1136" w:right="703"/>
        <w:jc w:val="both"/>
      </w:pPr>
      <w:r>
        <w:t>Debido a esto Ecuador es uno de los últimos países en legalizar el cannabis con bajo contenido de THC, está explorando el uso del cáñamo como una alternativa</w:t>
      </w:r>
      <w:r>
        <w:rPr>
          <w:spacing w:val="-10"/>
        </w:rPr>
        <w:t xml:space="preserve"> </w:t>
      </w:r>
      <w:r>
        <w:t>más</w:t>
      </w:r>
      <w:r>
        <w:rPr>
          <w:spacing w:val="-13"/>
        </w:rPr>
        <w:t xml:space="preserve"> </w:t>
      </w:r>
      <w:r>
        <w:t>económica</w:t>
      </w:r>
      <w:r>
        <w:rPr>
          <w:spacing w:val="-10"/>
        </w:rPr>
        <w:t xml:space="preserve"> </w:t>
      </w:r>
      <w:r>
        <w:t>para</w:t>
      </w:r>
      <w:r>
        <w:rPr>
          <w:spacing w:val="-10"/>
        </w:rPr>
        <w:t xml:space="preserve"> </w:t>
      </w:r>
      <w:r>
        <w:t>la</w:t>
      </w:r>
      <w:r>
        <w:rPr>
          <w:spacing w:val="-10"/>
        </w:rPr>
        <w:t xml:space="preserve"> </w:t>
      </w:r>
      <w:r>
        <w:t>producción</w:t>
      </w:r>
      <w:r>
        <w:rPr>
          <w:spacing w:val="-11"/>
        </w:rPr>
        <w:t xml:space="preserve"> </w:t>
      </w:r>
      <w:r>
        <w:t>animal</w:t>
      </w:r>
      <w:r>
        <w:rPr>
          <w:spacing w:val="-3"/>
        </w:rPr>
        <w:t xml:space="preserve"> </w:t>
      </w:r>
      <w:r>
        <w:t>ya</w:t>
      </w:r>
      <w:r>
        <w:rPr>
          <w:spacing w:val="-10"/>
        </w:rPr>
        <w:t xml:space="preserve"> </w:t>
      </w:r>
      <w:r>
        <w:t>que</w:t>
      </w:r>
      <w:r>
        <w:rPr>
          <w:spacing w:val="-14"/>
        </w:rPr>
        <w:t xml:space="preserve"> </w:t>
      </w:r>
      <w:r>
        <w:t>las</w:t>
      </w:r>
      <w:r>
        <w:rPr>
          <w:spacing w:val="-13"/>
        </w:rPr>
        <w:t xml:space="preserve"> </w:t>
      </w:r>
      <w:r>
        <w:t>bondades</w:t>
      </w:r>
      <w:r>
        <w:rPr>
          <w:spacing w:val="-13"/>
        </w:rPr>
        <w:t xml:space="preserve"> </w:t>
      </w:r>
      <w:r>
        <w:t>del cáñamo ayudan a disminuir los nive</w:t>
      </w:r>
      <w:r>
        <w:t>les de cortisol generados en las explotaciones</w:t>
      </w:r>
      <w:r>
        <w:rPr>
          <w:spacing w:val="-7"/>
        </w:rPr>
        <w:t xml:space="preserve"> </w:t>
      </w:r>
      <w:r>
        <w:t>avícolas</w:t>
      </w:r>
      <w:r>
        <w:rPr>
          <w:spacing w:val="-3"/>
        </w:rPr>
        <w:t xml:space="preserve"> </w:t>
      </w:r>
      <w:r>
        <w:t>a</w:t>
      </w:r>
      <w:r>
        <w:rPr>
          <w:spacing w:val="-4"/>
        </w:rPr>
        <w:t xml:space="preserve"> </w:t>
      </w:r>
      <w:r>
        <w:t>gran</w:t>
      </w:r>
      <w:r>
        <w:rPr>
          <w:spacing w:val="-6"/>
        </w:rPr>
        <w:t xml:space="preserve"> </w:t>
      </w:r>
      <w:r>
        <w:t>escala.</w:t>
      </w:r>
      <w:r>
        <w:rPr>
          <w:spacing w:val="-1"/>
        </w:rPr>
        <w:t xml:space="preserve"> </w:t>
      </w:r>
      <w:r>
        <w:t>Esto</w:t>
      </w:r>
      <w:r>
        <w:rPr>
          <w:spacing w:val="-6"/>
        </w:rPr>
        <w:t xml:space="preserve"> </w:t>
      </w:r>
      <w:r>
        <w:t>sugiere un</w:t>
      </w:r>
      <w:r>
        <w:rPr>
          <w:spacing w:val="-6"/>
        </w:rPr>
        <w:t xml:space="preserve"> </w:t>
      </w:r>
      <w:r>
        <w:t>interés</w:t>
      </w:r>
      <w:r>
        <w:rPr>
          <w:spacing w:val="-3"/>
        </w:rPr>
        <w:t xml:space="preserve"> </w:t>
      </w:r>
      <w:r>
        <w:t>en</w:t>
      </w:r>
      <w:r>
        <w:rPr>
          <w:spacing w:val="-1"/>
        </w:rPr>
        <w:t xml:space="preserve"> </w:t>
      </w:r>
      <w:r>
        <w:t>diversificar</w:t>
      </w:r>
      <w:r>
        <w:rPr>
          <w:spacing w:val="-5"/>
        </w:rPr>
        <w:t xml:space="preserve"> </w:t>
      </w:r>
      <w:r>
        <w:t>y reducir costos en la producción avícola mediante el uso de esta planta como promotor de crecimiento (Torres, D, 2017) .</w:t>
      </w:r>
    </w:p>
    <w:p w:rsidR="00BB7F5D" w:rsidRDefault="00B976BB">
      <w:pPr>
        <w:pStyle w:val="Textoindependiente"/>
        <w:spacing w:before="242" w:line="360" w:lineRule="auto"/>
        <w:ind w:left="1136" w:right="708"/>
        <w:jc w:val="both"/>
      </w:pPr>
      <w:r>
        <w:t>La provincia de Bolívar</w:t>
      </w:r>
      <w:r>
        <w:t xml:space="preserve"> enfrenta un significativo desconocimiento sobre el cáñamo</w:t>
      </w:r>
      <w:r>
        <w:rPr>
          <w:spacing w:val="-6"/>
        </w:rPr>
        <w:t xml:space="preserve"> </w:t>
      </w:r>
      <w:r>
        <w:t>y</w:t>
      </w:r>
      <w:r>
        <w:rPr>
          <w:spacing w:val="-6"/>
        </w:rPr>
        <w:t xml:space="preserve"> </w:t>
      </w:r>
      <w:r>
        <w:t>sus</w:t>
      </w:r>
      <w:r>
        <w:rPr>
          <w:spacing w:val="-7"/>
        </w:rPr>
        <w:t xml:space="preserve"> </w:t>
      </w:r>
      <w:r>
        <w:t>potenciales</w:t>
      </w:r>
      <w:r>
        <w:rPr>
          <w:spacing w:val="-7"/>
        </w:rPr>
        <w:t xml:space="preserve"> </w:t>
      </w:r>
      <w:r>
        <w:t>beneficios,</w:t>
      </w:r>
      <w:r>
        <w:rPr>
          <w:spacing w:val="-6"/>
        </w:rPr>
        <w:t xml:space="preserve"> </w:t>
      </w:r>
      <w:r>
        <w:t>a</w:t>
      </w:r>
      <w:r>
        <w:rPr>
          <w:spacing w:val="-4"/>
        </w:rPr>
        <w:t xml:space="preserve"> </w:t>
      </w:r>
      <w:r>
        <w:t>pesar</w:t>
      </w:r>
      <w:r>
        <w:rPr>
          <w:spacing w:val="-5"/>
        </w:rPr>
        <w:t xml:space="preserve"> </w:t>
      </w:r>
      <w:r>
        <w:t>de</w:t>
      </w:r>
      <w:r>
        <w:rPr>
          <w:spacing w:val="-4"/>
        </w:rPr>
        <w:t xml:space="preserve"> </w:t>
      </w:r>
      <w:r>
        <w:t>su</w:t>
      </w:r>
      <w:r>
        <w:rPr>
          <w:spacing w:val="-6"/>
        </w:rPr>
        <w:t xml:space="preserve"> </w:t>
      </w:r>
      <w:r>
        <w:t>reciente</w:t>
      </w:r>
      <w:r>
        <w:rPr>
          <w:spacing w:val="-4"/>
        </w:rPr>
        <w:t xml:space="preserve"> </w:t>
      </w:r>
      <w:r>
        <w:t>legalización.</w:t>
      </w:r>
      <w:r>
        <w:rPr>
          <w:spacing w:val="-6"/>
        </w:rPr>
        <w:t xml:space="preserve"> </w:t>
      </w:r>
      <w:r>
        <w:t>Esta falta de información</w:t>
      </w:r>
      <w:r>
        <w:rPr>
          <w:spacing w:val="-2"/>
        </w:rPr>
        <w:t xml:space="preserve"> </w:t>
      </w:r>
      <w:r>
        <w:t>está impidiendo que los productores locales exploren el cáñamo</w:t>
      </w:r>
      <w:r>
        <w:rPr>
          <w:spacing w:val="45"/>
        </w:rPr>
        <w:t xml:space="preserve"> </w:t>
      </w:r>
      <w:r>
        <w:t>como</w:t>
      </w:r>
      <w:r>
        <w:rPr>
          <w:spacing w:val="50"/>
        </w:rPr>
        <w:t xml:space="preserve"> </w:t>
      </w:r>
      <w:r>
        <w:t>una</w:t>
      </w:r>
      <w:r>
        <w:rPr>
          <w:spacing w:val="52"/>
        </w:rPr>
        <w:t xml:space="preserve"> </w:t>
      </w:r>
      <w:r>
        <w:t>alternativa</w:t>
      </w:r>
      <w:r>
        <w:rPr>
          <w:spacing w:val="52"/>
        </w:rPr>
        <w:t xml:space="preserve"> </w:t>
      </w:r>
      <w:r>
        <w:t>económica</w:t>
      </w:r>
      <w:r>
        <w:rPr>
          <w:spacing w:val="51"/>
        </w:rPr>
        <w:t xml:space="preserve"> </w:t>
      </w:r>
      <w:r>
        <w:t>y</w:t>
      </w:r>
      <w:r>
        <w:rPr>
          <w:spacing w:val="50"/>
        </w:rPr>
        <w:t xml:space="preserve"> </w:t>
      </w:r>
      <w:r>
        <w:t>beneficiosa</w:t>
      </w:r>
      <w:r>
        <w:rPr>
          <w:spacing w:val="48"/>
        </w:rPr>
        <w:t xml:space="preserve"> </w:t>
      </w:r>
      <w:r>
        <w:t>en</w:t>
      </w:r>
      <w:r>
        <w:rPr>
          <w:spacing w:val="50"/>
        </w:rPr>
        <w:t xml:space="preserve"> </w:t>
      </w:r>
      <w:r>
        <w:t>la</w:t>
      </w:r>
      <w:r>
        <w:rPr>
          <w:spacing w:val="52"/>
        </w:rPr>
        <w:t xml:space="preserve"> </w:t>
      </w:r>
      <w:r>
        <w:rPr>
          <w:spacing w:val="-2"/>
        </w:rPr>
        <w:t>producción</w:t>
      </w:r>
    </w:p>
    <w:p w:rsidR="00BB7F5D" w:rsidRDefault="00BB7F5D">
      <w:pPr>
        <w:pStyle w:val="Textoindependiente"/>
        <w:spacing w:line="360" w:lineRule="auto"/>
        <w:jc w:val="both"/>
        <w:sectPr w:rsidR="00BB7F5D">
          <w:footerReference w:type="default" r:id="rId14"/>
          <w:pgSz w:w="11920" w:h="16840"/>
          <w:pgMar w:top="1760" w:right="992" w:bottom="1740" w:left="1700" w:header="0" w:footer="1558" w:gutter="0"/>
          <w:pgNumType w:start="1"/>
          <w:cols w:space="720"/>
        </w:sectPr>
      </w:pPr>
    </w:p>
    <w:p w:rsidR="00BB7F5D" w:rsidRDefault="00B976BB">
      <w:pPr>
        <w:pStyle w:val="Textoindependiente"/>
        <w:spacing w:before="60" w:line="360" w:lineRule="auto"/>
        <w:ind w:left="1136" w:right="710"/>
        <w:jc w:val="both"/>
      </w:pPr>
      <w:r>
        <w:t>animal,</w:t>
      </w:r>
      <w:r>
        <w:rPr>
          <w:spacing w:val="-11"/>
        </w:rPr>
        <w:t xml:space="preserve"> </w:t>
      </w:r>
      <w:r>
        <w:t>particularmente</w:t>
      </w:r>
      <w:r>
        <w:rPr>
          <w:spacing w:val="-10"/>
        </w:rPr>
        <w:t xml:space="preserve"> </w:t>
      </w:r>
      <w:r>
        <w:t>en</w:t>
      </w:r>
      <w:r>
        <w:rPr>
          <w:spacing w:val="-15"/>
        </w:rPr>
        <w:t xml:space="preserve"> </w:t>
      </w:r>
      <w:r>
        <w:t>el</w:t>
      </w:r>
      <w:r>
        <w:rPr>
          <w:spacing w:val="-10"/>
        </w:rPr>
        <w:t xml:space="preserve"> </w:t>
      </w:r>
      <w:r>
        <w:t>sector</w:t>
      </w:r>
      <w:r>
        <w:rPr>
          <w:spacing w:val="-11"/>
        </w:rPr>
        <w:t xml:space="preserve"> </w:t>
      </w:r>
      <w:r>
        <w:t>avícola.</w:t>
      </w:r>
      <w:r>
        <w:rPr>
          <w:spacing w:val="-11"/>
        </w:rPr>
        <w:t xml:space="preserve"> </w:t>
      </w:r>
      <w:r>
        <w:t>Se</w:t>
      </w:r>
      <w:r>
        <w:rPr>
          <w:spacing w:val="-10"/>
        </w:rPr>
        <w:t xml:space="preserve"> </w:t>
      </w:r>
      <w:r>
        <w:t>ha</w:t>
      </w:r>
      <w:r>
        <w:rPr>
          <w:spacing w:val="-10"/>
        </w:rPr>
        <w:t xml:space="preserve"> </w:t>
      </w:r>
      <w:r>
        <w:t>demostrado</w:t>
      </w:r>
      <w:r>
        <w:rPr>
          <w:spacing w:val="-11"/>
        </w:rPr>
        <w:t xml:space="preserve"> </w:t>
      </w:r>
      <w:r>
        <w:t>que</w:t>
      </w:r>
      <w:r>
        <w:rPr>
          <w:spacing w:val="-10"/>
        </w:rPr>
        <w:t xml:space="preserve"> </w:t>
      </w:r>
      <w:r>
        <w:t>el</w:t>
      </w:r>
      <w:r>
        <w:rPr>
          <w:spacing w:val="-14"/>
        </w:rPr>
        <w:t xml:space="preserve"> </w:t>
      </w:r>
      <w:r>
        <w:t>cáñamo puede reducir el estrés (niveles de cortisol) en las aves, mejorando su bienestar</w:t>
      </w:r>
      <w:r>
        <w:rPr>
          <w:spacing w:val="-11"/>
        </w:rPr>
        <w:t xml:space="preserve"> </w:t>
      </w:r>
      <w:r>
        <w:t>y</w:t>
      </w:r>
      <w:r>
        <w:rPr>
          <w:spacing w:val="-11"/>
        </w:rPr>
        <w:t xml:space="preserve"> </w:t>
      </w:r>
      <w:r>
        <w:t>la</w:t>
      </w:r>
      <w:r>
        <w:rPr>
          <w:spacing w:val="-10"/>
        </w:rPr>
        <w:t xml:space="preserve"> </w:t>
      </w:r>
      <w:r>
        <w:t>eficiencia</w:t>
      </w:r>
      <w:r>
        <w:rPr>
          <w:spacing w:val="-10"/>
        </w:rPr>
        <w:t xml:space="preserve"> </w:t>
      </w:r>
      <w:r>
        <w:t>productiva.</w:t>
      </w:r>
      <w:r>
        <w:rPr>
          <w:spacing w:val="-11"/>
        </w:rPr>
        <w:t xml:space="preserve"> </w:t>
      </w:r>
      <w:r>
        <w:t>Promover</w:t>
      </w:r>
      <w:r>
        <w:rPr>
          <w:spacing w:val="-11"/>
        </w:rPr>
        <w:t xml:space="preserve"> </w:t>
      </w:r>
      <w:r>
        <w:t>la</w:t>
      </w:r>
      <w:r>
        <w:rPr>
          <w:spacing w:val="-10"/>
        </w:rPr>
        <w:t xml:space="preserve"> </w:t>
      </w:r>
      <w:r>
        <w:t>educación</w:t>
      </w:r>
      <w:r>
        <w:rPr>
          <w:spacing w:val="-11"/>
        </w:rPr>
        <w:t xml:space="preserve"> </w:t>
      </w:r>
      <w:r>
        <w:t>y</w:t>
      </w:r>
      <w:r>
        <w:rPr>
          <w:spacing w:val="-11"/>
        </w:rPr>
        <w:t xml:space="preserve"> </w:t>
      </w:r>
      <w:r>
        <w:t>la</w:t>
      </w:r>
      <w:r>
        <w:rPr>
          <w:spacing w:val="-10"/>
        </w:rPr>
        <w:t xml:space="preserve"> </w:t>
      </w:r>
      <w:r>
        <w:t>investigación en Bolívar es crucial para que los productores adopten el cáñamo como una herramienta innovadora y sostenible, impulsando así el desarrollo y la competitividad regional.</w:t>
      </w:r>
    </w:p>
    <w:p w:rsidR="00BB7F5D" w:rsidRDefault="00BB7F5D">
      <w:pPr>
        <w:pStyle w:val="Textoindependiente"/>
        <w:spacing w:line="360" w:lineRule="auto"/>
        <w:jc w:val="both"/>
        <w:sectPr w:rsidR="00BB7F5D">
          <w:pgSz w:w="11920" w:h="16840"/>
          <w:pgMar w:top="1640" w:right="992" w:bottom="1740" w:left="1700" w:header="0" w:footer="1558" w:gutter="0"/>
          <w:cols w:space="720"/>
        </w:sectPr>
      </w:pPr>
    </w:p>
    <w:p w:rsidR="00BB7F5D" w:rsidRDefault="00B976BB">
      <w:pPr>
        <w:pStyle w:val="Ttulo1"/>
        <w:numPr>
          <w:ilvl w:val="1"/>
          <w:numId w:val="7"/>
        </w:numPr>
        <w:tabs>
          <w:tab w:val="left" w:pos="1136"/>
        </w:tabs>
        <w:ind w:left="1136" w:hanging="568"/>
      </w:pPr>
      <w:bookmarkStart w:id="7" w:name="_bookmark2"/>
      <w:bookmarkEnd w:id="7"/>
      <w:r>
        <w:rPr>
          <w:spacing w:val="-2"/>
        </w:rPr>
        <w:t>PROBLEMA</w:t>
      </w:r>
    </w:p>
    <w:p w:rsidR="00BB7F5D" w:rsidRDefault="00B976BB">
      <w:pPr>
        <w:pStyle w:val="Textoindependiente"/>
        <w:spacing w:before="279" w:line="360" w:lineRule="auto"/>
        <w:ind w:left="1136" w:right="702"/>
        <w:jc w:val="both"/>
      </w:pPr>
      <w:r>
        <w:t>El elevado consumo de carne aumenta la demanda de productos avícolas y presiona la eficiencia productiva; el uso de métodos tradicionales en la formulación de piensos, donde se incluyen antibióticos como promotores de crecimiento, y la falta de alternativa</w:t>
      </w:r>
      <w:r>
        <w:t>s seguras y viables. Además, las investigaciones</w:t>
      </w:r>
      <w:r>
        <w:rPr>
          <w:spacing w:val="-14"/>
        </w:rPr>
        <w:t xml:space="preserve"> </w:t>
      </w:r>
      <w:r>
        <w:t>en</w:t>
      </w:r>
      <w:r>
        <w:rPr>
          <w:spacing w:val="-12"/>
        </w:rPr>
        <w:t xml:space="preserve"> </w:t>
      </w:r>
      <w:r>
        <w:t>soluciones</w:t>
      </w:r>
      <w:r>
        <w:rPr>
          <w:spacing w:val="-14"/>
        </w:rPr>
        <w:t xml:space="preserve"> </w:t>
      </w:r>
      <w:r>
        <w:t>sostenibles</w:t>
      </w:r>
      <w:r>
        <w:rPr>
          <w:spacing w:val="-14"/>
        </w:rPr>
        <w:t xml:space="preserve"> </w:t>
      </w:r>
      <w:r>
        <w:t>y</w:t>
      </w:r>
      <w:r>
        <w:rPr>
          <w:spacing w:val="-12"/>
        </w:rPr>
        <w:t xml:space="preserve"> </w:t>
      </w:r>
      <w:r>
        <w:t>efectivas</w:t>
      </w:r>
      <w:r>
        <w:rPr>
          <w:spacing w:val="-14"/>
        </w:rPr>
        <w:t xml:space="preserve"> </w:t>
      </w:r>
      <w:r>
        <w:t>son</w:t>
      </w:r>
      <w:r>
        <w:rPr>
          <w:spacing w:val="-12"/>
        </w:rPr>
        <w:t xml:space="preserve"> </w:t>
      </w:r>
      <w:r>
        <w:t>limitadas.</w:t>
      </w:r>
      <w:r>
        <w:rPr>
          <w:spacing w:val="-12"/>
        </w:rPr>
        <w:t xml:space="preserve"> </w:t>
      </w:r>
      <w:r>
        <w:t>En</w:t>
      </w:r>
      <w:r>
        <w:rPr>
          <w:spacing w:val="-12"/>
        </w:rPr>
        <w:t xml:space="preserve"> </w:t>
      </w:r>
      <w:r>
        <w:t xml:space="preserve">cuanto a los efectos en la salud del ave, el uso de antibióticos como promotores de crecimiento puede afectar la flora intestinal, generar resistencia </w:t>
      </w:r>
      <w:r>
        <w:t>bacteriana y comprometer el sistema inmunológico de las aves, afectando su bienestar y rendimiento productivo a largo plazo.</w:t>
      </w:r>
    </w:p>
    <w:p w:rsidR="00BB7F5D" w:rsidRDefault="00B976BB">
      <w:pPr>
        <w:pStyle w:val="Textoindependiente"/>
        <w:spacing w:before="119" w:line="360" w:lineRule="auto"/>
        <w:ind w:left="1136" w:right="701"/>
        <w:jc w:val="both"/>
      </w:pPr>
      <w:r>
        <w:t>El uso indiscriminado de antibióticos como promotores de crecimiento en la industria avícola ha llevado a problemas críticos de sal</w:t>
      </w:r>
      <w:r>
        <w:t>ud pública, particularmente</w:t>
      </w:r>
      <w:r>
        <w:rPr>
          <w:spacing w:val="-13"/>
        </w:rPr>
        <w:t xml:space="preserve"> </w:t>
      </w:r>
      <w:r>
        <w:t>debido</w:t>
      </w:r>
      <w:r>
        <w:rPr>
          <w:spacing w:val="-14"/>
        </w:rPr>
        <w:t xml:space="preserve"> </w:t>
      </w:r>
      <w:r>
        <w:t>al</w:t>
      </w:r>
      <w:r>
        <w:rPr>
          <w:spacing w:val="-13"/>
        </w:rPr>
        <w:t xml:space="preserve"> </w:t>
      </w:r>
      <w:r>
        <w:t>aumento</w:t>
      </w:r>
      <w:r>
        <w:rPr>
          <w:spacing w:val="-14"/>
        </w:rPr>
        <w:t xml:space="preserve"> </w:t>
      </w:r>
      <w:r>
        <w:t>de</w:t>
      </w:r>
      <w:r>
        <w:rPr>
          <w:spacing w:val="-13"/>
        </w:rPr>
        <w:t xml:space="preserve"> </w:t>
      </w:r>
      <w:r>
        <w:t>bacterias</w:t>
      </w:r>
      <w:r>
        <w:rPr>
          <w:spacing w:val="-15"/>
        </w:rPr>
        <w:t xml:space="preserve"> </w:t>
      </w:r>
      <w:r>
        <w:t>resistentes</w:t>
      </w:r>
      <w:r>
        <w:rPr>
          <w:spacing w:val="-15"/>
        </w:rPr>
        <w:t xml:space="preserve"> </w:t>
      </w:r>
      <w:r>
        <w:t>que</w:t>
      </w:r>
      <w:r>
        <w:rPr>
          <w:spacing w:val="-13"/>
        </w:rPr>
        <w:t xml:space="preserve"> </w:t>
      </w:r>
      <w:r>
        <w:t>pueden</w:t>
      </w:r>
      <w:r>
        <w:rPr>
          <w:spacing w:val="-14"/>
        </w:rPr>
        <w:t xml:space="preserve"> </w:t>
      </w:r>
      <w:r>
        <w:t>afectar a los humanos y comprometer la seguridad alimentaria. Este enfoque tradicional también plantea desafíos económicos, ya que los antibióticos representan un costo signi</w:t>
      </w:r>
      <w:r>
        <w:t>ficativo y no siempre optimizan la salud a largo plazo</w:t>
      </w:r>
      <w:r>
        <w:rPr>
          <w:spacing w:val="-9"/>
        </w:rPr>
        <w:t xml:space="preserve"> </w:t>
      </w:r>
      <w:r>
        <w:t>de</w:t>
      </w:r>
      <w:r>
        <w:rPr>
          <w:spacing w:val="-8"/>
        </w:rPr>
        <w:t xml:space="preserve"> </w:t>
      </w:r>
      <w:r>
        <w:t>las</w:t>
      </w:r>
      <w:r>
        <w:rPr>
          <w:spacing w:val="-11"/>
        </w:rPr>
        <w:t xml:space="preserve"> </w:t>
      </w:r>
      <w:r>
        <w:t>aves.</w:t>
      </w:r>
      <w:r>
        <w:rPr>
          <w:spacing w:val="-9"/>
        </w:rPr>
        <w:t xml:space="preserve"> </w:t>
      </w:r>
      <w:r>
        <w:t>A</w:t>
      </w:r>
      <w:r>
        <w:rPr>
          <w:spacing w:val="-11"/>
        </w:rPr>
        <w:t xml:space="preserve"> </w:t>
      </w:r>
      <w:r>
        <w:t>pesar</w:t>
      </w:r>
      <w:r>
        <w:rPr>
          <w:spacing w:val="-9"/>
        </w:rPr>
        <w:t xml:space="preserve"> </w:t>
      </w:r>
      <w:r>
        <w:t>de</w:t>
      </w:r>
      <w:r>
        <w:rPr>
          <w:spacing w:val="-8"/>
        </w:rPr>
        <w:t xml:space="preserve"> </w:t>
      </w:r>
      <w:r>
        <w:t>estos</w:t>
      </w:r>
      <w:r>
        <w:rPr>
          <w:spacing w:val="-11"/>
        </w:rPr>
        <w:t xml:space="preserve"> </w:t>
      </w:r>
      <w:r>
        <w:t>riesgos,</w:t>
      </w:r>
      <w:r>
        <w:rPr>
          <w:spacing w:val="-6"/>
        </w:rPr>
        <w:t xml:space="preserve"> </w:t>
      </w:r>
      <w:r>
        <w:t>el</w:t>
      </w:r>
      <w:r>
        <w:rPr>
          <w:spacing w:val="-8"/>
        </w:rPr>
        <w:t xml:space="preserve"> </w:t>
      </w:r>
      <w:r>
        <w:t>conocimiento</w:t>
      </w:r>
      <w:r>
        <w:rPr>
          <w:spacing w:val="-9"/>
        </w:rPr>
        <w:t xml:space="preserve"> </w:t>
      </w:r>
      <w:r>
        <w:t>sobre</w:t>
      </w:r>
      <w:r>
        <w:rPr>
          <w:spacing w:val="-8"/>
        </w:rPr>
        <w:t xml:space="preserve"> </w:t>
      </w:r>
      <w:r>
        <w:t>alternativas como el CBD (cannabidiol) en la nutrición animal es aún limitado. El CBD, un</w:t>
      </w:r>
      <w:r>
        <w:rPr>
          <w:spacing w:val="-3"/>
        </w:rPr>
        <w:t xml:space="preserve"> </w:t>
      </w:r>
      <w:r>
        <w:t>compuesto</w:t>
      </w:r>
      <w:r>
        <w:rPr>
          <w:spacing w:val="-3"/>
        </w:rPr>
        <w:t xml:space="preserve"> </w:t>
      </w:r>
      <w:r>
        <w:t>no</w:t>
      </w:r>
      <w:r>
        <w:rPr>
          <w:spacing w:val="-3"/>
        </w:rPr>
        <w:t xml:space="preserve"> </w:t>
      </w:r>
      <w:r>
        <w:t>psicoactivo</w:t>
      </w:r>
      <w:r>
        <w:rPr>
          <w:spacing w:val="-3"/>
        </w:rPr>
        <w:t xml:space="preserve"> </w:t>
      </w:r>
      <w:r>
        <w:t>del</w:t>
      </w:r>
      <w:r>
        <w:rPr>
          <w:spacing w:val="-2"/>
        </w:rPr>
        <w:t xml:space="preserve"> </w:t>
      </w:r>
      <w:r>
        <w:t>cannabis,</w:t>
      </w:r>
      <w:r>
        <w:rPr>
          <w:spacing w:val="-3"/>
        </w:rPr>
        <w:t xml:space="preserve"> </w:t>
      </w:r>
      <w:r>
        <w:t>muestra</w:t>
      </w:r>
      <w:r>
        <w:rPr>
          <w:spacing w:val="-2"/>
        </w:rPr>
        <w:t xml:space="preserve"> </w:t>
      </w:r>
      <w:r>
        <w:t>potencial</w:t>
      </w:r>
      <w:r>
        <w:rPr>
          <w:spacing w:val="-2"/>
        </w:rPr>
        <w:t xml:space="preserve"> </w:t>
      </w:r>
      <w:r>
        <w:t>para</w:t>
      </w:r>
      <w:r>
        <w:rPr>
          <w:spacing w:val="-6"/>
        </w:rPr>
        <w:t xml:space="preserve"> </w:t>
      </w:r>
      <w:r>
        <w:t>mejorar</w:t>
      </w:r>
      <w:r>
        <w:rPr>
          <w:spacing w:val="-3"/>
        </w:rPr>
        <w:t xml:space="preserve"> </w:t>
      </w:r>
      <w:r>
        <w:t>la salud intestinal y el rendimiento productivo de las aves sin los efectos adversos de los antibióticos. Sin embargo, la falta de estudios científicos en este</w:t>
      </w:r>
      <w:r>
        <w:rPr>
          <w:spacing w:val="-10"/>
        </w:rPr>
        <w:t xml:space="preserve"> </w:t>
      </w:r>
      <w:r>
        <w:t>ámbito</w:t>
      </w:r>
      <w:r>
        <w:rPr>
          <w:spacing w:val="-11"/>
        </w:rPr>
        <w:t xml:space="preserve"> </w:t>
      </w:r>
      <w:r>
        <w:t>ha</w:t>
      </w:r>
      <w:r>
        <w:rPr>
          <w:spacing w:val="-10"/>
        </w:rPr>
        <w:t xml:space="preserve"> </w:t>
      </w:r>
      <w:r>
        <w:t>frenado</w:t>
      </w:r>
      <w:r>
        <w:rPr>
          <w:spacing w:val="-11"/>
        </w:rPr>
        <w:t xml:space="preserve"> </w:t>
      </w:r>
      <w:r>
        <w:t>su</w:t>
      </w:r>
      <w:r>
        <w:rPr>
          <w:spacing w:val="-11"/>
        </w:rPr>
        <w:t xml:space="preserve"> </w:t>
      </w:r>
      <w:r>
        <w:t>adopción,</w:t>
      </w:r>
      <w:r>
        <w:rPr>
          <w:spacing w:val="-15"/>
        </w:rPr>
        <w:t xml:space="preserve"> </w:t>
      </w:r>
      <w:r>
        <w:t>limitando</w:t>
      </w:r>
      <w:r>
        <w:rPr>
          <w:spacing w:val="-11"/>
        </w:rPr>
        <w:t xml:space="preserve"> </w:t>
      </w:r>
      <w:r>
        <w:t>la</w:t>
      </w:r>
      <w:r>
        <w:rPr>
          <w:spacing w:val="-10"/>
        </w:rPr>
        <w:t xml:space="preserve"> </w:t>
      </w:r>
      <w:r>
        <w:t>disponibilidad</w:t>
      </w:r>
      <w:r>
        <w:rPr>
          <w:spacing w:val="-11"/>
        </w:rPr>
        <w:t xml:space="preserve"> </w:t>
      </w:r>
      <w:r>
        <w:t>de</w:t>
      </w:r>
      <w:r>
        <w:rPr>
          <w:spacing w:val="-10"/>
        </w:rPr>
        <w:t xml:space="preserve"> </w:t>
      </w:r>
      <w:r>
        <w:t xml:space="preserve">soluciones </w:t>
      </w:r>
      <w:r>
        <w:t>sostenibles y seguras para la industria.</w:t>
      </w:r>
    </w:p>
    <w:p w:rsidR="00BB7F5D" w:rsidRDefault="00B976BB">
      <w:pPr>
        <w:pStyle w:val="Textoindependiente"/>
        <w:spacing w:before="124" w:line="360" w:lineRule="auto"/>
        <w:ind w:left="1136" w:right="703"/>
        <w:jc w:val="both"/>
      </w:pPr>
      <w:r>
        <w:t>Dado el papel fundamental de la nutrición en la salud y el desempeño productivo de las aves de engorde, esta línea de investigación se centra en evaluar científicamente el impacto del cannabis como suplemento alimenticio. Se espera que los resultados que s</w:t>
      </w:r>
      <w:r>
        <w:t>erán realizados no solo proporcionen una alternativa viable a los antibióticos, sino que también ofrezcan</w:t>
      </w:r>
      <w:r>
        <w:rPr>
          <w:spacing w:val="-15"/>
        </w:rPr>
        <w:t xml:space="preserve"> </w:t>
      </w:r>
      <w:r>
        <w:t>un</w:t>
      </w:r>
      <w:r>
        <w:rPr>
          <w:spacing w:val="-15"/>
        </w:rPr>
        <w:t xml:space="preserve"> </w:t>
      </w:r>
      <w:r>
        <w:t>enfoque</w:t>
      </w:r>
      <w:r>
        <w:rPr>
          <w:spacing w:val="-15"/>
        </w:rPr>
        <w:t xml:space="preserve"> </w:t>
      </w:r>
      <w:r>
        <w:t>más</w:t>
      </w:r>
      <w:r>
        <w:rPr>
          <w:spacing w:val="-15"/>
        </w:rPr>
        <w:t xml:space="preserve"> </w:t>
      </w:r>
      <w:r>
        <w:t>saludable</w:t>
      </w:r>
      <w:r>
        <w:rPr>
          <w:spacing w:val="-15"/>
        </w:rPr>
        <w:t xml:space="preserve"> </w:t>
      </w:r>
      <w:r>
        <w:t>para</w:t>
      </w:r>
      <w:r>
        <w:rPr>
          <w:spacing w:val="-15"/>
        </w:rPr>
        <w:t xml:space="preserve"> </w:t>
      </w:r>
      <w:r>
        <w:t>mejorar</w:t>
      </w:r>
      <w:r>
        <w:rPr>
          <w:spacing w:val="-15"/>
        </w:rPr>
        <w:t xml:space="preserve"> </w:t>
      </w:r>
      <w:r>
        <w:t>la</w:t>
      </w:r>
      <w:r>
        <w:rPr>
          <w:spacing w:val="-15"/>
        </w:rPr>
        <w:t xml:space="preserve"> </w:t>
      </w:r>
      <w:r>
        <w:t>eficiencia</w:t>
      </w:r>
      <w:r>
        <w:rPr>
          <w:spacing w:val="-15"/>
        </w:rPr>
        <w:t xml:space="preserve"> </w:t>
      </w:r>
      <w:r>
        <w:t>de</w:t>
      </w:r>
      <w:r>
        <w:rPr>
          <w:spacing w:val="-15"/>
        </w:rPr>
        <w:t xml:space="preserve"> </w:t>
      </w:r>
      <w:r>
        <w:t>la</w:t>
      </w:r>
      <w:r>
        <w:rPr>
          <w:spacing w:val="-15"/>
        </w:rPr>
        <w:t xml:space="preserve"> </w:t>
      </w:r>
      <w:r>
        <w:t>producción avícola, con beneficios económicos y de salud pública a largo plazo.</w:t>
      </w:r>
    </w:p>
    <w:p w:rsidR="00BB7F5D" w:rsidRDefault="00BB7F5D">
      <w:pPr>
        <w:pStyle w:val="Textoindependiente"/>
        <w:spacing w:line="360" w:lineRule="auto"/>
        <w:jc w:val="both"/>
        <w:sectPr w:rsidR="00BB7F5D">
          <w:footerReference w:type="default" r:id="rId15"/>
          <w:pgSz w:w="11920" w:h="16840"/>
          <w:pgMar w:top="1640" w:right="992" w:bottom="1740" w:left="1700" w:header="0" w:footer="1558" w:gutter="0"/>
          <w:pgNumType w:start="1"/>
          <w:cols w:space="720"/>
        </w:sectPr>
      </w:pPr>
    </w:p>
    <w:p w:rsidR="00BB7F5D" w:rsidRDefault="00B976BB">
      <w:pPr>
        <w:pStyle w:val="Ttulo2"/>
        <w:numPr>
          <w:ilvl w:val="1"/>
          <w:numId w:val="7"/>
        </w:numPr>
        <w:tabs>
          <w:tab w:val="left" w:pos="1136"/>
        </w:tabs>
        <w:ind w:left="1136" w:hanging="568"/>
        <w:jc w:val="both"/>
      </w:pPr>
      <w:bookmarkStart w:id="8" w:name="_bookmark3"/>
      <w:bookmarkEnd w:id="8"/>
      <w:r>
        <w:rPr>
          <w:spacing w:val="-2"/>
        </w:rPr>
        <w:t>OBJETIVOS</w:t>
      </w:r>
    </w:p>
    <w:p w:rsidR="00BB7F5D" w:rsidRDefault="00B976BB">
      <w:pPr>
        <w:pStyle w:val="Ttulo3"/>
        <w:numPr>
          <w:ilvl w:val="2"/>
          <w:numId w:val="7"/>
        </w:numPr>
        <w:tabs>
          <w:tab w:val="left" w:pos="1288"/>
        </w:tabs>
        <w:spacing w:before="260"/>
        <w:ind w:left="1288" w:hanging="720"/>
        <w:jc w:val="both"/>
      </w:pPr>
      <w:bookmarkStart w:id="9" w:name="_bookmark4"/>
      <w:bookmarkEnd w:id="9"/>
      <w:r>
        <w:t>Objetivo</w:t>
      </w:r>
      <w:r>
        <w:rPr>
          <w:spacing w:val="1"/>
        </w:rPr>
        <w:t xml:space="preserve"> </w:t>
      </w:r>
      <w:r>
        <w:rPr>
          <w:spacing w:val="-2"/>
        </w:rPr>
        <w:t>General</w:t>
      </w:r>
    </w:p>
    <w:p w:rsidR="00BB7F5D" w:rsidRDefault="00B976BB">
      <w:pPr>
        <w:pStyle w:val="Textoindependiente"/>
        <w:spacing w:before="256" w:line="360" w:lineRule="auto"/>
        <w:ind w:left="1136" w:right="703"/>
        <w:jc w:val="both"/>
      </w:pPr>
      <w:r>
        <w:t>Evaluar</w:t>
      </w:r>
      <w:r>
        <w:rPr>
          <w:spacing w:val="-15"/>
        </w:rPr>
        <w:t xml:space="preserve"> </w:t>
      </w:r>
      <w:r>
        <w:t>el</w:t>
      </w:r>
      <w:r>
        <w:rPr>
          <w:spacing w:val="-15"/>
        </w:rPr>
        <w:t xml:space="preserve"> </w:t>
      </w:r>
      <w:r>
        <w:t>efecto</w:t>
      </w:r>
      <w:r>
        <w:rPr>
          <w:spacing w:val="-15"/>
        </w:rPr>
        <w:t xml:space="preserve"> </w:t>
      </w:r>
      <w:r>
        <w:t>de</w:t>
      </w:r>
      <w:r>
        <w:rPr>
          <w:spacing w:val="-15"/>
        </w:rPr>
        <w:t xml:space="preserve"> </w:t>
      </w:r>
      <w:r>
        <w:t>tres</w:t>
      </w:r>
      <w:r>
        <w:rPr>
          <w:spacing w:val="-15"/>
        </w:rPr>
        <w:t xml:space="preserve"> </w:t>
      </w:r>
      <w:r>
        <w:t>niveles</w:t>
      </w:r>
      <w:r>
        <w:rPr>
          <w:spacing w:val="-15"/>
        </w:rPr>
        <w:t xml:space="preserve"> </w:t>
      </w:r>
      <w:r>
        <w:t>de</w:t>
      </w:r>
      <w:r>
        <w:rPr>
          <w:spacing w:val="-15"/>
        </w:rPr>
        <w:t xml:space="preserve"> </w:t>
      </w:r>
      <w:r>
        <w:t>cáñamo</w:t>
      </w:r>
      <w:r>
        <w:rPr>
          <w:spacing w:val="-15"/>
        </w:rPr>
        <w:t xml:space="preserve"> </w:t>
      </w:r>
      <w:r>
        <w:t>(</w:t>
      </w:r>
      <w:r>
        <w:rPr>
          <w:i/>
        </w:rPr>
        <w:t>Cannabis</w:t>
      </w:r>
      <w:r>
        <w:rPr>
          <w:i/>
          <w:spacing w:val="-15"/>
        </w:rPr>
        <w:t xml:space="preserve"> </w:t>
      </w:r>
      <w:r>
        <w:rPr>
          <w:i/>
        </w:rPr>
        <w:t>sativa</w:t>
      </w:r>
      <w:r>
        <w:rPr>
          <w:i/>
          <w:spacing w:val="-15"/>
        </w:rPr>
        <w:t xml:space="preserve"> </w:t>
      </w:r>
      <w:r>
        <w:t>)</w:t>
      </w:r>
      <w:r>
        <w:rPr>
          <w:spacing w:val="-15"/>
        </w:rPr>
        <w:t xml:space="preserve"> </w:t>
      </w:r>
      <w:r>
        <w:t>como</w:t>
      </w:r>
      <w:r>
        <w:rPr>
          <w:spacing w:val="-15"/>
        </w:rPr>
        <w:t xml:space="preserve"> </w:t>
      </w:r>
      <w:r>
        <w:t xml:space="preserve">promotor de crecimiento en pollos broiler (Gallus gallus) en la Parroquia San Simón, </w:t>
      </w:r>
      <w:r>
        <w:rPr>
          <w:spacing w:val="-2"/>
        </w:rPr>
        <w:t>Guaranda</w:t>
      </w:r>
    </w:p>
    <w:p w:rsidR="00BB7F5D" w:rsidRDefault="00B976BB">
      <w:pPr>
        <w:pStyle w:val="Ttulo3"/>
        <w:numPr>
          <w:ilvl w:val="2"/>
          <w:numId w:val="7"/>
        </w:numPr>
        <w:tabs>
          <w:tab w:val="left" w:pos="1288"/>
        </w:tabs>
        <w:spacing w:before="123"/>
        <w:ind w:left="1288" w:hanging="720"/>
        <w:jc w:val="both"/>
      </w:pPr>
      <w:bookmarkStart w:id="10" w:name="_bookmark5"/>
      <w:bookmarkEnd w:id="10"/>
      <w:r>
        <w:t>Objetivos</w:t>
      </w:r>
      <w:r>
        <w:rPr>
          <w:spacing w:val="-3"/>
        </w:rPr>
        <w:t xml:space="preserve"> </w:t>
      </w:r>
      <w:r>
        <w:rPr>
          <w:spacing w:val="-2"/>
        </w:rPr>
        <w:t>Específicos</w:t>
      </w:r>
    </w:p>
    <w:p w:rsidR="00BB7F5D" w:rsidRDefault="00B976BB">
      <w:pPr>
        <w:pStyle w:val="Textoindependiente"/>
        <w:spacing w:before="256"/>
        <w:ind w:left="1136"/>
        <w:jc w:val="both"/>
      </w:pPr>
      <w:r>
        <w:t>Establecer</w:t>
      </w:r>
      <w:r>
        <w:rPr>
          <w:spacing w:val="-5"/>
        </w:rPr>
        <w:t xml:space="preserve"> </w:t>
      </w:r>
      <w:r>
        <w:t>el</w:t>
      </w:r>
      <w:r>
        <w:rPr>
          <w:spacing w:val="1"/>
        </w:rPr>
        <w:t xml:space="preserve"> </w:t>
      </w:r>
      <w:r>
        <w:t>mejor</w:t>
      </w:r>
      <w:r>
        <w:rPr>
          <w:spacing w:val="-1"/>
        </w:rPr>
        <w:t xml:space="preserve"> </w:t>
      </w:r>
      <w:r>
        <w:t>nivel</w:t>
      </w:r>
      <w:r>
        <w:rPr>
          <w:spacing w:val="1"/>
        </w:rPr>
        <w:t xml:space="preserve"> </w:t>
      </w:r>
      <w:r>
        <w:t>de</w:t>
      </w:r>
      <w:r>
        <w:rPr>
          <w:spacing w:val="-3"/>
        </w:rPr>
        <w:t xml:space="preserve"> </w:t>
      </w:r>
      <w:r>
        <w:t>cannabis</w:t>
      </w:r>
      <w:r>
        <w:rPr>
          <w:spacing w:val="-3"/>
        </w:rPr>
        <w:t xml:space="preserve"> </w:t>
      </w:r>
      <w:r>
        <w:t>en la</w:t>
      </w:r>
      <w:r>
        <w:rPr>
          <w:spacing w:val="1"/>
        </w:rPr>
        <w:t xml:space="preserve"> </w:t>
      </w:r>
      <w:r>
        <w:t>crianza del</w:t>
      </w:r>
      <w:r>
        <w:rPr>
          <w:spacing w:val="1"/>
        </w:rPr>
        <w:t xml:space="preserve"> </w:t>
      </w:r>
      <w:r>
        <w:t xml:space="preserve">pollo </w:t>
      </w:r>
      <w:r>
        <w:rPr>
          <w:spacing w:val="-2"/>
        </w:rPr>
        <w:t>broiler.</w:t>
      </w:r>
    </w:p>
    <w:p w:rsidR="00BB7F5D" w:rsidRDefault="00B976BB">
      <w:pPr>
        <w:pStyle w:val="Textoindependiente"/>
        <w:spacing w:before="260" w:line="357" w:lineRule="auto"/>
        <w:ind w:left="1136" w:right="716"/>
        <w:jc w:val="both"/>
      </w:pPr>
      <w:r>
        <w:t>Determinar</w:t>
      </w:r>
      <w:r>
        <w:rPr>
          <w:spacing w:val="-6"/>
        </w:rPr>
        <w:t xml:space="preserve"> </w:t>
      </w:r>
      <w:r>
        <w:t>cuál</w:t>
      </w:r>
      <w:r>
        <w:rPr>
          <w:spacing w:val="-6"/>
        </w:rPr>
        <w:t xml:space="preserve"> </w:t>
      </w:r>
      <w:r>
        <w:t>de</w:t>
      </w:r>
      <w:r>
        <w:rPr>
          <w:spacing w:val="-5"/>
        </w:rPr>
        <w:t xml:space="preserve"> </w:t>
      </w:r>
      <w:r>
        <w:t>los</w:t>
      </w:r>
      <w:r>
        <w:rPr>
          <w:spacing w:val="-8"/>
        </w:rPr>
        <w:t xml:space="preserve"> </w:t>
      </w:r>
      <w:r>
        <w:t>tres</w:t>
      </w:r>
      <w:r>
        <w:rPr>
          <w:spacing w:val="-8"/>
        </w:rPr>
        <w:t xml:space="preserve"> </w:t>
      </w:r>
      <w:r>
        <w:t>niveles</w:t>
      </w:r>
      <w:r>
        <w:rPr>
          <w:spacing w:val="-8"/>
        </w:rPr>
        <w:t xml:space="preserve"> </w:t>
      </w:r>
      <w:r>
        <w:t>de</w:t>
      </w:r>
      <w:r>
        <w:rPr>
          <w:spacing w:val="-5"/>
        </w:rPr>
        <w:t xml:space="preserve"> </w:t>
      </w:r>
      <w:r>
        <w:t>cannabis</w:t>
      </w:r>
      <w:r>
        <w:rPr>
          <w:spacing w:val="-8"/>
        </w:rPr>
        <w:t xml:space="preserve"> </w:t>
      </w:r>
      <w:r>
        <w:t>tiene</w:t>
      </w:r>
      <w:r>
        <w:rPr>
          <w:spacing w:val="-5"/>
        </w:rPr>
        <w:t xml:space="preserve"> </w:t>
      </w:r>
      <w:r>
        <w:t>mejores</w:t>
      </w:r>
      <w:r>
        <w:rPr>
          <w:spacing w:val="-8"/>
        </w:rPr>
        <w:t xml:space="preserve"> </w:t>
      </w:r>
      <w:r>
        <w:t>resultados</w:t>
      </w:r>
      <w:r>
        <w:rPr>
          <w:spacing w:val="-8"/>
        </w:rPr>
        <w:t xml:space="preserve"> </w:t>
      </w:r>
      <w:r>
        <w:t>en</w:t>
      </w:r>
      <w:r>
        <w:rPr>
          <w:spacing w:val="-7"/>
        </w:rPr>
        <w:t xml:space="preserve"> </w:t>
      </w:r>
      <w:r>
        <w:t>la conversión alimenticia.</w:t>
      </w:r>
    </w:p>
    <w:p w:rsidR="00BB7F5D" w:rsidRDefault="00B976BB">
      <w:pPr>
        <w:pStyle w:val="Textoindependiente"/>
        <w:spacing w:before="126"/>
        <w:ind w:left="1136"/>
        <w:jc w:val="both"/>
      </w:pPr>
      <w:r>
        <w:t>Elaborar</w:t>
      </w:r>
      <w:r>
        <w:rPr>
          <w:spacing w:val="-3"/>
        </w:rPr>
        <w:t xml:space="preserve"> </w:t>
      </w:r>
      <w:r>
        <w:t>un</w:t>
      </w:r>
      <w:r>
        <w:rPr>
          <w:spacing w:val="-4"/>
        </w:rPr>
        <w:t xml:space="preserve"> </w:t>
      </w:r>
      <w:r>
        <w:t>análisis</w:t>
      </w:r>
      <w:r>
        <w:rPr>
          <w:spacing w:val="-2"/>
        </w:rPr>
        <w:t xml:space="preserve"> </w:t>
      </w:r>
      <w:r>
        <w:t>económico</w:t>
      </w:r>
      <w:r>
        <w:rPr>
          <w:spacing w:val="-6"/>
        </w:rPr>
        <w:t xml:space="preserve"> </w:t>
      </w:r>
      <w:r>
        <w:t>en la</w:t>
      </w:r>
      <w:r>
        <w:rPr>
          <w:spacing w:val="1"/>
        </w:rPr>
        <w:t xml:space="preserve"> </w:t>
      </w:r>
      <w:r>
        <w:t xml:space="preserve">relación </w:t>
      </w:r>
      <w:r>
        <w:rPr>
          <w:spacing w:val="-2"/>
        </w:rPr>
        <w:t>beneficio/costo.</w:t>
      </w:r>
    </w:p>
    <w:p w:rsidR="00BB7F5D" w:rsidRDefault="00BB7F5D">
      <w:pPr>
        <w:pStyle w:val="Textoindependiente"/>
        <w:jc w:val="both"/>
        <w:sectPr w:rsidR="00BB7F5D">
          <w:pgSz w:w="11920" w:h="16840"/>
          <w:pgMar w:top="1640" w:right="992" w:bottom="1740" w:left="1700" w:header="0" w:footer="1558" w:gutter="0"/>
          <w:cols w:space="720"/>
        </w:sectPr>
      </w:pPr>
    </w:p>
    <w:p w:rsidR="00BB7F5D" w:rsidRDefault="00B976BB">
      <w:pPr>
        <w:pStyle w:val="Ttulo2"/>
        <w:numPr>
          <w:ilvl w:val="1"/>
          <w:numId w:val="7"/>
        </w:numPr>
        <w:tabs>
          <w:tab w:val="left" w:pos="988"/>
        </w:tabs>
        <w:ind w:left="988" w:hanging="420"/>
      </w:pPr>
      <w:bookmarkStart w:id="11" w:name="_bookmark6"/>
      <w:bookmarkEnd w:id="11"/>
      <w:r>
        <w:rPr>
          <w:spacing w:val="-2"/>
        </w:rPr>
        <w:t>HIPÓTESIS</w:t>
      </w:r>
    </w:p>
    <w:p w:rsidR="00BB7F5D" w:rsidRDefault="00B976BB">
      <w:pPr>
        <w:pStyle w:val="Textoindependiente"/>
        <w:spacing w:before="256" w:line="362" w:lineRule="auto"/>
        <w:ind w:left="568" w:right="807"/>
      </w:pPr>
      <w:r>
        <w:rPr>
          <w:b/>
        </w:rPr>
        <w:t xml:space="preserve">Ho: </w:t>
      </w:r>
      <w:r>
        <w:t>La adición de cáñamo (</w:t>
      </w:r>
      <w:r>
        <w:rPr>
          <w:i/>
        </w:rPr>
        <w:t>Cannabis sativa</w:t>
      </w:r>
      <w:r>
        <w:t>) como promotor de crecimiento no</w:t>
      </w:r>
      <w:r>
        <w:rPr>
          <w:spacing w:val="80"/>
        </w:rPr>
        <w:t xml:space="preserve"> </w:t>
      </w:r>
      <w:r>
        <w:t>influye en el peso de los pollos broiler.</w:t>
      </w:r>
    </w:p>
    <w:p w:rsidR="00BB7F5D" w:rsidRDefault="00B976BB">
      <w:pPr>
        <w:pStyle w:val="Textoindependiente"/>
        <w:spacing w:before="115" w:line="362" w:lineRule="auto"/>
        <w:ind w:left="568" w:right="703"/>
      </w:pPr>
      <w:r>
        <w:rPr>
          <w:b/>
        </w:rPr>
        <w:t>H</w:t>
      </w:r>
      <w:r>
        <w:rPr>
          <w:b/>
          <w:sz w:val="18"/>
        </w:rPr>
        <w:t>1</w:t>
      </w:r>
      <w:r>
        <w:rPr>
          <w:b/>
        </w:rPr>
        <w:t>:</w:t>
      </w:r>
      <w:r>
        <w:rPr>
          <w:b/>
          <w:spacing w:val="-15"/>
        </w:rPr>
        <w:t xml:space="preserve"> </w:t>
      </w:r>
      <w:r>
        <w:t>La</w:t>
      </w:r>
      <w:r>
        <w:rPr>
          <w:spacing w:val="-15"/>
        </w:rPr>
        <w:t xml:space="preserve"> </w:t>
      </w:r>
      <w:r>
        <w:t>adición</w:t>
      </w:r>
      <w:r>
        <w:rPr>
          <w:spacing w:val="-15"/>
        </w:rPr>
        <w:t xml:space="preserve"> </w:t>
      </w:r>
      <w:r>
        <w:t>de</w:t>
      </w:r>
      <w:r>
        <w:rPr>
          <w:spacing w:val="-14"/>
        </w:rPr>
        <w:t xml:space="preserve"> </w:t>
      </w:r>
      <w:r>
        <w:t>cáñamo</w:t>
      </w:r>
      <w:r>
        <w:rPr>
          <w:spacing w:val="-12"/>
        </w:rPr>
        <w:t xml:space="preserve"> </w:t>
      </w:r>
      <w:r>
        <w:t>(</w:t>
      </w:r>
      <w:r>
        <w:rPr>
          <w:i/>
        </w:rPr>
        <w:t>Cannabis</w:t>
      </w:r>
      <w:r>
        <w:rPr>
          <w:i/>
          <w:spacing w:val="-15"/>
        </w:rPr>
        <w:t xml:space="preserve"> </w:t>
      </w:r>
      <w:r>
        <w:rPr>
          <w:i/>
        </w:rPr>
        <w:t>sativa</w:t>
      </w:r>
      <w:r>
        <w:t>)</w:t>
      </w:r>
      <w:r>
        <w:rPr>
          <w:spacing w:val="-14"/>
        </w:rPr>
        <w:t xml:space="preserve"> </w:t>
      </w:r>
      <w:r>
        <w:t>como</w:t>
      </w:r>
      <w:r>
        <w:rPr>
          <w:spacing w:val="-14"/>
        </w:rPr>
        <w:t xml:space="preserve"> </w:t>
      </w:r>
      <w:r>
        <w:t>promotor</w:t>
      </w:r>
      <w:r>
        <w:rPr>
          <w:spacing w:val="-14"/>
        </w:rPr>
        <w:t xml:space="preserve"> </w:t>
      </w:r>
      <w:r>
        <w:t>de</w:t>
      </w:r>
      <w:r>
        <w:rPr>
          <w:spacing w:val="-15"/>
        </w:rPr>
        <w:t xml:space="preserve"> </w:t>
      </w:r>
      <w:r>
        <w:t>crecimiento</w:t>
      </w:r>
      <w:r>
        <w:rPr>
          <w:spacing w:val="-11"/>
        </w:rPr>
        <w:t xml:space="preserve"> </w:t>
      </w:r>
      <w:r>
        <w:t>influye en el peso de los pollos broiler.</w:t>
      </w:r>
    </w:p>
    <w:p w:rsidR="00BB7F5D" w:rsidRDefault="00BB7F5D">
      <w:pPr>
        <w:pStyle w:val="Textoindependiente"/>
        <w:spacing w:line="362" w:lineRule="auto"/>
        <w:sectPr w:rsidR="00BB7F5D">
          <w:pgSz w:w="11920" w:h="16840"/>
          <w:pgMar w:top="1520" w:right="992" w:bottom="1760" w:left="1700" w:header="0" w:footer="1558" w:gutter="0"/>
          <w:cols w:space="720"/>
        </w:sectPr>
      </w:pPr>
    </w:p>
    <w:p w:rsidR="00BB7F5D" w:rsidRDefault="00B976BB">
      <w:pPr>
        <w:pStyle w:val="Ttulo1"/>
        <w:jc w:val="both"/>
      </w:pPr>
      <w:bookmarkStart w:id="12" w:name="_bookmark7"/>
      <w:bookmarkEnd w:id="12"/>
      <w:r>
        <w:t>CAPÍTULO</w:t>
      </w:r>
      <w:r>
        <w:rPr>
          <w:spacing w:val="-2"/>
        </w:rPr>
        <w:t xml:space="preserve"> </w:t>
      </w:r>
      <w:r>
        <w:rPr>
          <w:spacing w:val="-5"/>
        </w:rPr>
        <w:t>II</w:t>
      </w:r>
    </w:p>
    <w:p w:rsidR="00BB7F5D" w:rsidRDefault="00B976BB">
      <w:pPr>
        <w:pStyle w:val="Ttulo1"/>
        <w:numPr>
          <w:ilvl w:val="0"/>
          <w:numId w:val="6"/>
        </w:numPr>
        <w:tabs>
          <w:tab w:val="left" w:pos="996"/>
        </w:tabs>
        <w:spacing w:before="162"/>
        <w:ind w:left="996" w:hanging="428"/>
        <w:jc w:val="both"/>
      </w:pPr>
      <w:bookmarkStart w:id="13" w:name="_bookmark8"/>
      <w:bookmarkEnd w:id="13"/>
      <w:r>
        <w:t>MARCO</w:t>
      </w:r>
      <w:r>
        <w:rPr>
          <w:spacing w:val="-5"/>
        </w:rPr>
        <w:t xml:space="preserve"> </w:t>
      </w:r>
      <w:r>
        <w:rPr>
          <w:spacing w:val="-2"/>
        </w:rPr>
        <w:t>TEÓRICO</w:t>
      </w:r>
    </w:p>
    <w:p w:rsidR="00BB7F5D" w:rsidRDefault="00B976BB">
      <w:pPr>
        <w:pStyle w:val="Ttulo3"/>
        <w:numPr>
          <w:ilvl w:val="1"/>
          <w:numId w:val="6"/>
        </w:numPr>
        <w:tabs>
          <w:tab w:val="left" w:pos="1196"/>
        </w:tabs>
        <w:spacing w:before="155"/>
        <w:ind w:left="1196" w:hanging="628"/>
        <w:jc w:val="both"/>
      </w:pPr>
      <w:bookmarkStart w:id="14" w:name="_bookmark9"/>
      <w:bookmarkEnd w:id="14"/>
      <w:r>
        <w:t>Historia del</w:t>
      </w:r>
      <w:r>
        <w:rPr>
          <w:spacing w:val="2"/>
        </w:rPr>
        <w:t xml:space="preserve"> </w:t>
      </w:r>
      <w:r>
        <w:rPr>
          <w:spacing w:val="-5"/>
        </w:rPr>
        <w:t>ave</w:t>
      </w:r>
    </w:p>
    <w:p w:rsidR="00BB7F5D" w:rsidRDefault="00B976BB">
      <w:pPr>
        <w:pStyle w:val="Textoindependiente"/>
        <w:spacing w:before="261" w:line="360" w:lineRule="auto"/>
        <w:ind w:left="568" w:right="715"/>
        <w:jc w:val="both"/>
      </w:pPr>
      <w:r>
        <w:t>El pollo broiler es una de las aves más importantes en la industria avícola, criada específicamente</w:t>
      </w:r>
      <w:r>
        <w:rPr>
          <w:spacing w:val="-6"/>
        </w:rPr>
        <w:t xml:space="preserve"> </w:t>
      </w:r>
      <w:r>
        <w:t>para</w:t>
      </w:r>
      <w:r>
        <w:rPr>
          <w:spacing w:val="-10"/>
        </w:rPr>
        <w:t xml:space="preserve"> </w:t>
      </w:r>
      <w:r>
        <w:t>la</w:t>
      </w:r>
      <w:r>
        <w:rPr>
          <w:spacing w:val="-6"/>
        </w:rPr>
        <w:t xml:space="preserve"> </w:t>
      </w:r>
      <w:r>
        <w:t>producción</w:t>
      </w:r>
      <w:r>
        <w:rPr>
          <w:spacing w:val="-8"/>
        </w:rPr>
        <w:t xml:space="preserve"> </w:t>
      </w:r>
      <w:r>
        <w:t>de</w:t>
      </w:r>
      <w:r>
        <w:rPr>
          <w:spacing w:val="-6"/>
        </w:rPr>
        <w:t xml:space="preserve"> </w:t>
      </w:r>
      <w:r>
        <w:t>carne.</w:t>
      </w:r>
      <w:r>
        <w:rPr>
          <w:spacing w:val="-8"/>
        </w:rPr>
        <w:t xml:space="preserve"> </w:t>
      </w:r>
      <w:r>
        <w:t>Su</w:t>
      </w:r>
      <w:r>
        <w:rPr>
          <w:spacing w:val="-8"/>
        </w:rPr>
        <w:t xml:space="preserve"> </w:t>
      </w:r>
      <w:r>
        <w:t>historia</w:t>
      </w:r>
      <w:r>
        <w:rPr>
          <w:spacing w:val="-6"/>
        </w:rPr>
        <w:t xml:space="preserve"> </w:t>
      </w:r>
      <w:r>
        <w:t>es</w:t>
      </w:r>
      <w:r>
        <w:rPr>
          <w:spacing w:val="-9"/>
        </w:rPr>
        <w:t xml:space="preserve"> </w:t>
      </w:r>
      <w:r>
        <w:t>fascinante</w:t>
      </w:r>
      <w:r>
        <w:rPr>
          <w:spacing w:val="-6"/>
        </w:rPr>
        <w:t xml:space="preserve"> </w:t>
      </w:r>
      <w:r>
        <w:t>y</w:t>
      </w:r>
      <w:r>
        <w:rPr>
          <w:spacing w:val="-8"/>
        </w:rPr>
        <w:t xml:space="preserve"> </w:t>
      </w:r>
      <w:r>
        <w:t>se</w:t>
      </w:r>
      <w:r>
        <w:rPr>
          <w:spacing w:val="-6"/>
        </w:rPr>
        <w:t xml:space="preserve"> </w:t>
      </w:r>
      <w:r>
        <w:t>remonta a principios del siglo XX, cuando comenzaron a desarroll</w:t>
      </w:r>
      <w:r>
        <w:t>arse las primeras líneas genéticas especializadas en la producción de carne de pollo (Díaz, 2020).</w:t>
      </w:r>
    </w:p>
    <w:p w:rsidR="00BB7F5D" w:rsidRDefault="00B976BB">
      <w:pPr>
        <w:pStyle w:val="Textoindependiente"/>
        <w:spacing w:before="120" w:line="360" w:lineRule="auto"/>
        <w:ind w:left="568" w:right="704"/>
        <w:jc w:val="both"/>
      </w:pPr>
      <w:r>
        <w:t>Un</w:t>
      </w:r>
      <w:r>
        <w:rPr>
          <w:spacing w:val="-10"/>
        </w:rPr>
        <w:t xml:space="preserve"> </w:t>
      </w:r>
      <w:r>
        <w:t>ave</w:t>
      </w:r>
      <w:r>
        <w:rPr>
          <w:spacing w:val="-9"/>
        </w:rPr>
        <w:t xml:space="preserve"> </w:t>
      </w:r>
      <w:r>
        <w:t>joven</w:t>
      </w:r>
      <w:r>
        <w:rPr>
          <w:spacing w:val="-14"/>
        </w:rPr>
        <w:t xml:space="preserve"> </w:t>
      </w:r>
      <w:r>
        <w:t>de</w:t>
      </w:r>
      <w:r>
        <w:rPr>
          <w:spacing w:val="-9"/>
        </w:rPr>
        <w:t xml:space="preserve"> </w:t>
      </w:r>
      <w:r>
        <w:t>línea</w:t>
      </w:r>
      <w:r>
        <w:rPr>
          <w:spacing w:val="-8"/>
        </w:rPr>
        <w:t xml:space="preserve"> </w:t>
      </w:r>
      <w:r>
        <w:t>Broiler</w:t>
      </w:r>
      <w:r>
        <w:rPr>
          <w:spacing w:val="-9"/>
        </w:rPr>
        <w:t xml:space="preserve"> </w:t>
      </w:r>
      <w:r>
        <w:t>de</w:t>
      </w:r>
      <w:r>
        <w:rPr>
          <w:spacing w:val="-13"/>
        </w:rPr>
        <w:t xml:space="preserve"> </w:t>
      </w:r>
      <w:r>
        <w:t>un</w:t>
      </w:r>
      <w:r>
        <w:rPr>
          <w:spacing w:val="-10"/>
        </w:rPr>
        <w:t xml:space="preserve"> </w:t>
      </w:r>
      <w:r>
        <w:t>cruce</w:t>
      </w:r>
      <w:r>
        <w:rPr>
          <w:spacing w:val="-13"/>
        </w:rPr>
        <w:t xml:space="preserve"> </w:t>
      </w:r>
      <w:r>
        <w:t>genéticamente</w:t>
      </w:r>
      <w:r>
        <w:rPr>
          <w:spacing w:val="-11"/>
        </w:rPr>
        <w:t xml:space="preserve"> </w:t>
      </w:r>
      <w:r>
        <w:t>seleccionado</w:t>
      </w:r>
      <w:r>
        <w:rPr>
          <w:spacing w:val="-12"/>
        </w:rPr>
        <w:t xml:space="preserve"> </w:t>
      </w:r>
      <w:r>
        <w:t>la</w:t>
      </w:r>
      <w:r>
        <w:rPr>
          <w:spacing w:val="-13"/>
        </w:rPr>
        <w:t xml:space="preserve"> </w:t>
      </w:r>
      <w:r>
        <w:t>cual</w:t>
      </w:r>
      <w:r>
        <w:rPr>
          <w:spacing w:val="-6"/>
        </w:rPr>
        <w:t xml:space="preserve"> </w:t>
      </w:r>
      <w:r>
        <w:t>posee una</w:t>
      </w:r>
      <w:r>
        <w:rPr>
          <w:spacing w:val="-11"/>
        </w:rPr>
        <w:t xml:space="preserve"> </w:t>
      </w:r>
      <w:r>
        <w:t>velocidad</w:t>
      </w:r>
      <w:r>
        <w:rPr>
          <w:spacing w:val="-12"/>
        </w:rPr>
        <w:t xml:space="preserve"> </w:t>
      </w:r>
      <w:r>
        <w:t>de</w:t>
      </w:r>
      <w:r>
        <w:rPr>
          <w:spacing w:val="-14"/>
        </w:rPr>
        <w:t xml:space="preserve"> </w:t>
      </w:r>
      <w:r>
        <w:t>crecimiento</w:t>
      </w:r>
      <w:r>
        <w:rPr>
          <w:spacing w:val="-12"/>
        </w:rPr>
        <w:t xml:space="preserve"> </w:t>
      </w:r>
      <w:r>
        <w:t>altamente</w:t>
      </w:r>
      <w:r>
        <w:rPr>
          <w:spacing w:val="-5"/>
        </w:rPr>
        <w:t xml:space="preserve"> </w:t>
      </w:r>
      <w:r>
        <w:t>considerable,</w:t>
      </w:r>
      <w:r>
        <w:rPr>
          <w:spacing w:val="-12"/>
        </w:rPr>
        <w:t xml:space="preserve"> </w:t>
      </w:r>
      <w:r>
        <w:t>de</w:t>
      </w:r>
      <w:r>
        <w:rPr>
          <w:spacing w:val="-11"/>
        </w:rPr>
        <w:t xml:space="preserve"> </w:t>
      </w:r>
      <w:r>
        <w:t>una</w:t>
      </w:r>
      <w:r>
        <w:rPr>
          <w:spacing w:val="-11"/>
        </w:rPr>
        <w:t xml:space="preserve"> </w:t>
      </w:r>
      <w:r>
        <w:t>alimentación</w:t>
      </w:r>
      <w:r>
        <w:rPr>
          <w:spacing w:val="-12"/>
        </w:rPr>
        <w:t xml:space="preserve"> </w:t>
      </w:r>
      <w:r>
        <w:t>exigente ya que mediante la alimentación y cualquier aditivo que ellos consuman debe aportar para su desarrollo y que alcancen a tener el tamaño y peso adecuado en semanas determinas por lo tanto vamos a prescribir conceptos acordes lo que necesitamos sabe</w:t>
      </w:r>
      <w:r>
        <w:t>r (Smith, 2020).</w:t>
      </w:r>
    </w:p>
    <w:p w:rsidR="00BB7F5D" w:rsidRDefault="00B976BB">
      <w:pPr>
        <w:pStyle w:val="Ttulo3"/>
        <w:numPr>
          <w:ilvl w:val="1"/>
          <w:numId w:val="6"/>
        </w:numPr>
        <w:tabs>
          <w:tab w:val="left" w:pos="928"/>
        </w:tabs>
        <w:spacing w:before="121"/>
        <w:ind w:left="928" w:hanging="360"/>
        <w:jc w:val="both"/>
        <w:rPr>
          <w:sz w:val="22"/>
        </w:rPr>
      </w:pPr>
      <w:bookmarkStart w:id="15" w:name="_bookmark10"/>
      <w:bookmarkEnd w:id="15"/>
      <w:r>
        <w:t>Clasificación</w:t>
      </w:r>
      <w:r>
        <w:rPr>
          <w:spacing w:val="-5"/>
        </w:rPr>
        <w:t xml:space="preserve"> </w:t>
      </w:r>
      <w:r>
        <w:t>taxonómica</w:t>
      </w:r>
      <w:r>
        <w:rPr>
          <w:spacing w:val="-3"/>
        </w:rPr>
        <w:t xml:space="preserve"> </w:t>
      </w:r>
      <w:r>
        <w:t>del</w:t>
      </w:r>
      <w:r>
        <w:rPr>
          <w:spacing w:val="-2"/>
        </w:rPr>
        <w:t xml:space="preserve"> </w:t>
      </w:r>
      <w:r>
        <w:rPr>
          <w:spacing w:val="-5"/>
        </w:rPr>
        <w:t>ave</w:t>
      </w:r>
    </w:p>
    <w:p w:rsidR="00BB7F5D" w:rsidRDefault="00BB7F5D">
      <w:pPr>
        <w:pStyle w:val="Textoindependiente"/>
        <w:spacing w:before="14"/>
        <w:rPr>
          <w:b/>
          <w:sz w:val="20"/>
        </w:rPr>
      </w:pPr>
    </w:p>
    <w:tbl>
      <w:tblPr>
        <w:tblStyle w:val="TableNormal"/>
        <w:tblW w:w="0" w:type="auto"/>
        <w:tblInd w:w="570" w:type="dxa"/>
        <w:tblLayout w:type="fixed"/>
        <w:tblLook w:val="01E0" w:firstRow="1" w:lastRow="1" w:firstColumn="1" w:lastColumn="1" w:noHBand="0" w:noVBand="0"/>
      </w:tblPr>
      <w:tblGrid>
        <w:gridCol w:w="2098"/>
        <w:gridCol w:w="2162"/>
      </w:tblGrid>
      <w:tr w:rsidR="00BB7F5D">
        <w:trPr>
          <w:trHeight w:val="445"/>
        </w:trPr>
        <w:tc>
          <w:tcPr>
            <w:tcW w:w="2098" w:type="dxa"/>
            <w:tcBorders>
              <w:top w:val="single" w:sz="4" w:space="0" w:color="000000"/>
              <w:bottom w:val="single" w:sz="4" w:space="0" w:color="000000"/>
            </w:tcBorders>
          </w:tcPr>
          <w:p w:rsidR="00BB7F5D" w:rsidRDefault="00B976BB">
            <w:pPr>
              <w:pStyle w:val="TableParagraph"/>
              <w:spacing w:before="99"/>
              <w:ind w:left="74"/>
              <w:rPr>
                <w:sz w:val="24"/>
              </w:rPr>
            </w:pPr>
            <w:r>
              <w:rPr>
                <w:spacing w:val="-4"/>
                <w:sz w:val="24"/>
              </w:rPr>
              <w:t>Reino</w:t>
            </w:r>
          </w:p>
        </w:tc>
        <w:tc>
          <w:tcPr>
            <w:tcW w:w="2162" w:type="dxa"/>
            <w:tcBorders>
              <w:top w:val="single" w:sz="4" w:space="0" w:color="000000"/>
              <w:bottom w:val="single" w:sz="4" w:space="0" w:color="000000"/>
            </w:tcBorders>
          </w:tcPr>
          <w:p w:rsidR="00BB7F5D" w:rsidRDefault="00B976BB">
            <w:pPr>
              <w:pStyle w:val="TableParagraph"/>
              <w:spacing w:before="99"/>
              <w:ind w:left="212"/>
              <w:rPr>
                <w:sz w:val="24"/>
              </w:rPr>
            </w:pPr>
            <w:r>
              <w:rPr>
                <w:spacing w:val="-2"/>
                <w:sz w:val="24"/>
              </w:rPr>
              <w:t>Animal</w:t>
            </w:r>
          </w:p>
        </w:tc>
      </w:tr>
      <w:tr w:rsidR="00BB7F5D">
        <w:trPr>
          <w:trHeight w:val="484"/>
        </w:trPr>
        <w:tc>
          <w:tcPr>
            <w:tcW w:w="2098" w:type="dxa"/>
            <w:tcBorders>
              <w:top w:val="single" w:sz="4" w:space="0" w:color="000000"/>
            </w:tcBorders>
          </w:tcPr>
          <w:p w:rsidR="00BB7F5D" w:rsidRDefault="00B976BB">
            <w:pPr>
              <w:pStyle w:val="TableParagraph"/>
              <w:spacing w:before="119"/>
              <w:ind w:left="74"/>
              <w:rPr>
                <w:sz w:val="24"/>
              </w:rPr>
            </w:pPr>
            <w:r>
              <w:rPr>
                <w:spacing w:val="-4"/>
                <w:sz w:val="24"/>
              </w:rPr>
              <w:t>Tipo</w:t>
            </w:r>
          </w:p>
        </w:tc>
        <w:tc>
          <w:tcPr>
            <w:tcW w:w="2162" w:type="dxa"/>
            <w:tcBorders>
              <w:top w:val="single" w:sz="4" w:space="0" w:color="000000"/>
            </w:tcBorders>
          </w:tcPr>
          <w:p w:rsidR="00BB7F5D" w:rsidRDefault="00B976BB">
            <w:pPr>
              <w:pStyle w:val="TableParagraph"/>
              <w:spacing w:before="119"/>
              <w:ind w:left="212"/>
              <w:rPr>
                <w:sz w:val="24"/>
              </w:rPr>
            </w:pPr>
            <w:r>
              <w:rPr>
                <w:spacing w:val="-2"/>
                <w:sz w:val="24"/>
              </w:rPr>
              <w:t>Cordados</w:t>
            </w:r>
          </w:p>
        </w:tc>
      </w:tr>
      <w:tr w:rsidR="00BB7F5D">
        <w:trPr>
          <w:trHeight w:val="450"/>
        </w:trPr>
        <w:tc>
          <w:tcPr>
            <w:tcW w:w="2098" w:type="dxa"/>
          </w:tcPr>
          <w:p w:rsidR="00BB7F5D" w:rsidRDefault="00B976BB">
            <w:pPr>
              <w:pStyle w:val="TableParagraph"/>
              <w:spacing w:before="79"/>
              <w:ind w:left="74"/>
              <w:rPr>
                <w:sz w:val="24"/>
              </w:rPr>
            </w:pPr>
            <w:r>
              <w:rPr>
                <w:spacing w:val="-2"/>
                <w:sz w:val="24"/>
              </w:rPr>
              <w:t>Subtipo</w:t>
            </w:r>
          </w:p>
        </w:tc>
        <w:tc>
          <w:tcPr>
            <w:tcW w:w="2162" w:type="dxa"/>
          </w:tcPr>
          <w:p w:rsidR="00BB7F5D" w:rsidRDefault="00B976BB">
            <w:pPr>
              <w:pStyle w:val="TableParagraph"/>
              <w:spacing w:before="79"/>
              <w:ind w:left="212"/>
              <w:rPr>
                <w:sz w:val="24"/>
              </w:rPr>
            </w:pPr>
            <w:r>
              <w:rPr>
                <w:spacing w:val="-2"/>
                <w:sz w:val="24"/>
              </w:rPr>
              <w:t>Vertebrados</w:t>
            </w:r>
          </w:p>
        </w:tc>
      </w:tr>
      <w:tr w:rsidR="00BB7F5D">
        <w:trPr>
          <w:trHeight w:val="454"/>
        </w:trPr>
        <w:tc>
          <w:tcPr>
            <w:tcW w:w="2098" w:type="dxa"/>
          </w:tcPr>
          <w:p w:rsidR="00BB7F5D" w:rsidRDefault="00B976BB">
            <w:pPr>
              <w:pStyle w:val="TableParagraph"/>
              <w:spacing w:before="85"/>
              <w:ind w:left="74"/>
              <w:rPr>
                <w:sz w:val="24"/>
              </w:rPr>
            </w:pPr>
            <w:r>
              <w:rPr>
                <w:spacing w:val="-2"/>
                <w:sz w:val="24"/>
              </w:rPr>
              <w:t>Clase</w:t>
            </w:r>
          </w:p>
        </w:tc>
        <w:tc>
          <w:tcPr>
            <w:tcW w:w="2162" w:type="dxa"/>
          </w:tcPr>
          <w:p w:rsidR="00BB7F5D" w:rsidRDefault="00B976BB">
            <w:pPr>
              <w:pStyle w:val="TableParagraph"/>
              <w:spacing w:before="85"/>
              <w:ind w:left="212"/>
              <w:rPr>
                <w:sz w:val="24"/>
              </w:rPr>
            </w:pPr>
            <w:r>
              <w:rPr>
                <w:spacing w:val="-4"/>
                <w:sz w:val="24"/>
              </w:rPr>
              <w:t>Aves</w:t>
            </w:r>
          </w:p>
        </w:tc>
      </w:tr>
      <w:tr w:rsidR="00BB7F5D">
        <w:trPr>
          <w:trHeight w:val="454"/>
        </w:trPr>
        <w:tc>
          <w:tcPr>
            <w:tcW w:w="2098" w:type="dxa"/>
          </w:tcPr>
          <w:p w:rsidR="00BB7F5D" w:rsidRDefault="00B976BB">
            <w:pPr>
              <w:pStyle w:val="TableParagraph"/>
              <w:spacing w:before="83"/>
              <w:ind w:left="74"/>
              <w:rPr>
                <w:sz w:val="24"/>
              </w:rPr>
            </w:pPr>
            <w:r>
              <w:rPr>
                <w:spacing w:val="-2"/>
                <w:sz w:val="24"/>
              </w:rPr>
              <w:t>Orden</w:t>
            </w:r>
          </w:p>
        </w:tc>
        <w:tc>
          <w:tcPr>
            <w:tcW w:w="2162" w:type="dxa"/>
          </w:tcPr>
          <w:p w:rsidR="00BB7F5D" w:rsidRDefault="00B976BB">
            <w:pPr>
              <w:pStyle w:val="TableParagraph"/>
              <w:spacing w:before="83"/>
              <w:ind w:left="212"/>
              <w:rPr>
                <w:sz w:val="24"/>
              </w:rPr>
            </w:pPr>
            <w:r>
              <w:rPr>
                <w:spacing w:val="-2"/>
                <w:sz w:val="24"/>
              </w:rPr>
              <w:t>Gallinae</w:t>
            </w:r>
          </w:p>
        </w:tc>
      </w:tr>
      <w:tr w:rsidR="00BB7F5D">
        <w:trPr>
          <w:trHeight w:val="454"/>
        </w:trPr>
        <w:tc>
          <w:tcPr>
            <w:tcW w:w="2098" w:type="dxa"/>
          </w:tcPr>
          <w:p w:rsidR="00BB7F5D" w:rsidRDefault="00B976BB">
            <w:pPr>
              <w:pStyle w:val="TableParagraph"/>
              <w:spacing w:before="85"/>
              <w:ind w:left="74"/>
              <w:rPr>
                <w:sz w:val="24"/>
              </w:rPr>
            </w:pPr>
            <w:r>
              <w:rPr>
                <w:spacing w:val="-2"/>
                <w:sz w:val="24"/>
              </w:rPr>
              <w:t>Suborden</w:t>
            </w:r>
          </w:p>
        </w:tc>
        <w:tc>
          <w:tcPr>
            <w:tcW w:w="2162" w:type="dxa"/>
          </w:tcPr>
          <w:p w:rsidR="00BB7F5D" w:rsidRDefault="00B976BB">
            <w:pPr>
              <w:pStyle w:val="TableParagraph"/>
              <w:spacing w:before="85"/>
              <w:ind w:left="212"/>
              <w:rPr>
                <w:sz w:val="24"/>
              </w:rPr>
            </w:pPr>
            <w:r>
              <w:rPr>
                <w:spacing w:val="-2"/>
                <w:sz w:val="24"/>
              </w:rPr>
              <w:t>Galli</w:t>
            </w:r>
          </w:p>
        </w:tc>
      </w:tr>
      <w:tr w:rsidR="00BB7F5D">
        <w:trPr>
          <w:trHeight w:val="454"/>
        </w:trPr>
        <w:tc>
          <w:tcPr>
            <w:tcW w:w="2098" w:type="dxa"/>
          </w:tcPr>
          <w:p w:rsidR="00BB7F5D" w:rsidRDefault="00B976BB">
            <w:pPr>
              <w:pStyle w:val="TableParagraph"/>
              <w:spacing w:before="83"/>
              <w:ind w:left="74"/>
              <w:rPr>
                <w:sz w:val="24"/>
              </w:rPr>
            </w:pPr>
            <w:r>
              <w:rPr>
                <w:spacing w:val="-2"/>
                <w:sz w:val="24"/>
              </w:rPr>
              <w:t>Familia</w:t>
            </w:r>
          </w:p>
        </w:tc>
        <w:tc>
          <w:tcPr>
            <w:tcW w:w="2162" w:type="dxa"/>
          </w:tcPr>
          <w:p w:rsidR="00BB7F5D" w:rsidRDefault="00B976BB">
            <w:pPr>
              <w:pStyle w:val="TableParagraph"/>
              <w:spacing w:before="83"/>
              <w:ind w:left="212"/>
              <w:rPr>
                <w:sz w:val="24"/>
              </w:rPr>
            </w:pPr>
            <w:r>
              <w:rPr>
                <w:spacing w:val="-2"/>
                <w:sz w:val="24"/>
              </w:rPr>
              <w:t>Phaisanidae</w:t>
            </w:r>
          </w:p>
        </w:tc>
      </w:tr>
      <w:tr w:rsidR="00BB7F5D">
        <w:trPr>
          <w:trHeight w:val="453"/>
        </w:trPr>
        <w:tc>
          <w:tcPr>
            <w:tcW w:w="2098" w:type="dxa"/>
          </w:tcPr>
          <w:p w:rsidR="00BB7F5D" w:rsidRDefault="00B976BB">
            <w:pPr>
              <w:pStyle w:val="TableParagraph"/>
              <w:spacing w:before="85"/>
              <w:ind w:left="74"/>
              <w:rPr>
                <w:sz w:val="24"/>
              </w:rPr>
            </w:pPr>
            <w:r>
              <w:rPr>
                <w:spacing w:val="-2"/>
                <w:sz w:val="24"/>
              </w:rPr>
              <w:t>Género</w:t>
            </w:r>
          </w:p>
        </w:tc>
        <w:tc>
          <w:tcPr>
            <w:tcW w:w="2162" w:type="dxa"/>
          </w:tcPr>
          <w:p w:rsidR="00BB7F5D" w:rsidRDefault="00B976BB">
            <w:pPr>
              <w:pStyle w:val="TableParagraph"/>
              <w:spacing w:before="85"/>
              <w:ind w:left="212"/>
              <w:rPr>
                <w:sz w:val="24"/>
              </w:rPr>
            </w:pPr>
            <w:r>
              <w:rPr>
                <w:spacing w:val="-2"/>
                <w:sz w:val="24"/>
              </w:rPr>
              <w:t>Gallus</w:t>
            </w:r>
          </w:p>
        </w:tc>
      </w:tr>
      <w:tr w:rsidR="00BB7F5D">
        <w:trPr>
          <w:trHeight w:val="454"/>
        </w:trPr>
        <w:tc>
          <w:tcPr>
            <w:tcW w:w="2098" w:type="dxa"/>
          </w:tcPr>
          <w:p w:rsidR="00BB7F5D" w:rsidRDefault="00B976BB">
            <w:pPr>
              <w:pStyle w:val="TableParagraph"/>
              <w:spacing w:before="83"/>
              <w:ind w:left="74"/>
              <w:rPr>
                <w:sz w:val="24"/>
              </w:rPr>
            </w:pPr>
            <w:r>
              <w:rPr>
                <w:spacing w:val="-2"/>
                <w:sz w:val="24"/>
              </w:rPr>
              <w:t>Especie</w:t>
            </w:r>
          </w:p>
        </w:tc>
        <w:tc>
          <w:tcPr>
            <w:tcW w:w="2162" w:type="dxa"/>
          </w:tcPr>
          <w:p w:rsidR="00BB7F5D" w:rsidRDefault="00B976BB">
            <w:pPr>
              <w:pStyle w:val="TableParagraph"/>
              <w:spacing w:before="83"/>
              <w:ind w:left="212"/>
              <w:rPr>
                <w:sz w:val="24"/>
              </w:rPr>
            </w:pPr>
            <w:r>
              <w:rPr>
                <w:spacing w:val="-2"/>
                <w:sz w:val="24"/>
              </w:rPr>
              <w:t>Domésticus</w:t>
            </w:r>
          </w:p>
        </w:tc>
      </w:tr>
      <w:tr w:rsidR="00BB7F5D">
        <w:trPr>
          <w:trHeight w:val="480"/>
        </w:trPr>
        <w:tc>
          <w:tcPr>
            <w:tcW w:w="2098" w:type="dxa"/>
            <w:tcBorders>
              <w:bottom w:val="single" w:sz="4" w:space="0" w:color="000000"/>
            </w:tcBorders>
          </w:tcPr>
          <w:p w:rsidR="00BB7F5D" w:rsidRDefault="00B976BB">
            <w:pPr>
              <w:pStyle w:val="TableParagraph"/>
              <w:spacing w:before="85"/>
              <w:ind w:left="74"/>
              <w:rPr>
                <w:sz w:val="24"/>
              </w:rPr>
            </w:pPr>
            <w:r>
              <w:rPr>
                <w:sz w:val="24"/>
              </w:rPr>
              <w:t xml:space="preserve">Nombre </w:t>
            </w:r>
            <w:r>
              <w:rPr>
                <w:spacing w:val="-2"/>
                <w:sz w:val="24"/>
              </w:rPr>
              <w:t>Científico</w:t>
            </w:r>
          </w:p>
        </w:tc>
        <w:tc>
          <w:tcPr>
            <w:tcW w:w="2162" w:type="dxa"/>
            <w:tcBorders>
              <w:bottom w:val="single" w:sz="4" w:space="0" w:color="000000"/>
            </w:tcBorders>
          </w:tcPr>
          <w:p w:rsidR="00BB7F5D" w:rsidRDefault="00B976BB">
            <w:pPr>
              <w:pStyle w:val="TableParagraph"/>
              <w:spacing w:before="85"/>
              <w:ind w:left="212"/>
              <w:rPr>
                <w:i/>
                <w:sz w:val="24"/>
              </w:rPr>
            </w:pPr>
            <w:r>
              <w:rPr>
                <w:i/>
                <w:sz w:val="24"/>
              </w:rPr>
              <w:t>Gallus</w:t>
            </w:r>
            <w:r>
              <w:rPr>
                <w:i/>
                <w:spacing w:val="-2"/>
                <w:sz w:val="24"/>
              </w:rPr>
              <w:t xml:space="preserve"> domesticus</w:t>
            </w:r>
          </w:p>
        </w:tc>
      </w:tr>
    </w:tbl>
    <w:p w:rsidR="00BB7F5D" w:rsidRDefault="00B976BB">
      <w:pPr>
        <w:spacing w:before="210"/>
        <w:ind w:left="568"/>
        <w:jc w:val="both"/>
        <w:rPr>
          <w:sz w:val="20"/>
        </w:rPr>
      </w:pPr>
      <w:r>
        <w:rPr>
          <w:spacing w:val="-4"/>
          <w:sz w:val="20"/>
        </w:rPr>
        <w:t>Fuente</w:t>
      </w:r>
      <w:r>
        <w:rPr>
          <w:spacing w:val="-17"/>
          <w:sz w:val="20"/>
        </w:rPr>
        <w:t xml:space="preserve"> </w:t>
      </w:r>
      <w:r>
        <w:rPr>
          <w:spacing w:val="-4"/>
          <w:sz w:val="20"/>
        </w:rPr>
        <w:t>:</w:t>
      </w:r>
      <w:r>
        <w:rPr>
          <w:spacing w:val="-8"/>
          <w:sz w:val="20"/>
        </w:rPr>
        <w:t xml:space="preserve"> </w:t>
      </w:r>
      <w:r>
        <w:rPr>
          <w:spacing w:val="-4"/>
          <w:sz w:val="20"/>
        </w:rPr>
        <w:t>(Pozo,</w:t>
      </w:r>
      <w:r>
        <w:rPr>
          <w:spacing w:val="-6"/>
          <w:sz w:val="20"/>
        </w:rPr>
        <w:t xml:space="preserve"> </w:t>
      </w:r>
      <w:r>
        <w:rPr>
          <w:spacing w:val="-4"/>
          <w:sz w:val="20"/>
        </w:rPr>
        <w:t>2022)</w:t>
      </w:r>
    </w:p>
    <w:p w:rsidR="00BB7F5D" w:rsidRDefault="00BB7F5D">
      <w:pPr>
        <w:pStyle w:val="Textoindependiente"/>
        <w:spacing w:before="2"/>
        <w:rPr>
          <w:sz w:val="20"/>
        </w:rPr>
      </w:pPr>
    </w:p>
    <w:p w:rsidR="00BB7F5D" w:rsidRDefault="00B976BB">
      <w:pPr>
        <w:pStyle w:val="Ttulo3"/>
        <w:numPr>
          <w:ilvl w:val="1"/>
          <w:numId w:val="6"/>
        </w:numPr>
        <w:tabs>
          <w:tab w:val="left" w:pos="928"/>
        </w:tabs>
        <w:spacing w:before="1"/>
        <w:ind w:left="928" w:hanging="360"/>
        <w:rPr>
          <w:sz w:val="22"/>
        </w:rPr>
      </w:pPr>
      <w:bookmarkStart w:id="16" w:name="_bookmark11"/>
      <w:bookmarkEnd w:id="16"/>
      <w:r>
        <w:rPr>
          <w:spacing w:val="-2"/>
        </w:rPr>
        <w:t>Avicultura</w:t>
      </w:r>
    </w:p>
    <w:p w:rsidR="00BB7F5D" w:rsidRDefault="00B976BB">
      <w:pPr>
        <w:pStyle w:val="Textoindependiente"/>
        <w:spacing w:before="260" w:line="360" w:lineRule="auto"/>
        <w:ind w:left="568" w:right="706"/>
        <w:jc w:val="both"/>
      </w:pPr>
      <w:r>
        <w:t>La</w:t>
      </w:r>
      <w:r>
        <w:rPr>
          <w:spacing w:val="-2"/>
        </w:rPr>
        <w:t xml:space="preserve"> </w:t>
      </w:r>
      <w:r>
        <w:t>tucción</w:t>
      </w:r>
      <w:r>
        <w:rPr>
          <w:spacing w:val="-7"/>
        </w:rPr>
        <w:t xml:space="preserve"> </w:t>
      </w:r>
      <w:r>
        <w:t>avícola</w:t>
      </w:r>
      <w:r>
        <w:rPr>
          <w:spacing w:val="-2"/>
        </w:rPr>
        <w:t xml:space="preserve"> </w:t>
      </w:r>
      <w:r>
        <w:t>global</w:t>
      </w:r>
      <w:r>
        <w:rPr>
          <w:spacing w:val="-2"/>
        </w:rPr>
        <w:t xml:space="preserve"> </w:t>
      </w:r>
      <w:r>
        <w:t>ha</w:t>
      </w:r>
      <w:r>
        <w:rPr>
          <w:spacing w:val="-2"/>
        </w:rPr>
        <w:t xml:space="preserve"> </w:t>
      </w:r>
      <w:r>
        <w:t>crecido</w:t>
      </w:r>
      <w:r>
        <w:rPr>
          <w:spacing w:val="-8"/>
        </w:rPr>
        <w:t xml:space="preserve"> </w:t>
      </w:r>
      <w:r>
        <w:t>significativamente</w:t>
      </w:r>
      <w:r>
        <w:rPr>
          <w:spacing w:val="-6"/>
        </w:rPr>
        <w:t xml:space="preserve"> </w:t>
      </w:r>
      <w:r>
        <w:t>en</w:t>
      </w:r>
      <w:r>
        <w:rPr>
          <w:spacing w:val="-8"/>
        </w:rPr>
        <w:t xml:space="preserve"> </w:t>
      </w:r>
      <w:r>
        <w:t>respuesta</w:t>
      </w:r>
      <w:r>
        <w:rPr>
          <w:spacing w:val="-6"/>
        </w:rPr>
        <w:t xml:space="preserve"> </w:t>
      </w:r>
      <w:r>
        <w:t>al</w:t>
      </w:r>
      <w:r>
        <w:rPr>
          <w:spacing w:val="-6"/>
        </w:rPr>
        <w:t xml:space="preserve"> </w:t>
      </w:r>
      <w:r>
        <w:t>aumento</w:t>
      </w:r>
      <w:r>
        <w:rPr>
          <w:spacing w:val="-3"/>
        </w:rPr>
        <w:t xml:space="preserve"> </w:t>
      </w:r>
      <w:r>
        <w:t>de la demanda alimentaria debido al crecimiento de la población. En consecuencia, estas</w:t>
      </w:r>
      <w:r>
        <w:rPr>
          <w:spacing w:val="52"/>
        </w:rPr>
        <w:t xml:space="preserve"> </w:t>
      </w:r>
      <w:r>
        <w:t>granjas</w:t>
      </w:r>
      <w:r>
        <w:rPr>
          <w:spacing w:val="55"/>
        </w:rPr>
        <w:t xml:space="preserve"> </w:t>
      </w:r>
      <w:r>
        <w:t>avícolas</w:t>
      </w:r>
      <w:r>
        <w:rPr>
          <w:spacing w:val="55"/>
        </w:rPr>
        <w:t xml:space="preserve"> </w:t>
      </w:r>
      <w:r>
        <w:t>cumplirán</w:t>
      </w:r>
      <w:r>
        <w:rPr>
          <w:spacing w:val="56"/>
        </w:rPr>
        <w:t xml:space="preserve"> </w:t>
      </w:r>
      <w:r>
        <w:t>un</w:t>
      </w:r>
      <w:r>
        <w:rPr>
          <w:spacing w:val="56"/>
        </w:rPr>
        <w:t xml:space="preserve"> </w:t>
      </w:r>
      <w:r>
        <w:t>rol</w:t>
      </w:r>
      <w:r>
        <w:rPr>
          <w:spacing w:val="57"/>
        </w:rPr>
        <w:t xml:space="preserve"> </w:t>
      </w:r>
      <w:r>
        <w:t>fundamental</w:t>
      </w:r>
      <w:r>
        <w:rPr>
          <w:spacing w:val="57"/>
        </w:rPr>
        <w:t xml:space="preserve"> </w:t>
      </w:r>
      <w:r>
        <w:t>en</w:t>
      </w:r>
      <w:r>
        <w:rPr>
          <w:spacing w:val="56"/>
        </w:rPr>
        <w:t xml:space="preserve"> </w:t>
      </w:r>
      <w:r>
        <w:t>asegurar</w:t>
      </w:r>
      <w:r>
        <w:rPr>
          <w:spacing w:val="56"/>
        </w:rPr>
        <w:t xml:space="preserve"> </w:t>
      </w:r>
      <w:r>
        <w:t>la</w:t>
      </w:r>
      <w:r>
        <w:rPr>
          <w:spacing w:val="57"/>
        </w:rPr>
        <w:t xml:space="preserve"> </w:t>
      </w:r>
      <w:r>
        <w:rPr>
          <w:spacing w:val="-2"/>
        </w:rPr>
        <w:t>seguridad</w:t>
      </w:r>
    </w:p>
    <w:p w:rsidR="00BB7F5D" w:rsidRDefault="00BB7F5D">
      <w:pPr>
        <w:pStyle w:val="Textoindependiente"/>
        <w:spacing w:line="360" w:lineRule="auto"/>
        <w:jc w:val="both"/>
        <w:sectPr w:rsidR="00BB7F5D">
          <w:footerReference w:type="default" r:id="rId16"/>
          <w:pgSz w:w="11920" w:h="16840"/>
          <w:pgMar w:top="1520" w:right="992" w:bottom="1320" w:left="1700" w:header="0" w:footer="1134" w:gutter="0"/>
          <w:cols w:space="720"/>
        </w:sectPr>
      </w:pPr>
    </w:p>
    <w:p w:rsidR="00BB7F5D" w:rsidRDefault="00B976BB">
      <w:pPr>
        <w:pStyle w:val="Textoindependiente"/>
        <w:spacing w:before="60" w:line="360" w:lineRule="auto"/>
        <w:ind w:left="568" w:right="705"/>
        <w:jc w:val="both"/>
      </w:pPr>
      <w:r>
        <w:t>alimentaria, considerando el reciente incremento en el consumo de proteínas de origen animal, como la carne de ave y los huevos. Desde sus inicios, la avicultura se ha</w:t>
      </w:r>
      <w:r>
        <w:rPr>
          <w:spacing w:val="-3"/>
        </w:rPr>
        <w:t xml:space="preserve"> </w:t>
      </w:r>
      <w:r>
        <w:t>caracterizado</w:t>
      </w:r>
      <w:r>
        <w:rPr>
          <w:spacing w:val="-1"/>
        </w:rPr>
        <w:t xml:space="preserve"> </w:t>
      </w:r>
      <w:r>
        <w:t>por</w:t>
      </w:r>
      <w:r>
        <w:rPr>
          <w:spacing w:val="-4"/>
        </w:rPr>
        <w:t xml:space="preserve"> </w:t>
      </w:r>
      <w:r>
        <w:t>un</w:t>
      </w:r>
      <w:r>
        <w:rPr>
          <w:spacing w:val="-1"/>
        </w:rPr>
        <w:t xml:space="preserve"> </w:t>
      </w:r>
      <w:r>
        <w:t>enfoque práctico</w:t>
      </w:r>
      <w:r>
        <w:rPr>
          <w:spacing w:val="-1"/>
        </w:rPr>
        <w:t xml:space="preserve"> </w:t>
      </w:r>
      <w:r>
        <w:t>y</w:t>
      </w:r>
      <w:r>
        <w:rPr>
          <w:spacing w:val="-1"/>
        </w:rPr>
        <w:t xml:space="preserve"> </w:t>
      </w:r>
      <w:r>
        <w:t>educativo,</w:t>
      </w:r>
      <w:r>
        <w:rPr>
          <w:spacing w:val="-4"/>
        </w:rPr>
        <w:t xml:space="preserve"> </w:t>
      </w:r>
      <w:r>
        <w:t>co</w:t>
      </w:r>
      <w:r>
        <w:t>n</w:t>
      </w:r>
      <w:r>
        <w:rPr>
          <w:spacing w:val="-1"/>
        </w:rPr>
        <w:t xml:space="preserve"> </w:t>
      </w:r>
      <w:r>
        <w:t>diversos</w:t>
      </w:r>
      <w:r>
        <w:rPr>
          <w:spacing w:val="-2"/>
        </w:rPr>
        <w:t xml:space="preserve"> </w:t>
      </w:r>
      <w:r>
        <w:t>esfuerzos</w:t>
      </w:r>
      <w:r>
        <w:rPr>
          <w:spacing w:val="-2"/>
        </w:rPr>
        <w:t xml:space="preserve"> </w:t>
      </w:r>
      <w:r>
        <w:t>de investigación que promueven un desarrollo sostenible y rentable. Hoy en día, se observan</w:t>
      </w:r>
      <w:r>
        <w:rPr>
          <w:spacing w:val="-7"/>
        </w:rPr>
        <w:t xml:space="preserve"> </w:t>
      </w:r>
      <w:r>
        <w:t>grandes</w:t>
      </w:r>
      <w:r>
        <w:rPr>
          <w:spacing w:val="-8"/>
        </w:rPr>
        <w:t xml:space="preserve"> </w:t>
      </w:r>
      <w:r>
        <w:t>avances</w:t>
      </w:r>
      <w:r>
        <w:rPr>
          <w:spacing w:val="-8"/>
        </w:rPr>
        <w:t xml:space="preserve"> </w:t>
      </w:r>
      <w:r>
        <w:t>en</w:t>
      </w:r>
      <w:r>
        <w:rPr>
          <w:spacing w:val="-7"/>
        </w:rPr>
        <w:t xml:space="preserve"> </w:t>
      </w:r>
      <w:r>
        <w:t>la</w:t>
      </w:r>
      <w:r>
        <w:rPr>
          <w:spacing w:val="-5"/>
        </w:rPr>
        <w:t xml:space="preserve"> </w:t>
      </w:r>
      <w:r>
        <w:t>tasa</w:t>
      </w:r>
      <w:r>
        <w:rPr>
          <w:spacing w:val="-9"/>
        </w:rPr>
        <w:t xml:space="preserve"> </w:t>
      </w:r>
      <w:r>
        <w:t>de</w:t>
      </w:r>
      <w:r>
        <w:rPr>
          <w:spacing w:val="-9"/>
        </w:rPr>
        <w:t xml:space="preserve"> </w:t>
      </w:r>
      <w:r>
        <w:t>crecimiento</w:t>
      </w:r>
      <w:r>
        <w:rPr>
          <w:spacing w:val="-7"/>
        </w:rPr>
        <w:t xml:space="preserve"> </w:t>
      </w:r>
      <w:r>
        <w:t>de</w:t>
      </w:r>
      <w:r>
        <w:rPr>
          <w:spacing w:val="-5"/>
        </w:rPr>
        <w:t xml:space="preserve"> </w:t>
      </w:r>
      <w:r>
        <w:t>los</w:t>
      </w:r>
      <w:r>
        <w:rPr>
          <w:spacing w:val="-8"/>
        </w:rPr>
        <w:t xml:space="preserve"> </w:t>
      </w:r>
      <w:r>
        <w:t>pollos</w:t>
      </w:r>
      <w:r>
        <w:rPr>
          <w:spacing w:val="-8"/>
        </w:rPr>
        <w:t xml:space="preserve"> </w:t>
      </w:r>
      <w:r>
        <w:t>de</w:t>
      </w:r>
      <w:r>
        <w:rPr>
          <w:spacing w:val="-5"/>
        </w:rPr>
        <w:t xml:space="preserve"> </w:t>
      </w:r>
      <w:r>
        <w:t>engorde</w:t>
      </w:r>
      <w:r>
        <w:rPr>
          <w:spacing w:val="-5"/>
        </w:rPr>
        <w:t xml:space="preserve"> </w:t>
      </w:r>
      <w:r>
        <w:t>y</w:t>
      </w:r>
      <w:r>
        <w:rPr>
          <w:spacing w:val="-7"/>
        </w:rPr>
        <w:t xml:space="preserve"> </w:t>
      </w:r>
      <w:r>
        <w:t>en</w:t>
      </w:r>
      <w:r>
        <w:rPr>
          <w:spacing w:val="-10"/>
        </w:rPr>
        <w:t xml:space="preserve"> </w:t>
      </w:r>
      <w:r>
        <w:t xml:space="preserve">la producción diaria de huevos, mejorando el desempeño económico en la </w:t>
      </w:r>
      <w:r>
        <w:t>industria agrícola (Segovia, 2021).</w:t>
      </w:r>
    </w:p>
    <w:p w:rsidR="00BB7F5D" w:rsidRDefault="00B976BB">
      <w:pPr>
        <w:pStyle w:val="Textoindependiente"/>
        <w:spacing w:before="239" w:line="360" w:lineRule="auto"/>
        <w:ind w:left="568" w:right="700"/>
        <w:jc w:val="both"/>
      </w:pPr>
      <w:r>
        <w:t>A escala industrial, la producción avícola se destaca a nivel mundial como una cadena</w:t>
      </w:r>
      <w:r>
        <w:rPr>
          <w:spacing w:val="-14"/>
        </w:rPr>
        <w:t xml:space="preserve"> </w:t>
      </w:r>
      <w:r>
        <w:t>de</w:t>
      </w:r>
      <w:r>
        <w:rPr>
          <w:spacing w:val="-10"/>
        </w:rPr>
        <w:t xml:space="preserve"> </w:t>
      </w:r>
      <w:r>
        <w:t>suministro</w:t>
      </w:r>
      <w:r>
        <w:rPr>
          <w:spacing w:val="-11"/>
        </w:rPr>
        <w:t xml:space="preserve"> </w:t>
      </w:r>
      <w:r>
        <w:t>eficiente</w:t>
      </w:r>
      <w:r>
        <w:rPr>
          <w:spacing w:val="-10"/>
        </w:rPr>
        <w:t xml:space="preserve"> </w:t>
      </w:r>
      <w:r>
        <w:t>para</w:t>
      </w:r>
      <w:r>
        <w:rPr>
          <w:spacing w:val="-14"/>
        </w:rPr>
        <w:t xml:space="preserve"> </w:t>
      </w:r>
      <w:r>
        <w:t>la</w:t>
      </w:r>
      <w:r>
        <w:rPr>
          <w:spacing w:val="-10"/>
        </w:rPr>
        <w:t xml:space="preserve"> </w:t>
      </w:r>
      <w:r>
        <w:t>producción</w:t>
      </w:r>
      <w:r>
        <w:rPr>
          <w:spacing w:val="-11"/>
        </w:rPr>
        <w:t xml:space="preserve"> </w:t>
      </w:r>
      <w:r>
        <w:t>de</w:t>
      </w:r>
      <w:r>
        <w:rPr>
          <w:spacing w:val="-10"/>
        </w:rPr>
        <w:t xml:space="preserve"> </w:t>
      </w:r>
      <w:r>
        <w:t>proteína</w:t>
      </w:r>
      <w:r>
        <w:rPr>
          <w:spacing w:val="-14"/>
        </w:rPr>
        <w:t xml:space="preserve"> </w:t>
      </w:r>
      <w:r>
        <w:t>animal</w:t>
      </w:r>
      <w:r>
        <w:rPr>
          <w:spacing w:val="-10"/>
        </w:rPr>
        <w:t xml:space="preserve"> </w:t>
      </w:r>
      <w:r>
        <w:t>de</w:t>
      </w:r>
      <w:r>
        <w:rPr>
          <w:spacing w:val="-14"/>
        </w:rPr>
        <w:t xml:space="preserve"> </w:t>
      </w:r>
      <w:r>
        <w:t>alta</w:t>
      </w:r>
      <w:r>
        <w:rPr>
          <w:spacing w:val="-10"/>
        </w:rPr>
        <w:t xml:space="preserve"> </w:t>
      </w:r>
      <w:r>
        <w:t>calidad y bajo costo. Estos avances han convertido la carne de pollo en una fuente de alimento asequible, nutritiva y fundamental para millones de personas. Dado su impacto</w:t>
      </w:r>
      <w:r>
        <w:rPr>
          <w:spacing w:val="-15"/>
        </w:rPr>
        <w:t xml:space="preserve"> </w:t>
      </w:r>
      <w:r>
        <w:t>económico</w:t>
      </w:r>
      <w:r>
        <w:rPr>
          <w:spacing w:val="-15"/>
        </w:rPr>
        <w:t xml:space="preserve"> </w:t>
      </w:r>
      <w:r>
        <w:t>y</w:t>
      </w:r>
      <w:r>
        <w:rPr>
          <w:spacing w:val="-14"/>
        </w:rPr>
        <w:t xml:space="preserve"> </w:t>
      </w:r>
      <w:r>
        <w:t>su</w:t>
      </w:r>
      <w:r>
        <w:rPr>
          <w:spacing w:val="-13"/>
        </w:rPr>
        <w:t xml:space="preserve"> </w:t>
      </w:r>
      <w:r>
        <w:t>amplio</w:t>
      </w:r>
      <w:r>
        <w:rPr>
          <w:spacing w:val="-15"/>
        </w:rPr>
        <w:t xml:space="preserve"> </w:t>
      </w:r>
      <w:r>
        <w:t>alcance</w:t>
      </w:r>
      <w:r>
        <w:rPr>
          <w:spacing w:val="-15"/>
        </w:rPr>
        <w:t xml:space="preserve"> </w:t>
      </w:r>
      <w:r>
        <w:t>en</w:t>
      </w:r>
      <w:r>
        <w:rPr>
          <w:spacing w:val="-15"/>
        </w:rPr>
        <w:t xml:space="preserve"> </w:t>
      </w:r>
      <w:r>
        <w:t>diferentes</w:t>
      </w:r>
      <w:r>
        <w:rPr>
          <w:spacing w:val="-15"/>
        </w:rPr>
        <w:t xml:space="preserve"> </w:t>
      </w:r>
      <w:r>
        <w:t>ámbitos</w:t>
      </w:r>
      <w:r>
        <w:rPr>
          <w:spacing w:val="-15"/>
        </w:rPr>
        <w:t xml:space="preserve"> </w:t>
      </w:r>
      <w:r>
        <w:t>sociales</w:t>
      </w:r>
      <w:r>
        <w:rPr>
          <w:spacing w:val="-15"/>
        </w:rPr>
        <w:t xml:space="preserve"> </w:t>
      </w:r>
      <w:r>
        <w:t>y</w:t>
      </w:r>
      <w:r>
        <w:rPr>
          <w:spacing w:val="-13"/>
        </w:rPr>
        <w:t xml:space="preserve"> </w:t>
      </w:r>
      <w:r>
        <w:t>operativos, la efect</w:t>
      </w:r>
      <w:r>
        <w:t>ividad de la industria avícola debe considerar aspectos ambientales, de responsabilidad social y gestión empresarial, promoviendo una integración más respetuosa y equilibrada con el entorno para asegurar la sostenibilidad del sector. Este</w:t>
      </w:r>
      <w:r>
        <w:rPr>
          <w:spacing w:val="-15"/>
        </w:rPr>
        <w:t xml:space="preserve"> </w:t>
      </w:r>
      <w:r>
        <w:t>notable</w:t>
      </w:r>
      <w:r>
        <w:rPr>
          <w:spacing w:val="-15"/>
        </w:rPr>
        <w:t xml:space="preserve"> </w:t>
      </w:r>
      <w:r>
        <w:t>progreso</w:t>
      </w:r>
      <w:r>
        <w:rPr>
          <w:spacing w:val="-15"/>
        </w:rPr>
        <w:t xml:space="preserve"> </w:t>
      </w:r>
      <w:r>
        <w:t>es</w:t>
      </w:r>
      <w:r>
        <w:rPr>
          <w:spacing w:val="-15"/>
        </w:rPr>
        <w:t xml:space="preserve"> </w:t>
      </w:r>
      <w:r>
        <w:t>atribuible</w:t>
      </w:r>
      <w:r>
        <w:rPr>
          <w:spacing w:val="-14"/>
        </w:rPr>
        <w:t xml:space="preserve"> </w:t>
      </w:r>
      <w:r>
        <w:t>al</w:t>
      </w:r>
      <w:r>
        <w:rPr>
          <w:spacing w:val="-14"/>
        </w:rPr>
        <w:t xml:space="preserve"> </w:t>
      </w:r>
      <w:r>
        <w:t>avance</w:t>
      </w:r>
      <w:r>
        <w:rPr>
          <w:spacing w:val="-14"/>
        </w:rPr>
        <w:t xml:space="preserve"> </w:t>
      </w:r>
      <w:r>
        <w:t>genético</w:t>
      </w:r>
      <w:r>
        <w:rPr>
          <w:spacing w:val="-15"/>
        </w:rPr>
        <w:t xml:space="preserve"> </w:t>
      </w:r>
      <w:r>
        <w:t>de</w:t>
      </w:r>
      <w:r>
        <w:rPr>
          <w:spacing w:val="-14"/>
        </w:rPr>
        <w:t xml:space="preserve"> </w:t>
      </w:r>
      <w:r>
        <w:t>líneas</w:t>
      </w:r>
      <w:r>
        <w:rPr>
          <w:spacing w:val="-15"/>
        </w:rPr>
        <w:t xml:space="preserve"> </w:t>
      </w:r>
      <w:r>
        <w:t>modernas,</w:t>
      </w:r>
      <w:r>
        <w:rPr>
          <w:spacing w:val="-15"/>
        </w:rPr>
        <w:t xml:space="preserve"> </w:t>
      </w:r>
      <w:r>
        <w:t>mejorado por</w:t>
      </w:r>
      <w:r>
        <w:rPr>
          <w:spacing w:val="-15"/>
        </w:rPr>
        <w:t xml:space="preserve"> </w:t>
      </w:r>
      <w:r>
        <w:t>prácticas</w:t>
      </w:r>
      <w:r>
        <w:rPr>
          <w:spacing w:val="-15"/>
        </w:rPr>
        <w:t xml:space="preserve"> </w:t>
      </w:r>
      <w:r>
        <w:t>emergentes</w:t>
      </w:r>
      <w:r>
        <w:rPr>
          <w:spacing w:val="-15"/>
        </w:rPr>
        <w:t xml:space="preserve"> </w:t>
      </w:r>
      <w:r>
        <w:t>de</w:t>
      </w:r>
      <w:r>
        <w:rPr>
          <w:spacing w:val="-15"/>
        </w:rPr>
        <w:t xml:space="preserve"> </w:t>
      </w:r>
      <w:r>
        <w:t>manejo,</w:t>
      </w:r>
      <w:r>
        <w:rPr>
          <w:spacing w:val="-15"/>
        </w:rPr>
        <w:t xml:space="preserve"> </w:t>
      </w:r>
      <w:r>
        <w:t>control</w:t>
      </w:r>
      <w:r>
        <w:rPr>
          <w:spacing w:val="-15"/>
        </w:rPr>
        <w:t xml:space="preserve"> </w:t>
      </w:r>
      <w:r>
        <w:t>de</w:t>
      </w:r>
      <w:r>
        <w:rPr>
          <w:spacing w:val="-15"/>
        </w:rPr>
        <w:t xml:space="preserve"> </w:t>
      </w:r>
      <w:r>
        <w:t>enfermedades,</w:t>
      </w:r>
      <w:r>
        <w:rPr>
          <w:spacing w:val="-15"/>
        </w:rPr>
        <w:t xml:space="preserve"> </w:t>
      </w:r>
      <w:r>
        <w:t>factores</w:t>
      </w:r>
      <w:r>
        <w:rPr>
          <w:spacing w:val="-15"/>
        </w:rPr>
        <w:t xml:space="preserve"> </w:t>
      </w:r>
      <w:r>
        <w:t>ambientales, automatización y avances en nutrición y alimentación (Gómez et al., 2020).</w:t>
      </w:r>
    </w:p>
    <w:p w:rsidR="00BB7F5D" w:rsidRDefault="00B976BB">
      <w:pPr>
        <w:pStyle w:val="Textoindependiente"/>
        <w:spacing w:before="243" w:line="360" w:lineRule="auto"/>
        <w:ind w:left="568" w:right="703"/>
        <w:jc w:val="both"/>
      </w:pPr>
      <w:r>
        <w:t>A nivel global, la producción avícol</w:t>
      </w:r>
      <w:r>
        <w:t>a a gran escala es reconocida por generar proteína animal de calidad a precios accesibles para el consumidor. Para muchas personas en el mundo, la carne de pollo es una fuente de alimento saludable, equilibrada y asequible. La eficiencia en la industria av</w:t>
      </w:r>
      <w:r>
        <w:t>ícola debe expandirse para incluir su impacto en áreas empresariales, sociales y ambientales, logrando una integración armoniosa y respetuosa. Esto es esencial debido a la importancia económica de la industria y su amplio alcance. Mejorar la sostenibilidad</w:t>
      </w:r>
      <w:r>
        <w:t xml:space="preserve"> de la avicultura mediante un compromiso con el medio ambiente resulta fundamental (Gómez et al., 2020).</w:t>
      </w:r>
    </w:p>
    <w:p w:rsidR="00BB7F5D" w:rsidRDefault="00B976BB">
      <w:pPr>
        <w:pStyle w:val="Textoindependiente"/>
        <w:spacing w:before="240" w:line="360" w:lineRule="auto"/>
        <w:ind w:left="568" w:right="706"/>
        <w:jc w:val="both"/>
      </w:pPr>
      <w:r>
        <w:t>Dado que el potasio, el zinc y el fósforo son componentes intrínsecos de la piel y carne</w:t>
      </w:r>
      <w:r>
        <w:rPr>
          <w:spacing w:val="-3"/>
        </w:rPr>
        <w:t xml:space="preserve"> </w:t>
      </w:r>
      <w:r>
        <w:t>del</w:t>
      </w:r>
      <w:r>
        <w:rPr>
          <w:spacing w:val="-3"/>
        </w:rPr>
        <w:t xml:space="preserve"> </w:t>
      </w:r>
      <w:r>
        <w:t>pollo,</w:t>
      </w:r>
      <w:r>
        <w:rPr>
          <w:spacing w:val="-3"/>
        </w:rPr>
        <w:t xml:space="preserve"> </w:t>
      </w:r>
      <w:r>
        <w:t>esta</w:t>
      </w:r>
      <w:r>
        <w:rPr>
          <w:spacing w:val="-6"/>
        </w:rPr>
        <w:t xml:space="preserve"> </w:t>
      </w:r>
      <w:r>
        <w:t>especie</w:t>
      </w:r>
      <w:r>
        <w:rPr>
          <w:spacing w:val="-3"/>
        </w:rPr>
        <w:t xml:space="preserve"> </w:t>
      </w:r>
      <w:r>
        <w:t>presenta</w:t>
      </w:r>
      <w:r>
        <w:rPr>
          <w:spacing w:val="-3"/>
        </w:rPr>
        <w:t xml:space="preserve"> </w:t>
      </w:r>
      <w:r>
        <w:t>una</w:t>
      </w:r>
      <w:r>
        <w:rPr>
          <w:spacing w:val="-6"/>
        </w:rPr>
        <w:t xml:space="preserve"> </w:t>
      </w:r>
      <w:r>
        <w:t>gran</w:t>
      </w:r>
      <w:r>
        <w:rPr>
          <w:spacing w:val="-3"/>
        </w:rPr>
        <w:t xml:space="preserve"> </w:t>
      </w:r>
      <w:r>
        <w:t>variedad</w:t>
      </w:r>
      <w:r>
        <w:rPr>
          <w:spacing w:val="-3"/>
        </w:rPr>
        <w:t xml:space="preserve"> </w:t>
      </w:r>
      <w:r>
        <w:t>de</w:t>
      </w:r>
      <w:r>
        <w:rPr>
          <w:spacing w:val="-3"/>
        </w:rPr>
        <w:t xml:space="preserve"> </w:t>
      </w:r>
      <w:r>
        <w:t>proteínas.</w:t>
      </w:r>
      <w:r>
        <w:rPr>
          <w:spacing w:val="-3"/>
        </w:rPr>
        <w:t xml:space="preserve"> </w:t>
      </w:r>
      <w:r>
        <w:t>Asimismo,</w:t>
      </w:r>
      <w:r>
        <w:rPr>
          <w:spacing w:val="-3"/>
        </w:rPr>
        <w:t xml:space="preserve"> </w:t>
      </w:r>
      <w:r>
        <w:t>la reducción</w:t>
      </w:r>
      <w:r>
        <w:rPr>
          <w:spacing w:val="-11"/>
        </w:rPr>
        <w:t xml:space="preserve"> </w:t>
      </w:r>
      <w:r>
        <w:t>de</w:t>
      </w:r>
      <w:r>
        <w:rPr>
          <w:spacing w:val="-10"/>
        </w:rPr>
        <w:t xml:space="preserve"> </w:t>
      </w:r>
      <w:r>
        <w:t>ácidos</w:t>
      </w:r>
      <w:r>
        <w:rPr>
          <w:spacing w:val="-13"/>
        </w:rPr>
        <w:t xml:space="preserve"> </w:t>
      </w:r>
      <w:r>
        <w:t>grasos</w:t>
      </w:r>
      <w:r>
        <w:rPr>
          <w:spacing w:val="-13"/>
        </w:rPr>
        <w:t xml:space="preserve"> </w:t>
      </w:r>
      <w:r>
        <w:t>en</w:t>
      </w:r>
      <w:r>
        <w:rPr>
          <w:spacing w:val="-11"/>
        </w:rPr>
        <w:t xml:space="preserve"> </w:t>
      </w:r>
      <w:r>
        <w:t>el</w:t>
      </w:r>
      <w:r>
        <w:rPr>
          <w:spacing w:val="-10"/>
        </w:rPr>
        <w:t xml:space="preserve"> </w:t>
      </w:r>
      <w:r>
        <w:t>pollo</w:t>
      </w:r>
      <w:r>
        <w:rPr>
          <w:spacing w:val="-11"/>
        </w:rPr>
        <w:t xml:space="preserve"> </w:t>
      </w:r>
      <w:r>
        <w:t>ha</w:t>
      </w:r>
      <w:r>
        <w:rPr>
          <w:spacing w:val="-10"/>
        </w:rPr>
        <w:t xml:space="preserve"> </w:t>
      </w:r>
      <w:r>
        <w:t>demostrado</w:t>
      </w:r>
      <w:r>
        <w:rPr>
          <w:spacing w:val="-11"/>
        </w:rPr>
        <w:t xml:space="preserve"> </w:t>
      </w:r>
      <w:r>
        <w:t>mejorar</w:t>
      </w:r>
      <w:r>
        <w:rPr>
          <w:spacing w:val="-11"/>
        </w:rPr>
        <w:t xml:space="preserve"> </w:t>
      </w:r>
      <w:r>
        <w:t>significativamente</w:t>
      </w:r>
      <w:r>
        <w:rPr>
          <w:spacing w:val="-10"/>
        </w:rPr>
        <w:t xml:space="preserve"> </w:t>
      </w:r>
      <w:r>
        <w:t>su estado</w:t>
      </w:r>
      <w:r>
        <w:rPr>
          <w:spacing w:val="15"/>
        </w:rPr>
        <w:t xml:space="preserve"> </w:t>
      </w:r>
      <w:r>
        <w:t>de</w:t>
      </w:r>
      <w:r>
        <w:rPr>
          <w:spacing w:val="16"/>
        </w:rPr>
        <w:t xml:space="preserve"> </w:t>
      </w:r>
      <w:r>
        <w:t>salud.</w:t>
      </w:r>
      <w:r>
        <w:rPr>
          <w:spacing w:val="14"/>
        </w:rPr>
        <w:t xml:space="preserve"> </w:t>
      </w:r>
      <w:r>
        <w:t>A</w:t>
      </w:r>
      <w:r>
        <w:rPr>
          <w:spacing w:val="13"/>
        </w:rPr>
        <w:t xml:space="preserve"> </w:t>
      </w:r>
      <w:r>
        <w:t>diferencia</w:t>
      </w:r>
      <w:r>
        <w:rPr>
          <w:spacing w:val="16"/>
        </w:rPr>
        <w:t xml:space="preserve"> </w:t>
      </w:r>
      <w:r>
        <w:t>de</w:t>
      </w:r>
      <w:r>
        <w:rPr>
          <w:spacing w:val="16"/>
        </w:rPr>
        <w:t xml:space="preserve"> </w:t>
      </w:r>
      <w:r>
        <w:t>otras</w:t>
      </w:r>
      <w:r>
        <w:rPr>
          <w:spacing w:val="12"/>
        </w:rPr>
        <w:t xml:space="preserve"> </w:t>
      </w:r>
      <w:r>
        <w:t>carnes,</w:t>
      </w:r>
      <w:r>
        <w:rPr>
          <w:spacing w:val="14"/>
        </w:rPr>
        <w:t xml:space="preserve"> </w:t>
      </w:r>
      <w:r>
        <w:t>es</w:t>
      </w:r>
      <w:r>
        <w:rPr>
          <w:spacing w:val="13"/>
        </w:rPr>
        <w:t xml:space="preserve"> </w:t>
      </w:r>
      <w:r>
        <w:t>posible</w:t>
      </w:r>
      <w:r>
        <w:rPr>
          <w:spacing w:val="16"/>
        </w:rPr>
        <w:t xml:space="preserve"> </w:t>
      </w:r>
      <w:r>
        <w:t>reducir</w:t>
      </w:r>
      <w:r>
        <w:rPr>
          <w:spacing w:val="10"/>
        </w:rPr>
        <w:t xml:space="preserve"> </w:t>
      </w:r>
      <w:r>
        <w:t>más</w:t>
      </w:r>
      <w:r>
        <w:rPr>
          <w:spacing w:val="13"/>
        </w:rPr>
        <w:t xml:space="preserve"> </w:t>
      </w:r>
      <w:r>
        <w:t>del</w:t>
      </w:r>
      <w:r>
        <w:rPr>
          <w:spacing w:val="12"/>
        </w:rPr>
        <w:t xml:space="preserve"> </w:t>
      </w:r>
      <w:r>
        <w:t>70%</w:t>
      </w:r>
      <w:r>
        <w:rPr>
          <w:spacing w:val="14"/>
        </w:rPr>
        <w:t xml:space="preserve"> </w:t>
      </w:r>
      <w:r>
        <w:rPr>
          <w:spacing w:val="-5"/>
        </w:rPr>
        <w:t>del</w:t>
      </w:r>
    </w:p>
    <w:p w:rsidR="00BB7F5D" w:rsidRDefault="00BB7F5D">
      <w:pPr>
        <w:pStyle w:val="Textoindependiente"/>
        <w:spacing w:line="360" w:lineRule="auto"/>
        <w:jc w:val="both"/>
        <w:sectPr w:rsidR="00BB7F5D">
          <w:pgSz w:w="11920" w:h="16840"/>
          <w:pgMar w:top="1520" w:right="992" w:bottom="1360" w:left="1700" w:header="0" w:footer="1134" w:gutter="0"/>
          <w:cols w:space="720"/>
        </w:sectPr>
      </w:pPr>
    </w:p>
    <w:p w:rsidR="00BB7F5D" w:rsidRDefault="00B976BB">
      <w:pPr>
        <w:pStyle w:val="Textoindependiente"/>
        <w:spacing w:before="60" w:line="360" w:lineRule="auto"/>
        <w:ind w:left="568" w:right="706"/>
        <w:jc w:val="both"/>
      </w:pPr>
      <w:r>
        <w:t>tejido adiposo del pollo. Aunque la carne de res y la de pollo presentan niveles similares de grasa y colesterol, el contenido de grasa en cada tipo de carne varía según el corte, como lo afirman Gutiérrez y Lengua (2020).</w:t>
      </w:r>
    </w:p>
    <w:p w:rsidR="00BB7F5D" w:rsidRDefault="00B976BB">
      <w:pPr>
        <w:pStyle w:val="Textoindependiente"/>
        <w:spacing w:before="238" w:line="360" w:lineRule="auto"/>
        <w:ind w:left="568" w:right="699"/>
        <w:jc w:val="both"/>
      </w:pPr>
      <w:r>
        <w:t>La alimentación animal representa</w:t>
      </w:r>
      <w:r>
        <w:t xml:space="preserve"> alrededor del 60-70% del costo total de producción,</w:t>
      </w:r>
      <w:r>
        <w:rPr>
          <w:spacing w:val="-15"/>
        </w:rPr>
        <w:t xml:space="preserve"> </w:t>
      </w:r>
      <w:r>
        <w:t>posicionándose</w:t>
      </w:r>
      <w:r>
        <w:rPr>
          <w:spacing w:val="-15"/>
        </w:rPr>
        <w:t xml:space="preserve"> </w:t>
      </w:r>
      <w:r>
        <w:t>como</w:t>
      </w:r>
      <w:r>
        <w:rPr>
          <w:spacing w:val="-15"/>
        </w:rPr>
        <w:t xml:space="preserve"> </w:t>
      </w:r>
      <w:r>
        <w:t>un</w:t>
      </w:r>
      <w:r>
        <w:rPr>
          <w:spacing w:val="-15"/>
        </w:rPr>
        <w:t xml:space="preserve"> </w:t>
      </w:r>
      <w:r>
        <w:t>componente</w:t>
      </w:r>
      <w:r>
        <w:rPr>
          <w:spacing w:val="-13"/>
        </w:rPr>
        <w:t xml:space="preserve"> </w:t>
      </w:r>
      <w:r>
        <w:t>clave</w:t>
      </w:r>
      <w:r>
        <w:rPr>
          <w:spacing w:val="-15"/>
        </w:rPr>
        <w:t xml:space="preserve"> </w:t>
      </w:r>
      <w:r>
        <w:t>en</w:t>
      </w:r>
      <w:r>
        <w:rPr>
          <w:spacing w:val="-15"/>
        </w:rPr>
        <w:t xml:space="preserve"> </w:t>
      </w:r>
      <w:r>
        <w:t>la</w:t>
      </w:r>
      <w:r>
        <w:rPr>
          <w:spacing w:val="-15"/>
        </w:rPr>
        <w:t xml:space="preserve"> </w:t>
      </w:r>
      <w:r>
        <w:t>industria</w:t>
      </w:r>
      <w:r>
        <w:rPr>
          <w:spacing w:val="-13"/>
        </w:rPr>
        <w:t xml:space="preserve"> </w:t>
      </w:r>
      <w:r>
        <w:t>avícola.</w:t>
      </w:r>
      <w:r>
        <w:rPr>
          <w:spacing w:val="-15"/>
        </w:rPr>
        <w:t xml:space="preserve"> </w:t>
      </w:r>
      <w:r>
        <w:t>Una de las mayores preocupaciones es la escasez y el alto costo</w:t>
      </w:r>
      <w:r>
        <w:rPr>
          <w:spacing w:val="-3"/>
        </w:rPr>
        <w:t xml:space="preserve"> </w:t>
      </w:r>
      <w:r>
        <w:t>de las proteínas de</w:t>
      </w:r>
      <w:r>
        <w:rPr>
          <w:spacing w:val="-1"/>
        </w:rPr>
        <w:t xml:space="preserve"> </w:t>
      </w:r>
      <w:r>
        <w:t>alta calidad,</w:t>
      </w:r>
      <w:r>
        <w:rPr>
          <w:spacing w:val="-7"/>
        </w:rPr>
        <w:t xml:space="preserve"> </w:t>
      </w:r>
      <w:r>
        <w:t>destacando</w:t>
      </w:r>
      <w:r>
        <w:rPr>
          <w:spacing w:val="-10"/>
        </w:rPr>
        <w:t xml:space="preserve"> </w:t>
      </w:r>
      <w:r>
        <w:t>el</w:t>
      </w:r>
      <w:r>
        <w:rPr>
          <w:spacing w:val="-6"/>
        </w:rPr>
        <w:t xml:space="preserve"> </w:t>
      </w:r>
      <w:r>
        <w:t>reto</w:t>
      </w:r>
      <w:r>
        <w:rPr>
          <w:spacing w:val="-7"/>
        </w:rPr>
        <w:t xml:space="preserve"> </w:t>
      </w:r>
      <w:r>
        <w:t>de</w:t>
      </w:r>
      <w:r>
        <w:rPr>
          <w:spacing w:val="-5"/>
        </w:rPr>
        <w:t xml:space="preserve"> </w:t>
      </w:r>
      <w:r>
        <w:t>proporcionar</w:t>
      </w:r>
      <w:r>
        <w:rPr>
          <w:spacing w:val="-6"/>
        </w:rPr>
        <w:t xml:space="preserve"> </w:t>
      </w:r>
      <w:r>
        <w:t>proteínas</w:t>
      </w:r>
      <w:r>
        <w:rPr>
          <w:spacing w:val="-8"/>
        </w:rPr>
        <w:t xml:space="preserve"> </w:t>
      </w:r>
      <w:r>
        <w:t>de</w:t>
      </w:r>
      <w:r>
        <w:rPr>
          <w:spacing w:val="-5"/>
        </w:rPr>
        <w:t xml:space="preserve"> </w:t>
      </w:r>
      <w:r>
        <w:t>alto</w:t>
      </w:r>
      <w:r>
        <w:rPr>
          <w:spacing w:val="-7"/>
        </w:rPr>
        <w:t xml:space="preserve"> </w:t>
      </w:r>
      <w:r>
        <w:t>valor</w:t>
      </w:r>
      <w:r>
        <w:rPr>
          <w:spacing w:val="-6"/>
        </w:rPr>
        <w:t xml:space="preserve"> </w:t>
      </w:r>
      <w:r>
        <w:t>biológico.</w:t>
      </w:r>
      <w:r>
        <w:rPr>
          <w:spacing w:val="-7"/>
        </w:rPr>
        <w:t xml:space="preserve"> </w:t>
      </w:r>
      <w:r>
        <w:t>Por</w:t>
      </w:r>
      <w:r>
        <w:rPr>
          <w:spacing w:val="-6"/>
        </w:rPr>
        <w:t xml:space="preserve"> </w:t>
      </w:r>
      <w:r>
        <w:t>lo tanto, es necesario investigar alternativas dietéticas que reduzcan costos, mejoren la</w:t>
      </w:r>
      <w:r>
        <w:rPr>
          <w:spacing w:val="-1"/>
        </w:rPr>
        <w:t xml:space="preserve"> </w:t>
      </w:r>
      <w:r>
        <w:t>eficiencia</w:t>
      </w:r>
      <w:r>
        <w:rPr>
          <w:spacing w:val="-1"/>
        </w:rPr>
        <w:t xml:space="preserve"> </w:t>
      </w:r>
      <w:r>
        <w:t>y</w:t>
      </w:r>
      <w:r>
        <w:rPr>
          <w:spacing w:val="-2"/>
        </w:rPr>
        <w:t xml:space="preserve"> </w:t>
      </w:r>
      <w:r>
        <w:t>promuevan</w:t>
      </w:r>
      <w:r>
        <w:rPr>
          <w:spacing w:val="-7"/>
        </w:rPr>
        <w:t xml:space="preserve"> </w:t>
      </w:r>
      <w:r>
        <w:t>la</w:t>
      </w:r>
      <w:r>
        <w:rPr>
          <w:spacing w:val="-1"/>
        </w:rPr>
        <w:t xml:space="preserve"> </w:t>
      </w:r>
      <w:r>
        <w:t>sostenibilidad</w:t>
      </w:r>
      <w:r>
        <w:rPr>
          <w:spacing w:val="-2"/>
        </w:rPr>
        <w:t xml:space="preserve"> </w:t>
      </w:r>
      <w:r>
        <w:t>de</w:t>
      </w:r>
      <w:r>
        <w:rPr>
          <w:spacing w:val="-1"/>
        </w:rPr>
        <w:t xml:space="preserve"> </w:t>
      </w:r>
      <w:r>
        <w:t>la</w:t>
      </w:r>
      <w:r>
        <w:rPr>
          <w:spacing w:val="-5"/>
        </w:rPr>
        <w:t xml:space="preserve"> </w:t>
      </w:r>
      <w:r>
        <w:t>producción</w:t>
      </w:r>
      <w:r>
        <w:rPr>
          <w:spacing w:val="-2"/>
        </w:rPr>
        <w:t xml:space="preserve"> </w:t>
      </w:r>
      <w:r>
        <w:t>a</w:t>
      </w:r>
      <w:r>
        <w:rPr>
          <w:spacing w:val="-5"/>
        </w:rPr>
        <w:t xml:space="preserve"> </w:t>
      </w:r>
      <w:r>
        <w:t>largo</w:t>
      </w:r>
      <w:r>
        <w:rPr>
          <w:spacing w:val="-2"/>
        </w:rPr>
        <w:t xml:space="preserve"> </w:t>
      </w:r>
      <w:r>
        <w:t>plazo.</w:t>
      </w:r>
      <w:r>
        <w:rPr>
          <w:spacing w:val="-7"/>
        </w:rPr>
        <w:t xml:space="preserve"> </w:t>
      </w:r>
      <w:r>
        <w:t>Por</w:t>
      </w:r>
      <w:r>
        <w:rPr>
          <w:spacing w:val="-2"/>
        </w:rPr>
        <w:t xml:space="preserve"> </w:t>
      </w:r>
      <w:r>
        <w:t>esta razón, se han realizado estudios a nivel inte</w:t>
      </w:r>
      <w:r>
        <w:t>rnacional sobre el potencial de los residuos</w:t>
      </w:r>
      <w:r>
        <w:rPr>
          <w:spacing w:val="-5"/>
        </w:rPr>
        <w:t xml:space="preserve"> </w:t>
      </w:r>
      <w:r>
        <w:t>de</w:t>
      </w:r>
      <w:r>
        <w:rPr>
          <w:spacing w:val="-2"/>
        </w:rPr>
        <w:t xml:space="preserve"> </w:t>
      </w:r>
      <w:r>
        <w:t>pescado</w:t>
      </w:r>
      <w:r>
        <w:rPr>
          <w:spacing w:val="-8"/>
        </w:rPr>
        <w:t xml:space="preserve"> </w:t>
      </w:r>
      <w:r>
        <w:t>como</w:t>
      </w:r>
      <w:r>
        <w:rPr>
          <w:spacing w:val="-3"/>
        </w:rPr>
        <w:t xml:space="preserve"> </w:t>
      </w:r>
      <w:r>
        <w:t>fuente</w:t>
      </w:r>
      <w:r>
        <w:rPr>
          <w:spacing w:val="-2"/>
        </w:rPr>
        <w:t xml:space="preserve"> </w:t>
      </w:r>
      <w:r>
        <w:t>de</w:t>
      </w:r>
      <w:r>
        <w:rPr>
          <w:spacing w:val="-2"/>
        </w:rPr>
        <w:t xml:space="preserve"> </w:t>
      </w:r>
      <w:r>
        <w:t>proteínas</w:t>
      </w:r>
      <w:r>
        <w:rPr>
          <w:spacing w:val="-5"/>
        </w:rPr>
        <w:t xml:space="preserve"> </w:t>
      </w:r>
      <w:r>
        <w:t>para</w:t>
      </w:r>
      <w:r>
        <w:rPr>
          <w:spacing w:val="-2"/>
        </w:rPr>
        <w:t xml:space="preserve"> </w:t>
      </w:r>
      <w:r>
        <w:t>la</w:t>
      </w:r>
      <w:r>
        <w:rPr>
          <w:spacing w:val="-2"/>
        </w:rPr>
        <w:t xml:space="preserve"> </w:t>
      </w:r>
      <w:r>
        <w:t>alimentación</w:t>
      </w:r>
      <w:r>
        <w:rPr>
          <w:spacing w:val="-3"/>
        </w:rPr>
        <w:t xml:space="preserve"> </w:t>
      </w:r>
      <w:r>
        <w:t>animal</w:t>
      </w:r>
      <w:r>
        <w:rPr>
          <w:spacing w:val="-2"/>
        </w:rPr>
        <w:t xml:space="preserve"> </w:t>
      </w:r>
      <w:r>
        <w:t>(Gómez et al., 2020).</w:t>
      </w:r>
    </w:p>
    <w:p w:rsidR="00BB7F5D" w:rsidRDefault="00B976BB">
      <w:pPr>
        <w:pStyle w:val="Textoindependiente"/>
        <w:spacing w:before="243" w:line="360" w:lineRule="auto"/>
        <w:ind w:left="568" w:right="702"/>
        <w:jc w:val="both"/>
      </w:pPr>
      <w:r>
        <w:t>Si la dieta del pollo es rica en ácidos grasos insaturados, estos aumentarán en su carne. La participación de estos ácidos gr</w:t>
      </w:r>
      <w:r>
        <w:t>asos en la salud humana se debe a sus efectos en la reducción de la presión arterial y la mejora de la función vascular. Además, sus efectos antiarrítmicos y antitrombóticos fortalecen la función endotelial, modulan la respuesta inmune e inhiben la prolife</w:t>
      </w:r>
      <w:r>
        <w:t>ración de células cancerosas. Es esencial incluir ácidos grasos en la dieta humana, aunque aún se desconoce</w:t>
      </w:r>
      <w:r>
        <w:rPr>
          <w:spacing w:val="9"/>
        </w:rPr>
        <w:t xml:space="preserve"> </w:t>
      </w:r>
      <w:r>
        <w:t>la</w:t>
      </w:r>
      <w:r>
        <w:rPr>
          <w:spacing w:val="15"/>
        </w:rPr>
        <w:t xml:space="preserve"> </w:t>
      </w:r>
      <w:r>
        <w:t>cantidad</w:t>
      </w:r>
      <w:r>
        <w:rPr>
          <w:spacing w:val="13"/>
        </w:rPr>
        <w:t xml:space="preserve"> </w:t>
      </w:r>
      <w:r>
        <w:t>exacta.</w:t>
      </w:r>
      <w:r>
        <w:rPr>
          <w:spacing w:val="13"/>
        </w:rPr>
        <w:t xml:space="preserve"> </w:t>
      </w:r>
      <w:r>
        <w:t>Se</w:t>
      </w:r>
      <w:r>
        <w:rPr>
          <w:spacing w:val="21"/>
        </w:rPr>
        <w:t xml:space="preserve"> </w:t>
      </w:r>
      <w:r>
        <w:t>recomienda</w:t>
      </w:r>
      <w:r>
        <w:rPr>
          <w:spacing w:val="15"/>
        </w:rPr>
        <w:t xml:space="preserve"> </w:t>
      </w:r>
      <w:r>
        <w:t>que</w:t>
      </w:r>
      <w:r>
        <w:rPr>
          <w:spacing w:val="15"/>
        </w:rPr>
        <w:t xml:space="preserve"> </w:t>
      </w:r>
      <w:r>
        <w:t>un</w:t>
      </w:r>
      <w:r>
        <w:rPr>
          <w:spacing w:val="13"/>
        </w:rPr>
        <w:t xml:space="preserve"> </w:t>
      </w:r>
      <w:r>
        <w:t>adulto</w:t>
      </w:r>
      <w:r>
        <w:rPr>
          <w:spacing w:val="13"/>
        </w:rPr>
        <w:t xml:space="preserve"> </w:t>
      </w:r>
      <w:r>
        <w:t>consuma</w:t>
      </w:r>
      <w:r>
        <w:rPr>
          <w:spacing w:val="16"/>
        </w:rPr>
        <w:t xml:space="preserve"> </w:t>
      </w:r>
      <w:r>
        <w:rPr>
          <w:spacing w:val="-2"/>
        </w:rPr>
        <w:t>diariamente</w:t>
      </w:r>
    </w:p>
    <w:p w:rsidR="00BB7F5D" w:rsidRDefault="00B976BB">
      <w:pPr>
        <w:pStyle w:val="Textoindependiente"/>
        <w:spacing w:line="360" w:lineRule="auto"/>
        <w:ind w:left="568" w:right="699"/>
        <w:jc w:val="both"/>
      </w:pPr>
      <w:r>
        <w:t>1.500 mg de omega-3</w:t>
      </w:r>
      <w:r>
        <w:rPr>
          <w:spacing w:val="-3"/>
        </w:rPr>
        <w:t xml:space="preserve"> </w:t>
      </w:r>
      <w:r>
        <w:t>y 9.000</w:t>
      </w:r>
      <w:r>
        <w:rPr>
          <w:spacing w:val="-3"/>
        </w:rPr>
        <w:t xml:space="preserve"> </w:t>
      </w:r>
      <w:r>
        <w:t>mg de omega-6 en</w:t>
      </w:r>
      <w:r>
        <w:rPr>
          <w:spacing w:val="-3"/>
        </w:rPr>
        <w:t xml:space="preserve"> </w:t>
      </w:r>
      <w:r>
        <w:t>una</w:t>
      </w:r>
      <w:r>
        <w:rPr>
          <w:spacing w:val="-1"/>
        </w:rPr>
        <w:t xml:space="preserve"> </w:t>
      </w:r>
      <w:r>
        <w:t>proporción</w:t>
      </w:r>
      <w:r>
        <w:rPr>
          <w:spacing w:val="-3"/>
        </w:rPr>
        <w:t xml:space="preserve"> </w:t>
      </w:r>
      <w:r>
        <w:t>de</w:t>
      </w:r>
      <w:r>
        <w:rPr>
          <w:spacing w:val="-1"/>
        </w:rPr>
        <w:t xml:space="preserve"> </w:t>
      </w:r>
      <w:r>
        <w:t>1:6.</w:t>
      </w:r>
      <w:r>
        <w:rPr>
          <w:spacing w:val="-2"/>
        </w:rPr>
        <w:t xml:space="preserve"> </w:t>
      </w:r>
      <w:r>
        <w:t>También, la</w:t>
      </w:r>
      <w:r>
        <w:rPr>
          <w:spacing w:val="-9"/>
        </w:rPr>
        <w:t xml:space="preserve"> </w:t>
      </w:r>
      <w:r>
        <w:t>ingesta</w:t>
      </w:r>
      <w:r>
        <w:rPr>
          <w:spacing w:val="-9"/>
        </w:rPr>
        <w:t xml:space="preserve"> </w:t>
      </w:r>
      <w:r>
        <w:t>de</w:t>
      </w:r>
      <w:r>
        <w:rPr>
          <w:spacing w:val="-9"/>
        </w:rPr>
        <w:t xml:space="preserve"> </w:t>
      </w:r>
      <w:r>
        <w:t>100</w:t>
      </w:r>
      <w:r>
        <w:rPr>
          <w:spacing w:val="-10"/>
        </w:rPr>
        <w:t xml:space="preserve"> </w:t>
      </w:r>
      <w:r>
        <w:t>g</w:t>
      </w:r>
      <w:r>
        <w:rPr>
          <w:spacing w:val="-10"/>
        </w:rPr>
        <w:t xml:space="preserve"> </w:t>
      </w:r>
      <w:r>
        <w:t>de</w:t>
      </w:r>
      <w:r>
        <w:rPr>
          <w:spacing w:val="-9"/>
        </w:rPr>
        <w:t xml:space="preserve"> </w:t>
      </w:r>
      <w:r>
        <w:t>muslo</w:t>
      </w:r>
      <w:r>
        <w:rPr>
          <w:spacing w:val="-10"/>
        </w:rPr>
        <w:t xml:space="preserve"> </w:t>
      </w:r>
      <w:r>
        <w:t>de</w:t>
      </w:r>
      <w:r>
        <w:rPr>
          <w:spacing w:val="-9"/>
        </w:rPr>
        <w:t xml:space="preserve"> </w:t>
      </w:r>
      <w:r>
        <w:t>pollo</w:t>
      </w:r>
      <w:r>
        <w:rPr>
          <w:spacing w:val="-14"/>
        </w:rPr>
        <w:t xml:space="preserve"> </w:t>
      </w:r>
      <w:r>
        <w:t>enriquecido</w:t>
      </w:r>
      <w:r>
        <w:rPr>
          <w:spacing w:val="-14"/>
        </w:rPr>
        <w:t xml:space="preserve"> </w:t>
      </w:r>
      <w:r>
        <w:t>en</w:t>
      </w:r>
      <w:r>
        <w:rPr>
          <w:spacing w:val="-10"/>
        </w:rPr>
        <w:t xml:space="preserve"> </w:t>
      </w:r>
      <w:r>
        <w:t>ácidos</w:t>
      </w:r>
      <w:r>
        <w:rPr>
          <w:spacing w:val="-12"/>
        </w:rPr>
        <w:t xml:space="preserve"> </w:t>
      </w:r>
      <w:r>
        <w:t>grasos</w:t>
      </w:r>
      <w:r>
        <w:rPr>
          <w:spacing w:val="-12"/>
        </w:rPr>
        <w:t xml:space="preserve"> </w:t>
      </w:r>
      <w:r>
        <w:t>esenciales</w:t>
      </w:r>
      <w:r>
        <w:rPr>
          <w:spacing w:val="-12"/>
        </w:rPr>
        <w:t xml:space="preserve"> </w:t>
      </w:r>
      <w:r>
        <w:t>puede aportar el EPA y el DHA, favoreciendo un equilibrio nutricional adecuado (Ávila et al., 2020).</w:t>
      </w:r>
    </w:p>
    <w:p w:rsidR="00BB7F5D" w:rsidRDefault="00B976BB">
      <w:pPr>
        <w:pStyle w:val="Textoindependiente"/>
        <w:spacing w:before="240" w:line="360" w:lineRule="auto"/>
        <w:ind w:left="568" w:right="704"/>
        <w:jc w:val="both"/>
      </w:pPr>
      <w:r>
        <w:t>La</w:t>
      </w:r>
      <w:r>
        <w:rPr>
          <w:spacing w:val="-10"/>
        </w:rPr>
        <w:t xml:space="preserve"> </w:t>
      </w:r>
      <w:r>
        <w:t>cría</w:t>
      </w:r>
      <w:r>
        <w:rPr>
          <w:spacing w:val="-10"/>
        </w:rPr>
        <w:t xml:space="preserve"> </w:t>
      </w:r>
      <w:r>
        <w:t>de</w:t>
      </w:r>
      <w:r>
        <w:rPr>
          <w:spacing w:val="-10"/>
        </w:rPr>
        <w:t xml:space="preserve"> </w:t>
      </w:r>
      <w:r>
        <w:t>pollos</w:t>
      </w:r>
      <w:r>
        <w:rPr>
          <w:spacing w:val="-12"/>
        </w:rPr>
        <w:t xml:space="preserve"> </w:t>
      </w:r>
      <w:r>
        <w:t>de</w:t>
      </w:r>
      <w:r>
        <w:rPr>
          <w:spacing w:val="-10"/>
        </w:rPr>
        <w:t xml:space="preserve"> </w:t>
      </w:r>
      <w:r>
        <w:t>engorde</w:t>
      </w:r>
      <w:r>
        <w:rPr>
          <w:spacing w:val="-10"/>
        </w:rPr>
        <w:t xml:space="preserve"> </w:t>
      </w:r>
      <w:r>
        <w:t>es</w:t>
      </w:r>
      <w:r>
        <w:rPr>
          <w:spacing w:val="-12"/>
        </w:rPr>
        <w:t xml:space="preserve"> </w:t>
      </w:r>
      <w:r>
        <w:t>una</w:t>
      </w:r>
      <w:r>
        <w:rPr>
          <w:spacing w:val="-10"/>
        </w:rPr>
        <w:t xml:space="preserve"> </w:t>
      </w:r>
      <w:r>
        <w:t>de</w:t>
      </w:r>
      <w:r>
        <w:rPr>
          <w:spacing w:val="-10"/>
        </w:rPr>
        <w:t xml:space="preserve"> </w:t>
      </w:r>
      <w:r>
        <w:t>las</w:t>
      </w:r>
      <w:r>
        <w:rPr>
          <w:spacing w:val="-12"/>
        </w:rPr>
        <w:t xml:space="preserve"> </w:t>
      </w:r>
      <w:r>
        <w:t>actividades</w:t>
      </w:r>
      <w:r>
        <w:rPr>
          <w:spacing w:val="-12"/>
        </w:rPr>
        <w:t xml:space="preserve"> </w:t>
      </w:r>
      <w:r>
        <w:t>más</w:t>
      </w:r>
      <w:r>
        <w:rPr>
          <w:spacing w:val="-12"/>
        </w:rPr>
        <w:t xml:space="preserve"> </w:t>
      </w:r>
      <w:r>
        <w:t>desarrolladas</w:t>
      </w:r>
      <w:r>
        <w:rPr>
          <w:spacing w:val="-12"/>
        </w:rPr>
        <w:t xml:space="preserve"> </w:t>
      </w:r>
      <w:r>
        <w:t>en</w:t>
      </w:r>
      <w:r>
        <w:rPr>
          <w:spacing w:val="-11"/>
        </w:rPr>
        <w:t xml:space="preserve"> </w:t>
      </w:r>
      <w:r>
        <w:t>el</w:t>
      </w:r>
      <w:r>
        <w:rPr>
          <w:spacing w:val="-10"/>
        </w:rPr>
        <w:t xml:space="preserve"> </w:t>
      </w:r>
      <w:r>
        <w:t>sector agrícola</w:t>
      </w:r>
      <w:r>
        <w:rPr>
          <w:spacing w:val="-6"/>
        </w:rPr>
        <w:t xml:space="preserve"> </w:t>
      </w:r>
      <w:r>
        <w:t>ecuatoriano,</w:t>
      </w:r>
      <w:r>
        <w:rPr>
          <w:spacing w:val="-8"/>
        </w:rPr>
        <w:t xml:space="preserve"> </w:t>
      </w:r>
      <w:r>
        <w:t>gracias</w:t>
      </w:r>
      <w:r>
        <w:rPr>
          <w:spacing w:val="-9"/>
        </w:rPr>
        <w:t xml:space="preserve"> </w:t>
      </w:r>
      <w:r>
        <w:t>a</w:t>
      </w:r>
      <w:r>
        <w:rPr>
          <w:spacing w:val="-6"/>
        </w:rPr>
        <w:t xml:space="preserve"> </w:t>
      </w:r>
      <w:r>
        <w:t>su</w:t>
      </w:r>
      <w:r>
        <w:rPr>
          <w:spacing w:val="-8"/>
        </w:rPr>
        <w:t xml:space="preserve"> </w:t>
      </w:r>
      <w:r>
        <w:t>gran</w:t>
      </w:r>
      <w:r>
        <w:rPr>
          <w:spacing w:val="-8"/>
        </w:rPr>
        <w:t xml:space="preserve"> </w:t>
      </w:r>
      <w:r>
        <w:t>adaptabilidad</w:t>
      </w:r>
      <w:r>
        <w:rPr>
          <w:spacing w:val="-11"/>
        </w:rPr>
        <w:t xml:space="preserve"> </w:t>
      </w:r>
      <w:r>
        <w:t>a</w:t>
      </w:r>
      <w:r>
        <w:rPr>
          <w:spacing w:val="-6"/>
        </w:rPr>
        <w:t xml:space="preserve"> </w:t>
      </w:r>
      <w:r>
        <w:t>diversas</w:t>
      </w:r>
      <w:r>
        <w:rPr>
          <w:spacing w:val="-9"/>
        </w:rPr>
        <w:t xml:space="preserve"> </w:t>
      </w:r>
      <w:r>
        <w:t>zonas</w:t>
      </w:r>
      <w:r>
        <w:rPr>
          <w:spacing w:val="-9"/>
        </w:rPr>
        <w:t xml:space="preserve"> </w:t>
      </w:r>
      <w:r>
        <w:t>geográficas</w:t>
      </w:r>
      <w:r>
        <w:rPr>
          <w:spacing w:val="-9"/>
        </w:rPr>
        <w:t xml:space="preserve"> </w:t>
      </w:r>
      <w:r>
        <w:t>y condiciones climáticas, su demanda en el mercado y sus beneficios económicos. Esta actividad ha resultado en razas avícolas con alta eficiencia en la conversión ali</w:t>
      </w:r>
      <w:r>
        <w:t>menticia y un buen desempeño productivo (Floreano, 2021). En años recientes, la</w:t>
      </w:r>
      <w:r>
        <w:rPr>
          <w:spacing w:val="-11"/>
        </w:rPr>
        <w:t xml:space="preserve"> </w:t>
      </w:r>
      <w:r>
        <w:t>industria</w:t>
      </w:r>
      <w:r>
        <w:rPr>
          <w:spacing w:val="-11"/>
        </w:rPr>
        <w:t xml:space="preserve"> </w:t>
      </w:r>
      <w:r>
        <w:t>avícola</w:t>
      </w:r>
      <w:r>
        <w:rPr>
          <w:spacing w:val="-11"/>
        </w:rPr>
        <w:t xml:space="preserve"> </w:t>
      </w:r>
      <w:r>
        <w:t>ha</w:t>
      </w:r>
      <w:r>
        <w:rPr>
          <w:spacing w:val="-15"/>
        </w:rPr>
        <w:t xml:space="preserve"> </w:t>
      </w:r>
      <w:r>
        <w:t>crecido</w:t>
      </w:r>
      <w:r>
        <w:rPr>
          <w:spacing w:val="-12"/>
        </w:rPr>
        <w:t xml:space="preserve"> </w:t>
      </w:r>
      <w:r>
        <w:t>notablemente</w:t>
      </w:r>
      <w:r>
        <w:rPr>
          <w:spacing w:val="-11"/>
        </w:rPr>
        <w:t xml:space="preserve"> </w:t>
      </w:r>
      <w:r>
        <w:t>para</w:t>
      </w:r>
      <w:r>
        <w:rPr>
          <w:spacing w:val="-11"/>
        </w:rPr>
        <w:t xml:space="preserve"> </w:t>
      </w:r>
      <w:r>
        <w:t>satisfacer</w:t>
      </w:r>
      <w:r>
        <w:rPr>
          <w:spacing w:val="-12"/>
        </w:rPr>
        <w:t xml:space="preserve"> </w:t>
      </w:r>
      <w:r>
        <w:t>la</w:t>
      </w:r>
      <w:r>
        <w:rPr>
          <w:spacing w:val="-11"/>
        </w:rPr>
        <w:t xml:space="preserve"> </w:t>
      </w:r>
      <w:r>
        <w:t>creciente</w:t>
      </w:r>
      <w:r>
        <w:rPr>
          <w:spacing w:val="-15"/>
        </w:rPr>
        <w:t xml:space="preserve"> </w:t>
      </w:r>
      <w:r>
        <w:t>demanda</w:t>
      </w:r>
      <w:r>
        <w:rPr>
          <w:spacing w:val="-11"/>
        </w:rPr>
        <w:t xml:space="preserve"> </w:t>
      </w:r>
      <w:r>
        <w:t>de proteínas de origen animal. Para mantener un sistema productivo eficiente, es esencial</w:t>
      </w:r>
      <w:r>
        <w:rPr>
          <w:spacing w:val="60"/>
        </w:rPr>
        <w:t xml:space="preserve"> </w:t>
      </w:r>
      <w:r>
        <w:t>que</w:t>
      </w:r>
      <w:r>
        <w:rPr>
          <w:spacing w:val="56"/>
        </w:rPr>
        <w:t xml:space="preserve"> </w:t>
      </w:r>
      <w:r>
        <w:t>los</w:t>
      </w:r>
      <w:r>
        <w:rPr>
          <w:spacing w:val="58"/>
        </w:rPr>
        <w:t xml:space="preserve"> </w:t>
      </w:r>
      <w:r>
        <w:t>animales</w:t>
      </w:r>
      <w:r>
        <w:rPr>
          <w:spacing w:val="54"/>
        </w:rPr>
        <w:t xml:space="preserve"> </w:t>
      </w:r>
      <w:r>
        <w:t>tengan</w:t>
      </w:r>
      <w:r>
        <w:rPr>
          <w:spacing w:val="59"/>
        </w:rPr>
        <w:t xml:space="preserve"> </w:t>
      </w:r>
      <w:r>
        <w:t>un</w:t>
      </w:r>
      <w:r>
        <w:rPr>
          <w:spacing w:val="55"/>
        </w:rPr>
        <w:t xml:space="preserve"> </w:t>
      </w:r>
      <w:r>
        <w:t>estado</w:t>
      </w:r>
      <w:r>
        <w:rPr>
          <w:spacing w:val="59"/>
        </w:rPr>
        <w:t xml:space="preserve"> </w:t>
      </w:r>
      <w:r>
        <w:t>de</w:t>
      </w:r>
      <w:r>
        <w:rPr>
          <w:spacing w:val="61"/>
        </w:rPr>
        <w:t xml:space="preserve"> </w:t>
      </w:r>
      <w:r>
        <w:t>salud</w:t>
      </w:r>
      <w:r>
        <w:rPr>
          <w:spacing w:val="59"/>
        </w:rPr>
        <w:t xml:space="preserve"> </w:t>
      </w:r>
      <w:r>
        <w:t>óptimo,</w:t>
      </w:r>
      <w:r>
        <w:rPr>
          <w:spacing w:val="59"/>
        </w:rPr>
        <w:t xml:space="preserve"> </w:t>
      </w:r>
      <w:r>
        <w:t>incluyendo</w:t>
      </w:r>
      <w:r>
        <w:rPr>
          <w:spacing w:val="59"/>
        </w:rPr>
        <w:t xml:space="preserve"> </w:t>
      </w:r>
      <w:r>
        <w:rPr>
          <w:spacing w:val="-5"/>
        </w:rPr>
        <w:t>una</w:t>
      </w:r>
    </w:p>
    <w:p w:rsidR="00BB7F5D" w:rsidRDefault="00BB7F5D">
      <w:pPr>
        <w:pStyle w:val="Textoindependiente"/>
        <w:spacing w:line="360" w:lineRule="auto"/>
        <w:jc w:val="both"/>
        <w:sectPr w:rsidR="00BB7F5D">
          <w:pgSz w:w="11920" w:h="16840"/>
          <w:pgMar w:top="1520" w:right="992" w:bottom="1360" w:left="1700" w:header="0" w:footer="1134" w:gutter="0"/>
          <w:cols w:space="720"/>
        </w:sectPr>
      </w:pPr>
    </w:p>
    <w:p w:rsidR="00BB7F5D" w:rsidRDefault="00B976BB">
      <w:pPr>
        <w:pStyle w:val="Textoindependiente"/>
        <w:spacing w:before="60" w:line="360" w:lineRule="auto"/>
        <w:ind w:left="568" w:right="703"/>
        <w:jc w:val="both"/>
      </w:pPr>
      <w:r>
        <w:t>respuesta inmune rápida y efectiva. Las enfermedades entéricas son un desafío en la producción avícola, ya que reducen la productividad, aumentan la mortalidad y afectan</w:t>
      </w:r>
      <w:r>
        <w:rPr>
          <w:spacing w:val="-15"/>
        </w:rPr>
        <w:t xml:space="preserve"> </w:t>
      </w:r>
      <w:r>
        <w:t>la</w:t>
      </w:r>
      <w:r>
        <w:rPr>
          <w:spacing w:val="-11"/>
        </w:rPr>
        <w:t xml:space="preserve"> </w:t>
      </w:r>
      <w:r>
        <w:t>seguri</w:t>
      </w:r>
      <w:r>
        <w:t>dad</w:t>
      </w:r>
      <w:r>
        <w:rPr>
          <w:spacing w:val="-15"/>
        </w:rPr>
        <w:t xml:space="preserve"> </w:t>
      </w:r>
      <w:r>
        <w:t>de</w:t>
      </w:r>
      <w:r>
        <w:rPr>
          <w:spacing w:val="-14"/>
        </w:rPr>
        <w:t xml:space="preserve"> </w:t>
      </w:r>
      <w:r>
        <w:t>los</w:t>
      </w:r>
      <w:r>
        <w:rPr>
          <w:spacing w:val="-13"/>
        </w:rPr>
        <w:t xml:space="preserve"> </w:t>
      </w:r>
      <w:r>
        <w:t>productos</w:t>
      </w:r>
      <w:r>
        <w:rPr>
          <w:spacing w:val="-15"/>
        </w:rPr>
        <w:t xml:space="preserve"> </w:t>
      </w:r>
      <w:r>
        <w:t>destinados</w:t>
      </w:r>
      <w:r>
        <w:rPr>
          <w:spacing w:val="-13"/>
        </w:rPr>
        <w:t xml:space="preserve"> </w:t>
      </w:r>
      <w:r>
        <w:t>al</w:t>
      </w:r>
      <w:r>
        <w:rPr>
          <w:spacing w:val="-14"/>
        </w:rPr>
        <w:t xml:space="preserve"> </w:t>
      </w:r>
      <w:r>
        <w:t>consumo</w:t>
      </w:r>
      <w:r>
        <w:rPr>
          <w:spacing w:val="-11"/>
        </w:rPr>
        <w:t xml:space="preserve"> </w:t>
      </w:r>
      <w:r>
        <w:t>humano</w:t>
      </w:r>
      <w:r>
        <w:rPr>
          <w:spacing w:val="-11"/>
        </w:rPr>
        <w:t xml:space="preserve"> </w:t>
      </w:r>
      <w:r>
        <w:t>(Chávez</w:t>
      </w:r>
      <w:r>
        <w:rPr>
          <w:spacing w:val="-10"/>
        </w:rPr>
        <w:t xml:space="preserve"> </w:t>
      </w:r>
      <w:r>
        <w:t>et</w:t>
      </w:r>
      <w:r>
        <w:rPr>
          <w:spacing w:val="-10"/>
        </w:rPr>
        <w:t xml:space="preserve"> </w:t>
      </w:r>
      <w:r>
        <w:t xml:space="preserve">al., </w:t>
      </w:r>
      <w:r>
        <w:rPr>
          <w:spacing w:val="-2"/>
        </w:rPr>
        <w:t>2020).</w:t>
      </w:r>
    </w:p>
    <w:p w:rsidR="00BB7F5D" w:rsidRDefault="00B976BB">
      <w:pPr>
        <w:pStyle w:val="Textoindependiente"/>
        <w:spacing w:before="241" w:line="360" w:lineRule="auto"/>
        <w:ind w:left="568" w:right="705"/>
        <w:jc w:val="both"/>
      </w:pPr>
      <w:r>
        <w:t>Actualmente, la cría de pollos de engorde es un sector importante de la economía nacional,</w:t>
      </w:r>
      <w:r>
        <w:rPr>
          <w:spacing w:val="-8"/>
        </w:rPr>
        <w:t xml:space="preserve"> </w:t>
      </w:r>
      <w:r>
        <w:t>resaltando</w:t>
      </w:r>
      <w:r>
        <w:rPr>
          <w:spacing w:val="-8"/>
        </w:rPr>
        <w:t xml:space="preserve"> </w:t>
      </w:r>
      <w:r>
        <w:t>la</w:t>
      </w:r>
      <w:r>
        <w:rPr>
          <w:spacing w:val="-6"/>
        </w:rPr>
        <w:t xml:space="preserve"> </w:t>
      </w:r>
      <w:r>
        <w:t>necesidad</w:t>
      </w:r>
      <w:r>
        <w:rPr>
          <w:spacing w:val="-8"/>
        </w:rPr>
        <w:t xml:space="preserve"> </w:t>
      </w:r>
      <w:r>
        <w:t>de</w:t>
      </w:r>
      <w:r>
        <w:rPr>
          <w:spacing w:val="-6"/>
        </w:rPr>
        <w:t xml:space="preserve"> </w:t>
      </w:r>
      <w:r>
        <w:t>mejorar</w:t>
      </w:r>
      <w:r>
        <w:rPr>
          <w:spacing w:val="-7"/>
        </w:rPr>
        <w:t xml:space="preserve"> </w:t>
      </w:r>
      <w:r>
        <w:t>los</w:t>
      </w:r>
      <w:r>
        <w:rPr>
          <w:spacing w:val="-9"/>
        </w:rPr>
        <w:t xml:space="preserve"> </w:t>
      </w:r>
      <w:r>
        <w:t>índices</w:t>
      </w:r>
      <w:r>
        <w:rPr>
          <w:spacing w:val="-9"/>
        </w:rPr>
        <w:t xml:space="preserve"> </w:t>
      </w:r>
      <w:r>
        <w:t>de</w:t>
      </w:r>
      <w:r>
        <w:rPr>
          <w:spacing w:val="-6"/>
        </w:rPr>
        <w:t xml:space="preserve"> </w:t>
      </w:r>
      <w:r>
        <w:t>producción</w:t>
      </w:r>
      <w:r>
        <w:rPr>
          <w:spacing w:val="-8"/>
        </w:rPr>
        <w:t xml:space="preserve"> </w:t>
      </w:r>
      <w:r>
        <w:t>y</w:t>
      </w:r>
      <w:r>
        <w:rPr>
          <w:spacing w:val="-8"/>
        </w:rPr>
        <w:t xml:space="preserve"> </w:t>
      </w:r>
      <w:r>
        <w:t>eficiencia. A</w:t>
      </w:r>
      <w:r>
        <w:rPr>
          <w:spacing w:val="-15"/>
        </w:rPr>
        <w:t xml:space="preserve"> </w:t>
      </w:r>
      <w:r>
        <w:t>lo</w:t>
      </w:r>
      <w:r>
        <w:rPr>
          <w:spacing w:val="-14"/>
        </w:rPr>
        <w:t xml:space="preserve"> </w:t>
      </w:r>
      <w:r>
        <w:t>largo</w:t>
      </w:r>
      <w:r>
        <w:rPr>
          <w:spacing w:val="-14"/>
        </w:rPr>
        <w:t xml:space="preserve"> </w:t>
      </w:r>
      <w:r>
        <w:t>del</w:t>
      </w:r>
      <w:r>
        <w:rPr>
          <w:spacing w:val="-13"/>
        </w:rPr>
        <w:t xml:space="preserve"> </w:t>
      </w:r>
      <w:r>
        <w:t>tiempo,</w:t>
      </w:r>
      <w:r>
        <w:rPr>
          <w:spacing w:val="-14"/>
        </w:rPr>
        <w:t xml:space="preserve"> </w:t>
      </w:r>
      <w:r>
        <w:t>se</w:t>
      </w:r>
      <w:r>
        <w:rPr>
          <w:spacing w:val="-13"/>
        </w:rPr>
        <w:t xml:space="preserve"> </w:t>
      </w:r>
      <w:r>
        <w:t>han</w:t>
      </w:r>
      <w:r>
        <w:rPr>
          <w:spacing w:val="-14"/>
        </w:rPr>
        <w:t xml:space="preserve"> </w:t>
      </w:r>
      <w:r>
        <w:t>identificado</w:t>
      </w:r>
      <w:r>
        <w:rPr>
          <w:spacing w:val="-14"/>
        </w:rPr>
        <w:t xml:space="preserve"> </w:t>
      </w:r>
      <w:r>
        <w:t>factores</w:t>
      </w:r>
      <w:r>
        <w:rPr>
          <w:spacing w:val="-15"/>
        </w:rPr>
        <w:t xml:space="preserve"> </w:t>
      </w:r>
      <w:r>
        <w:t>clave</w:t>
      </w:r>
      <w:r>
        <w:rPr>
          <w:spacing w:val="-13"/>
        </w:rPr>
        <w:t xml:space="preserve"> </w:t>
      </w:r>
      <w:r>
        <w:t>para</w:t>
      </w:r>
      <w:r>
        <w:rPr>
          <w:spacing w:val="-13"/>
        </w:rPr>
        <w:t xml:space="preserve"> </w:t>
      </w:r>
      <w:r>
        <w:t>mejorar</w:t>
      </w:r>
      <w:r>
        <w:rPr>
          <w:spacing w:val="-14"/>
        </w:rPr>
        <w:t xml:space="preserve"> </w:t>
      </w:r>
      <w:r>
        <w:t>la</w:t>
      </w:r>
      <w:r>
        <w:rPr>
          <w:spacing w:val="-13"/>
        </w:rPr>
        <w:t xml:space="preserve"> </w:t>
      </w:r>
      <w:r>
        <w:t>producción, como una adecuada tasa de crecimiento, eficiencia y bioseguridad. Proveer dietas que cubran las necesidades nutricionales de los animales ya no es suficiente; es necesario buscar altern</w:t>
      </w:r>
      <w:r>
        <w:t>ativas que permitan mejorar la producción, garantizando al mismo tiempo la calidad y seguridad para el consumidor (Sagastume, 2020).</w:t>
      </w:r>
    </w:p>
    <w:p w:rsidR="00BB7F5D" w:rsidRDefault="00B976BB">
      <w:pPr>
        <w:pStyle w:val="Textoindependiente"/>
        <w:spacing w:before="238" w:line="360" w:lineRule="auto"/>
        <w:ind w:left="568" w:right="703"/>
        <w:jc w:val="both"/>
      </w:pPr>
      <w:r>
        <w:t>La rápida tasa de crecimiento de los pollos de engorde se debe, en parte, a una selección genética intensiva. Así, la nutri</w:t>
      </w:r>
      <w:r>
        <w:t>ción es crucial para lograr un óptimo rendimiento</w:t>
      </w:r>
      <w:r>
        <w:rPr>
          <w:spacing w:val="-7"/>
        </w:rPr>
        <w:t xml:space="preserve"> </w:t>
      </w:r>
      <w:r>
        <w:t>productivo.</w:t>
      </w:r>
      <w:r>
        <w:rPr>
          <w:spacing w:val="-10"/>
        </w:rPr>
        <w:t xml:space="preserve"> </w:t>
      </w:r>
      <w:r>
        <w:t>El</w:t>
      </w:r>
      <w:r>
        <w:rPr>
          <w:spacing w:val="-9"/>
        </w:rPr>
        <w:t xml:space="preserve"> </w:t>
      </w:r>
      <w:r>
        <w:t>éxito</w:t>
      </w:r>
      <w:r>
        <w:rPr>
          <w:spacing w:val="-10"/>
        </w:rPr>
        <w:t xml:space="preserve"> </w:t>
      </w:r>
      <w:r>
        <w:t>alcanzado</w:t>
      </w:r>
      <w:r>
        <w:rPr>
          <w:spacing w:val="-7"/>
        </w:rPr>
        <w:t xml:space="preserve"> </w:t>
      </w:r>
      <w:r>
        <w:t>hasta</w:t>
      </w:r>
      <w:r>
        <w:rPr>
          <w:spacing w:val="-6"/>
        </w:rPr>
        <w:t xml:space="preserve"> </w:t>
      </w:r>
      <w:r>
        <w:t>ahora</w:t>
      </w:r>
      <w:r>
        <w:rPr>
          <w:spacing w:val="-6"/>
        </w:rPr>
        <w:t xml:space="preserve"> </w:t>
      </w:r>
      <w:r>
        <w:t>se</w:t>
      </w:r>
      <w:r>
        <w:rPr>
          <w:spacing w:val="-6"/>
        </w:rPr>
        <w:t xml:space="preserve"> </w:t>
      </w:r>
      <w:r>
        <w:t>basa</w:t>
      </w:r>
      <w:r>
        <w:rPr>
          <w:spacing w:val="-9"/>
        </w:rPr>
        <w:t xml:space="preserve"> </w:t>
      </w:r>
      <w:r>
        <w:t>en</w:t>
      </w:r>
      <w:r>
        <w:rPr>
          <w:spacing w:val="-7"/>
        </w:rPr>
        <w:t xml:space="preserve"> </w:t>
      </w:r>
      <w:r>
        <w:t>un</w:t>
      </w:r>
      <w:r>
        <w:rPr>
          <w:spacing w:val="-7"/>
        </w:rPr>
        <w:t xml:space="preserve"> </w:t>
      </w:r>
      <w:r>
        <w:t>conocimiento detallado de las funciones de cada nutriente, permitiendo cubrir con precisión las necesidades nutricionales (Gómez et al., 2011).</w:t>
      </w:r>
    </w:p>
    <w:p w:rsidR="00BB7F5D" w:rsidRDefault="00B976BB">
      <w:pPr>
        <w:pStyle w:val="Textoindependiente"/>
        <w:spacing w:before="243" w:line="360" w:lineRule="auto"/>
        <w:ind w:left="568" w:right="706"/>
        <w:jc w:val="both"/>
      </w:pPr>
      <w:r>
        <w:t>El consumo de productos avícolas en el país, especialmente carne de pollo, ha aumentado constantemente, reflejando un incremento en el consumo per cápita. Este crecimiento en la industria avícola</w:t>
      </w:r>
      <w:r>
        <w:rPr>
          <w:spacing w:val="-1"/>
        </w:rPr>
        <w:t xml:space="preserve"> </w:t>
      </w:r>
      <w:r>
        <w:t>tiene un impacto</w:t>
      </w:r>
      <w:r>
        <w:rPr>
          <w:spacing w:val="-3"/>
        </w:rPr>
        <w:t xml:space="preserve"> </w:t>
      </w:r>
      <w:r>
        <w:t>directo en</w:t>
      </w:r>
      <w:r>
        <w:rPr>
          <w:spacing w:val="-2"/>
        </w:rPr>
        <w:t xml:space="preserve"> </w:t>
      </w:r>
      <w:r>
        <w:t>la demanda de alimentos y materi</w:t>
      </w:r>
      <w:r>
        <w:t>as primas. La alimentación de las aves se centra en dietas que satisfacen sus necesidades nutricionales y su viabilidad económica, fomentando la salud y productividad de las aves (Gutiérrez y Hurtado, 2020).</w:t>
      </w:r>
    </w:p>
    <w:p w:rsidR="00BB7F5D" w:rsidRDefault="00B976BB">
      <w:pPr>
        <w:pStyle w:val="Textoindependiente"/>
        <w:spacing w:before="241" w:line="360" w:lineRule="auto"/>
        <w:ind w:left="568" w:right="703"/>
        <w:jc w:val="both"/>
      </w:pPr>
      <w:r>
        <w:t>Aun con este crecimiento, los altos costos de producción, especialmente los de piensos</w:t>
      </w:r>
      <w:r>
        <w:rPr>
          <w:spacing w:val="-4"/>
        </w:rPr>
        <w:t xml:space="preserve"> </w:t>
      </w:r>
      <w:r>
        <w:t>(65-70%</w:t>
      </w:r>
      <w:r>
        <w:rPr>
          <w:spacing w:val="-2"/>
        </w:rPr>
        <w:t xml:space="preserve"> </w:t>
      </w:r>
      <w:r>
        <w:t>del</w:t>
      </w:r>
      <w:r>
        <w:rPr>
          <w:spacing w:val="-1"/>
        </w:rPr>
        <w:t xml:space="preserve"> </w:t>
      </w:r>
      <w:r>
        <w:t>costo</w:t>
      </w:r>
      <w:r>
        <w:rPr>
          <w:spacing w:val="-2"/>
        </w:rPr>
        <w:t xml:space="preserve"> </w:t>
      </w:r>
      <w:r>
        <w:t>total),</w:t>
      </w:r>
      <w:r>
        <w:rPr>
          <w:spacing w:val="-2"/>
        </w:rPr>
        <w:t xml:space="preserve"> </w:t>
      </w:r>
      <w:r>
        <w:t>siguen</w:t>
      </w:r>
      <w:r>
        <w:rPr>
          <w:spacing w:val="-2"/>
        </w:rPr>
        <w:t xml:space="preserve"> </w:t>
      </w:r>
      <w:r>
        <w:t>siendo</w:t>
      </w:r>
      <w:r>
        <w:rPr>
          <w:spacing w:val="-2"/>
        </w:rPr>
        <w:t xml:space="preserve"> </w:t>
      </w:r>
      <w:r>
        <w:t>un</w:t>
      </w:r>
      <w:r>
        <w:rPr>
          <w:spacing w:val="-2"/>
        </w:rPr>
        <w:t xml:space="preserve"> </w:t>
      </w:r>
      <w:r>
        <w:t>desafío,</w:t>
      </w:r>
      <w:r>
        <w:rPr>
          <w:spacing w:val="-2"/>
        </w:rPr>
        <w:t xml:space="preserve"> </w:t>
      </w:r>
      <w:r>
        <w:t>ya</w:t>
      </w:r>
      <w:r>
        <w:rPr>
          <w:spacing w:val="-1"/>
        </w:rPr>
        <w:t xml:space="preserve"> </w:t>
      </w:r>
      <w:r>
        <w:t>que</w:t>
      </w:r>
      <w:r>
        <w:rPr>
          <w:spacing w:val="-1"/>
        </w:rPr>
        <w:t xml:space="preserve"> </w:t>
      </w:r>
      <w:r>
        <w:t>más</w:t>
      </w:r>
      <w:r>
        <w:rPr>
          <w:spacing w:val="-4"/>
        </w:rPr>
        <w:t xml:space="preserve"> </w:t>
      </w:r>
      <w:r>
        <w:t>del</w:t>
      </w:r>
      <w:r>
        <w:rPr>
          <w:spacing w:val="-1"/>
        </w:rPr>
        <w:t xml:space="preserve"> </w:t>
      </w:r>
      <w:r>
        <w:t>80%</w:t>
      </w:r>
      <w:r>
        <w:rPr>
          <w:spacing w:val="-2"/>
        </w:rPr>
        <w:t xml:space="preserve"> </w:t>
      </w:r>
      <w:r>
        <w:t>de las materias primas provienen del extranjero, aumentando así los costos (Flórez y Arias, 2020).</w:t>
      </w:r>
    </w:p>
    <w:p w:rsidR="00BB7F5D" w:rsidRDefault="00B976BB">
      <w:pPr>
        <w:pStyle w:val="Textoindependiente"/>
        <w:spacing w:before="241" w:line="360" w:lineRule="auto"/>
        <w:ind w:left="568" w:right="705"/>
        <w:jc w:val="both"/>
      </w:pPr>
      <w:r>
        <w:t>La</w:t>
      </w:r>
      <w:r>
        <w:rPr>
          <w:spacing w:val="-6"/>
        </w:rPr>
        <w:t xml:space="preserve"> </w:t>
      </w:r>
      <w:r>
        <w:t>actividad</w:t>
      </w:r>
      <w:r>
        <w:rPr>
          <w:spacing w:val="-8"/>
        </w:rPr>
        <w:t xml:space="preserve"> </w:t>
      </w:r>
      <w:r>
        <w:t>avícola</w:t>
      </w:r>
      <w:r>
        <w:rPr>
          <w:spacing w:val="-10"/>
        </w:rPr>
        <w:t xml:space="preserve"> </w:t>
      </w:r>
      <w:r>
        <w:t>a</w:t>
      </w:r>
      <w:r>
        <w:rPr>
          <w:spacing w:val="-6"/>
        </w:rPr>
        <w:t xml:space="preserve"> </w:t>
      </w:r>
      <w:r>
        <w:t>escala</w:t>
      </w:r>
      <w:r>
        <w:rPr>
          <w:spacing w:val="-6"/>
        </w:rPr>
        <w:t xml:space="preserve"> </w:t>
      </w:r>
      <w:r>
        <w:t>industrial</w:t>
      </w:r>
      <w:r>
        <w:rPr>
          <w:spacing w:val="-7"/>
        </w:rPr>
        <w:t xml:space="preserve"> </w:t>
      </w:r>
      <w:r>
        <w:t>goza</w:t>
      </w:r>
      <w:r>
        <w:rPr>
          <w:spacing w:val="-6"/>
        </w:rPr>
        <w:t xml:space="preserve"> </w:t>
      </w:r>
      <w:r>
        <w:t>de</w:t>
      </w:r>
      <w:r>
        <w:rPr>
          <w:spacing w:val="-6"/>
        </w:rPr>
        <w:t xml:space="preserve"> </w:t>
      </w:r>
      <w:r>
        <w:t>reconocimiento</w:t>
      </w:r>
      <w:r>
        <w:rPr>
          <w:spacing w:val="-8"/>
        </w:rPr>
        <w:t xml:space="preserve"> </w:t>
      </w:r>
      <w:r>
        <w:t>internacional</w:t>
      </w:r>
      <w:r>
        <w:rPr>
          <w:spacing w:val="-10"/>
        </w:rPr>
        <w:t xml:space="preserve"> </w:t>
      </w:r>
      <w:r>
        <w:t>como una</w:t>
      </w:r>
      <w:r>
        <w:rPr>
          <w:spacing w:val="-7"/>
        </w:rPr>
        <w:t xml:space="preserve"> </w:t>
      </w:r>
      <w:r>
        <w:t>cadena</w:t>
      </w:r>
      <w:r>
        <w:rPr>
          <w:spacing w:val="-7"/>
        </w:rPr>
        <w:t xml:space="preserve"> </w:t>
      </w:r>
      <w:r>
        <w:t>de</w:t>
      </w:r>
      <w:r>
        <w:rPr>
          <w:spacing w:val="-7"/>
        </w:rPr>
        <w:t xml:space="preserve"> </w:t>
      </w:r>
      <w:r>
        <w:t>suministro</w:t>
      </w:r>
      <w:r>
        <w:rPr>
          <w:spacing w:val="-8"/>
        </w:rPr>
        <w:t xml:space="preserve"> </w:t>
      </w:r>
      <w:r>
        <w:t>eficaz</w:t>
      </w:r>
      <w:r>
        <w:rPr>
          <w:spacing w:val="-7"/>
        </w:rPr>
        <w:t xml:space="preserve"> </w:t>
      </w:r>
      <w:r>
        <w:t>para</w:t>
      </w:r>
      <w:r>
        <w:rPr>
          <w:spacing w:val="-7"/>
        </w:rPr>
        <w:t xml:space="preserve"> </w:t>
      </w:r>
      <w:r>
        <w:t>la</w:t>
      </w:r>
      <w:r>
        <w:rPr>
          <w:spacing w:val="-7"/>
        </w:rPr>
        <w:t xml:space="preserve"> </w:t>
      </w:r>
      <w:r>
        <w:t>producción</w:t>
      </w:r>
      <w:r>
        <w:rPr>
          <w:spacing w:val="-9"/>
        </w:rPr>
        <w:t xml:space="preserve"> </w:t>
      </w:r>
      <w:r>
        <w:t>de</w:t>
      </w:r>
      <w:r>
        <w:rPr>
          <w:spacing w:val="-7"/>
        </w:rPr>
        <w:t xml:space="preserve"> </w:t>
      </w:r>
      <w:r>
        <w:t>proteína</w:t>
      </w:r>
      <w:r>
        <w:rPr>
          <w:spacing w:val="-11"/>
        </w:rPr>
        <w:t xml:space="preserve"> </w:t>
      </w:r>
      <w:r>
        <w:t>animal</w:t>
      </w:r>
      <w:r>
        <w:rPr>
          <w:spacing w:val="-11"/>
        </w:rPr>
        <w:t xml:space="preserve"> </w:t>
      </w:r>
      <w:r>
        <w:t>de</w:t>
      </w:r>
      <w:r>
        <w:rPr>
          <w:spacing w:val="-11"/>
        </w:rPr>
        <w:t xml:space="preserve"> </w:t>
      </w:r>
      <w:r>
        <w:t>excelente calidad</w:t>
      </w:r>
      <w:r>
        <w:rPr>
          <w:spacing w:val="-3"/>
        </w:rPr>
        <w:t xml:space="preserve"> </w:t>
      </w:r>
      <w:r>
        <w:t>y</w:t>
      </w:r>
      <w:r>
        <w:rPr>
          <w:spacing w:val="-8"/>
        </w:rPr>
        <w:t xml:space="preserve"> </w:t>
      </w:r>
      <w:r>
        <w:t>costos</w:t>
      </w:r>
      <w:r>
        <w:rPr>
          <w:spacing w:val="-5"/>
        </w:rPr>
        <w:t xml:space="preserve"> </w:t>
      </w:r>
      <w:r>
        <w:t>bajos.</w:t>
      </w:r>
      <w:r>
        <w:rPr>
          <w:spacing w:val="-3"/>
        </w:rPr>
        <w:t xml:space="preserve"> </w:t>
      </w:r>
      <w:r>
        <w:t>Estas</w:t>
      </w:r>
      <w:r>
        <w:rPr>
          <w:spacing w:val="-5"/>
        </w:rPr>
        <w:t xml:space="preserve"> </w:t>
      </w:r>
      <w:r>
        <w:t>variaciones</w:t>
      </w:r>
      <w:r>
        <w:rPr>
          <w:spacing w:val="-5"/>
        </w:rPr>
        <w:t xml:space="preserve"> </w:t>
      </w:r>
      <w:r>
        <w:t>han</w:t>
      </w:r>
      <w:r>
        <w:rPr>
          <w:spacing w:val="-3"/>
        </w:rPr>
        <w:t xml:space="preserve"> </w:t>
      </w:r>
      <w:r>
        <w:t>transformado</w:t>
      </w:r>
      <w:r>
        <w:rPr>
          <w:spacing w:val="-8"/>
        </w:rPr>
        <w:t xml:space="preserve"> </w:t>
      </w:r>
      <w:r>
        <w:t>la</w:t>
      </w:r>
      <w:r>
        <w:rPr>
          <w:spacing w:val="-6"/>
        </w:rPr>
        <w:t xml:space="preserve"> </w:t>
      </w:r>
      <w:r>
        <w:t>carne</w:t>
      </w:r>
      <w:r>
        <w:rPr>
          <w:spacing w:val="-2"/>
        </w:rPr>
        <w:t xml:space="preserve"> </w:t>
      </w:r>
      <w:r>
        <w:t>de</w:t>
      </w:r>
      <w:r>
        <w:rPr>
          <w:spacing w:val="-6"/>
        </w:rPr>
        <w:t xml:space="preserve"> </w:t>
      </w:r>
      <w:r>
        <w:t>pollo</w:t>
      </w:r>
      <w:r>
        <w:rPr>
          <w:spacing w:val="-3"/>
        </w:rPr>
        <w:t xml:space="preserve"> </w:t>
      </w:r>
      <w:r>
        <w:t>en</w:t>
      </w:r>
      <w:r>
        <w:rPr>
          <w:spacing w:val="-8"/>
        </w:rPr>
        <w:t xml:space="preserve"> </w:t>
      </w:r>
      <w:r>
        <w:t>una fuente</w:t>
      </w:r>
      <w:r>
        <w:rPr>
          <w:spacing w:val="-2"/>
        </w:rPr>
        <w:t xml:space="preserve"> </w:t>
      </w:r>
      <w:r>
        <w:t>de</w:t>
      </w:r>
      <w:r>
        <w:rPr>
          <w:spacing w:val="-7"/>
        </w:rPr>
        <w:t xml:space="preserve"> </w:t>
      </w:r>
      <w:r>
        <w:t>alimento</w:t>
      </w:r>
      <w:r>
        <w:rPr>
          <w:spacing w:val="-8"/>
        </w:rPr>
        <w:t xml:space="preserve"> </w:t>
      </w:r>
      <w:r>
        <w:t>integral,</w:t>
      </w:r>
      <w:r>
        <w:rPr>
          <w:spacing w:val="-5"/>
        </w:rPr>
        <w:t xml:space="preserve"> </w:t>
      </w:r>
      <w:r>
        <w:t>nutritivo</w:t>
      </w:r>
      <w:r>
        <w:rPr>
          <w:spacing w:val="-5"/>
        </w:rPr>
        <w:t xml:space="preserve"> </w:t>
      </w:r>
      <w:r>
        <w:t>y</w:t>
      </w:r>
      <w:r>
        <w:rPr>
          <w:spacing w:val="-5"/>
        </w:rPr>
        <w:t xml:space="preserve"> </w:t>
      </w:r>
      <w:r>
        <w:t>asequible</w:t>
      </w:r>
      <w:r>
        <w:rPr>
          <w:spacing w:val="-3"/>
        </w:rPr>
        <w:t xml:space="preserve"> </w:t>
      </w:r>
      <w:r>
        <w:t>para</w:t>
      </w:r>
      <w:r>
        <w:rPr>
          <w:spacing w:val="-3"/>
        </w:rPr>
        <w:t xml:space="preserve"> </w:t>
      </w:r>
      <w:r>
        <w:t>millones</w:t>
      </w:r>
      <w:r>
        <w:rPr>
          <w:spacing w:val="-6"/>
        </w:rPr>
        <w:t xml:space="preserve"> </w:t>
      </w:r>
      <w:r>
        <w:t>de</w:t>
      </w:r>
      <w:r>
        <w:rPr>
          <w:spacing w:val="-3"/>
        </w:rPr>
        <w:t xml:space="preserve"> </w:t>
      </w:r>
      <w:r>
        <w:t>personas</w:t>
      </w:r>
      <w:r>
        <w:rPr>
          <w:spacing w:val="-6"/>
        </w:rPr>
        <w:t xml:space="preserve"> </w:t>
      </w:r>
      <w:r>
        <w:t>en</w:t>
      </w:r>
      <w:r>
        <w:rPr>
          <w:spacing w:val="-7"/>
        </w:rPr>
        <w:t xml:space="preserve"> </w:t>
      </w:r>
      <w:r>
        <w:rPr>
          <w:spacing w:val="-4"/>
        </w:rPr>
        <w:t>todo</w:t>
      </w:r>
    </w:p>
    <w:p w:rsidR="00BB7F5D" w:rsidRDefault="00BB7F5D">
      <w:pPr>
        <w:pStyle w:val="Textoindependiente"/>
        <w:spacing w:line="360" w:lineRule="auto"/>
        <w:jc w:val="both"/>
        <w:sectPr w:rsidR="00BB7F5D">
          <w:pgSz w:w="11920" w:h="16840"/>
          <w:pgMar w:top="1520" w:right="992" w:bottom="1360" w:left="1700" w:header="0" w:footer="1134" w:gutter="0"/>
          <w:cols w:space="720"/>
        </w:sectPr>
      </w:pPr>
    </w:p>
    <w:p w:rsidR="00BB7F5D" w:rsidRDefault="00B976BB">
      <w:pPr>
        <w:pStyle w:val="Textoindependiente"/>
        <w:spacing w:before="60" w:line="360" w:lineRule="auto"/>
        <w:ind w:left="568" w:right="700"/>
        <w:jc w:val="both"/>
      </w:pPr>
      <w:r>
        <w:t>el mundo. Debido a su significativo impacto económico y alcance extenso en diversos ámbitos operativos y sociales, la eficacia de la industria avícol</w:t>
      </w:r>
      <w:r>
        <w:t>a ya no puede limitarse únicamente a consideraciones productivas, sino que debe abarcar aspectos</w:t>
      </w:r>
      <w:r>
        <w:rPr>
          <w:spacing w:val="-6"/>
        </w:rPr>
        <w:t xml:space="preserve"> </w:t>
      </w:r>
      <w:r>
        <w:t>relacionados</w:t>
      </w:r>
      <w:r>
        <w:rPr>
          <w:spacing w:val="-7"/>
        </w:rPr>
        <w:t xml:space="preserve"> </w:t>
      </w:r>
      <w:r>
        <w:t>con</w:t>
      </w:r>
      <w:r>
        <w:rPr>
          <w:spacing w:val="-5"/>
        </w:rPr>
        <w:t xml:space="preserve"> </w:t>
      </w:r>
      <w:r>
        <w:t>el</w:t>
      </w:r>
      <w:r>
        <w:rPr>
          <w:spacing w:val="-5"/>
        </w:rPr>
        <w:t xml:space="preserve"> </w:t>
      </w:r>
      <w:r>
        <w:t>medio</w:t>
      </w:r>
      <w:r>
        <w:rPr>
          <w:spacing w:val="-5"/>
        </w:rPr>
        <w:t xml:space="preserve"> </w:t>
      </w:r>
      <w:r>
        <w:t>ambiente,</w:t>
      </w:r>
      <w:r>
        <w:rPr>
          <w:spacing w:val="-6"/>
        </w:rPr>
        <w:t xml:space="preserve"> </w:t>
      </w:r>
      <w:r>
        <w:t>la</w:t>
      </w:r>
      <w:r>
        <w:rPr>
          <w:spacing w:val="-3"/>
        </w:rPr>
        <w:t xml:space="preserve"> </w:t>
      </w:r>
      <w:r>
        <w:t>responsabilidad</w:t>
      </w:r>
      <w:r>
        <w:rPr>
          <w:spacing w:val="-6"/>
        </w:rPr>
        <w:t xml:space="preserve"> </w:t>
      </w:r>
      <w:r>
        <w:t>social</w:t>
      </w:r>
      <w:r>
        <w:rPr>
          <w:spacing w:val="-4"/>
        </w:rPr>
        <w:t xml:space="preserve"> </w:t>
      </w:r>
      <w:r>
        <w:t>y</w:t>
      </w:r>
      <w:r>
        <w:rPr>
          <w:spacing w:val="-6"/>
        </w:rPr>
        <w:t xml:space="preserve"> </w:t>
      </w:r>
      <w:r>
        <w:t>la</w:t>
      </w:r>
      <w:r>
        <w:rPr>
          <w:spacing w:val="-3"/>
        </w:rPr>
        <w:t xml:space="preserve"> </w:t>
      </w:r>
      <w:r>
        <w:t>gestión empresarial.</w:t>
      </w:r>
      <w:r>
        <w:rPr>
          <w:spacing w:val="-8"/>
        </w:rPr>
        <w:t xml:space="preserve"> </w:t>
      </w:r>
      <w:r>
        <w:t>Este</w:t>
      </w:r>
      <w:r>
        <w:rPr>
          <w:spacing w:val="-6"/>
        </w:rPr>
        <w:t xml:space="preserve"> </w:t>
      </w:r>
      <w:r>
        <w:t>enfoque</w:t>
      </w:r>
      <w:r>
        <w:rPr>
          <w:spacing w:val="-6"/>
        </w:rPr>
        <w:t xml:space="preserve"> </w:t>
      </w:r>
      <w:r>
        <w:t>holístico</w:t>
      </w:r>
      <w:r>
        <w:rPr>
          <w:spacing w:val="-8"/>
        </w:rPr>
        <w:t xml:space="preserve"> </w:t>
      </w:r>
      <w:r>
        <w:t>busca</w:t>
      </w:r>
      <w:r>
        <w:rPr>
          <w:spacing w:val="-10"/>
        </w:rPr>
        <w:t xml:space="preserve"> </w:t>
      </w:r>
      <w:r>
        <w:t>asegurar</w:t>
      </w:r>
      <w:r>
        <w:rPr>
          <w:spacing w:val="-7"/>
        </w:rPr>
        <w:t xml:space="preserve"> </w:t>
      </w:r>
      <w:r>
        <w:t>una</w:t>
      </w:r>
      <w:r>
        <w:rPr>
          <w:spacing w:val="-6"/>
        </w:rPr>
        <w:t xml:space="preserve"> </w:t>
      </w:r>
      <w:r>
        <w:t>integración</w:t>
      </w:r>
      <w:r>
        <w:rPr>
          <w:spacing w:val="-11"/>
        </w:rPr>
        <w:t xml:space="preserve"> </w:t>
      </w:r>
      <w:r>
        <w:t>más</w:t>
      </w:r>
      <w:r>
        <w:rPr>
          <w:spacing w:val="-9"/>
        </w:rPr>
        <w:t xml:space="preserve"> </w:t>
      </w:r>
      <w:r>
        <w:t>equilibrada y respetuosa con el entorno, contribuyendo de esta forma a fortalecer la sostenibilidad de la actividad avícola. Este notable progreso fue únicamente atribuible a la evolución genética de líneas modernas, mejorada por prácticas de 6 manejo emer</w:t>
      </w:r>
      <w:r>
        <w:t>gentes, medidas de control de enfermedades, factores ambientales, automatización y avances en prácticas de nutrición y alimentación (Franz, 2020).</w:t>
      </w:r>
    </w:p>
    <w:p w:rsidR="00BB7F5D" w:rsidRDefault="00B976BB">
      <w:pPr>
        <w:pStyle w:val="Textoindependiente"/>
        <w:spacing w:before="242" w:line="360" w:lineRule="auto"/>
        <w:ind w:left="568" w:right="702"/>
        <w:jc w:val="both"/>
      </w:pPr>
      <w:r>
        <w:t>A nivel global,</w:t>
      </w:r>
      <w:r>
        <w:rPr>
          <w:spacing w:val="-2"/>
        </w:rPr>
        <w:t xml:space="preserve"> </w:t>
      </w:r>
      <w:r>
        <w:t>la producción</w:t>
      </w:r>
      <w:r>
        <w:rPr>
          <w:spacing w:val="-2"/>
        </w:rPr>
        <w:t xml:space="preserve"> </w:t>
      </w:r>
      <w:r>
        <w:t>avícola</w:t>
      </w:r>
      <w:r>
        <w:rPr>
          <w:spacing w:val="-1"/>
        </w:rPr>
        <w:t xml:space="preserve"> </w:t>
      </w:r>
      <w:r>
        <w:t>a gran escala es reconocida</w:t>
      </w:r>
      <w:r>
        <w:rPr>
          <w:spacing w:val="-1"/>
        </w:rPr>
        <w:t xml:space="preserve"> </w:t>
      </w:r>
      <w:r>
        <w:t>como un sistema eficiente para generar prot</w:t>
      </w:r>
      <w:r>
        <w:t>eína animal de elevada calidad y accesible para los consumidores. Para una amplia variedad de individuos a nivel global, dichas disparidades han posicionado a la carne de pollo como una fuente alimenticia equilibrada,</w:t>
      </w:r>
      <w:r>
        <w:rPr>
          <w:spacing w:val="-15"/>
        </w:rPr>
        <w:t xml:space="preserve"> </w:t>
      </w:r>
      <w:r>
        <w:t>saludable</w:t>
      </w:r>
      <w:r>
        <w:rPr>
          <w:spacing w:val="-15"/>
        </w:rPr>
        <w:t xml:space="preserve"> </w:t>
      </w:r>
      <w:r>
        <w:t>y</w:t>
      </w:r>
      <w:r>
        <w:rPr>
          <w:spacing w:val="-15"/>
        </w:rPr>
        <w:t xml:space="preserve"> </w:t>
      </w:r>
      <w:r>
        <w:t>accesible.</w:t>
      </w:r>
      <w:r>
        <w:rPr>
          <w:spacing w:val="-15"/>
        </w:rPr>
        <w:t xml:space="preserve"> </w:t>
      </w:r>
      <w:r>
        <w:t>Es</w:t>
      </w:r>
      <w:r>
        <w:rPr>
          <w:spacing w:val="-15"/>
        </w:rPr>
        <w:t xml:space="preserve"> </w:t>
      </w:r>
      <w:r>
        <w:t>necesario</w:t>
      </w:r>
      <w:r>
        <w:rPr>
          <w:spacing w:val="-15"/>
        </w:rPr>
        <w:t xml:space="preserve"> </w:t>
      </w:r>
      <w:r>
        <w:t>am</w:t>
      </w:r>
      <w:r>
        <w:t>pliar</w:t>
      </w:r>
      <w:r>
        <w:rPr>
          <w:spacing w:val="-15"/>
        </w:rPr>
        <w:t xml:space="preserve"> </w:t>
      </w:r>
      <w:r>
        <w:t>la</w:t>
      </w:r>
      <w:r>
        <w:rPr>
          <w:spacing w:val="-15"/>
        </w:rPr>
        <w:t xml:space="preserve"> </w:t>
      </w:r>
      <w:r>
        <w:t>eficiencia</w:t>
      </w:r>
      <w:r>
        <w:rPr>
          <w:spacing w:val="-15"/>
        </w:rPr>
        <w:t xml:space="preserve"> </w:t>
      </w:r>
      <w:r>
        <w:t>de</w:t>
      </w:r>
      <w:r>
        <w:rPr>
          <w:spacing w:val="-15"/>
        </w:rPr>
        <w:t xml:space="preserve"> </w:t>
      </w:r>
      <w:r>
        <w:t>la</w:t>
      </w:r>
      <w:r>
        <w:rPr>
          <w:spacing w:val="-15"/>
        </w:rPr>
        <w:t xml:space="preserve"> </w:t>
      </w:r>
      <w:r>
        <w:t>avicultura para</w:t>
      </w:r>
      <w:r>
        <w:rPr>
          <w:spacing w:val="-8"/>
        </w:rPr>
        <w:t xml:space="preserve"> </w:t>
      </w:r>
      <w:r>
        <w:t>abarcar</w:t>
      </w:r>
      <w:r>
        <w:rPr>
          <w:spacing w:val="-5"/>
        </w:rPr>
        <w:t xml:space="preserve"> </w:t>
      </w:r>
      <w:r>
        <w:t>su</w:t>
      </w:r>
      <w:r>
        <w:rPr>
          <w:spacing w:val="-9"/>
        </w:rPr>
        <w:t xml:space="preserve"> </w:t>
      </w:r>
      <w:r>
        <w:t>impacto</w:t>
      </w:r>
      <w:r>
        <w:rPr>
          <w:spacing w:val="-10"/>
        </w:rPr>
        <w:t xml:space="preserve"> </w:t>
      </w:r>
      <w:r>
        <w:t>en</w:t>
      </w:r>
      <w:r>
        <w:rPr>
          <w:spacing w:val="-9"/>
        </w:rPr>
        <w:t xml:space="preserve"> </w:t>
      </w:r>
      <w:r>
        <w:t>los</w:t>
      </w:r>
      <w:r>
        <w:rPr>
          <w:spacing w:val="-7"/>
        </w:rPr>
        <w:t xml:space="preserve"> </w:t>
      </w:r>
      <w:r>
        <w:t>ámbitos</w:t>
      </w:r>
      <w:r>
        <w:rPr>
          <w:spacing w:val="-11"/>
        </w:rPr>
        <w:t xml:space="preserve"> </w:t>
      </w:r>
      <w:r>
        <w:t>empresarial,</w:t>
      </w:r>
      <w:r>
        <w:rPr>
          <w:spacing w:val="-10"/>
        </w:rPr>
        <w:t xml:space="preserve"> </w:t>
      </w:r>
      <w:r>
        <w:t>social</w:t>
      </w:r>
      <w:r>
        <w:rPr>
          <w:spacing w:val="-5"/>
        </w:rPr>
        <w:t xml:space="preserve"> </w:t>
      </w:r>
      <w:r>
        <w:t>y</w:t>
      </w:r>
      <w:r>
        <w:rPr>
          <w:spacing w:val="-10"/>
        </w:rPr>
        <w:t xml:space="preserve"> </w:t>
      </w:r>
      <w:r>
        <w:t>ambiental</w:t>
      </w:r>
      <w:r>
        <w:rPr>
          <w:spacing w:val="-8"/>
        </w:rPr>
        <w:t xml:space="preserve"> </w:t>
      </w:r>
      <w:r>
        <w:t>con</w:t>
      </w:r>
      <w:r>
        <w:rPr>
          <w:spacing w:val="-10"/>
        </w:rPr>
        <w:t xml:space="preserve"> </w:t>
      </w:r>
      <w:r>
        <w:t>el</w:t>
      </w:r>
      <w:r>
        <w:rPr>
          <w:spacing w:val="-8"/>
        </w:rPr>
        <w:t xml:space="preserve"> </w:t>
      </w:r>
      <w:r>
        <w:t>fin</w:t>
      </w:r>
      <w:r>
        <w:rPr>
          <w:spacing w:val="-10"/>
        </w:rPr>
        <w:t xml:space="preserve"> </w:t>
      </w:r>
      <w:r>
        <w:t>de garantizar</w:t>
      </w:r>
      <w:r>
        <w:rPr>
          <w:spacing w:val="-2"/>
        </w:rPr>
        <w:t xml:space="preserve"> </w:t>
      </w:r>
      <w:r>
        <w:t>una</w:t>
      </w:r>
      <w:r>
        <w:rPr>
          <w:spacing w:val="-5"/>
        </w:rPr>
        <w:t xml:space="preserve"> </w:t>
      </w:r>
      <w:r>
        <w:t>integración</w:t>
      </w:r>
      <w:r>
        <w:rPr>
          <w:spacing w:val="-7"/>
        </w:rPr>
        <w:t xml:space="preserve"> </w:t>
      </w:r>
      <w:r>
        <w:t>más</w:t>
      </w:r>
      <w:r>
        <w:rPr>
          <w:spacing w:val="-4"/>
        </w:rPr>
        <w:t xml:space="preserve"> </w:t>
      </w:r>
      <w:r>
        <w:t>respetuosa</w:t>
      </w:r>
      <w:r>
        <w:rPr>
          <w:spacing w:val="-5"/>
        </w:rPr>
        <w:t xml:space="preserve"> </w:t>
      </w:r>
      <w:r>
        <w:t>y</w:t>
      </w:r>
      <w:r>
        <w:rPr>
          <w:spacing w:val="-2"/>
        </w:rPr>
        <w:t xml:space="preserve"> </w:t>
      </w:r>
      <w:r>
        <w:t>armoniosa.</w:t>
      </w:r>
      <w:r>
        <w:rPr>
          <w:spacing w:val="-2"/>
        </w:rPr>
        <w:t xml:space="preserve"> </w:t>
      </w:r>
      <w:r>
        <w:t>Esto</w:t>
      </w:r>
      <w:r>
        <w:rPr>
          <w:spacing w:val="-2"/>
        </w:rPr>
        <w:t xml:space="preserve"> </w:t>
      </w:r>
      <w:r>
        <w:t>es</w:t>
      </w:r>
      <w:r>
        <w:rPr>
          <w:spacing w:val="-4"/>
        </w:rPr>
        <w:t xml:space="preserve"> </w:t>
      </w:r>
      <w:r>
        <w:t>fundamental</w:t>
      </w:r>
      <w:r>
        <w:rPr>
          <w:spacing w:val="-1"/>
        </w:rPr>
        <w:t xml:space="preserve"> </w:t>
      </w:r>
      <w:r>
        <w:t>por</w:t>
      </w:r>
      <w:r>
        <w:rPr>
          <w:spacing w:val="-2"/>
        </w:rPr>
        <w:t xml:space="preserve"> </w:t>
      </w:r>
      <w:r>
        <w:t>la importancia</w:t>
      </w:r>
      <w:r>
        <w:rPr>
          <w:spacing w:val="-9"/>
        </w:rPr>
        <w:t xml:space="preserve"> </w:t>
      </w:r>
      <w:r>
        <w:t>que</w:t>
      </w:r>
      <w:r>
        <w:rPr>
          <w:spacing w:val="-9"/>
        </w:rPr>
        <w:t xml:space="preserve"> </w:t>
      </w:r>
      <w:r>
        <w:t>tiene</w:t>
      </w:r>
      <w:r>
        <w:rPr>
          <w:spacing w:val="-9"/>
        </w:rPr>
        <w:t xml:space="preserve"> </w:t>
      </w:r>
      <w:r>
        <w:t>la</w:t>
      </w:r>
      <w:r>
        <w:rPr>
          <w:spacing w:val="-9"/>
        </w:rPr>
        <w:t xml:space="preserve"> </w:t>
      </w:r>
      <w:r>
        <w:t>industria</w:t>
      </w:r>
      <w:r>
        <w:rPr>
          <w:spacing w:val="-9"/>
        </w:rPr>
        <w:t xml:space="preserve"> </w:t>
      </w:r>
      <w:r>
        <w:t>para</w:t>
      </w:r>
      <w:r>
        <w:rPr>
          <w:spacing w:val="-9"/>
        </w:rPr>
        <w:t xml:space="preserve"> </w:t>
      </w:r>
      <w:r>
        <w:t>la</w:t>
      </w:r>
      <w:r>
        <w:rPr>
          <w:spacing w:val="-13"/>
        </w:rPr>
        <w:t xml:space="preserve"> </w:t>
      </w:r>
      <w:r>
        <w:t>economía,</w:t>
      </w:r>
      <w:r>
        <w:rPr>
          <w:spacing w:val="-14"/>
        </w:rPr>
        <w:t xml:space="preserve"> </w:t>
      </w:r>
      <w:r>
        <w:t>así</w:t>
      </w:r>
      <w:r>
        <w:rPr>
          <w:spacing w:val="-9"/>
        </w:rPr>
        <w:t xml:space="preserve"> </w:t>
      </w:r>
      <w:r>
        <w:t>como</w:t>
      </w:r>
      <w:r>
        <w:rPr>
          <w:spacing w:val="-10"/>
        </w:rPr>
        <w:t xml:space="preserve"> </w:t>
      </w:r>
      <w:r>
        <w:t>por</w:t>
      </w:r>
      <w:r>
        <w:rPr>
          <w:spacing w:val="-10"/>
        </w:rPr>
        <w:t xml:space="preserve"> </w:t>
      </w:r>
      <w:r>
        <w:t>su</w:t>
      </w:r>
      <w:r>
        <w:rPr>
          <w:spacing w:val="-10"/>
        </w:rPr>
        <w:t xml:space="preserve"> </w:t>
      </w:r>
      <w:r>
        <w:t>amplio</w:t>
      </w:r>
      <w:r>
        <w:rPr>
          <w:spacing w:val="-14"/>
        </w:rPr>
        <w:t xml:space="preserve"> </w:t>
      </w:r>
      <w:r>
        <w:t>alcance operativo y social. Mejorar la sostenibilidad del negocio a través del compromiso con el medio ambiente (Franz, 2020)</w:t>
      </w:r>
    </w:p>
    <w:p w:rsidR="00BB7F5D" w:rsidRDefault="00B976BB">
      <w:pPr>
        <w:pStyle w:val="Textoindependiente"/>
        <w:spacing w:before="241" w:line="360" w:lineRule="auto"/>
        <w:ind w:left="568" w:right="703"/>
        <w:jc w:val="both"/>
      </w:pPr>
      <w:r>
        <w:t>Ya</w:t>
      </w:r>
      <w:r>
        <w:rPr>
          <w:spacing w:val="-1"/>
        </w:rPr>
        <w:t xml:space="preserve"> </w:t>
      </w:r>
      <w:r>
        <w:t>que</w:t>
      </w:r>
      <w:r>
        <w:rPr>
          <w:spacing w:val="-1"/>
        </w:rPr>
        <w:t xml:space="preserve"> </w:t>
      </w:r>
      <w:r>
        <w:t>el</w:t>
      </w:r>
      <w:r>
        <w:rPr>
          <w:spacing w:val="-1"/>
        </w:rPr>
        <w:t xml:space="preserve"> </w:t>
      </w:r>
      <w:r>
        <w:t>potasio,</w:t>
      </w:r>
      <w:r>
        <w:rPr>
          <w:spacing w:val="-2"/>
        </w:rPr>
        <w:t xml:space="preserve"> </w:t>
      </w:r>
      <w:r>
        <w:t>el</w:t>
      </w:r>
      <w:r>
        <w:rPr>
          <w:spacing w:val="-1"/>
        </w:rPr>
        <w:t xml:space="preserve"> </w:t>
      </w:r>
      <w:r>
        <w:t>zinc</w:t>
      </w:r>
      <w:r>
        <w:rPr>
          <w:spacing w:val="-1"/>
        </w:rPr>
        <w:t xml:space="preserve"> </w:t>
      </w:r>
      <w:r>
        <w:t>y</w:t>
      </w:r>
      <w:r>
        <w:rPr>
          <w:spacing w:val="-2"/>
        </w:rPr>
        <w:t xml:space="preserve"> </w:t>
      </w:r>
      <w:r>
        <w:t>el</w:t>
      </w:r>
      <w:r>
        <w:rPr>
          <w:spacing w:val="-1"/>
        </w:rPr>
        <w:t xml:space="preserve"> </w:t>
      </w:r>
      <w:r>
        <w:t>fósforo</w:t>
      </w:r>
      <w:r>
        <w:rPr>
          <w:spacing w:val="-2"/>
        </w:rPr>
        <w:t xml:space="preserve"> </w:t>
      </w:r>
      <w:r>
        <w:t>son</w:t>
      </w:r>
      <w:r>
        <w:rPr>
          <w:spacing w:val="-2"/>
        </w:rPr>
        <w:t xml:space="preserve"> </w:t>
      </w:r>
      <w:r>
        <w:t>constituyentes</w:t>
      </w:r>
      <w:r>
        <w:rPr>
          <w:spacing w:val="-4"/>
        </w:rPr>
        <w:t xml:space="preserve"> </w:t>
      </w:r>
      <w:r>
        <w:t>intrínsecos</w:t>
      </w:r>
      <w:r>
        <w:rPr>
          <w:spacing w:val="-4"/>
        </w:rPr>
        <w:t xml:space="preserve"> </w:t>
      </w:r>
      <w:r>
        <w:t>de</w:t>
      </w:r>
      <w:r>
        <w:rPr>
          <w:spacing w:val="-1"/>
        </w:rPr>
        <w:t xml:space="preserve"> </w:t>
      </w:r>
      <w:r>
        <w:t>la</w:t>
      </w:r>
      <w:r>
        <w:rPr>
          <w:spacing w:val="-1"/>
        </w:rPr>
        <w:t xml:space="preserve"> </w:t>
      </w:r>
      <w:r>
        <w:t>dermis</w:t>
      </w:r>
      <w:r>
        <w:rPr>
          <w:spacing w:val="-4"/>
        </w:rPr>
        <w:t xml:space="preserve"> </w:t>
      </w:r>
      <w:r>
        <w:t>y la epidermis del pol</w:t>
      </w:r>
      <w:r>
        <w:t>lo, presentan una diversidad de proteínas. Asimismo, la reducción de los niveles de ácidos grasos en el pollo resulta en mejoras significativas</w:t>
      </w:r>
      <w:r>
        <w:rPr>
          <w:spacing w:val="-12"/>
        </w:rPr>
        <w:t xml:space="preserve"> </w:t>
      </w:r>
      <w:r>
        <w:t>para</w:t>
      </w:r>
      <w:r>
        <w:rPr>
          <w:spacing w:val="-9"/>
        </w:rPr>
        <w:t xml:space="preserve"> </w:t>
      </w:r>
      <w:r>
        <w:t>su</w:t>
      </w:r>
      <w:r>
        <w:rPr>
          <w:spacing w:val="-10"/>
        </w:rPr>
        <w:t xml:space="preserve"> </w:t>
      </w:r>
      <w:r>
        <w:t>estado</w:t>
      </w:r>
      <w:r>
        <w:rPr>
          <w:spacing w:val="-10"/>
        </w:rPr>
        <w:t xml:space="preserve"> </w:t>
      </w:r>
      <w:r>
        <w:t>de</w:t>
      </w:r>
      <w:r>
        <w:rPr>
          <w:spacing w:val="-9"/>
        </w:rPr>
        <w:t xml:space="preserve"> </w:t>
      </w:r>
      <w:r>
        <w:t>salud.</w:t>
      </w:r>
      <w:r>
        <w:rPr>
          <w:spacing w:val="-10"/>
        </w:rPr>
        <w:t xml:space="preserve"> </w:t>
      </w:r>
      <w:r>
        <w:t>En</w:t>
      </w:r>
      <w:r>
        <w:rPr>
          <w:spacing w:val="-14"/>
        </w:rPr>
        <w:t xml:space="preserve"> </w:t>
      </w:r>
      <w:r>
        <w:t>contraste</w:t>
      </w:r>
      <w:r>
        <w:rPr>
          <w:spacing w:val="-9"/>
        </w:rPr>
        <w:t xml:space="preserve"> </w:t>
      </w:r>
      <w:r>
        <w:t>con</w:t>
      </w:r>
      <w:r>
        <w:rPr>
          <w:spacing w:val="-10"/>
        </w:rPr>
        <w:t xml:space="preserve"> </w:t>
      </w:r>
      <w:r>
        <w:t>los</w:t>
      </w:r>
      <w:r>
        <w:rPr>
          <w:spacing w:val="-12"/>
        </w:rPr>
        <w:t xml:space="preserve"> </w:t>
      </w:r>
      <w:r>
        <w:t>cortes</w:t>
      </w:r>
      <w:r>
        <w:rPr>
          <w:spacing w:val="-12"/>
        </w:rPr>
        <w:t xml:space="preserve"> </w:t>
      </w:r>
      <w:r>
        <w:t>de</w:t>
      </w:r>
      <w:r>
        <w:rPr>
          <w:spacing w:val="-9"/>
        </w:rPr>
        <w:t xml:space="preserve"> </w:t>
      </w:r>
      <w:r>
        <w:t>otros</w:t>
      </w:r>
      <w:r>
        <w:rPr>
          <w:spacing w:val="-12"/>
        </w:rPr>
        <w:t xml:space="preserve"> </w:t>
      </w:r>
      <w:r>
        <w:t>animales, se destaca por la facilidad con la que s</w:t>
      </w:r>
      <w:r>
        <w:t>e puede eliminar más del 70% del tejido adiposo. Dado que la carne de res y la carne de pollo crudo presentan niveles equiparables de grasa y colesterol, la proporción de grasa en estos tipos de carne difiere</w:t>
      </w:r>
      <w:r>
        <w:rPr>
          <w:spacing w:val="-14"/>
        </w:rPr>
        <w:t xml:space="preserve"> </w:t>
      </w:r>
      <w:r>
        <w:t>dependiendo</w:t>
      </w:r>
      <w:r>
        <w:rPr>
          <w:spacing w:val="-14"/>
        </w:rPr>
        <w:t xml:space="preserve"> </w:t>
      </w:r>
      <w:r>
        <w:t>del</w:t>
      </w:r>
      <w:r>
        <w:rPr>
          <w:spacing w:val="-9"/>
        </w:rPr>
        <w:t xml:space="preserve"> </w:t>
      </w:r>
      <w:r>
        <w:t>tipo</w:t>
      </w:r>
      <w:r>
        <w:rPr>
          <w:spacing w:val="-10"/>
        </w:rPr>
        <w:t xml:space="preserve"> </w:t>
      </w:r>
      <w:r>
        <w:t>de</w:t>
      </w:r>
      <w:r>
        <w:rPr>
          <w:spacing w:val="-9"/>
        </w:rPr>
        <w:t xml:space="preserve"> </w:t>
      </w:r>
      <w:r>
        <w:t>corte.</w:t>
      </w:r>
      <w:r>
        <w:rPr>
          <w:spacing w:val="-14"/>
        </w:rPr>
        <w:t xml:space="preserve"> </w:t>
      </w:r>
      <w:r>
        <w:t>Esta</w:t>
      </w:r>
      <w:r>
        <w:rPr>
          <w:spacing w:val="-15"/>
        </w:rPr>
        <w:t xml:space="preserve"> </w:t>
      </w:r>
      <w:r>
        <w:t>variabilidad</w:t>
      </w:r>
      <w:r>
        <w:rPr>
          <w:spacing w:val="-14"/>
        </w:rPr>
        <w:t xml:space="preserve"> </w:t>
      </w:r>
      <w:r>
        <w:t>en</w:t>
      </w:r>
      <w:r>
        <w:rPr>
          <w:spacing w:val="-14"/>
        </w:rPr>
        <w:t xml:space="preserve"> </w:t>
      </w:r>
      <w:r>
        <w:t>el</w:t>
      </w:r>
      <w:r>
        <w:rPr>
          <w:spacing w:val="-13"/>
        </w:rPr>
        <w:t xml:space="preserve"> </w:t>
      </w:r>
      <w:r>
        <w:t>contenido</w:t>
      </w:r>
      <w:r>
        <w:rPr>
          <w:spacing w:val="-14"/>
        </w:rPr>
        <w:t xml:space="preserve"> </w:t>
      </w:r>
      <w:r>
        <w:t>de</w:t>
      </w:r>
      <w:r>
        <w:rPr>
          <w:spacing w:val="-13"/>
        </w:rPr>
        <w:t xml:space="preserve"> </w:t>
      </w:r>
      <w:r>
        <w:t>grasa</w:t>
      </w:r>
      <w:r>
        <w:rPr>
          <w:spacing w:val="-13"/>
        </w:rPr>
        <w:t xml:space="preserve"> </w:t>
      </w:r>
      <w:r>
        <w:t>está respaldada por la investigación de (Gutiérrez, 2020).</w:t>
      </w:r>
    </w:p>
    <w:p w:rsidR="00BB7F5D" w:rsidRDefault="00B976BB">
      <w:pPr>
        <w:pStyle w:val="Textoindependiente"/>
        <w:spacing w:before="239" w:line="362" w:lineRule="auto"/>
        <w:ind w:left="568" w:right="705"/>
        <w:jc w:val="both"/>
      </w:pPr>
      <w:r>
        <w:t>Debido a que la alimentación animal constituye aproximadamente el 60% al 70% de</w:t>
      </w:r>
      <w:r>
        <w:rPr>
          <w:spacing w:val="51"/>
        </w:rPr>
        <w:t xml:space="preserve"> </w:t>
      </w:r>
      <w:r>
        <w:t>los</w:t>
      </w:r>
      <w:r>
        <w:rPr>
          <w:spacing w:val="50"/>
        </w:rPr>
        <w:t xml:space="preserve"> </w:t>
      </w:r>
      <w:r>
        <w:t>gastos</w:t>
      </w:r>
      <w:r>
        <w:rPr>
          <w:spacing w:val="50"/>
        </w:rPr>
        <w:t xml:space="preserve"> </w:t>
      </w:r>
      <w:r>
        <w:t>totales</w:t>
      </w:r>
      <w:r>
        <w:rPr>
          <w:spacing w:val="50"/>
        </w:rPr>
        <w:t xml:space="preserve"> </w:t>
      </w:r>
      <w:r>
        <w:t>de</w:t>
      </w:r>
      <w:r>
        <w:rPr>
          <w:spacing w:val="53"/>
        </w:rPr>
        <w:t xml:space="preserve"> </w:t>
      </w:r>
      <w:r>
        <w:t>producción,</w:t>
      </w:r>
      <w:r>
        <w:rPr>
          <w:spacing w:val="52"/>
        </w:rPr>
        <w:t xml:space="preserve"> </w:t>
      </w:r>
      <w:r>
        <w:t>se</w:t>
      </w:r>
      <w:r>
        <w:rPr>
          <w:spacing w:val="53"/>
        </w:rPr>
        <w:t xml:space="preserve"> </w:t>
      </w:r>
      <w:r>
        <w:t>posiciona</w:t>
      </w:r>
      <w:r>
        <w:rPr>
          <w:spacing w:val="53"/>
        </w:rPr>
        <w:t xml:space="preserve"> </w:t>
      </w:r>
      <w:r>
        <w:t>como</w:t>
      </w:r>
      <w:r>
        <w:rPr>
          <w:spacing w:val="51"/>
        </w:rPr>
        <w:t xml:space="preserve"> </w:t>
      </w:r>
      <w:r>
        <w:t>uno</w:t>
      </w:r>
      <w:r>
        <w:rPr>
          <w:spacing w:val="51"/>
        </w:rPr>
        <w:t xml:space="preserve"> </w:t>
      </w:r>
      <w:r>
        <w:t>de</w:t>
      </w:r>
      <w:r>
        <w:rPr>
          <w:spacing w:val="53"/>
        </w:rPr>
        <w:t xml:space="preserve"> </w:t>
      </w:r>
      <w:r>
        <w:t>los</w:t>
      </w:r>
      <w:r>
        <w:rPr>
          <w:spacing w:val="51"/>
        </w:rPr>
        <w:t xml:space="preserve"> </w:t>
      </w:r>
      <w:r>
        <w:rPr>
          <w:spacing w:val="-2"/>
        </w:rPr>
        <w:t>elementos</w:t>
      </w:r>
    </w:p>
    <w:p w:rsidR="00BB7F5D" w:rsidRDefault="00BB7F5D">
      <w:pPr>
        <w:pStyle w:val="Textoindependiente"/>
        <w:spacing w:line="362" w:lineRule="auto"/>
        <w:jc w:val="both"/>
        <w:sectPr w:rsidR="00BB7F5D">
          <w:pgSz w:w="11920" w:h="16840"/>
          <w:pgMar w:top="1520" w:right="992" w:bottom="1360" w:left="1700" w:header="0" w:footer="1134" w:gutter="0"/>
          <w:cols w:space="720"/>
        </w:sectPr>
      </w:pPr>
    </w:p>
    <w:p w:rsidR="00BB7F5D" w:rsidRDefault="00B976BB">
      <w:pPr>
        <w:pStyle w:val="Textoindependiente"/>
        <w:spacing w:before="60" w:line="360" w:lineRule="auto"/>
        <w:ind w:left="568" w:right="703"/>
        <w:jc w:val="both"/>
      </w:pPr>
      <w:r>
        <w:t>fundamentales</w:t>
      </w:r>
      <w:r>
        <w:rPr>
          <w:spacing w:val="-8"/>
        </w:rPr>
        <w:t xml:space="preserve"> </w:t>
      </w:r>
      <w:r>
        <w:t>en</w:t>
      </w:r>
      <w:r>
        <w:rPr>
          <w:spacing w:val="-2"/>
        </w:rPr>
        <w:t xml:space="preserve"> </w:t>
      </w:r>
      <w:r>
        <w:t>la</w:t>
      </w:r>
      <w:r>
        <w:rPr>
          <w:spacing w:val="-5"/>
        </w:rPr>
        <w:t xml:space="preserve"> </w:t>
      </w:r>
      <w:r>
        <w:t>industria</w:t>
      </w:r>
      <w:r>
        <w:rPr>
          <w:spacing w:val="-5"/>
        </w:rPr>
        <w:t xml:space="preserve"> </w:t>
      </w:r>
      <w:r>
        <w:t>avícola.</w:t>
      </w:r>
      <w:r>
        <w:rPr>
          <w:spacing w:val="-2"/>
        </w:rPr>
        <w:t xml:space="preserve"> </w:t>
      </w:r>
      <w:r>
        <w:t>Una</w:t>
      </w:r>
      <w:r>
        <w:rPr>
          <w:spacing w:val="-5"/>
        </w:rPr>
        <w:t xml:space="preserve"> </w:t>
      </w:r>
      <w:r>
        <w:t>de</w:t>
      </w:r>
      <w:r>
        <w:rPr>
          <w:spacing w:val="-1"/>
        </w:rPr>
        <w:t xml:space="preserve"> </w:t>
      </w:r>
      <w:r>
        <w:t>las</w:t>
      </w:r>
      <w:r>
        <w:rPr>
          <w:spacing w:val="-4"/>
        </w:rPr>
        <w:t xml:space="preserve"> </w:t>
      </w:r>
      <w:r>
        <w:t>principales</w:t>
      </w:r>
      <w:r>
        <w:rPr>
          <w:spacing w:val="-4"/>
        </w:rPr>
        <w:t xml:space="preserve"> </w:t>
      </w:r>
      <w:r>
        <w:t>preocupaciones</w:t>
      </w:r>
      <w:r>
        <w:rPr>
          <w:spacing w:val="-4"/>
        </w:rPr>
        <w:t xml:space="preserve"> </w:t>
      </w:r>
      <w:r>
        <w:t>surge 7 de la escasez de insumos de proteínas de alta calidad y su valor económico relativamente alto, lo que subraya el desafío de proporcionar proteínas con u</w:t>
      </w:r>
      <w:r>
        <w:t>n alto valor biológico. Por lo tanto, es imperativo explorar alternativas dietéticas que permitan reducir costos, mejorar la eficiencia y promover la sostenibilidad a largo plazo de los sistemas de producción. Debido a esto, a nivel internacional se han em</w:t>
      </w:r>
      <w:r>
        <w:t>prendido investigaciones durante varios años para examinar el potencial de los residuos de pescado como una fuente de proteínas destinada a la alimentación animal (Franz, 2020).</w:t>
      </w:r>
    </w:p>
    <w:p w:rsidR="00BB7F5D" w:rsidRDefault="00B976BB">
      <w:pPr>
        <w:pStyle w:val="Textoindependiente"/>
        <w:spacing w:before="239" w:line="360" w:lineRule="auto"/>
        <w:ind w:left="568" w:right="695"/>
        <w:jc w:val="both"/>
      </w:pPr>
      <w:r>
        <w:t>La concentración de estas sustancias en la carne aumentará si la dieta del pol</w:t>
      </w:r>
      <w:r>
        <w:t>lo es rica en ácidos grasos insaturados. La participación de estos ácidos grasos esencial en la preservación de la salud humana se debe a su capacidad para disminuir la presión arterial y potenciar la función vascular en individuos que los incorporan a su</w:t>
      </w:r>
      <w:r>
        <w:rPr>
          <w:spacing w:val="-6"/>
        </w:rPr>
        <w:t xml:space="preserve"> </w:t>
      </w:r>
      <w:r>
        <w:t>dieta.</w:t>
      </w:r>
      <w:r>
        <w:rPr>
          <w:spacing w:val="-9"/>
        </w:rPr>
        <w:t xml:space="preserve"> </w:t>
      </w:r>
      <w:r>
        <w:t>Los</w:t>
      </w:r>
      <w:r>
        <w:rPr>
          <w:spacing w:val="-7"/>
        </w:rPr>
        <w:t xml:space="preserve"> </w:t>
      </w:r>
      <w:r>
        <w:t>efectos</w:t>
      </w:r>
      <w:r>
        <w:rPr>
          <w:spacing w:val="-7"/>
        </w:rPr>
        <w:t xml:space="preserve"> </w:t>
      </w:r>
      <w:r>
        <w:t>antiarrítmicos</w:t>
      </w:r>
      <w:r>
        <w:rPr>
          <w:spacing w:val="-7"/>
        </w:rPr>
        <w:t xml:space="preserve"> </w:t>
      </w:r>
      <w:r>
        <w:t>y</w:t>
      </w:r>
      <w:r>
        <w:rPr>
          <w:spacing w:val="-6"/>
        </w:rPr>
        <w:t xml:space="preserve"> </w:t>
      </w:r>
      <w:r>
        <w:t>antitrombóticos</w:t>
      </w:r>
      <w:r>
        <w:rPr>
          <w:spacing w:val="-7"/>
        </w:rPr>
        <w:t xml:space="preserve"> </w:t>
      </w:r>
      <w:r>
        <w:t>de</w:t>
      </w:r>
      <w:r>
        <w:rPr>
          <w:spacing w:val="-4"/>
        </w:rPr>
        <w:t xml:space="preserve"> </w:t>
      </w:r>
      <w:r>
        <w:t>este</w:t>
      </w:r>
      <w:r>
        <w:rPr>
          <w:spacing w:val="-8"/>
        </w:rPr>
        <w:t xml:space="preserve"> </w:t>
      </w:r>
      <w:r>
        <w:t>compuesto</w:t>
      </w:r>
      <w:r>
        <w:rPr>
          <w:spacing w:val="-6"/>
        </w:rPr>
        <w:t xml:space="preserve"> </w:t>
      </w:r>
      <w:r>
        <w:t>mejoran</w:t>
      </w:r>
      <w:r>
        <w:rPr>
          <w:spacing w:val="-9"/>
        </w:rPr>
        <w:t xml:space="preserve"> </w:t>
      </w:r>
      <w:r>
        <w:t>la función endotelial dentro del sistema vascular, modulan las respuestas inmunes e inhiben la proliferación de</w:t>
      </w:r>
      <w:r>
        <w:rPr>
          <w:spacing w:val="-1"/>
        </w:rPr>
        <w:t xml:space="preserve"> </w:t>
      </w:r>
      <w:r>
        <w:t>células cancerosas y otros crecimientos neoplásicos. Es fundamental</w:t>
      </w:r>
      <w:r>
        <w:rPr>
          <w:spacing w:val="-15"/>
        </w:rPr>
        <w:t xml:space="preserve"> </w:t>
      </w:r>
      <w:r>
        <w:t>que</w:t>
      </w:r>
      <w:r>
        <w:rPr>
          <w:spacing w:val="-15"/>
        </w:rPr>
        <w:t xml:space="preserve"> </w:t>
      </w:r>
      <w:r>
        <w:t>el</w:t>
      </w:r>
      <w:r>
        <w:rPr>
          <w:spacing w:val="-15"/>
        </w:rPr>
        <w:t xml:space="preserve"> </w:t>
      </w:r>
      <w:r>
        <w:t>ser</w:t>
      </w:r>
      <w:r>
        <w:rPr>
          <w:spacing w:val="-15"/>
        </w:rPr>
        <w:t xml:space="preserve"> </w:t>
      </w:r>
      <w:r>
        <w:t>humano</w:t>
      </w:r>
      <w:r>
        <w:rPr>
          <w:spacing w:val="-15"/>
        </w:rPr>
        <w:t xml:space="preserve"> </w:t>
      </w:r>
      <w:r>
        <w:t>incluya</w:t>
      </w:r>
      <w:r>
        <w:rPr>
          <w:spacing w:val="-15"/>
        </w:rPr>
        <w:t xml:space="preserve"> </w:t>
      </w:r>
      <w:r>
        <w:t>en</w:t>
      </w:r>
      <w:r>
        <w:rPr>
          <w:spacing w:val="-15"/>
        </w:rPr>
        <w:t xml:space="preserve"> </w:t>
      </w:r>
      <w:r>
        <w:t>su</w:t>
      </w:r>
      <w:r>
        <w:rPr>
          <w:spacing w:val="-15"/>
        </w:rPr>
        <w:t xml:space="preserve"> </w:t>
      </w:r>
      <w:r>
        <w:t>dieta</w:t>
      </w:r>
      <w:r>
        <w:rPr>
          <w:spacing w:val="-15"/>
        </w:rPr>
        <w:t xml:space="preserve"> </w:t>
      </w:r>
      <w:r>
        <w:t>la</w:t>
      </w:r>
      <w:r>
        <w:rPr>
          <w:spacing w:val="-15"/>
        </w:rPr>
        <w:t xml:space="preserve"> </w:t>
      </w:r>
      <w:r>
        <w:t>ingesta</w:t>
      </w:r>
      <w:r>
        <w:rPr>
          <w:spacing w:val="-15"/>
        </w:rPr>
        <w:t xml:space="preserve"> </w:t>
      </w:r>
      <w:r>
        <w:t>diaria</w:t>
      </w:r>
      <w:r>
        <w:rPr>
          <w:spacing w:val="-15"/>
        </w:rPr>
        <w:t xml:space="preserve"> </w:t>
      </w:r>
      <w:r>
        <w:t>de</w:t>
      </w:r>
      <w:r>
        <w:rPr>
          <w:spacing w:val="-15"/>
        </w:rPr>
        <w:t xml:space="preserve"> </w:t>
      </w:r>
      <w:r>
        <w:t>ácidos</w:t>
      </w:r>
      <w:r>
        <w:rPr>
          <w:spacing w:val="-15"/>
        </w:rPr>
        <w:t xml:space="preserve"> </w:t>
      </w:r>
      <w:r>
        <w:t>grasos; sin embargo, aún se desconoce la cantidad óptima. Es recomendable que un individuo</w:t>
      </w:r>
      <w:r>
        <w:rPr>
          <w:spacing w:val="-14"/>
        </w:rPr>
        <w:t xml:space="preserve"> </w:t>
      </w:r>
      <w:r>
        <w:t>adulto</w:t>
      </w:r>
      <w:r>
        <w:rPr>
          <w:spacing w:val="-14"/>
        </w:rPr>
        <w:t xml:space="preserve"> </w:t>
      </w:r>
      <w:r>
        <w:t>consuma</w:t>
      </w:r>
      <w:r>
        <w:rPr>
          <w:spacing w:val="-9"/>
        </w:rPr>
        <w:t xml:space="preserve"> </w:t>
      </w:r>
      <w:r>
        <w:t>diariamente</w:t>
      </w:r>
      <w:r>
        <w:rPr>
          <w:spacing w:val="-9"/>
        </w:rPr>
        <w:t xml:space="preserve"> </w:t>
      </w:r>
      <w:r>
        <w:t>1.50</w:t>
      </w:r>
      <w:r>
        <w:t>0</w:t>
      </w:r>
      <w:r>
        <w:rPr>
          <w:spacing w:val="-10"/>
        </w:rPr>
        <w:t xml:space="preserve"> </w:t>
      </w:r>
      <w:r>
        <w:t>mg</w:t>
      </w:r>
      <w:r>
        <w:rPr>
          <w:spacing w:val="-10"/>
        </w:rPr>
        <w:t xml:space="preserve"> </w:t>
      </w:r>
      <w:r>
        <w:t>de</w:t>
      </w:r>
      <w:r>
        <w:rPr>
          <w:spacing w:val="-9"/>
        </w:rPr>
        <w:t xml:space="preserve"> </w:t>
      </w:r>
      <w:r>
        <w:t>omega-3</w:t>
      </w:r>
      <w:r>
        <w:rPr>
          <w:spacing w:val="-10"/>
        </w:rPr>
        <w:t xml:space="preserve"> </w:t>
      </w:r>
      <w:r>
        <w:t>y</w:t>
      </w:r>
      <w:r>
        <w:rPr>
          <w:spacing w:val="-14"/>
        </w:rPr>
        <w:t xml:space="preserve"> </w:t>
      </w:r>
      <w:r>
        <w:t>9.000</w:t>
      </w:r>
      <w:r>
        <w:rPr>
          <w:spacing w:val="-10"/>
        </w:rPr>
        <w:t xml:space="preserve"> </w:t>
      </w:r>
      <w:r>
        <w:t>mg</w:t>
      </w:r>
      <w:r>
        <w:rPr>
          <w:spacing w:val="-10"/>
        </w:rPr>
        <w:t xml:space="preserve"> </w:t>
      </w:r>
      <w:r>
        <w:t>de</w:t>
      </w:r>
      <w:r>
        <w:rPr>
          <w:spacing w:val="-9"/>
        </w:rPr>
        <w:t xml:space="preserve"> </w:t>
      </w:r>
      <w:r>
        <w:t>omega- 6 en una proporción de 1:6. De manera adicional, la ingesta de 100 g de muslo de pollo enriquecido con IFA puede proveer los ácidos eicosapentaenoico (EPA) y docosahexaenoico (DHA) esenciales para promover un adecuado e</w:t>
      </w:r>
      <w:r>
        <w:t>quilibrio nutricional y saludable en el cuerpo humano (Ávila et al., 2020).</w:t>
      </w:r>
    </w:p>
    <w:p w:rsidR="00BB7F5D" w:rsidRDefault="00B976BB">
      <w:pPr>
        <w:pStyle w:val="Textoindependiente"/>
        <w:spacing w:before="242" w:line="360" w:lineRule="auto"/>
        <w:ind w:left="568" w:right="704"/>
        <w:jc w:val="both"/>
      </w:pPr>
      <w:r>
        <w:t>La cría de pollos de engorde se destaca como una de las actividades más desarrolladas en el ámbito agrícola ecuatoriano, dado su amplio alcance en 8 diversas zonas geográficas y condiciones climáticas, atribuible a su notable capacidad de adaptación, deman</w:t>
      </w:r>
      <w:r>
        <w:t>da en el mercado y generación de beneficios económicos, resultando en la obtención de razas avícolas de elevada eficiencia en la conversión alimenticia. y comportamiento productivo (Floreano, 2021).</w:t>
      </w:r>
    </w:p>
    <w:p w:rsidR="00BB7F5D" w:rsidRDefault="00B976BB">
      <w:pPr>
        <w:pStyle w:val="Textoindependiente"/>
        <w:spacing w:before="241" w:line="362" w:lineRule="auto"/>
        <w:ind w:left="568" w:right="706"/>
        <w:jc w:val="both"/>
      </w:pPr>
      <w:r>
        <w:t>Durante los últimos años, la industria avícola ha experim</w:t>
      </w:r>
      <w:r>
        <w:t>entado un notable incremento</w:t>
      </w:r>
      <w:r>
        <w:rPr>
          <w:spacing w:val="-8"/>
        </w:rPr>
        <w:t xml:space="preserve"> </w:t>
      </w:r>
      <w:r>
        <w:t>con</w:t>
      </w:r>
      <w:r>
        <w:rPr>
          <w:spacing w:val="-9"/>
        </w:rPr>
        <w:t xml:space="preserve"> </w:t>
      </w:r>
      <w:r>
        <w:t>el</w:t>
      </w:r>
      <w:r>
        <w:rPr>
          <w:spacing w:val="-5"/>
        </w:rPr>
        <w:t xml:space="preserve"> </w:t>
      </w:r>
      <w:r>
        <w:t>objetivo</w:t>
      </w:r>
      <w:r>
        <w:rPr>
          <w:spacing w:val="-6"/>
        </w:rPr>
        <w:t xml:space="preserve"> </w:t>
      </w:r>
      <w:r>
        <w:t>de</w:t>
      </w:r>
      <w:r>
        <w:rPr>
          <w:spacing w:val="-4"/>
        </w:rPr>
        <w:t xml:space="preserve"> </w:t>
      </w:r>
      <w:r>
        <w:t>satisfacer</w:t>
      </w:r>
      <w:r>
        <w:rPr>
          <w:spacing w:val="-9"/>
        </w:rPr>
        <w:t xml:space="preserve"> </w:t>
      </w:r>
      <w:r>
        <w:t>la</w:t>
      </w:r>
      <w:r>
        <w:rPr>
          <w:spacing w:val="-8"/>
        </w:rPr>
        <w:t xml:space="preserve"> </w:t>
      </w:r>
      <w:r>
        <w:t>creciente</w:t>
      </w:r>
      <w:r>
        <w:rPr>
          <w:spacing w:val="-4"/>
        </w:rPr>
        <w:t xml:space="preserve"> </w:t>
      </w:r>
      <w:r>
        <w:t>demanda</w:t>
      </w:r>
      <w:r>
        <w:rPr>
          <w:spacing w:val="-4"/>
        </w:rPr>
        <w:t xml:space="preserve"> </w:t>
      </w:r>
      <w:r>
        <w:t>de</w:t>
      </w:r>
      <w:r>
        <w:rPr>
          <w:spacing w:val="-4"/>
        </w:rPr>
        <w:t xml:space="preserve"> </w:t>
      </w:r>
      <w:r>
        <w:t>proteína</w:t>
      </w:r>
      <w:r>
        <w:rPr>
          <w:spacing w:val="-4"/>
        </w:rPr>
        <w:t xml:space="preserve"> </w:t>
      </w:r>
      <w:r>
        <w:t>de</w:t>
      </w:r>
      <w:r>
        <w:rPr>
          <w:spacing w:val="-3"/>
        </w:rPr>
        <w:t xml:space="preserve"> </w:t>
      </w:r>
      <w:r>
        <w:rPr>
          <w:spacing w:val="-2"/>
        </w:rPr>
        <w:t>origen</w:t>
      </w:r>
    </w:p>
    <w:p w:rsidR="00BB7F5D" w:rsidRDefault="00BB7F5D">
      <w:pPr>
        <w:pStyle w:val="Textoindependiente"/>
        <w:spacing w:line="362" w:lineRule="auto"/>
        <w:jc w:val="both"/>
        <w:sectPr w:rsidR="00BB7F5D">
          <w:pgSz w:w="11920" w:h="16840"/>
          <w:pgMar w:top="1520" w:right="992" w:bottom="1360" w:left="1700" w:header="0" w:footer="1134" w:gutter="0"/>
          <w:cols w:space="720"/>
        </w:sectPr>
      </w:pPr>
    </w:p>
    <w:p w:rsidR="00BB7F5D" w:rsidRDefault="00B976BB">
      <w:pPr>
        <w:pStyle w:val="Textoindependiente"/>
        <w:spacing w:before="60" w:line="360" w:lineRule="auto"/>
        <w:ind w:left="568" w:right="706"/>
        <w:jc w:val="both"/>
      </w:pPr>
      <w:r>
        <w:t xml:space="preserve">animal. Por el contrario, con el fin de mantener un sistema de producción en continuo desarrollo, es imperativo que los animales mantengan un estado de salud óptimo, lo cual incluye una activación pronta y eficaz del sistema inmunológico. En la producción </w:t>
      </w:r>
      <w:r>
        <w:t>avícola, las enfermedades entéricas juegan un papel importante ya que están asociadas con una reducción de la productividad, un aumento de la mortalidad y la contaminación vinculada a los productos finales destinados al consumo humano (Chávez, 2020).</w:t>
      </w:r>
    </w:p>
    <w:p w:rsidR="00BB7F5D" w:rsidRDefault="00B976BB">
      <w:pPr>
        <w:pStyle w:val="Textoindependiente"/>
        <w:spacing w:before="239" w:line="360" w:lineRule="auto"/>
        <w:ind w:left="568" w:right="704"/>
        <w:jc w:val="both"/>
      </w:pPr>
      <w:r>
        <w:t>En la</w:t>
      </w:r>
      <w:r>
        <w:t xml:space="preserve"> actualidad, la cría de pollos de engorde representa un sector significativo de la economía nacional, lo que resalta la importancia crítica de potenciar los índices de producción y su eficiencia. A lo largo del tiempo, se ha logrado identificar los element</w:t>
      </w:r>
      <w:r>
        <w:t>os</w:t>
      </w:r>
      <w:r>
        <w:rPr>
          <w:spacing w:val="-8"/>
        </w:rPr>
        <w:t xml:space="preserve"> </w:t>
      </w:r>
      <w:r>
        <w:t>fundamentales</w:t>
      </w:r>
      <w:r>
        <w:rPr>
          <w:spacing w:val="-8"/>
        </w:rPr>
        <w:t xml:space="preserve"> </w:t>
      </w:r>
      <w:r>
        <w:t>que</w:t>
      </w:r>
      <w:r>
        <w:rPr>
          <w:spacing w:val="-5"/>
        </w:rPr>
        <w:t xml:space="preserve"> </w:t>
      </w:r>
      <w:r>
        <w:t>contribuyen</w:t>
      </w:r>
      <w:r>
        <w:rPr>
          <w:spacing w:val="-10"/>
        </w:rPr>
        <w:t xml:space="preserve"> </w:t>
      </w:r>
      <w:r>
        <w:t>a</w:t>
      </w:r>
      <w:r>
        <w:rPr>
          <w:spacing w:val="-5"/>
        </w:rPr>
        <w:t xml:space="preserve"> </w:t>
      </w:r>
      <w:r>
        <w:t>la</w:t>
      </w:r>
      <w:r>
        <w:rPr>
          <w:spacing w:val="-5"/>
        </w:rPr>
        <w:t xml:space="preserve"> </w:t>
      </w:r>
      <w:r>
        <w:t>mejora</w:t>
      </w:r>
      <w:r>
        <w:rPr>
          <w:spacing w:val="-5"/>
        </w:rPr>
        <w:t xml:space="preserve"> </w:t>
      </w:r>
      <w:r>
        <w:t>en</w:t>
      </w:r>
      <w:r>
        <w:rPr>
          <w:spacing w:val="-7"/>
        </w:rPr>
        <w:t xml:space="preserve"> </w:t>
      </w:r>
      <w:r>
        <w:t>la</w:t>
      </w:r>
      <w:r>
        <w:rPr>
          <w:spacing w:val="-5"/>
        </w:rPr>
        <w:t xml:space="preserve"> </w:t>
      </w:r>
      <w:r>
        <w:t>producción,</w:t>
      </w:r>
      <w:r>
        <w:rPr>
          <w:spacing w:val="-7"/>
        </w:rPr>
        <w:t xml:space="preserve"> </w:t>
      </w:r>
      <w:r>
        <w:t>tales</w:t>
      </w:r>
      <w:r>
        <w:rPr>
          <w:spacing w:val="-8"/>
        </w:rPr>
        <w:t xml:space="preserve"> </w:t>
      </w:r>
      <w:r>
        <w:t>como el óptimo rango de crecimiento, la eficiencia y la aplicación adecuada de medidas de</w:t>
      </w:r>
      <w:r>
        <w:rPr>
          <w:spacing w:val="-3"/>
        </w:rPr>
        <w:t xml:space="preserve"> </w:t>
      </w:r>
      <w:r>
        <w:t>bioseguridad.</w:t>
      </w:r>
      <w:r>
        <w:rPr>
          <w:spacing w:val="-4"/>
        </w:rPr>
        <w:t xml:space="preserve"> </w:t>
      </w:r>
      <w:r>
        <w:t>Simplemente</w:t>
      </w:r>
      <w:r>
        <w:rPr>
          <w:spacing w:val="-3"/>
        </w:rPr>
        <w:t xml:space="preserve"> </w:t>
      </w:r>
      <w:r>
        <w:t>proporcionar</w:t>
      </w:r>
      <w:r>
        <w:rPr>
          <w:spacing w:val="-4"/>
        </w:rPr>
        <w:t xml:space="preserve"> </w:t>
      </w:r>
      <w:r>
        <w:t>piensos</w:t>
      </w:r>
      <w:r>
        <w:rPr>
          <w:spacing w:val="-6"/>
        </w:rPr>
        <w:t xml:space="preserve"> </w:t>
      </w:r>
      <w:r>
        <w:t>que</w:t>
      </w:r>
      <w:r>
        <w:rPr>
          <w:spacing w:val="-3"/>
        </w:rPr>
        <w:t xml:space="preserve"> </w:t>
      </w:r>
      <w:r>
        <w:t>satisfagan</w:t>
      </w:r>
      <w:r>
        <w:rPr>
          <w:spacing w:val="-9"/>
        </w:rPr>
        <w:t xml:space="preserve"> </w:t>
      </w:r>
      <w:r>
        <w:t>las</w:t>
      </w:r>
      <w:r>
        <w:rPr>
          <w:spacing w:val="-6"/>
        </w:rPr>
        <w:t xml:space="preserve"> </w:t>
      </w:r>
      <w:r>
        <w:t>necesidades fisiológicas y nutr</w:t>
      </w:r>
      <w:r>
        <w:t>icionales de los animales ya no es adecuado; Es imperativo explorar alternativas novedosas para mejorar la producción y al mismo tiempo garantizar una alta calidad y seguridad para el consumidor (Sagastume, 2020).</w:t>
      </w:r>
    </w:p>
    <w:p w:rsidR="00BB7F5D" w:rsidRDefault="00B976BB">
      <w:pPr>
        <w:pStyle w:val="Textoindependiente"/>
        <w:spacing w:before="243" w:line="360" w:lineRule="auto"/>
        <w:ind w:left="568" w:right="704"/>
        <w:jc w:val="both"/>
      </w:pPr>
      <w:r>
        <w:t>La rápida tasa de crecimiento de los pollo</w:t>
      </w:r>
      <w:r>
        <w:t>s de engorde es consecuencia, al menos en</w:t>
      </w:r>
      <w:r>
        <w:rPr>
          <w:spacing w:val="-2"/>
        </w:rPr>
        <w:t xml:space="preserve"> </w:t>
      </w:r>
      <w:r>
        <w:t>parte,</w:t>
      </w:r>
      <w:r>
        <w:rPr>
          <w:spacing w:val="-2"/>
        </w:rPr>
        <w:t xml:space="preserve"> </w:t>
      </w:r>
      <w:r>
        <w:t>de</w:t>
      </w:r>
      <w:r>
        <w:rPr>
          <w:spacing w:val="-1"/>
        </w:rPr>
        <w:t xml:space="preserve"> </w:t>
      </w:r>
      <w:r>
        <w:t>una</w:t>
      </w:r>
      <w:r>
        <w:rPr>
          <w:spacing w:val="-1"/>
        </w:rPr>
        <w:t xml:space="preserve"> </w:t>
      </w:r>
      <w:r>
        <w:t>selección</w:t>
      </w:r>
      <w:r>
        <w:rPr>
          <w:spacing w:val="-2"/>
        </w:rPr>
        <w:t xml:space="preserve"> </w:t>
      </w:r>
      <w:r>
        <w:t>genética</w:t>
      </w:r>
      <w:r>
        <w:rPr>
          <w:spacing w:val="-1"/>
        </w:rPr>
        <w:t xml:space="preserve"> </w:t>
      </w:r>
      <w:r>
        <w:t>intensiva;</w:t>
      </w:r>
      <w:r>
        <w:rPr>
          <w:spacing w:val="-1"/>
        </w:rPr>
        <w:t xml:space="preserve"> </w:t>
      </w:r>
      <w:r>
        <w:t>en</w:t>
      </w:r>
      <w:r>
        <w:rPr>
          <w:spacing w:val="-2"/>
        </w:rPr>
        <w:t xml:space="preserve"> </w:t>
      </w:r>
      <w:r>
        <w:t>consecuencia,</w:t>
      </w:r>
      <w:r>
        <w:rPr>
          <w:spacing w:val="-2"/>
        </w:rPr>
        <w:t xml:space="preserve"> </w:t>
      </w:r>
      <w:r>
        <w:t>la</w:t>
      </w:r>
      <w:r>
        <w:rPr>
          <w:spacing w:val="-1"/>
        </w:rPr>
        <w:t xml:space="preserve"> </w:t>
      </w:r>
      <w:r>
        <w:t>nutrición</w:t>
      </w:r>
      <w:r>
        <w:rPr>
          <w:spacing w:val="-2"/>
        </w:rPr>
        <w:t xml:space="preserve"> </w:t>
      </w:r>
      <w:r>
        <w:t>9</w:t>
      </w:r>
      <w:r>
        <w:rPr>
          <w:spacing w:val="-2"/>
        </w:rPr>
        <w:t xml:space="preserve"> </w:t>
      </w:r>
      <w:r>
        <w:t>juega un papel crucial para lograr un rendimiento productivo óptimo. El éxito alcanzado hasta</w:t>
      </w:r>
      <w:r>
        <w:rPr>
          <w:spacing w:val="-1"/>
        </w:rPr>
        <w:t xml:space="preserve"> </w:t>
      </w:r>
      <w:r>
        <w:t>ahora</w:t>
      </w:r>
      <w:r>
        <w:rPr>
          <w:spacing w:val="-1"/>
        </w:rPr>
        <w:t xml:space="preserve"> </w:t>
      </w:r>
      <w:r>
        <w:t>con</w:t>
      </w:r>
      <w:r>
        <w:rPr>
          <w:spacing w:val="-7"/>
        </w:rPr>
        <w:t xml:space="preserve"> </w:t>
      </w:r>
      <w:r>
        <w:t>esta</w:t>
      </w:r>
      <w:r>
        <w:rPr>
          <w:spacing w:val="-1"/>
        </w:rPr>
        <w:t xml:space="preserve"> </w:t>
      </w:r>
      <w:r>
        <w:t>práctica</w:t>
      </w:r>
      <w:r>
        <w:rPr>
          <w:spacing w:val="-1"/>
        </w:rPr>
        <w:t xml:space="preserve"> </w:t>
      </w:r>
      <w:r>
        <w:t>se</w:t>
      </w:r>
      <w:r>
        <w:rPr>
          <w:spacing w:val="-1"/>
        </w:rPr>
        <w:t xml:space="preserve"> </w:t>
      </w:r>
      <w:r>
        <w:t>puede</w:t>
      </w:r>
      <w:r>
        <w:rPr>
          <w:spacing w:val="-1"/>
        </w:rPr>
        <w:t xml:space="preserve"> </w:t>
      </w:r>
      <w:r>
        <w:t>atribuir</w:t>
      </w:r>
      <w:r>
        <w:rPr>
          <w:spacing w:val="-2"/>
        </w:rPr>
        <w:t xml:space="preserve"> </w:t>
      </w:r>
      <w:r>
        <w:t>a</w:t>
      </w:r>
      <w:r>
        <w:rPr>
          <w:spacing w:val="-1"/>
        </w:rPr>
        <w:t xml:space="preserve"> </w:t>
      </w:r>
      <w:r>
        <w:t>una</w:t>
      </w:r>
      <w:r>
        <w:rPr>
          <w:spacing w:val="-1"/>
        </w:rPr>
        <w:t xml:space="preserve"> </w:t>
      </w:r>
      <w:r>
        <w:t>comprensión</w:t>
      </w:r>
      <w:r>
        <w:rPr>
          <w:spacing w:val="-2"/>
        </w:rPr>
        <w:t xml:space="preserve"> </w:t>
      </w:r>
      <w:r>
        <w:t>más</w:t>
      </w:r>
      <w:r>
        <w:rPr>
          <w:spacing w:val="-4"/>
        </w:rPr>
        <w:t xml:space="preserve"> </w:t>
      </w:r>
      <w:r>
        <w:t>profunda</w:t>
      </w:r>
      <w:r>
        <w:rPr>
          <w:spacing w:val="-1"/>
        </w:rPr>
        <w:t xml:space="preserve"> </w:t>
      </w:r>
      <w:r>
        <w:t>de las funciones que desempeñan los distintos nutrientes, lo que permite un cumplimiento más preciso de las necesidades nutricionales (Gómez, 2021).</w:t>
      </w:r>
    </w:p>
    <w:p w:rsidR="00BB7F5D" w:rsidRDefault="00B976BB">
      <w:pPr>
        <w:pStyle w:val="Textoindependiente"/>
        <w:spacing w:before="241" w:line="360" w:lineRule="auto"/>
        <w:ind w:left="568" w:right="704"/>
        <w:jc w:val="both"/>
      </w:pPr>
      <w:r>
        <w:t>El</w:t>
      </w:r>
      <w:r>
        <w:rPr>
          <w:spacing w:val="-10"/>
        </w:rPr>
        <w:t xml:space="preserve"> </w:t>
      </w:r>
      <w:r>
        <w:t>consumo</w:t>
      </w:r>
      <w:r>
        <w:rPr>
          <w:spacing w:val="-15"/>
        </w:rPr>
        <w:t xml:space="preserve"> </w:t>
      </w:r>
      <w:r>
        <w:t>interno</w:t>
      </w:r>
      <w:r>
        <w:rPr>
          <w:spacing w:val="-11"/>
        </w:rPr>
        <w:t xml:space="preserve"> </w:t>
      </w:r>
      <w:r>
        <w:t>de</w:t>
      </w:r>
      <w:r>
        <w:rPr>
          <w:spacing w:val="-10"/>
        </w:rPr>
        <w:t xml:space="preserve"> </w:t>
      </w:r>
      <w:r>
        <w:t>productos</w:t>
      </w:r>
      <w:r>
        <w:rPr>
          <w:spacing w:val="-13"/>
        </w:rPr>
        <w:t xml:space="preserve"> </w:t>
      </w:r>
      <w:r>
        <w:t>avícolas,</w:t>
      </w:r>
      <w:r>
        <w:rPr>
          <w:spacing w:val="-15"/>
        </w:rPr>
        <w:t xml:space="preserve"> </w:t>
      </w:r>
      <w:r>
        <w:t>en</w:t>
      </w:r>
      <w:r>
        <w:rPr>
          <w:spacing w:val="-11"/>
        </w:rPr>
        <w:t xml:space="preserve"> </w:t>
      </w:r>
      <w:r>
        <w:t>particular</w:t>
      </w:r>
      <w:r>
        <w:rPr>
          <w:spacing w:val="-15"/>
        </w:rPr>
        <w:t xml:space="preserve"> </w:t>
      </w:r>
      <w:r>
        <w:t>carne</w:t>
      </w:r>
      <w:r>
        <w:rPr>
          <w:spacing w:val="-14"/>
        </w:rPr>
        <w:t xml:space="preserve"> </w:t>
      </w:r>
      <w:r>
        <w:t>de</w:t>
      </w:r>
      <w:r>
        <w:rPr>
          <w:spacing w:val="-14"/>
        </w:rPr>
        <w:t xml:space="preserve"> </w:t>
      </w:r>
      <w:r>
        <w:t>pollo,</w:t>
      </w:r>
      <w:r>
        <w:rPr>
          <w:spacing w:val="-15"/>
        </w:rPr>
        <w:t xml:space="preserve"> </w:t>
      </w:r>
      <w:r>
        <w:t>ha</w:t>
      </w:r>
      <w:r>
        <w:rPr>
          <w:spacing w:val="-14"/>
        </w:rPr>
        <w:t xml:space="preserve"> </w:t>
      </w:r>
      <w:r>
        <w:t>mos</w:t>
      </w:r>
      <w:r>
        <w:t xml:space="preserve">trado un aumento constante, como lo refleja el aumento del consumo per cápita, lo que sugiere que el crecimiento de la producción avícola en el país ha sido constante y duradero durante los últimos cinco años. Esta expansión de la industria avícola ejerce </w:t>
      </w:r>
      <w:r>
        <w:t xml:space="preserve">un profundo impacto en la demanda de alimentos y materias primas para animales. La alimentación de las aves de corral se centra en la selección de dietas que satisfagan las necesidades nutricionales de los animales y que también consideren su viabilidad y </w:t>
      </w:r>
      <w:r>
        <w:t>coste, con el objetivo de promover la salud y la productividad de las aves (Gutiérrez &amp; Hurtado, 2020).</w:t>
      </w:r>
    </w:p>
    <w:p w:rsidR="00BB7F5D" w:rsidRDefault="00BB7F5D">
      <w:pPr>
        <w:pStyle w:val="Textoindependiente"/>
        <w:spacing w:line="360" w:lineRule="auto"/>
        <w:jc w:val="both"/>
        <w:sectPr w:rsidR="00BB7F5D">
          <w:pgSz w:w="11920" w:h="16840"/>
          <w:pgMar w:top="1520" w:right="992" w:bottom="1360" w:left="1700" w:header="0" w:footer="1134" w:gutter="0"/>
          <w:cols w:space="720"/>
        </w:sectPr>
      </w:pPr>
    </w:p>
    <w:p w:rsidR="00BB7F5D" w:rsidRDefault="00B976BB">
      <w:pPr>
        <w:pStyle w:val="Textoindependiente"/>
        <w:spacing w:before="60" w:line="360" w:lineRule="auto"/>
        <w:ind w:left="568" w:right="705"/>
        <w:jc w:val="both"/>
      </w:pPr>
      <w:r>
        <w:t>Esta</w:t>
      </w:r>
      <w:r>
        <w:rPr>
          <w:spacing w:val="-3"/>
        </w:rPr>
        <w:t xml:space="preserve"> </w:t>
      </w:r>
      <w:r>
        <w:t>industria</w:t>
      </w:r>
      <w:r>
        <w:rPr>
          <w:spacing w:val="-3"/>
        </w:rPr>
        <w:t xml:space="preserve"> </w:t>
      </w:r>
      <w:r>
        <w:t>sigue</w:t>
      </w:r>
      <w:r>
        <w:rPr>
          <w:spacing w:val="-3"/>
        </w:rPr>
        <w:t xml:space="preserve"> </w:t>
      </w:r>
      <w:r>
        <w:t>experimentando</w:t>
      </w:r>
      <w:r>
        <w:rPr>
          <w:spacing w:val="-4"/>
        </w:rPr>
        <w:t xml:space="preserve"> </w:t>
      </w:r>
      <w:r>
        <w:t>habitualmente</w:t>
      </w:r>
      <w:r>
        <w:rPr>
          <w:spacing w:val="-3"/>
        </w:rPr>
        <w:t xml:space="preserve"> </w:t>
      </w:r>
      <w:r>
        <w:t>costes</w:t>
      </w:r>
      <w:r>
        <w:rPr>
          <w:spacing w:val="-6"/>
        </w:rPr>
        <w:t xml:space="preserve"> </w:t>
      </w:r>
      <w:r>
        <w:t>de</w:t>
      </w:r>
      <w:r>
        <w:rPr>
          <w:spacing w:val="-3"/>
        </w:rPr>
        <w:t xml:space="preserve"> </w:t>
      </w:r>
      <w:r>
        <w:t>producción</w:t>
      </w:r>
      <w:r>
        <w:rPr>
          <w:spacing w:val="-4"/>
        </w:rPr>
        <w:t xml:space="preserve"> </w:t>
      </w:r>
      <w:r>
        <w:t>elevados, siendo</w:t>
      </w:r>
      <w:r>
        <w:rPr>
          <w:spacing w:val="-7"/>
        </w:rPr>
        <w:t xml:space="preserve"> </w:t>
      </w:r>
      <w:r>
        <w:t>el</w:t>
      </w:r>
      <w:r>
        <w:rPr>
          <w:spacing w:val="-6"/>
        </w:rPr>
        <w:t xml:space="preserve"> </w:t>
      </w:r>
      <w:r>
        <w:t>gasto</w:t>
      </w:r>
      <w:r>
        <w:rPr>
          <w:spacing w:val="-7"/>
        </w:rPr>
        <w:t xml:space="preserve"> </w:t>
      </w:r>
      <w:r>
        <w:t>más</w:t>
      </w:r>
      <w:r>
        <w:rPr>
          <w:spacing w:val="-8"/>
        </w:rPr>
        <w:t xml:space="preserve"> </w:t>
      </w:r>
      <w:r>
        <w:t>importante</w:t>
      </w:r>
      <w:r>
        <w:rPr>
          <w:spacing w:val="-9"/>
        </w:rPr>
        <w:t xml:space="preserve"> </w:t>
      </w:r>
      <w:r>
        <w:t>el</w:t>
      </w:r>
      <w:r>
        <w:rPr>
          <w:spacing w:val="-6"/>
        </w:rPr>
        <w:t xml:space="preserve"> </w:t>
      </w:r>
      <w:r>
        <w:t>de</w:t>
      </w:r>
      <w:r>
        <w:rPr>
          <w:spacing w:val="-5"/>
        </w:rPr>
        <w:t xml:space="preserve"> </w:t>
      </w:r>
      <w:r>
        <w:t>los</w:t>
      </w:r>
      <w:r>
        <w:rPr>
          <w:spacing w:val="-8"/>
        </w:rPr>
        <w:t xml:space="preserve"> </w:t>
      </w:r>
      <w:r>
        <w:t>piensos,</w:t>
      </w:r>
      <w:r>
        <w:rPr>
          <w:spacing w:val="-7"/>
        </w:rPr>
        <w:t xml:space="preserve"> </w:t>
      </w:r>
      <w:r>
        <w:t>que</w:t>
      </w:r>
      <w:r>
        <w:rPr>
          <w:spacing w:val="-5"/>
        </w:rPr>
        <w:t xml:space="preserve"> </w:t>
      </w:r>
      <w:r>
        <w:t>supone</w:t>
      </w:r>
      <w:r>
        <w:rPr>
          <w:spacing w:val="-5"/>
        </w:rPr>
        <w:t xml:space="preserve"> </w:t>
      </w:r>
      <w:r>
        <w:t>entre</w:t>
      </w:r>
      <w:r>
        <w:rPr>
          <w:spacing w:val="-5"/>
        </w:rPr>
        <w:t xml:space="preserve"> </w:t>
      </w:r>
      <w:r>
        <w:t>el</w:t>
      </w:r>
      <w:r>
        <w:rPr>
          <w:spacing w:val="-6"/>
        </w:rPr>
        <w:t xml:space="preserve"> </w:t>
      </w:r>
      <w:r>
        <w:t>65%</w:t>
      </w:r>
      <w:r>
        <w:rPr>
          <w:spacing w:val="-6"/>
        </w:rPr>
        <w:t xml:space="preserve"> </w:t>
      </w:r>
      <w:r>
        <w:t>y</w:t>
      </w:r>
      <w:r>
        <w:rPr>
          <w:spacing w:val="-7"/>
        </w:rPr>
        <w:t xml:space="preserve"> </w:t>
      </w:r>
      <w:r>
        <w:t>el</w:t>
      </w:r>
      <w:r>
        <w:rPr>
          <w:spacing w:val="-6"/>
        </w:rPr>
        <w:t xml:space="preserve"> </w:t>
      </w:r>
      <w:r>
        <w:t>70% del valor unitario. Esto se debe principalmente a que más del 80% de las materias primas</w:t>
      </w:r>
      <w:r>
        <w:rPr>
          <w:spacing w:val="-6"/>
        </w:rPr>
        <w:t xml:space="preserve"> </w:t>
      </w:r>
      <w:r>
        <w:t>para</w:t>
      </w:r>
      <w:r>
        <w:rPr>
          <w:spacing w:val="-3"/>
        </w:rPr>
        <w:t xml:space="preserve"> </w:t>
      </w:r>
      <w:r>
        <w:t>la</w:t>
      </w:r>
      <w:r>
        <w:rPr>
          <w:spacing w:val="-3"/>
        </w:rPr>
        <w:t xml:space="preserve"> </w:t>
      </w:r>
      <w:r>
        <w:t>alimentación</w:t>
      </w:r>
      <w:r>
        <w:rPr>
          <w:spacing w:val="-4"/>
        </w:rPr>
        <w:t xml:space="preserve"> </w:t>
      </w:r>
      <w:r>
        <w:t>animal</w:t>
      </w:r>
      <w:r>
        <w:rPr>
          <w:spacing w:val="-3"/>
        </w:rPr>
        <w:t xml:space="preserve"> </w:t>
      </w:r>
      <w:r>
        <w:t>provienen</w:t>
      </w:r>
      <w:r>
        <w:rPr>
          <w:spacing w:val="-4"/>
        </w:rPr>
        <w:t xml:space="preserve"> </w:t>
      </w:r>
      <w:r>
        <w:t>de</w:t>
      </w:r>
      <w:r>
        <w:rPr>
          <w:spacing w:val="-3"/>
        </w:rPr>
        <w:t xml:space="preserve"> </w:t>
      </w:r>
      <w:r>
        <w:t>fuentes</w:t>
      </w:r>
      <w:r>
        <w:rPr>
          <w:spacing w:val="-6"/>
        </w:rPr>
        <w:t xml:space="preserve"> </w:t>
      </w:r>
      <w:r>
        <w:t>extranjeras,</w:t>
      </w:r>
      <w:r>
        <w:rPr>
          <w:spacing w:val="-4"/>
        </w:rPr>
        <w:t xml:space="preserve"> </w:t>
      </w:r>
      <w:r>
        <w:t>lo</w:t>
      </w:r>
      <w:r>
        <w:rPr>
          <w:spacing w:val="-9"/>
        </w:rPr>
        <w:t xml:space="preserve"> </w:t>
      </w:r>
      <w:r>
        <w:t>que</w:t>
      </w:r>
      <w:r>
        <w:rPr>
          <w:spacing w:val="-3"/>
        </w:rPr>
        <w:t xml:space="preserve"> </w:t>
      </w:r>
      <w:r>
        <w:t>genera un importante aumento de costos (Flórez &amp; Arias, 2020).</w:t>
      </w:r>
    </w:p>
    <w:p w:rsidR="00BB7F5D" w:rsidRDefault="00B976BB">
      <w:pPr>
        <w:pStyle w:val="Ttulo3"/>
        <w:numPr>
          <w:ilvl w:val="1"/>
          <w:numId w:val="6"/>
        </w:numPr>
        <w:tabs>
          <w:tab w:val="left" w:pos="928"/>
        </w:tabs>
        <w:spacing w:before="239"/>
        <w:ind w:left="928" w:hanging="360"/>
        <w:rPr>
          <w:sz w:val="22"/>
        </w:rPr>
      </w:pPr>
      <w:bookmarkStart w:id="17" w:name="_bookmark12"/>
      <w:bookmarkEnd w:id="17"/>
      <w:r>
        <w:t>Características</w:t>
      </w:r>
      <w:r>
        <w:rPr>
          <w:spacing w:val="-1"/>
        </w:rPr>
        <w:t xml:space="preserve"> </w:t>
      </w:r>
      <w:r>
        <w:t>Pollos</w:t>
      </w:r>
      <w:r>
        <w:rPr>
          <w:spacing w:val="-9"/>
        </w:rPr>
        <w:t xml:space="preserve"> </w:t>
      </w:r>
      <w:r>
        <w:t>Broiler</w:t>
      </w:r>
      <w:r>
        <w:rPr>
          <w:spacing w:val="-3"/>
        </w:rPr>
        <w:t xml:space="preserve"> </w:t>
      </w:r>
      <w:r>
        <w:t>Crow</w:t>
      </w:r>
      <w:r>
        <w:rPr>
          <w:spacing w:val="-2"/>
        </w:rPr>
        <w:t xml:space="preserve"> </w:t>
      </w:r>
      <w:r>
        <w:rPr>
          <w:spacing w:val="-5"/>
        </w:rPr>
        <w:t>750</w:t>
      </w:r>
    </w:p>
    <w:p w:rsidR="00BB7F5D" w:rsidRDefault="00B976BB">
      <w:pPr>
        <w:pStyle w:val="Textoindependiente"/>
        <w:spacing w:before="260" w:line="360" w:lineRule="auto"/>
        <w:ind w:left="568" w:right="696"/>
        <w:jc w:val="both"/>
      </w:pPr>
      <w:r>
        <w:t>Los polluelos suelen</w:t>
      </w:r>
      <w:r>
        <w:rPr>
          <w:spacing w:val="-2"/>
        </w:rPr>
        <w:t xml:space="preserve"> </w:t>
      </w:r>
      <w:r>
        <w:t>medir</w:t>
      </w:r>
      <w:r>
        <w:rPr>
          <w:spacing w:val="-3"/>
        </w:rPr>
        <w:t xml:space="preserve"> </w:t>
      </w:r>
      <w:r>
        <w:t>unos</w:t>
      </w:r>
      <w:r>
        <w:rPr>
          <w:spacing w:val="-1"/>
        </w:rPr>
        <w:t xml:space="preserve"> </w:t>
      </w:r>
      <w:r>
        <w:t>40</w:t>
      </w:r>
      <w:r>
        <w:rPr>
          <w:spacing w:val="-3"/>
        </w:rPr>
        <w:t xml:space="preserve"> </w:t>
      </w:r>
      <w:r>
        <w:t>centímetros de</w:t>
      </w:r>
      <w:r>
        <w:rPr>
          <w:spacing w:val="-1"/>
        </w:rPr>
        <w:t xml:space="preserve"> </w:t>
      </w:r>
      <w:r>
        <w:t>largo.</w:t>
      </w:r>
      <w:r>
        <w:rPr>
          <w:spacing w:val="-3"/>
        </w:rPr>
        <w:t xml:space="preserve"> </w:t>
      </w:r>
      <w:r>
        <w:t>Aunque</w:t>
      </w:r>
      <w:r>
        <w:rPr>
          <w:spacing w:val="-2"/>
        </w:rPr>
        <w:t xml:space="preserve"> </w:t>
      </w:r>
      <w:r>
        <w:t>son pájaros, aún no</w:t>
      </w:r>
      <w:r>
        <w:rPr>
          <w:spacing w:val="-12"/>
        </w:rPr>
        <w:t xml:space="preserve"> </w:t>
      </w:r>
      <w:r>
        <w:t>han</w:t>
      </w:r>
      <w:r>
        <w:rPr>
          <w:spacing w:val="-12"/>
        </w:rPr>
        <w:t xml:space="preserve"> </w:t>
      </w:r>
      <w:r>
        <w:t>conseguido</w:t>
      </w:r>
      <w:r>
        <w:rPr>
          <w:spacing w:val="-11"/>
        </w:rPr>
        <w:t xml:space="preserve"> </w:t>
      </w:r>
      <w:r>
        <w:t>volar.</w:t>
      </w:r>
      <w:r>
        <w:rPr>
          <w:spacing w:val="-8"/>
        </w:rPr>
        <w:t xml:space="preserve"> </w:t>
      </w:r>
      <w:r>
        <w:t>A</w:t>
      </w:r>
      <w:r>
        <w:rPr>
          <w:spacing w:val="-14"/>
        </w:rPr>
        <w:t xml:space="preserve"> </w:t>
      </w:r>
      <w:r>
        <w:t>los</w:t>
      </w:r>
      <w:r>
        <w:rPr>
          <w:spacing w:val="-10"/>
        </w:rPr>
        <w:t xml:space="preserve"> </w:t>
      </w:r>
      <w:r>
        <w:t>machos</w:t>
      </w:r>
      <w:r>
        <w:rPr>
          <w:spacing w:val="-13"/>
        </w:rPr>
        <w:t xml:space="preserve"> </w:t>
      </w:r>
      <w:r>
        <w:t>se</w:t>
      </w:r>
      <w:r>
        <w:rPr>
          <w:spacing w:val="-11"/>
        </w:rPr>
        <w:t xml:space="preserve"> </w:t>
      </w:r>
      <w:r>
        <w:t>les</w:t>
      </w:r>
      <w:r>
        <w:rPr>
          <w:spacing w:val="-9"/>
        </w:rPr>
        <w:t xml:space="preserve"> </w:t>
      </w:r>
      <w:r>
        <w:t>suele</w:t>
      </w:r>
      <w:r>
        <w:rPr>
          <w:spacing w:val="-10"/>
        </w:rPr>
        <w:t xml:space="preserve"> </w:t>
      </w:r>
      <w:r>
        <w:t>llamar</w:t>
      </w:r>
      <w:r>
        <w:rPr>
          <w:spacing w:val="-11"/>
        </w:rPr>
        <w:t xml:space="preserve"> </w:t>
      </w:r>
      <w:r>
        <w:t>gallos</w:t>
      </w:r>
      <w:r>
        <w:rPr>
          <w:spacing w:val="-13"/>
        </w:rPr>
        <w:t xml:space="preserve"> </w:t>
      </w:r>
      <w:r>
        <w:t>y</w:t>
      </w:r>
      <w:r>
        <w:rPr>
          <w:spacing w:val="-12"/>
        </w:rPr>
        <w:t xml:space="preserve"> </w:t>
      </w:r>
      <w:r>
        <w:t>las</w:t>
      </w:r>
      <w:r>
        <w:rPr>
          <w:spacing w:val="-13"/>
        </w:rPr>
        <w:t xml:space="preserve"> </w:t>
      </w:r>
      <w:r>
        <w:t>gallinas</w:t>
      </w:r>
      <w:r>
        <w:rPr>
          <w:spacing w:val="-6"/>
        </w:rPr>
        <w:t xml:space="preserve"> </w:t>
      </w:r>
      <w:r>
        <w:t>y</w:t>
      </w:r>
      <w:r>
        <w:rPr>
          <w:spacing w:val="-5"/>
        </w:rPr>
        <w:t xml:space="preserve"> </w:t>
      </w:r>
      <w:r>
        <w:t>sus polluelos viven en la naturaleza (Altamirano, C, 2022).</w:t>
      </w:r>
    </w:p>
    <w:p w:rsidR="00BB7F5D" w:rsidRDefault="00B976BB">
      <w:pPr>
        <w:pStyle w:val="Textoindependiente"/>
        <w:spacing w:before="238" w:line="360" w:lineRule="auto"/>
        <w:ind w:left="568" w:right="696"/>
        <w:jc w:val="both"/>
      </w:pPr>
      <w:r>
        <w:t>La línea Crow750 es una combinación de la línea Avián y la línea Rhoss, me caracteriza por una alta producción de carne, un rápido crecimiento, una baja tasa de rotación de alimento, un fuerte ren</w:t>
      </w:r>
      <w:r>
        <w:t>dimiento y una fácil adaptación al cambio climático, sus principales características son sus plumas, que en ocasiones son blancas y tonalidades de puntos negros, en cuanto a otros requisitos nutricionales de Crow 750 varían según la edad (Tellez, 2020).</w:t>
      </w:r>
    </w:p>
    <w:p w:rsidR="00BB7F5D" w:rsidRDefault="00B976BB">
      <w:pPr>
        <w:pStyle w:val="Textoindependiente"/>
        <w:spacing w:before="241" w:line="360" w:lineRule="auto"/>
        <w:ind w:left="568" w:right="695"/>
        <w:jc w:val="both"/>
      </w:pPr>
      <w:r>
        <w:t>La</w:t>
      </w:r>
      <w:r>
        <w:rPr>
          <w:spacing w:val="-7"/>
        </w:rPr>
        <w:t xml:space="preserve"> </w:t>
      </w:r>
      <w:r>
        <w:t>nutrición</w:t>
      </w:r>
      <w:r>
        <w:rPr>
          <w:spacing w:val="-8"/>
        </w:rPr>
        <w:t xml:space="preserve"> </w:t>
      </w:r>
      <w:r>
        <w:t>en</w:t>
      </w:r>
      <w:r>
        <w:rPr>
          <w:spacing w:val="-7"/>
        </w:rPr>
        <w:t xml:space="preserve"> </w:t>
      </w:r>
      <w:r>
        <w:t>el</w:t>
      </w:r>
      <w:r>
        <w:rPr>
          <w:spacing w:val="-7"/>
        </w:rPr>
        <w:t xml:space="preserve"> </w:t>
      </w:r>
      <w:r>
        <w:t>alimento</w:t>
      </w:r>
      <w:r>
        <w:rPr>
          <w:spacing w:val="-8"/>
        </w:rPr>
        <w:t xml:space="preserve"> </w:t>
      </w:r>
      <w:r>
        <w:t>es</w:t>
      </w:r>
      <w:r>
        <w:rPr>
          <w:spacing w:val="-10"/>
        </w:rPr>
        <w:t xml:space="preserve"> </w:t>
      </w:r>
      <w:r>
        <w:t>uno</w:t>
      </w:r>
      <w:r>
        <w:rPr>
          <w:spacing w:val="-8"/>
        </w:rPr>
        <w:t xml:space="preserve"> </w:t>
      </w:r>
      <w:r>
        <w:t>de</w:t>
      </w:r>
      <w:r>
        <w:rPr>
          <w:spacing w:val="-7"/>
        </w:rPr>
        <w:t xml:space="preserve"> </w:t>
      </w:r>
      <w:r>
        <w:t>los</w:t>
      </w:r>
      <w:r>
        <w:rPr>
          <w:spacing w:val="-10"/>
        </w:rPr>
        <w:t xml:space="preserve"> </w:t>
      </w:r>
      <w:r>
        <w:t>componentes</w:t>
      </w:r>
      <w:r>
        <w:rPr>
          <w:spacing w:val="-10"/>
        </w:rPr>
        <w:t xml:space="preserve"> </w:t>
      </w:r>
      <w:r>
        <w:t>principales</w:t>
      </w:r>
      <w:r>
        <w:rPr>
          <w:spacing w:val="-10"/>
        </w:rPr>
        <w:t xml:space="preserve"> </w:t>
      </w:r>
      <w:r>
        <w:t>del</w:t>
      </w:r>
      <w:r>
        <w:rPr>
          <w:spacing w:val="-7"/>
        </w:rPr>
        <w:t xml:space="preserve"> </w:t>
      </w:r>
      <w:r>
        <w:t>costo</w:t>
      </w:r>
      <w:r>
        <w:rPr>
          <w:spacing w:val="-8"/>
        </w:rPr>
        <w:t xml:space="preserve"> </w:t>
      </w:r>
      <w:r>
        <w:t>total</w:t>
      </w:r>
      <w:r>
        <w:rPr>
          <w:spacing w:val="-7"/>
        </w:rPr>
        <w:t xml:space="preserve"> </w:t>
      </w:r>
      <w:r>
        <w:t>de producción de pollos de engorde las dietas deben diseñarse para proporcionar el equilibrio correcto de energía, proteínas y aminoácidos, minerales, vitaminas y ácidos</w:t>
      </w:r>
      <w:r>
        <w:rPr>
          <w:spacing w:val="-5"/>
        </w:rPr>
        <w:t xml:space="preserve"> </w:t>
      </w:r>
      <w:r>
        <w:t>grasos</w:t>
      </w:r>
      <w:r>
        <w:rPr>
          <w:spacing w:val="-7"/>
        </w:rPr>
        <w:t xml:space="preserve"> </w:t>
      </w:r>
      <w:r>
        <w:t>esenciales</w:t>
      </w:r>
      <w:r>
        <w:rPr>
          <w:spacing w:val="-5"/>
        </w:rPr>
        <w:t xml:space="preserve"> </w:t>
      </w:r>
      <w:r>
        <w:t>para un</w:t>
      </w:r>
      <w:r>
        <w:rPr>
          <w:spacing w:val="-2"/>
        </w:rPr>
        <w:t xml:space="preserve"> </w:t>
      </w:r>
      <w:r>
        <w:t>crecimiento</w:t>
      </w:r>
      <w:r>
        <w:rPr>
          <w:spacing w:val="-4"/>
        </w:rPr>
        <w:t xml:space="preserve"> </w:t>
      </w:r>
      <w:r>
        <w:t>y</w:t>
      </w:r>
      <w:r>
        <w:rPr>
          <w:spacing w:val="-5"/>
        </w:rPr>
        <w:t xml:space="preserve"> </w:t>
      </w:r>
      <w:r>
        <w:t>rendimiento</w:t>
      </w:r>
      <w:r>
        <w:rPr>
          <w:spacing w:val="-3"/>
        </w:rPr>
        <w:t xml:space="preserve"> </w:t>
      </w:r>
      <w:r>
        <w:t>óptimos,</w:t>
      </w:r>
      <w:r>
        <w:rPr>
          <w:spacing w:val="-4"/>
        </w:rPr>
        <w:t xml:space="preserve"> </w:t>
      </w:r>
      <w:r>
        <w:t>elegir</w:t>
      </w:r>
      <w:r>
        <w:rPr>
          <w:spacing w:val="-5"/>
        </w:rPr>
        <w:t xml:space="preserve"> </w:t>
      </w:r>
      <w:r>
        <w:t>el nivel de nutrientes</w:t>
      </w:r>
      <w:r>
        <w:rPr>
          <w:spacing w:val="-3"/>
        </w:rPr>
        <w:t xml:space="preserve"> </w:t>
      </w:r>
      <w:r>
        <w:t>de</w:t>
      </w:r>
      <w:r>
        <w:rPr>
          <w:spacing w:val="-1"/>
        </w:rPr>
        <w:t xml:space="preserve"> </w:t>
      </w:r>
      <w:r>
        <w:t>la dieta es</w:t>
      </w:r>
      <w:r>
        <w:rPr>
          <w:spacing w:val="-4"/>
        </w:rPr>
        <w:t xml:space="preserve"> </w:t>
      </w:r>
      <w:r>
        <w:t>una</w:t>
      </w:r>
      <w:r>
        <w:rPr>
          <w:spacing w:val="-1"/>
        </w:rPr>
        <w:t xml:space="preserve"> </w:t>
      </w:r>
      <w:r>
        <w:t>decisión</w:t>
      </w:r>
      <w:r>
        <w:rPr>
          <w:spacing w:val="-1"/>
        </w:rPr>
        <w:t xml:space="preserve"> </w:t>
      </w:r>
      <w:r>
        <w:t>económica que</w:t>
      </w:r>
      <w:r>
        <w:rPr>
          <w:spacing w:val="-1"/>
        </w:rPr>
        <w:t xml:space="preserve"> </w:t>
      </w:r>
      <w:r>
        <w:t>debe</w:t>
      </w:r>
      <w:r>
        <w:rPr>
          <w:spacing w:val="-1"/>
        </w:rPr>
        <w:t xml:space="preserve"> </w:t>
      </w:r>
      <w:r>
        <w:t>tomar</w:t>
      </w:r>
      <w:r>
        <w:rPr>
          <w:spacing w:val="-1"/>
        </w:rPr>
        <w:t xml:space="preserve"> </w:t>
      </w:r>
      <w:r>
        <w:t>cada</w:t>
      </w:r>
      <w:r>
        <w:rPr>
          <w:spacing w:val="-1"/>
        </w:rPr>
        <w:t xml:space="preserve"> </w:t>
      </w:r>
      <w:r>
        <w:t>productor (Bautista, J, 2020).</w:t>
      </w:r>
    </w:p>
    <w:p w:rsidR="00BB7F5D" w:rsidRDefault="00B976BB">
      <w:pPr>
        <w:pStyle w:val="Ttulo3"/>
        <w:numPr>
          <w:ilvl w:val="1"/>
          <w:numId w:val="6"/>
        </w:numPr>
        <w:tabs>
          <w:tab w:val="left" w:pos="928"/>
        </w:tabs>
        <w:spacing w:before="241"/>
        <w:ind w:left="928" w:hanging="360"/>
        <w:rPr>
          <w:sz w:val="22"/>
        </w:rPr>
      </w:pPr>
      <w:bookmarkStart w:id="18" w:name="_bookmark13"/>
      <w:bookmarkEnd w:id="18"/>
      <w:r>
        <w:rPr>
          <w:spacing w:val="-2"/>
        </w:rPr>
        <w:t>Energía</w:t>
      </w:r>
    </w:p>
    <w:p w:rsidR="00BB7F5D" w:rsidRDefault="00B976BB">
      <w:pPr>
        <w:pStyle w:val="Textoindependiente"/>
        <w:spacing w:before="260" w:line="360" w:lineRule="auto"/>
        <w:ind w:left="568" w:right="693"/>
        <w:jc w:val="both"/>
      </w:pPr>
      <w:r>
        <w:t xml:space="preserve">La principal fuente de energía en las dietas de los pollos de engorde son </w:t>
      </w:r>
      <w:r>
        <w:t>los carbohidratos, proporcionados por cereales como el maíz y el sorgo; sin embargo, los sistemas de producción actuales incorporan fuentes concentradas de energía (FCE) como grasas, aceites vegetales o combinaciones de ellos para satisfacer sus necesidade</w:t>
      </w:r>
      <w:r>
        <w:t>s de energía metabolizable (EM). y los requisitos de ácido linoleico de estas aves para reflejar su potencial genético de productividad a las seis a siete semanas (Itza et al, 2010)</w:t>
      </w:r>
    </w:p>
    <w:p w:rsidR="00BB7F5D" w:rsidRDefault="00BB7F5D">
      <w:pPr>
        <w:pStyle w:val="Textoindependiente"/>
        <w:spacing w:line="360" w:lineRule="auto"/>
        <w:jc w:val="both"/>
        <w:sectPr w:rsidR="00BB7F5D">
          <w:pgSz w:w="11920" w:h="16840"/>
          <w:pgMar w:top="1520" w:right="992" w:bottom="1360" w:left="1700" w:header="0" w:footer="1134" w:gutter="0"/>
          <w:cols w:space="720"/>
        </w:sectPr>
      </w:pPr>
    </w:p>
    <w:p w:rsidR="00BB7F5D" w:rsidRDefault="00B976BB">
      <w:pPr>
        <w:pStyle w:val="Ttulo3"/>
        <w:numPr>
          <w:ilvl w:val="1"/>
          <w:numId w:val="6"/>
        </w:numPr>
        <w:tabs>
          <w:tab w:val="left" w:pos="928"/>
        </w:tabs>
        <w:spacing w:before="60"/>
        <w:ind w:left="928" w:hanging="360"/>
        <w:rPr>
          <w:sz w:val="22"/>
        </w:rPr>
      </w:pPr>
      <w:bookmarkStart w:id="19" w:name="_bookmark14"/>
      <w:bookmarkEnd w:id="19"/>
      <w:r>
        <w:rPr>
          <w:spacing w:val="-2"/>
        </w:rPr>
        <w:t>Proteína</w:t>
      </w:r>
    </w:p>
    <w:p w:rsidR="00BB7F5D" w:rsidRDefault="00B976BB">
      <w:pPr>
        <w:pStyle w:val="Textoindependiente"/>
        <w:spacing w:before="256" w:line="360" w:lineRule="auto"/>
        <w:ind w:left="568" w:right="700"/>
        <w:jc w:val="both"/>
      </w:pPr>
      <w:r>
        <w:t>Las proteínas son esencialmente biomoléculas fo</w:t>
      </w:r>
      <w:r>
        <w:t>rmadas a partir de carbono, hidrógeno, nitrógeno y oxígeno que se agregan a la dieta para proporcionar aminoácidos. Un exceso de este nutriente supone la degradación de los aminoácidos,</w:t>
      </w:r>
      <w:r>
        <w:rPr>
          <w:spacing w:val="-5"/>
        </w:rPr>
        <w:t xml:space="preserve"> </w:t>
      </w:r>
      <w:r>
        <w:t>que</w:t>
      </w:r>
      <w:r>
        <w:rPr>
          <w:spacing w:val="-3"/>
        </w:rPr>
        <w:t xml:space="preserve"> </w:t>
      </w:r>
      <w:r>
        <w:t>son</w:t>
      </w:r>
      <w:r>
        <w:rPr>
          <w:spacing w:val="-5"/>
        </w:rPr>
        <w:t xml:space="preserve"> </w:t>
      </w:r>
      <w:r>
        <w:t>fuente</w:t>
      </w:r>
      <w:r>
        <w:rPr>
          <w:spacing w:val="-3"/>
        </w:rPr>
        <w:t xml:space="preserve"> </w:t>
      </w:r>
      <w:r>
        <w:t>de</w:t>
      </w:r>
      <w:r>
        <w:rPr>
          <w:spacing w:val="-3"/>
        </w:rPr>
        <w:t xml:space="preserve"> </w:t>
      </w:r>
      <w:r>
        <w:t>energía</w:t>
      </w:r>
      <w:r>
        <w:rPr>
          <w:spacing w:val="-3"/>
        </w:rPr>
        <w:t xml:space="preserve"> </w:t>
      </w:r>
      <w:r>
        <w:t>en</w:t>
      </w:r>
      <w:r>
        <w:rPr>
          <w:spacing w:val="-9"/>
        </w:rPr>
        <w:t xml:space="preserve"> </w:t>
      </w:r>
      <w:r>
        <w:t>la</w:t>
      </w:r>
      <w:r>
        <w:rPr>
          <w:spacing w:val="-3"/>
        </w:rPr>
        <w:t xml:space="preserve"> </w:t>
      </w:r>
      <w:r>
        <w:t>dieta.</w:t>
      </w:r>
      <w:r>
        <w:rPr>
          <w:spacing w:val="-5"/>
        </w:rPr>
        <w:t xml:space="preserve"> </w:t>
      </w:r>
      <w:r>
        <w:t>Debido</w:t>
      </w:r>
      <w:r>
        <w:rPr>
          <w:spacing w:val="-5"/>
        </w:rPr>
        <w:t xml:space="preserve"> </w:t>
      </w:r>
      <w:r>
        <w:t>a</w:t>
      </w:r>
      <w:r>
        <w:rPr>
          <w:spacing w:val="-3"/>
        </w:rPr>
        <w:t xml:space="preserve"> </w:t>
      </w:r>
      <w:r>
        <w:t>los</w:t>
      </w:r>
      <w:r>
        <w:rPr>
          <w:spacing w:val="-6"/>
        </w:rPr>
        <w:t xml:space="preserve"> </w:t>
      </w:r>
      <w:r>
        <w:t>mayores</w:t>
      </w:r>
      <w:r>
        <w:rPr>
          <w:spacing w:val="-6"/>
        </w:rPr>
        <w:t xml:space="preserve"> </w:t>
      </w:r>
      <w:r>
        <w:t>costos</w:t>
      </w:r>
      <w:r>
        <w:rPr>
          <w:spacing w:val="-6"/>
        </w:rPr>
        <w:t xml:space="preserve"> </w:t>
      </w:r>
      <w:r>
        <w:t>de energía, no se recomienda esta función. Por lo tanto, el alimento para pollos de engorde</w:t>
      </w:r>
      <w:r>
        <w:rPr>
          <w:spacing w:val="-15"/>
        </w:rPr>
        <w:t xml:space="preserve"> </w:t>
      </w:r>
      <w:r>
        <w:t>debe</w:t>
      </w:r>
      <w:r>
        <w:rPr>
          <w:spacing w:val="-15"/>
        </w:rPr>
        <w:t xml:space="preserve"> </w:t>
      </w:r>
      <w:r>
        <w:t>proporcionar</w:t>
      </w:r>
      <w:r>
        <w:rPr>
          <w:spacing w:val="-15"/>
        </w:rPr>
        <w:t xml:space="preserve"> </w:t>
      </w:r>
      <w:r>
        <w:t>un</w:t>
      </w:r>
      <w:r>
        <w:rPr>
          <w:spacing w:val="-15"/>
        </w:rPr>
        <w:t xml:space="preserve"> </w:t>
      </w:r>
      <w:r>
        <w:t>nivel</w:t>
      </w:r>
      <w:r>
        <w:rPr>
          <w:spacing w:val="-15"/>
        </w:rPr>
        <w:t xml:space="preserve"> </w:t>
      </w:r>
      <w:r>
        <w:t>de</w:t>
      </w:r>
      <w:r>
        <w:rPr>
          <w:spacing w:val="-15"/>
        </w:rPr>
        <w:t xml:space="preserve"> </w:t>
      </w:r>
      <w:r>
        <w:t>proteína</w:t>
      </w:r>
      <w:r>
        <w:rPr>
          <w:spacing w:val="-15"/>
        </w:rPr>
        <w:t xml:space="preserve"> </w:t>
      </w:r>
      <w:r>
        <w:t>que</w:t>
      </w:r>
      <w:r>
        <w:rPr>
          <w:spacing w:val="-15"/>
        </w:rPr>
        <w:t xml:space="preserve"> </w:t>
      </w:r>
      <w:r>
        <w:t>minimice</w:t>
      </w:r>
      <w:r>
        <w:rPr>
          <w:spacing w:val="-15"/>
        </w:rPr>
        <w:t xml:space="preserve"> </w:t>
      </w:r>
      <w:r>
        <w:t>el</w:t>
      </w:r>
      <w:r>
        <w:rPr>
          <w:spacing w:val="-15"/>
        </w:rPr>
        <w:t xml:space="preserve"> </w:t>
      </w:r>
      <w:r>
        <w:t>uso</w:t>
      </w:r>
      <w:r>
        <w:rPr>
          <w:spacing w:val="-15"/>
        </w:rPr>
        <w:t xml:space="preserve"> </w:t>
      </w:r>
      <w:r>
        <w:t>de</w:t>
      </w:r>
      <w:r>
        <w:rPr>
          <w:spacing w:val="-15"/>
        </w:rPr>
        <w:t xml:space="preserve"> </w:t>
      </w:r>
      <w:r>
        <w:t>aminoácidos como energía (Torres, 2020).</w:t>
      </w:r>
    </w:p>
    <w:p w:rsidR="00BB7F5D" w:rsidRDefault="00B976BB">
      <w:pPr>
        <w:pStyle w:val="Ttulo3"/>
        <w:numPr>
          <w:ilvl w:val="1"/>
          <w:numId w:val="6"/>
        </w:numPr>
        <w:tabs>
          <w:tab w:val="left" w:pos="928"/>
        </w:tabs>
        <w:spacing w:before="123"/>
        <w:ind w:left="928" w:hanging="360"/>
        <w:jc w:val="both"/>
        <w:rPr>
          <w:sz w:val="22"/>
        </w:rPr>
      </w:pPr>
      <w:bookmarkStart w:id="20" w:name="_bookmark15"/>
      <w:bookmarkEnd w:id="20"/>
      <w:r>
        <w:t>Agua</w:t>
      </w:r>
      <w:r>
        <w:rPr>
          <w:spacing w:val="-9"/>
        </w:rPr>
        <w:t xml:space="preserve"> </w:t>
      </w:r>
      <w:r>
        <w:t>de</w:t>
      </w:r>
      <w:r>
        <w:rPr>
          <w:spacing w:val="-6"/>
        </w:rPr>
        <w:t xml:space="preserve"> </w:t>
      </w:r>
      <w:r>
        <w:rPr>
          <w:spacing w:val="-2"/>
        </w:rPr>
        <w:t>bebida</w:t>
      </w:r>
    </w:p>
    <w:p w:rsidR="00BB7F5D" w:rsidRDefault="00B976BB">
      <w:pPr>
        <w:pStyle w:val="Textoindependiente"/>
        <w:spacing w:before="256" w:line="360" w:lineRule="auto"/>
        <w:ind w:left="568" w:right="701"/>
        <w:jc w:val="both"/>
      </w:pPr>
      <w:r>
        <w:t>El</w:t>
      </w:r>
      <w:r>
        <w:rPr>
          <w:spacing w:val="-9"/>
        </w:rPr>
        <w:t xml:space="preserve"> </w:t>
      </w:r>
      <w:r>
        <w:t>agua</w:t>
      </w:r>
      <w:r>
        <w:rPr>
          <w:spacing w:val="-13"/>
        </w:rPr>
        <w:t xml:space="preserve"> </w:t>
      </w:r>
      <w:r>
        <w:t>es</w:t>
      </w:r>
      <w:r>
        <w:rPr>
          <w:spacing w:val="-12"/>
        </w:rPr>
        <w:t xml:space="preserve"> </w:t>
      </w:r>
      <w:r>
        <w:t>necesaria</w:t>
      </w:r>
      <w:r>
        <w:rPr>
          <w:spacing w:val="-9"/>
        </w:rPr>
        <w:t xml:space="preserve"> </w:t>
      </w:r>
      <w:r>
        <w:t>para</w:t>
      </w:r>
      <w:r>
        <w:rPr>
          <w:spacing w:val="-9"/>
        </w:rPr>
        <w:t xml:space="preserve"> </w:t>
      </w:r>
      <w:r>
        <w:t>todos</w:t>
      </w:r>
      <w:r>
        <w:rPr>
          <w:spacing w:val="-12"/>
        </w:rPr>
        <w:t xml:space="preserve"> </w:t>
      </w:r>
      <w:r>
        <w:t>los</w:t>
      </w:r>
      <w:r>
        <w:rPr>
          <w:spacing w:val="-7"/>
        </w:rPr>
        <w:t xml:space="preserve"> </w:t>
      </w:r>
      <w:r>
        <w:t>procesos</w:t>
      </w:r>
      <w:r>
        <w:rPr>
          <w:spacing w:val="-12"/>
        </w:rPr>
        <w:t xml:space="preserve"> </w:t>
      </w:r>
      <w:r>
        <w:t>vitales</w:t>
      </w:r>
      <w:r>
        <w:rPr>
          <w:spacing w:val="-12"/>
        </w:rPr>
        <w:t xml:space="preserve"> </w:t>
      </w:r>
      <w:r>
        <w:t>como</w:t>
      </w:r>
      <w:r>
        <w:rPr>
          <w:spacing w:val="-10"/>
        </w:rPr>
        <w:t xml:space="preserve"> </w:t>
      </w:r>
      <w:r>
        <w:t>la</w:t>
      </w:r>
      <w:r>
        <w:rPr>
          <w:spacing w:val="-9"/>
        </w:rPr>
        <w:t xml:space="preserve"> </w:t>
      </w:r>
      <w:r>
        <w:t>digestión,</w:t>
      </w:r>
      <w:r>
        <w:rPr>
          <w:spacing w:val="-14"/>
        </w:rPr>
        <w:t xml:space="preserve"> </w:t>
      </w:r>
      <w:r>
        <w:t>metabolismo y respiración. También actúa como regulador de la temperatura del. cuerpo, aumentando</w:t>
      </w:r>
      <w:r>
        <w:rPr>
          <w:spacing w:val="-5"/>
        </w:rPr>
        <w:t xml:space="preserve"> </w:t>
      </w:r>
      <w:r>
        <w:t>o</w:t>
      </w:r>
      <w:r>
        <w:rPr>
          <w:spacing w:val="-5"/>
        </w:rPr>
        <w:t xml:space="preserve"> </w:t>
      </w:r>
      <w:r>
        <w:t>aminorando</w:t>
      </w:r>
      <w:r>
        <w:rPr>
          <w:spacing w:val="-5"/>
        </w:rPr>
        <w:t xml:space="preserve"> </w:t>
      </w:r>
      <w:r>
        <w:t>el</w:t>
      </w:r>
      <w:r>
        <w:rPr>
          <w:spacing w:val="-4"/>
        </w:rPr>
        <w:t xml:space="preserve"> </w:t>
      </w:r>
      <w:r>
        <w:t>calor</w:t>
      </w:r>
      <w:r>
        <w:rPr>
          <w:spacing w:val="-4"/>
        </w:rPr>
        <w:t xml:space="preserve"> </w:t>
      </w:r>
      <w:r>
        <w:t>y</w:t>
      </w:r>
      <w:r>
        <w:rPr>
          <w:spacing w:val="-5"/>
        </w:rPr>
        <w:t xml:space="preserve"> </w:t>
      </w:r>
      <w:r>
        <w:t>como</w:t>
      </w:r>
      <w:r>
        <w:rPr>
          <w:spacing w:val="-9"/>
        </w:rPr>
        <w:t xml:space="preserve"> </w:t>
      </w:r>
      <w:r>
        <w:t>conductor</w:t>
      </w:r>
      <w:r>
        <w:rPr>
          <w:spacing w:val="-4"/>
        </w:rPr>
        <w:t xml:space="preserve"> </w:t>
      </w:r>
      <w:r>
        <w:t>de</w:t>
      </w:r>
      <w:r>
        <w:rPr>
          <w:spacing w:val="-3"/>
        </w:rPr>
        <w:t xml:space="preserve"> </w:t>
      </w:r>
      <w:r>
        <w:t>desechos</w:t>
      </w:r>
      <w:r>
        <w:rPr>
          <w:spacing w:val="-6"/>
        </w:rPr>
        <w:t xml:space="preserve"> </w:t>
      </w:r>
      <w:r>
        <w:t>a</w:t>
      </w:r>
      <w:r>
        <w:rPr>
          <w:spacing w:val="-3"/>
        </w:rPr>
        <w:t xml:space="preserve"> </w:t>
      </w:r>
      <w:r>
        <w:t>eliminar</w:t>
      </w:r>
      <w:r>
        <w:rPr>
          <w:spacing w:val="-4"/>
        </w:rPr>
        <w:t xml:space="preserve"> </w:t>
      </w:r>
      <w:r>
        <w:t>de</w:t>
      </w:r>
      <w:r>
        <w:rPr>
          <w:spacing w:val="-3"/>
        </w:rPr>
        <w:t xml:space="preserve"> </w:t>
      </w:r>
      <w:r>
        <w:t>las funciones corporales.</w:t>
      </w:r>
    </w:p>
    <w:p w:rsidR="00BB7F5D" w:rsidRDefault="00B976BB">
      <w:pPr>
        <w:pStyle w:val="Textoindependiente"/>
        <w:spacing w:before="241" w:line="360" w:lineRule="auto"/>
        <w:ind w:left="568" w:right="702"/>
        <w:jc w:val="both"/>
      </w:pPr>
      <w:r>
        <w:t>Explicó que los pollitos recién nacidos al mes de vida beben el doble de agua más del setenta por ciento de la cantidad de alimento que ingiere la ausencia o escasez de</w:t>
      </w:r>
      <w:r>
        <w:rPr>
          <w:spacing w:val="-4"/>
        </w:rPr>
        <w:t xml:space="preserve"> </w:t>
      </w:r>
      <w:r>
        <w:t>agua</w:t>
      </w:r>
      <w:r>
        <w:rPr>
          <w:spacing w:val="-4"/>
        </w:rPr>
        <w:t xml:space="preserve"> </w:t>
      </w:r>
      <w:r>
        <w:t>por</w:t>
      </w:r>
      <w:r>
        <w:rPr>
          <w:spacing w:val="-5"/>
        </w:rPr>
        <w:t xml:space="preserve"> </w:t>
      </w:r>
      <w:r>
        <w:t>12</w:t>
      </w:r>
      <w:r>
        <w:rPr>
          <w:spacing w:val="-6"/>
        </w:rPr>
        <w:t xml:space="preserve"> </w:t>
      </w:r>
      <w:r>
        <w:t>horas</w:t>
      </w:r>
      <w:r>
        <w:rPr>
          <w:spacing w:val="-7"/>
        </w:rPr>
        <w:t xml:space="preserve"> </w:t>
      </w:r>
      <w:r>
        <w:t>puede</w:t>
      </w:r>
      <w:r>
        <w:rPr>
          <w:spacing w:val="-8"/>
        </w:rPr>
        <w:t xml:space="preserve"> </w:t>
      </w:r>
      <w:r>
        <w:t>causar</w:t>
      </w:r>
      <w:r>
        <w:rPr>
          <w:spacing w:val="-5"/>
        </w:rPr>
        <w:t xml:space="preserve"> </w:t>
      </w:r>
      <w:r>
        <w:t>retraso</w:t>
      </w:r>
      <w:r>
        <w:rPr>
          <w:spacing w:val="-9"/>
        </w:rPr>
        <w:t xml:space="preserve"> </w:t>
      </w:r>
      <w:r>
        <w:t>en</w:t>
      </w:r>
      <w:r>
        <w:rPr>
          <w:spacing w:val="-6"/>
        </w:rPr>
        <w:t xml:space="preserve"> </w:t>
      </w:r>
      <w:r>
        <w:t>el</w:t>
      </w:r>
      <w:r>
        <w:rPr>
          <w:spacing w:val="-5"/>
        </w:rPr>
        <w:t xml:space="preserve"> </w:t>
      </w:r>
      <w:r>
        <w:t>proceso</w:t>
      </w:r>
      <w:r>
        <w:rPr>
          <w:spacing w:val="-7"/>
        </w:rPr>
        <w:t xml:space="preserve"> </w:t>
      </w:r>
      <w:r>
        <w:t>de</w:t>
      </w:r>
      <w:r>
        <w:rPr>
          <w:spacing w:val="-8"/>
        </w:rPr>
        <w:t xml:space="preserve"> </w:t>
      </w:r>
      <w:r>
        <w:t>crecimiento</w:t>
      </w:r>
      <w:r>
        <w:rPr>
          <w:spacing w:val="-11"/>
        </w:rPr>
        <w:t xml:space="preserve"> </w:t>
      </w:r>
      <w:r>
        <w:t>del</w:t>
      </w:r>
      <w:r>
        <w:rPr>
          <w:spacing w:val="-12"/>
        </w:rPr>
        <w:t xml:space="preserve"> </w:t>
      </w:r>
      <w:r>
        <w:t>pollo,</w:t>
      </w:r>
      <w:r>
        <w:rPr>
          <w:spacing w:val="-13"/>
        </w:rPr>
        <w:t xml:space="preserve"> </w:t>
      </w:r>
      <w:r>
        <w:t xml:space="preserve">el agua </w:t>
      </w:r>
      <w:r>
        <w:t>de</w:t>
      </w:r>
      <w:r>
        <w:rPr>
          <w:spacing w:val="-5"/>
        </w:rPr>
        <w:t xml:space="preserve"> </w:t>
      </w:r>
      <w:r>
        <w:t>bebida</w:t>
      </w:r>
      <w:r>
        <w:rPr>
          <w:spacing w:val="-4"/>
        </w:rPr>
        <w:t xml:space="preserve"> </w:t>
      </w:r>
      <w:r>
        <w:t>con</w:t>
      </w:r>
      <w:r>
        <w:rPr>
          <w:spacing w:val="-2"/>
        </w:rPr>
        <w:t xml:space="preserve"> </w:t>
      </w:r>
      <w:r>
        <w:t>que</w:t>
      </w:r>
      <w:r>
        <w:rPr>
          <w:spacing w:val="-5"/>
        </w:rPr>
        <w:t xml:space="preserve"> </w:t>
      </w:r>
      <w:r>
        <w:t>se</w:t>
      </w:r>
      <w:r>
        <w:rPr>
          <w:spacing w:val="-5"/>
        </w:rPr>
        <w:t xml:space="preserve"> </w:t>
      </w:r>
      <w:r>
        <w:t>recibe</w:t>
      </w:r>
      <w:r>
        <w:rPr>
          <w:spacing w:val="-4"/>
        </w:rPr>
        <w:t xml:space="preserve"> </w:t>
      </w:r>
      <w:r>
        <w:t>a</w:t>
      </w:r>
      <w:r>
        <w:rPr>
          <w:spacing w:val="-5"/>
        </w:rPr>
        <w:t xml:space="preserve"> </w:t>
      </w:r>
      <w:r>
        <w:t>los</w:t>
      </w:r>
      <w:r>
        <w:rPr>
          <w:spacing w:val="-7"/>
        </w:rPr>
        <w:t xml:space="preserve"> </w:t>
      </w:r>
      <w:r>
        <w:t>pollitos recién nacidos se le</w:t>
      </w:r>
      <w:r>
        <w:rPr>
          <w:spacing w:val="-1"/>
        </w:rPr>
        <w:t xml:space="preserve"> </w:t>
      </w:r>
      <w:r>
        <w:t>adiciona azúcar y vitaminas con electrolitos, lo que reduce la mortalidad en los primeros días de vida del pollo, a causa de una hipoglucemia (Staff, 2022).</w:t>
      </w:r>
    </w:p>
    <w:p w:rsidR="00BB7F5D" w:rsidRDefault="00B976BB">
      <w:pPr>
        <w:pStyle w:val="Ttulo3"/>
        <w:numPr>
          <w:ilvl w:val="1"/>
          <w:numId w:val="6"/>
        </w:numPr>
        <w:tabs>
          <w:tab w:val="left" w:pos="1136"/>
        </w:tabs>
        <w:spacing w:before="241"/>
        <w:ind w:left="1136" w:hanging="568"/>
        <w:jc w:val="both"/>
      </w:pPr>
      <w:bookmarkStart w:id="21" w:name="_bookmark16"/>
      <w:bookmarkEnd w:id="21"/>
      <w:r>
        <w:rPr>
          <w:spacing w:val="-2"/>
        </w:rPr>
        <w:t>Aditivo</w:t>
      </w:r>
    </w:p>
    <w:p w:rsidR="00BB7F5D" w:rsidRDefault="00B976BB">
      <w:pPr>
        <w:pStyle w:val="Textoindependiente"/>
        <w:spacing w:before="260" w:line="360" w:lineRule="auto"/>
        <w:ind w:left="568" w:right="703"/>
        <w:jc w:val="both"/>
      </w:pPr>
      <w:r>
        <w:t>El concepto de funcionalida</w:t>
      </w:r>
      <w:r>
        <w:t>d aditivo debe enfatizarse en el estudio sistemático de fitoquímicos bioactivos o protectores que se encuentran en las plantas de asegurar una</w:t>
      </w:r>
      <w:r>
        <w:rPr>
          <w:spacing w:val="-15"/>
        </w:rPr>
        <w:t xml:space="preserve"> </w:t>
      </w:r>
      <w:r>
        <w:t>nutrición</w:t>
      </w:r>
      <w:r>
        <w:rPr>
          <w:spacing w:val="-15"/>
        </w:rPr>
        <w:t xml:space="preserve"> </w:t>
      </w:r>
      <w:r>
        <w:t>adecuada</w:t>
      </w:r>
      <w:r>
        <w:rPr>
          <w:spacing w:val="-15"/>
        </w:rPr>
        <w:t xml:space="preserve"> </w:t>
      </w:r>
      <w:r>
        <w:t>a</w:t>
      </w:r>
      <w:r>
        <w:rPr>
          <w:spacing w:val="-15"/>
        </w:rPr>
        <w:t xml:space="preserve"> </w:t>
      </w:r>
      <w:r>
        <w:t>las</w:t>
      </w:r>
      <w:r>
        <w:rPr>
          <w:spacing w:val="-15"/>
        </w:rPr>
        <w:t xml:space="preserve"> </w:t>
      </w:r>
      <w:r>
        <w:t>aves,</w:t>
      </w:r>
      <w:r>
        <w:rPr>
          <w:spacing w:val="-15"/>
        </w:rPr>
        <w:t xml:space="preserve"> </w:t>
      </w:r>
      <w:r>
        <w:t>el</w:t>
      </w:r>
      <w:r>
        <w:rPr>
          <w:spacing w:val="-15"/>
        </w:rPr>
        <w:t xml:space="preserve"> </w:t>
      </w:r>
      <w:r>
        <w:t>alimento</w:t>
      </w:r>
      <w:r>
        <w:rPr>
          <w:spacing w:val="-15"/>
        </w:rPr>
        <w:t xml:space="preserve"> </w:t>
      </w:r>
      <w:r>
        <w:t>debe</w:t>
      </w:r>
      <w:r>
        <w:rPr>
          <w:spacing w:val="-15"/>
        </w:rPr>
        <w:t xml:space="preserve"> </w:t>
      </w:r>
      <w:r>
        <w:t>digerirse</w:t>
      </w:r>
      <w:r>
        <w:rPr>
          <w:spacing w:val="-15"/>
        </w:rPr>
        <w:t xml:space="preserve"> </w:t>
      </w:r>
      <w:r>
        <w:t>y</w:t>
      </w:r>
      <w:r>
        <w:rPr>
          <w:spacing w:val="-15"/>
        </w:rPr>
        <w:t xml:space="preserve"> </w:t>
      </w:r>
      <w:r>
        <w:t>absorberse</w:t>
      </w:r>
      <w:r>
        <w:rPr>
          <w:spacing w:val="-15"/>
        </w:rPr>
        <w:t xml:space="preserve"> </w:t>
      </w:r>
      <w:r>
        <w:t>de</w:t>
      </w:r>
      <w:r>
        <w:rPr>
          <w:spacing w:val="-15"/>
        </w:rPr>
        <w:t xml:space="preserve"> </w:t>
      </w:r>
      <w:r>
        <w:t>manera eficiente, segura y sin patógenos, y, debe modularse el microbiota del tracto gastrointestinal para</w:t>
      </w:r>
      <w:r>
        <w:rPr>
          <w:spacing w:val="-1"/>
        </w:rPr>
        <w:t xml:space="preserve"> </w:t>
      </w:r>
      <w:r>
        <w:t>controlar</w:t>
      </w:r>
      <w:r>
        <w:rPr>
          <w:spacing w:val="-6"/>
        </w:rPr>
        <w:t xml:space="preserve"> </w:t>
      </w:r>
      <w:r>
        <w:t>las</w:t>
      </w:r>
      <w:r>
        <w:rPr>
          <w:spacing w:val="-4"/>
        </w:rPr>
        <w:t xml:space="preserve"> </w:t>
      </w:r>
      <w:r>
        <w:t>enfermedades</w:t>
      </w:r>
      <w:r>
        <w:rPr>
          <w:spacing w:val="-4"/>
        </w:rPr>
        <w:t xml:space="preserve"> </w:t>
      </w:r>
      <w:r>
        <w:t>intestinales</w:t>
      </w:r>
      <w:r>
        <w:rPr>
          <w:spacing w:val="-3"/>
        </w:rPr>
        <w:t xml:space="preserve"> </w:t>
      </w:r>
      <w:r>
        <w:t>y protegerlas del daño oxidativo (Afanador, 2020).</w:t>
      </w:r>
    </w:p>
    <w:p w:rsidR="00BB7F5D" w:rsidRDefault="00BB7F5D">
      <w:pPr>
        <w:pStyle w:val="Textoindependiente"/>
        <w:spacing w:line="360" w:lineRule="auto"/>
        <w:jc w:val="both"/>
        <w:sectPr w:rsidR="00BB7F5D">
          <w:pgSz w:w="11920" w:h="16840"/>
          <w:pgMar w:top="1520" w:right="992" w:bottom="1360" w:left="1700" w:header="0" w:footer="1134" w:gutter="0"/>
          <w:cols w:space="720"/>
        </w:sectPr>
      </w:pPr>
    </w:p>
    <w:p w:rsidR="00BB7F5D" w:rsidRDefault="00B976BB">
      <w:pPr>
        <w:pStyle w:val="Ttulo3"/>
        <w:numPr>
          <w:ilvl w:val="1"/>
          <w:numId w:val="6"/>
        </w:numPr>
        <w:tabs>
          <w:tab w:val="left" w:pos="1048"/>
        </w:tabs>
        <w:spacing w:before="60"/>
        <w:ind w:left="1048" w:hanging="480"/>
      </w:pPr>
      <w:bookmarkStart w:id="22" w:name="_bookmark17"/>
      <w:bookmarkEnd w:id="22"/>
      <w:r>
        <w:t>Taxonomía</w:t>
      </w:r>
      <w:r>
        <w:rPr>
          <w:spacing w:val="-5"/>
        </w:rPr>
        <w:t xml:space="preserve"> </w:t>
      </w:r>
      <w:r>
        <w:rPr>
          <w:spacing w:val="-2"/>
        </w:rPr>
        <w:t>cáñamo</w:t>
      </w:r>
    </w:p>
    <w:p w:rsidR="00BB7F5D" w:rsidRDefault="00BB7F5D">
      <w:pPr>
        <w:pStyle w:val="Textoindependiente"/>
        <w:spacing w:before="204"/>
        <w:rPr>
          <w:b/>
          <w:sz w:val="20"/>
        </w:rPr>
      </w:pPr>
    </w:p>
    <w:tbl>
      <w:tblPr>
        <w:tblStyle w:val="TableNormal"/>
        <w:tblW w:w="0" w:type="auto"/>
        <w:tblInd w:w="634" w:type="dxa"/>
        <w:tblLayout w:type="fixed"/>
        <w:tblLook w:val="01E0" w:firstRow="1" w:lastRow="1" w:firstColumn="1" w:lastColumn="1" w:noHBand="0" w:noVBand="0"/>
      </w:tblPr>
      <w:tblGrid>
        <w:gridCol w:w="2061"/>
        <w:gridCol w:w="1862"/>
      </w:tblGrid>
      <w:tr w:rsidR="00BB7F5D">
        <w:trPr>
          <w:trHeight w:val="390"/>
        </w:trPr>
        <w:tc>
          <w:tcPr>
            <w:tcW w:w="2061" w:type="dxa"/>
          </w:tcPr>
          <w:p w:rsidR="00BB7F5D" w:rsidRDefault="00B976BB">
            <w:pPr>
              <w:pStyle w:val="TableParagraph"/>
              <w:spacing w:line="266" w:lineRule="exact"/>
              <w:ind w:left="50"/>
              <w:rPr>
                <w:sz w:val="24"/>
              </w:rPr>
            </w:pPr>
            <w:r>
              <w:rPr>
                <w:spacing w:val="-2"/>
                <w:sz w:val="24"/>
              </w:rPr>
              <w:t>Reino:</w:t>
            </w:r>
          </w:p>
        </w:tc>
        <w:tc>
          <w:tcPr>
            <w:tcW w:w="1862" w:type="dxa"/>
          </w:tcPr>
          <w:p w:rsidR="00BB7F5D" w:rsidRDefault="00B976BB">
            <w:pPr>
              <w:pStyle w:val="TableParagraph"/>
              <w:spacing w:line="266" w:lineRule="exact"/>
              <w:ind w:left="257"/>
              <w:rPr>
                <w:sz w:val="24"/>
              </w:rPr>
            </w:pPr>
            <w:r>
              <w:rPr>
                <w:spacing w:val="-2"/>
                <w:sz w:val="24"/>
              </w:rPr>
              <w:t>Plantae</w:t>
            </w:r>
          </w:p>
        </w:tc>
      </w:tr>
      <w:tr w:rsidR="00BB7F5D">
        <w:trPr>
          <w:trHeight w:val="516"/>
        </w:trPr>
        <w:tc>
          <w:tcPr>
            <w:tcW w:w="2061" w:type="dxa"/>
          </w:tcPr>
          <w:p w:rsidR="00BB7F5D" w:rsidRDefault="00B976BB">
            <w:pPr>
              <w:pStyle w:val="TableParagraph"/>
              <w:spacing w:before="115"/>
              <w:ind w:left="50"/>
              <w:rPr>
                <w:sz w:val="24"/>
              </w:rPr>
            </w:pPr>
            <w:r>
              <w:rPr>
                <w:spacing w:val="-2"/>
                <w:sz w:val="24"/>
              </w:rPr>
              <w:t>Subreino:</w:t>
            </w:r>
          </w:p>
        </w:tc>
        <w:tc>
          <w:tcPr>
            <w:tcW w:w="1862" w:type="dxa"/>
          </w:tcPr>
          <w:p w:rsidR="00BB7F5D" w:rsidRDefault="00B976BB">
            <w:pPr>
              <w:pStyle w:val="TableParagraph"/>
              <w:spacing w:before="115"/>
              <w:ind w:left="257"/>
              <w:rPr>
                <w:sz w:val="24"/>
              </w:rPr>
            </w:pPr>
            <w:r>
              <w:rPr>
                <w:spacing w:val="-2"/>
                <w:sz w:val="24"/>
              </w:rPr>
              <w:t>Tracheobionta</w:t>
            </w:r>
          </w:p>
        </w:tc>
      </w:tr>
      <w:tr w:rsidR="00BB7F5D">
        <w:trPr>
          <w:trHeight w:val="516"/>
        </w:trPr>
        <w:tc>
          <w:tcPr>
            <w:tcW w:w="2061" w:type="dxa"/>
          </w:tcPr>
          <w:p w:rsidR="00BB7F5D" w:rsidRDefault="00B976BB">
            <w:pPr>
              <w:pStyle w:val="TableParagraph"/>
              <w:spacing w:before="115"/>
              <w:ind w:left="50"/>
              <w:rPr>
                <w:sz w:val="24"/>
              </w:rPr>
            </w:pPr>
            <w:r>
              <w:rPr>
                <w:spacing w:val="-2"/>
                <w:sz w:val="24"/>
              </w:rPr>
              <w:t>División:</w:t>
            </w:r>
          </w:p>
        </w:tc>
        <w:tc>
          <w:tcPr>
            <w:tcW w:w="1862" w:type="dxa"/>
          </w:tcPr>
          <w:p w:rsidR="00BB7F5D" w:rsidRDefault="00B976BB">
            <w:pPr>
              <w:pStyle w:val="TableParagraph"/>
              <w:spacing w:before="115"/>
              <w:ind w:left="257"/>
              <w:rPr>
                <w:sz w:val="24"/>
              </w:rPr>
            </w:pPr>
            <w:r>
              <w:rPr>
                <w:spacing w:val="-2"/>
                <w:sz w:val="24"/>
              </w:rPr>
              <w:t>Magnoliophyta</w:t>
            </w:r>
          </w:p>
        </w:tc>
      </w:tr>
      <w:tr w:rsidR="00BB7F5D">
        <w:trPr>
          <w:trHeight w:val="515"/>
        </w:trPr>
        <w:tc>
          <w:tcPr>
            <w:tcW w:w="2061" w:type="dxa"/>
          </w:tcPr>
          <w:p w:rsidR="00BB7F5D" w:rsidRDefault="00B976BB">
            <w:pPr>
              <w:pStyle w:val="TableParagraph"/>
              <w:spacing w:before="115"/>
              <w:ind w:left="50"/>
              <w:rPr>
                <w:sz w:val="24"/>
              </w:rPr>
            </w:pPr>
            <w:r>
              <w:rPr>
                <w:spacing w:val="-2"/>
                <w:sz w:val="24"/>
              </w:rPr>
              <w:t>Clase:</w:t>
            </w:r>
          </w:p>
        </w:tc>
        <w:tc>
          <w:tcPr>
            <w:tcW w:w="1862" w:type="dxa"/>
          </w:tcPr>
          <w:p w:rsidR="00BB7F5D" w:rsidRDefault="00B976BB">
            <w:pPr>
              <w:pStyle w:val="TableParagraph"/>
              <w:spacing w:before="115"/>
              <w:ind w:left="257"/>
              <w:rPr>
                <w:sz w:val="24"/>
              </w:rPr>
            </w:pPr>
            <w:r>
              <w:rPr>
                <w:spacing w:val="-2"/>
                <w:sz w:val="24"/>
              </w:rPr>
              <w:t>Magnoliopsida</w:t>
            </w:r>
          </w:p>
        </w:tc>
      </w:tr>
      <w:tr w:rsidR="00BB7F5D">
        <w:trPr>
          <w:trHeight w:val="516"/>
        </w:trPr>
        <w:tc>
          <w:tcPr>
            <w:tcW w:w="2061" w:type="dxa"/>
          </w:tcPr>
          <w:p w:rsidR="00BB7F5D" w:rsidRDefault="00B976BB">
            <w:pPr>
              <w:pStyle w:val="TableParagraph"/>
              <w:spacing w:before="115"/>
              <w:ind w:left="50"/>
              <w:rPr>
                <w:sz w:val="24"/>
              </w:rPr>
            </w:pPr>
            <w:r>
              <w:rPr>
                <w:spacing w:val="-2"/>
                <w:sz w:val="24"/>
              </w:rPr>
              <w:t>Orden:</w:t>
            </w:r>
          </w:p>
        </w:tc>
        <w:tc>
          <w:tcPr>
            <w:tcW w:w="1862" w:type="dxa"/>
          </w:tcPr>
          <w:p w:rsidR="00BB7F5D" w:rsidRDefault="00B976BB">
            <w:pPr>
              <w:pStyle w:val="TableParagraph"/>
              <w:spacing w:before="115"/>
              <w:ind w:left="257"/>
              <w:rPr>
                <w:sz w:val="24"/>
              </w:rPr>
            </w:pPr>
            <w:r>
              <w:rPr>
                <w:spacing w:val="-2"/>
                <w:sz w:val="24"/>
              </w:rPr>
              <w:t>Urticales</w:t>
            </w:r>
          </w:p>
        </w:tc>
      </w:tr>
      <w:tr w:rsidR="00BB7F5D">
        <w:trPr>
          <w:trHeight w:val="516"/>
        </w:trPr>
        <w:tc>
          <w:tcPr>
            <w:tcW w:w="2061" w:type="dxa"/>
          </w:tcPr>
          <w:p w:rsidR="00BB7F5D" w:rsidRDefault="00B976BB">
            <w:pPr>
              <w:pStyle w:val="TableParagraph"/>
              <w:spacing w:before="115"/>
              <w:ind w:left="50"/>
              <w:rPr>
                <w:sz w:val="24"/>
              </w:rPr>
            </w:pPr>
            <w:r>
              <w:rPr>
                <w:spacing w:val="-2"/>
                <w:sz w:val="24"/>
              </w:rPr>
              <w:t>Familia:</w:t>
            </w:r>
          </w:p>
        </w:tc>
        <w:tc>
          <w:tcPr>
            <w:tcW w:w="1862" w:type="dxa"/>
          </w:tcPr>
          <w:p w:rsidR="00BB7F5D" w:rsidRDefault="00B976BB">
            <w:pPr>
              <w:pStyle w:val="TableParagraph"/>
              <w:spacing w:before="115"/>
              <w:ind w:left="257"/>
              <w:rPr>
                <w:sz w:val="24"/>
              </w:rPr>
            </w:pPr>
            <w:r>
              <w:rPr>
                <w:spacing w:val="-2"/>
                <w:sz w:val="24"/>
              </w:rPr>
              <w:t>Cannabaceae</w:t>
            </w:r>
          </w:p>
        </w:tc>
      </w:tr>
      <w:tr w:rsidR="00BB7F5D">
        <w:trPr>
          <w:trHeight w:val="516"/>
        </w:trPr>
        <w:tc>
          <w:tcPr>
            <w:tcW w:w="2061" w:type="dxa"/>
          </w:tcPr>
          <w:p w:rsidR="00BB7F5D" w:rsidRDefault="00B976BB">
            <w:pPr>
              <w:pStyle w:val="TableParagraph"/>
              <w:spacing w:before="115"/>
              <w:ind w:left="50"/>
              <w:rPr>
                <w:sz w:val="24"/>
              </w:rPr>
            </w:pPr>
            <w:r>
              <w:rPr>
                <w:spacing w:val="-2"/>
                <w:sz w:val="24"/>
              </w:rPr>
              <w:t>Género:</w:t>
            </w:r>
          </w:p>
        </w:tc>
        <w:tc>
          <w:tcPr>
            <w:tcW w:w="1862" w:type="dxa"/>
          </w:tcPr>
          <w:p w:rsidR="00BB7F5D" w:rsidRDefault="00B976BB">
            <w:pPr>
              <w:pStyle w:val="TableParagraph"/>
              <w:spacing w:before="115"/>
              <w:ind w:left="257"/>
              <w:rPr>
                <w:sz w:val="24"/>
              </w:rPr>
            </w:pPr>
            <w:r>
              <w:rPr>
                <w:spacing w:val="-2"/>
                <w:sz w:val="24"/>
              </w:rPr>
              <w:t>Cannabis</w:t>
            </w:r>
          </w:p>
        </w:tc>
      </w:tr>
      <w:tr w:rsidR="00BB7F5D">
        <w:trPr>
          <w:trHeight w:val="516"/>
        </w:trPr>
        <w:tc>
          <w:tcPr>
            <w:tcW w:w="2061" w:type="dxa"/>
          </w:tcPr>
          <w:p w:rsidR="00BB7F5D" w:rsidRDefault="00B976BB">
            <w:pPr>
              <w:pStyle w:val="TableParagraph"/>
              <w:spacing w:before="115"/>
              <w:ind w:left="50"/>
              <w:rPr>
                <w:sz w:val="24"/>
              </w:rPr>
            </w:pPr>
            <w:r>
              <w:rPr>
                <w:spacing w:val="-2"/>
                <w:sz w:val="24"/>
              </w:rPr>
              <w:t>Especie</w:t>
            </w:r>
          </w:p>
        </w:tc>
        <w:tc>
          <w:tcPr>
            <w:tcW w:w="1862" w:type="dxa"/>
          </w:tcPr>
          <w:p w:rsidR="00BB7F5D" w:rsidRDefault="00B976BB">
            <w:pPr>
              <w:pStyle w:val="TableParagraph"/>
              <w:spacing w:before="115"/>
              <w:ind w:left="257"/>
              <w:rPr>
                <w:i/>
                <w:sz w:val="24"/>
              </w:rPr>
            </w:pPr>
            <w:r>
              <w:rPr>
                <w:i/>
                <w:sz w:val="24"/>
              </w:rPr>
              <w:t>C.</w:t>
            </w:r>
            <w:r>
              <w:rPr>
                <w:i/>
                <w:spacing w:val="-2"/>
                <w:sz w:val="24"/>
              </w:rPr>
              <w:t xml:space="preserve"> sativa</w:t>
            </w:r>
          </w:p>
        </w:tc>
      </w:tr>
      <w:tr w:rsidR="00BB7F5D">
        <w:trPr>
          <w:trHeight w:val="390"/>
        </w:trPr>
        <w:tc>
          <w:tcPr>
            <w:tcW w:w="2061" w:type="dxa"/>
          </w:tcPr>
          <w:p w:rsidR="00BB7F5D" w:rsidRDefault="00B976BB">
            <w:pPr>
              <w:pStyle w:val="TableParagraph"/>
              <w:spacing w:before="115" w:line="256" w:lineRule="exact"/>
              <w:ind w:left="50"/>
              <w:rPr>
                <w:sz w:val="24"/>
              </w:rPr>
            </w:pPr>
            <w:r>
              <w:rPr>
                <w:sz w:val="24"/>
              </w:rPr>
              <w:t xml:space="preserve">Nombre </w:t>
            </w:r>
            <w:r>
              <w:rPr>
                <w:spacing w:val="-2"/>
                <w:sz w:val="24"/>
              </w:rPr>
              <w:t>científico</w:t>
            </w:r>
          </w:p>
        </w:tc>
        <w:tc>
          <w:tcPr>
            <w:tcW w:w="1862" w:type="dxa"/>
          </w:tcPr>
          <w:p w:rsidR="00BB7F5D" w:rsidRDefault="00B976BB">
            <w:pPr>
              <w:pStyle w:val="TableParagraph"/>
              <w:spacing w:before="115" w:line="256" w:lineRule="exact"/>
              <w:ind w:left="257"/>
              <w:rPr>
                <w:i/>
                <w:sz w:val="24"/>
              </w:rPr>
            </w:pPr>
            <w:r>
              <w:rPr>
                <w:i/>
                <w:sz w:val="24"/>
              </w:rPr>
              <w:t>Cannabis</w:t>
            </w:r>
            <w:r>
              <w:rPr>
                <w:i/>
                <w:spacing w:val="-1"/>
                <w:sz w:val="24"/>
              </w:rPr>
              <w:t xml:space="preserve"> </w:t>
            </w:r>
            <w:r>
              <w:rPr>
                <w:i/>
                <w:spacing w:val="-2"/>
                <w:sz w:val="24"/>
              </w:rPr>
              <w:t>sativa</w:t>
            </w:r>
          </w:p>
        </w:tc>
      </w:tr>
    </w:tbl>
    <w:p w:rsidR="00BB7F5D" w:rsidRDefault="00B976BB">
      <w:pPr>
        <w:spacing w:before="221"/>
        <w:ind w:left="568"/>
        <w:jc w:val="both"/>
        <w:rPr>
          <w:sz w:val="20"/>
        </w:rPr>
      </w:pPr>
      <w:r>
        <w:rPr>
          <w:sz w:val="20"/>
        </w:rPr>
        <w:t>Fuente:</w:t>
      </w:r>
      <w:r>
        <w:rPr>
          <w:spacing w:val="-2"/>
          <w:sz w:val="20"/>
        </w:rPr>
        <w:t xml:space="preserve"> </w:t>
      </w:r>
      <w:r>
        <w:rPr>
          <w:sz w:val="20"/>
        </w:rPr>
        <w:t>(Springer,</w:t>
      </w:r>
      <w:r>
        <w:rPr>
          <w:spacing w:val="-2"/>
          <w:sz w:val="20"/>
        </w:rPr>
        <w:t xml:space="preserve"> 2022)</w:t>
      </w:r>
    </w:p>
    <w:p w:rsidR="00BB7F5D" w:rsidRDefault="00BB7F5D">
      <w:pPr>
        <w:pStyle w:val="Textoindependiente"/>
        <w:spacing w:before="6"/>
        <w:rPr>
          <w:sz w:val="20"/>
        </w:rPr>
      </w:pPr>
    </w:p>
    <w:p w:rsidR="00BB7F5D" w:rsidRDefault="00B976BB">
      <w:pPr>
        <w:pStyle w:val="Ttulo3"/>
        <w:numPr>
          <w:ilvl w:val="1"/>
          <w:numId w:val="6"/>
        </w:numPr>
        <w:tabs>
          <w:tab w:val="left" w:pos="1108"/>
        </w:tabs>
        <w:spacing w:before="1"/>
        <w:ind w:left="1108" w:hanging="540"/>
      </w:pPr>
      <w:bookmarkStart w:id="23" w:name="_bookmark18"/>
      <w:bookmarkEnd w:id="23"/>
      <w:r>
        <w:t>Variedades</w:t>
      </w:r>
      <w:r>
        <w:rPr>
          <w:spacing w:val="-4"/>
        </w:rPr>
        <w:t xml:space="preserve"> </w:t>
      </w:r>
      <w:r>
        <w:t>del</w:t>
      </w:r>
      <w:r>
        <w:rPr>
          <w:spacing w:val="-1"/>
        </w:rPr>
        <w:t xml:space="preserve"> </w:t>
      </w:r>
      <w:r>
        <w:rPr>
          <w:spacing w:val="-2"/>
        </w:rPr>
        <w:t>cáñamo</w:t>
      </w:r>
    </w:p>
    <w:p w:rsidR="00BB7F5D" w:rsidRDefault="00B976BB">
      <w:pPr>
        <w:spacing w:before="256" w:line="360" w:lineRule="auto"/>
        <w:ind w:left="568" w:right="700"/>
        <w:jc w:val="both"/>
        <w:rPr>
          <w:sz w:val="24"/>
        </w:rPr>
      </w:pPr>
      <w:r>
        <w:rPr>
          <w:sz w:val="24"/>
        </w:rPr>
        <w:t xml:space="preserve">Existen tres subespecies del cáñamo, objeto de numerosas hibridaciones y polihibridaciones: </w:t>
      </w:r>
      <w:r>
        <w:rPr>
          <w:i/>
          <w:sz w:val="24"/>
        </w:rPr>
        <w:t>Cannabis sativa sativa, Cannabis sativa indica y Cannabis sativa rudelaris</w:t>
      </w:r>
      <w:r>
        <w:rPr>
          <w:sz w:val="24"/>
        </w:rPr>
        <w:t>, cada una de ellas con características botánicas, condiciones de cultivo</w:t>
      </w:r>
      <w:r>
        <w:rPr>
          <w:spacing w:val="-13"/>
          <w:sz w:val="24"/>
        </w:rPr>
        <w:t xml:space="preserve"> </w:t>
      </w:r>
      <w:r>
        <w:rPr>
          <w:sz w:val="24"/>
        </w:rPr>
        <w:t>propias</w:t>
      </w:r>
      <w:r>
        <w:rPr>
          <w:spacing w:val="-10"/>
          <w:sz w:val="24"/>
        </w:rPr>
        <w:t xml:space="preserve"> </w:t>
      </w:r>
      <w:r>
        <w:rPr>
          <w:sz w:val="24"/>
        </w:rPr>
        <w:t>y</w:t>
      </w:r>
      <w:r>
        <w:rPr>
          <w:spacing w:val="-12"/>
          <w:sz w:val="24"/>
        </w:rPr>
        <w:t xml:space="preserve"> </w:t>
      </w:r>
      <w:r>
        <w:rPr>
          <w:sz w:val="24"/>
        </w:rPr>
        <w:t>aplica</w:t>
      </w:r>
      <w:r>
        <w:rPr>
          <w:sz w:val="24"/>
        </w:rPr>
        <w:t>ciones</w:t>
      </w:r>
      <w:r>
        <w:rPr>
          <w:spacing w:val="-11"/>
          <w:sz w:val="24"/>
        </w:rPr>
        <w:t xml:space="preserve"> </w:t>
      </w:r>
      <w:r>
        <w:rPr>
          <w:sz w:val="24"/>
        </w:rPr>
        <w:t>diferentes.</w:t>
      </w:r>
      <w:r>
        <w:rPr>
          <w:spacing w:val="-8"/>
          <w:sz w:val="24"/>
        </w:rPr>
        <w:t xml:space="preserve"> </w:t>
      </w:r>
      <w:r>
        <w:rPr>
          <w:sz w:val="24"/>
        </w:rPr>
        <w:t>Las</w:t>
      </w:r>
      <w:r>
        <w:rPr>
          <w:spacing w:val="-10"/>
          <w:sz w:val="24"/>
        </w:rPr>
        <w:t xml:space="preserve"> </w:t>
      </w:r>
      <w:r>
        <w:rPr>
          <w:sz w:val="24"/>
        </w:rPr>
        <w:t>más</w:t>
      </w:r>
      <w:r>
        <w:rPr>
          <w:spacing w:val="-10"/>
          <w:sz w:val="24"/>
        </w:rPr>
        <w:t xml:space="preserve"> </w:t>
      </w:r>
      <w:r>
        <w:rPr>
          <w:sz w:val="24"/>
        </w:rPr>
        <w:t>importantes</w:t>
      </w:r>
      <w:r>
        <w:rPr>
          <w:spacing w:val="-11"/>
          <w:sz w:val="24"/>
        </w:rPr>
        <w:t xml:space="preserve"> </w:t>
      </w:r>
      <w:r>
        <w:rPr>
          <w:sz w:val="24"/>
        </w:rPr>
        <w:t>son</w:t>
      </w:r>
      <w:r>
        <w:rPr>
          <w:spacing w:val="-8"/>
          <w:sz w:val="24"/>
        </w:rPr>
        <w:t xml:space="preserve"> </w:t>
      </w:r>
      <w:r>
        <w:rPr>
          <w:sz w:val="24"/>
        </w:rPr>
        <w:t>las</w:t>
      </w:r>
      <w:r>
        <w:rPr>
          <w:spacing w:val="-10"/>
          <w:sz w:val="24"/>
        </w:rPr>
        <w:t xml:space="preserve"> </w:t>
      </w:r>
      <w:r>
        <w:rPr>
          <w:sz w:val="24"/>
        </w:rPr>
        <w:t>dos</w:t>
      </w:r>
      <w:r>
        <w:rPr>
          <w:spacing w:val="-10"/>
          <w:sz w:val="24"/>
        </w:rPr>
        <w:t xml:space="preserve"> </w:t>
      </w:r>
      <w:r>
        <w:rPr>
          <w:spacing w:val="-2"/>
          <w:sz w:val="24"/>
        </w:rPr>
        <w:t>primeras.</w:t>
      </w:r>
    </w:p>
    <w:p w:rsidR="00BB7F5D" w:rsidRDefault="00B976BB">
      <w:pPr>
        <w:pStyle w:val="Textoindependiente"/>
        <w:spacing w:before="120" w:line="360" w:lineRule="auto"/>
        <w:ind w:left="568" w:right="697"/>
        <w:jc w:val="both"/>
      </w:pPr>
      <w:r>
        <w:rPr>
          <w:i/>
        </w:rPr>
        <w:t>Cannabis</w:t>
      </w:r>
      <w:r>
        <w:rPr>
          <w:i/>
          <w:spacing w:val="-12"/>
        </w:rPr>
        <w:t xml:space="preserve"> </w:t>
      </w:r>
      <w:r>
        <w:rPr>
          <w:i/>
        </w:rPr>
        <w:t>sativa</w:t>
      </w:r>
      <w:r>
        <w:rPr>
          <w:i/>
          <w:spacing w:val="-14"/>
        </w:rPr>
        <w:t xml:space="preserve"> </w:t>
      </w:r>
      <w:r>
        <w:t>en</w:t>
      </w:r>
      <w:r>
        <w:rPr>
          <w:spacing w:val="-11"/>
        </w:rPr>
        <w:t xml:space="preserve"> </w:t>
      </w:r>
      <w:r>
        <w:t>una</w:t>
      </w:r>
      <w:r>
        <w:rPr>
          <w:spacing w:val="-10"/>
        </w:rPr>
        <w:t xml:space="preserve"> </w:t>
      </w:r>
      <w:r>
        <w:t>planta</w:t>
      </w:r>
      <w:r>
        <w:rPr>
          <w:spacing w:val="-9"/>
        </w:rPr>
        <w:t xml:space="preserve"> </w:t>
      </w:r>
      <w:r>
        <w:t>cannabácea</w:t>
      </w:r>
      <w:r>
        <w:rPr>
          <w:spacing w:val="-13"/>
        </w:rPr>
        <w:t xml:space="preserve"> </w:t>
      </w:r>
      <w:r>
        <w:t>de</w:t>
      </w:r>
      <w:r>
        <w:rPr>
          <w:spacing w:val="-10"/>
        </w:rPr>
        <w:t xml:space="preserve"> </w:t>
      </w:r>
      <w:r>
        <w:t>cuyos</w:t>
      </w:r>
      <w:r>
        <w:rPr>
          <w:spacing w:val="-12"/>
        </w:rPr>
        <w:t xml:space="preserve"> </w:t>
      </w:r>
      <w:r>
        <w:t>tallos</w:t>
      </w:r>
      <w:r>
        <w:rPr>
          <w:spacing w:val="-12"/>
        </w:rPr>
        <w:t xml:space="preserve"> </w:t>
      </w:r>
      <w:r>
        <w:t>se</w:t>
      </w:r>
      <w:r>
        <w:rPr>
          <w:spacing w:val="-10"/>
        </w:rPr>
        <w:t xml:space="preserve"> </w:t>
      </w:r>
      <w:r>
        <w:t>obtiene</w:t>
      </w:r>
      <w:r>
        <w:rPr>
          <w:spacing w:val="-13"/>
        </w:rPr>
        <w:t xml:space="preserve"> </w:t>
      </w:r>
      <w:r>
        <w:t>una</w:t>
      </w:r>
      <w:r>
        <w:rPr>
          <w:spacing w:val="-10"/>
        </w:rPr>
        <w:t xml:space="preserve"> </w:t>
      </w:r>
      <w:r>
        <w:t>fibra textil llamada de la misma manera, de la que se hacen principalmente cuerdas y telas de arpillera, y cuyas semillas son los cáñamones (Díaz, 2020).</w:t>
      </w:r>
    </w:p>
    <w:p w:rsidR="00BB7F5D" w:rsidRDefault="00B976BB">
      <w:pPr>
        <w:pStyle w:val="Ttulo3"/>
        <w:numPr>
          <w:ilvl w:val="1"/>
          <w:numId w:val="6"/>
        </w:numPr>
        <w:tabs>
          <w:tab w:val="left" w:pos="1108"/>
        </w:tabs>
        <w:spacing w:before="123"/>
        <w:ind w:left="1108" w:hanging="540"/>
        <w:jc w:val="both"/>
      </w:pPr>
      <w:bookmarkStart w:id="24" w:name="_bookmark19"/>
      <w:bookmarkEnd w:id="24"/>
      <w:r>
        <w:t>Importancia</w:t>
      </w:r>
      <w:r>
        <w:rPr>
          <w:spacing w:val="-3"/>
        </w:rPr>
        <w:t xml:space="preserve"> </w:t>
      </w:r>
      <w:r>
        <w:t>del</w:t>
      </w:r>
      <w:r>
        <w:rPr>
          <w:spacing w:val="-2"/>
        </w:rPr>
        <w:t xml:space="preserve"> </w:t>
      </w:r>
      <w:r>
        <w:t>Cananabis</w:t>
      </w:r>
      <w:r>
        <w:rPr>
          <w:spacing w:val="-5"/>
        </w:rPr>
        <w:t xml:space="preserve"> </w:t>
      </w:r>
      <w:r>
        <w:t>en</w:t>
      </w:r>
      <w:r>
        <w:rPr>
          <w:spacing w:val="-5"/>
        </w:rPr>
        <w:t xml:space="preserve"> </w:t>
      </w:r>
      <w:r>
        <w:t>las</w:t>
      </w:r>
      <w:r>
        <w:rPr>
          <w:spacing w:val="-5"/>
        </w:rPr>
        <w:t xml:space="preserve"> </w:t>
      </w:r>
      <w:r>
        <w:rPr>
          <w:spacing w:val="-4"/>
        </w:rPr>
        <w:t>aves</w:t>
      </w:r>
    </w:p>
    <w:p w:rsidR="00BB7F5D" w:rsidRDefault="00B976BB">
      <w:pPr>
        <w:pStyle w:val="Textoindependiente"/>
        <w:spacing w:before="256" w:line="360" w:lineRule="auto"/>
        <w:ind w:left="568" w:right="714"/>
        <w:jc w:val="both"/>
      </w:pPr>
      <w:r>
        <w:t>La</w:t>
      </w:r>
      <w:r>
        <w:rPr>
          <w:spacing w:val="-15"/>
        </w:rPr>
        <w:t xml:space="preserve"> </w:t>
      </w:r>
      <w:r>
        <w:t>planta</w:t>
      </w:r>
      <w:r>
        <w:rPr>
          <w:spacing w:val="-15"/>
        </w:rPr>
        <w:t xml:space="preserve"> </w:t>
      </w:r>
      <w:r>
        <w:t>Cannabis</w:t>
      </w:r>
      <w:r>
        <w:rPr>
          <w:spacing w:val="-15"/>
        </w:rPr>
        <w:t xml:space="preserve"> </w:t>
      </w:r>
      <w:r>
        <w:t>Sativa,</w:t>
      </w:r>
      <w:r>
        <w:rPr>
          <w:spacing w:val="-15"/>
        </w:rPr>
        <w:t xml:space="preserve"> </w:t>
      </w:r>
      <w:r>
        <w:t>comúnmente</w:t>
      </w:r>
      <w:r>
        <w:rPr>
          <w:spacing w:val="-15"/>
        </w:rPr>
        <w:t xml:space="preserve"> </w:t>
      </w:r>
      <w:r>
        <w:t>conocida</w:t>
      </w:r>
      <w:r>
        <w:rPr>
          <w:spacing w:val="-15"/>
        </w:rPr>
        <w:t xml:space="preserve"> </w:t>
      </w:r>
      <w:r>
        <w:t>como</w:t>
      </w:r>
      <w:r>
        <w:rPr>
          <w:spacing w:val="-15"/>
        </w:rPr>
        <w:t xml:space="preserve"> </w:t>
      </w:r>
      <w:r>
        <w:t>marihuana,</w:t>
      </w:r>
      <w:r>
        <w:rPr>
          <w:spacing w:val="-15"/>
        </w:rPr>
        <w:t xml:space="preserve"> </w:t>
      </w:r>
      <w:r>
        <w:t>f</w:t>
      </w:r>
      <w:r>
        <w:t>ue</w:t>
      </w:r>
      <w:r>
        <w:rPr>
          <w:spacing w:val="-15"/>
        </w:rPr>
        <w:t xml:space="preserve"> </w:t>
      </w:r>
      <w:r>
        <w:t>introducida en Brasil en forma de semillas transportadas discretamente dentro de muñecos de tela por individuos esclavizados en 1549. Esta planta posee una variedad de aplicaciones, que van desde usos recreativos hasta medicinales. Sin embargo, su uso t</w:t>
      </w:r>
      <w:r>
        <w:t>erapéutico</w:t>
      </w:r>
      <w:r>
        <w:rPr>
          <w:spacing w:val="-3"/>
        </w:rPr>
        <w:t xml:space="preserve"> </w:t>
      </w:r>
      <w:r>
        <w:t>enfrenta desafíos</w:t>
      </w:r>
      <w:r>
        <w:rPr>
          <w:spacing w:val="-1"/>
        </w:rPr>
        <w:t xml:space="preserve"> </w:t>
      </w:r>
      <w:r>
        <w:t>luego de</w:t>
      </w:r>
      <w:r>
        <w:rPr>
          <w:spacing w:val="-1"/>
        </w:rPr>
        <w:t xml:space="preserve"> </w:t>
      </w:r>
      <w:r>
        <w:t>la</w:t>
      </w:r>
      <w:r>
        <w:rPr>
          <w:spacing w:val="-2"/>
        </w:rPr>
        <w:t xml:space="preserve"> </w:t>
      </w:r>
      <w:r>
        <w:t>clasificación de la</w:t>
      </w:r>
      <w:r>
        <w:rPr>
          <w:spacing w:val="-1"/>
        </w:rPr>
        <w:t xml:space="preserve"> </w:t>
      </w:r>
      <w:r>
        <w:t>planta</w:t>
      </w:r>
      <w:r>
        <w:rPr>
          <w:spacing w:val="-2"/>
        </w:rPr>
        <w:t xml:space="preserve"> </w:t>
      </w:r>
      <w:r>
        <w:t>como droga ilícita por parte de las Naciones Unidas (ONU), con un estimado de 147 millones de</w:t>
      </w:r>
      <w:r>
        <w:rPr>
          <w:spacing w:val="-15"/>
        </w:rPr>
        <w:t xml:space="preserve"> </w:t>
      </w:r>
      <w:r>
        <w:t>personas</w:t>
      </w:r>
      <w:r>
        <w:rPr>
          <w:spacing w:val="-15"/>
        </w:rPr>
        <w:t xml:space="preserve"> </w:t>
      </w:r>
      <w:r>
        <w:t>reportadas</w:t>
      </w:r>
      <w:r>
        <w:rPr>
          <w:spacing w:val="-15"/>
        </w:rPr>
        <w:t xml:space="preserve"> </w:t>
      </w:r>
      <w:r>
        <w:t>como</w:t>
      </w:r>
      <w:r>
        <w:rPr>
          <w:spacing w:val="-15"/>
        </w:rPr>
        <w:t xml:space="preserve"> </w:t>
      </w:r>
      <w:r>
        <w:t>consumidoras</w:t>
      </w:r>
      <w:r>
        <w:rPr>
          <w:spacing w:val="-15"/>
        </w:rPr>
        <w:t xml:space="preserve"> </w:t>
      </w:r>
      <w:r>
        <w:t>de</w:t>
      </w:r>
      <w:r>
        <w:rPr>
          <w:spacing w:val="-15"/>
        </w:rPr>
        <w:t xml:space="preserve"> </w:t>
      </w:r>
      <w:r>
        <w:t>la</w:t>
      </w:r>
      <w:r>
        <w:rPr>
          <w:spacing w:val="-15"/>
        </w:rPr>
        <w:t xml:space="preserve"> </w:t>
      </w:r>
      <w:r>
        <w:t>sustancia</w:t>
      </w:r>
      <w:r>
        <w:rPr>
          <w:spacing w:val="-15"/>
        </w:rPr>
        <w:t xml:space="preserve"> </w:t>
      </w:r>
      <w:r>
        <w:t>según</w:t>
      </w:r>
      <w:r>
        <w:rPr>
          <w:spacing w:val="-15"/>
        </w:rPr>
        <w:t xml:space="preserve"> </w:t>
      </w:r>
      <w:r>
        <w:t>la</w:t>
      </w:r>
      <w:r>
        <w:rPr>
          <w:spacing w:val="-15"/>
        </w:rPr>
        <w:t xml:space="preserve"> </w:t>
      </w:r>
      <w:r>
        <w:t>ONU</w:t>
      </w:r>
      <w:r>
        <w:rPr>
          <w:spacing w:val="-15"/>
        </w:rPr>
        <w:t xml:space="preserve"> </w:t>
      </w:r>
      <w:r>
        <w:t>(Mesquita &amp; Zimmermann, 202</w:t>
      </w:r>
      <w:r>
        <w:t>1).</w:t>
      </w:r>
    </w:p>
    <w:p w:rsidR="00BB7F5D" w:rsidRDefault="00BB7F5D">
      <w:pPr>
        <w:pStyle w:val="Textoindependiente"/>
        <w:spacing w:line="360" w:lineRule="auto"/>
        <w:jc w:val="both"/>
        <w:sectPr w:rsidR="00BB7F5D">
          <w:pgSz w:w="11920" w:h="16840"/>
          <w:pgMar w:top="1520" w:right="992" w:bottom="1360" w:left="1700" w:header="0" w:footer="1134" w:gutter="0"/>
          <w:cols w:space="720"/>
        </w:sectPr>
      </w:pPr>
    </w:p>
    <w:p w:rsidR="00BB7F5D" w:rsidRDefault="00B976BB">
      <w:pPr>
        <w:pStyle w:val="Textoindependiente"/>
        <w:spacing w:before="60" w:line="360" w:lineRule="auto"/>
        <w:ind w:left="568" w:right="713"/>
        <w:jc w:val="both"/>
      </w:pPr>
      <w:r>
        <w:t>Existen informes prometedores sobre la utilización de esta planta medicinal en Medicina Veterinaria para el manejo de enfermedades y su aplicación en la producción animal como complemento dietético de aves, peces y ganado vacuno. La utilización de la marih</w:t>
      </w:r>
      <w:r>
        <w:t>uana en medicina veterinaria se exhibe a través de diversos métodos de administración, como ungüentos, colirios y extractos (Mesquita &amp; Zimmermann, 2021).</w:t>
      </w:r>
    </w:p>
    <w:p w:rsidR="00BB7F5D" w:rsidRDefault="00B976BB">
      <w:pPr>
        <w:pStyle w:val="Textoindependiente"/>
        <w:spacing w:before="241" w:line="360" w:lineRule="auto"/>
        <w:ind w:left="568" w:right="708"/>
        <w:jc w:val="both"/>
      </w:pPr>
      <w:r>
        <w:t>Los pollos que recibieron cannabis como aditivo en su alimentación no mostraron un</w:t>
      </w:r>
      <w:r>
        <w:rPr>
          <w:spacing w:val="-2"/>
        </w:rPr>
        <w:t xml:space="preserve"> </w:t>
      </w:r>
      <w:r>
        <w:t>incremento</w:t>
      </w:r>
      <w:r>
        <w:rPr>
          <w:spacing w:val="-7"/>
        </w:rPr>
        <w:t xml:space="preserve"> </w:t>
      </w:r>
      <w:r>
        <w:t>significativo</w:t>
      </w:r>
      <w:r>
        <w:rPr>
          <w:spacing w:val="-7"/>
        </w:rPr>
        <w:t xml:space="preserve"> </w:t>
      </w:r>
      <w:r>
        <w:t>en</w:t>
      </w:r>
      <w:r>
        <w:rPr>
          <w:spacing w:val="-2"/>
        </w:rPr>
        <w:t xml:space="preserve"> </w:t>
      </w:r>
      <w:r>
        <w:t>su</w:t>
      </w:r>
      <w:r>
        <w:rPr>
          <w:spacing w:val="-2"/>
        </w:rPr>
        <w:t xml:space="preserve"> </w:t>
      </w:r>
      <w:r>
        <w:t>tasa</w:t>
      </w:r>
      <w:r>
        <w:rPr>
          <w:spacing w:val="-1"/>
        </w:rPr>
        <w:t xml:space="preserve"> </w:t>
      </w:r>
      <w:r>
        <w:t>de</w:t>
      </w:r>
      <w:r>
        <w:rPr>
          <w:spacing w:val="-5"/>
        </w:rPr>
        <w:t xml:space="preserve"> </w:t>
      </w:r>
      <w:r>
        <w:t>crecimiento</w:t>
      </w:r>
      <w:r>
        <w:rPr>
          <w:spacing w:val="-7"/>
        </w:rPr>
        <w:t xml:space="preserve"> </w:t>
      </w:r>
      <w:r>
        <w:t>en</w:t>
      </w:r>
      <w:r>
        <w:rPr>
          <w:spacing w:val="-7"/>
        </w:rPr>
        <w:t xml:space="preserve"> </w:t>
      </w:r>
      <w:r>
        <w:t>comparación</w:t>
      </w:r>
      <w:r>
        <w:rPr>
          <w:spacing w:val="-2"/>
        </w:rPr>
        <w:t xml:space="preserve"> </w:t>
      </w:r>
      <w:r>
        <w:t>con</w:t>
      </w:r>
      <w:r>
        <w:rPr>
          <w:spacing w:val="-7"/>
        </w:rPr>
        <w:t xml:space="preserve"> </w:t>
      </w:r>
      <w:r>
        <w:t>el</w:t>
      </w:r>
      <w:r>
        <w:rPr>
          <w:spacing w:val="-5"/>
        </w:rPr>
        <w:t xml:space="preserve"> </w:t>
      </w:r>
      <w:r>
        <w:t>grupo control; sin embargo, tampoco exhibieron debilidades a nivel comparativo. Los organismos conservaron un estado de salud óptimo. Esto indica que el potencial antibiótico del cannabis podría</w:t>
      </w:r>
      <w:r>
        <w:t xml:space="preserve"> actuar como un substituto a los tratamientos farmacológicos convencionales utilizados en la industria avícola para mitigar la propagación</w:t>
      </w:r>
      <w:r>
        <w:rPr>
          <w:spacing w:val="-15"/>
        </w:rPr>
        <w:t xml:space="preserve"> </w:t>
      </w:r>
      <w:r>
        <w:t>y</w:t>
      </w:r>
      <w:r>
        <w:rPr>
          <w:spacing w:val="-14"/>
        </w:rPr>
        <w:t xml:space="preserve"> </w:t>
      </w:r>
      <w:r>
        <w:t>aparición</w:t>
      </w:r>
      <w:r>
        <w:rPr>
          <w:spacing w:val="-13"/>
        </w:rPr>
        <w:t xml:space="preserve"> </w:t>
      </w:r>
      <w:r>
        <w:t>de</w:t>
      </w:r>
      <w:r>
        <w:rPr>
          <w:spacing w:val="-12"/>
        </w:rPr>
        <w:t xml:space="preserve"> </w:t>
      </w:r>
      <w:r>
        <w:t>enfermedades</w:t>
      </w:r>
      <w:r>
        <w:rPr>
          <w:spacing w:val="-15"/>
        </w:rPr>
        <w:t xml:space="preserve"> </w:t>
      </w:r>
      <w:r>
        <w:t>en</w:t>
      </w:r>
      <w:r>
        <w:rPr>
          <w:spacing w:val="-13"/>
        </w:rPr>
        <w:t xml:space="preserve"> </w:t>
      </w:r>
      <w:r>
        <w:t>las</w:t>
      </w:r>
      <w:r>
        <w:rPr>
          <w:spacing w:val="-15"/>
        </w:rPr>
        <w:t xml:space="preserve"> </w:t>
      </w:r>
      <w:r>
        <w:t>instalaciones</w:t>
      </w:r>
      <w:r>
        <w:rPr>
          <w:spacing w:val="-15"/>
        </w:rPr>
        <w:t xml:space="preserve"> </w:t>
      </w:r>
      <w:r>
        <w:t>agrícolas</w:t>
      </w:r>
      <w:r>
        <w:rPr>
          <w:spacing w:val="-15"/>
        </w:rPr>
        <w:t xml:space="preserve"> </w:t>
      </w:r>
      <w:r>
        <w:t xml:space="preserve">(Rodríguez, </w:t>
      </w:r>
      <w:r>
        <w:rPr>
          <w:spacing w:val="-2"/>
        </w:rPr>
        <w:t>2022).</w:t>
      </w:r>
    </w:p>
    <w:p w:rsidR="00BB7F5D" w:rsidRDefault="00B976BB">
      <w:pPr>
        <w:pStyle w:val="Textoindependiente"/>
        <w:spacing w:before="241" w:line="360" w:lineRule="auto"/>
        <w:ind w:left="568" w:right="713"/>
        <w:jc w:val="both"/>
      </w:pPr>
      <w:r>
        <w:t>A</w:t>
      </w:r>
      <w:r>
        <w:rPr>
          <w:spacing w:val="-13"/>
        </w:rPr>
        <w:t xml:space="preserve"> </w:t>
      </w:r>
      <w:r>
        <w:t>lo</w:t>
      </w:r>
      <w:r>
        <w:rPr>
          <w:spacing w:val="-11"/>
        </w:rPr>
        <w:t xml:space="preserve"> </w:t>
      </w:r>
      <w:r>
        <w:t>largo</w:t>
      </w:r>
      <w:r>
        <w:rPr>
          <w:spacing w:val="-11"/>
        </w:rPr>
        <w:t xml:space="preserve"> </w:t>
      </w:r>
      <w:r>
        <w:t>de</w:t>
      </w:r>
      <w:r>
        <w:rPr>
          <w:spacing w:val="-10"/>
        </w:rPr>
        <w:t xml:space="preserve"> </w:t>
      </w:r>
      <w:r>
        <w:t>varias</w:t>
      </w:r>
      <w:r>
        <w:rPr>
          <w:spacing w:val="-13"/>
        </w:rPr>
        <w:t xml:space="preserve"> </w:t>
      </w:r>
      <w:r>
        <w:t>semanas,</w:t>
      </w:r>
      <w:r>
        <w:rPr>
          <w:spacing w:val="-11"/>
        </w:rPr>
        <w:t xml:space="preserve"> </w:t>
      </w:r>
      <w:r>
        <w:t>se</w:t>
      </w:r>
      <w:r>
        <w:rPr>
          <w:spacing w:val="-14"/>
        </w:rPr>
        <w:t xml:space="preserve"> </w:t>
      </w:r>
      <w:r>
        <w:t>admini</w:t>
      </w:r>
      <w:r>
        <w:t>straron</w:t>
      </w:r>
      <w:r>
        <w:rPr>
          <w:spacing w:val="-11"/>
        </w:rPr>
        <w:t xml:space="preserve"> </w:t>
      </w:r>
      <w:r>
        <w:t>dosis</w:t>
      </w:r>
      <w:r>
        <w:rPr>
          <w:spacing w:val="-13"/>
        </w:rPr>
        <w:t xml:space="preserve"> </w:t>
      </w:r>
      <w:r>
        <w:t>de</w:t>
      </w:r>
      <w:r>
        <w:rPr>
          <w:spacing w:val="-10"/>
        </w:rPr>
        <w:t xml:space="preserve"> </w:t>
      </w:r>
      <w:r>
        <w:t>la</w:t>
      </w:r>
      <w:r>
        <w:rPr>
          <w:spacing w:val="-10"/>
        </w:rPr>
        <w:t xml:space="preserve"> </w:t>
      </w:r>
      <w:r>
        <w:t>planta</w:t>
      </w:r>
      <w:r>
        <w:rPr>
          <w:spacing w:val="-10"/>
        </w:rPr>
        <w:t xml:space="preserve"> </w:t>
      </w:r>
      <w:r>
        <w:t>en</w:t>
      </w:r>
      <w:r>
        <w:rPr>
          <w:spacing w:val="-11"/>
        </w:rPr>
        <w:t xml:space="preserve"> </w:t>
      </w:r>
      <w:r>
        <w:t>diversas</w:t>
      </w:r>
      <w:r>
        <w:rPr>
          <w:spacing w:val="-13"/>
        </w:rPr>
        <w:t xml:space="preserve"> </w:t>
      </w:r>
      <w:r>
        <w:t>formas (triturada,</w:t>
      </w:r>
      <w:r>
        <w:rPr>
          <w:spacing w:val="-11"/>
        </w:rPr>
        <w:t xml:space="preserve"> </w:t>
      </w:r>
      <w:r>
        <w:t>mezclada</w:t>
      </w:r>
      <w:r>
        <w:rPr>
          <w:spacing w:val="-13"/>
        </w:rPr>
        <w:t xml:space="preserve"> </w:t>
      </w:r>
      <w:r>
        <w:t>con</w:t>
      </w:r>
      <w:r>
        <w:rPr>
          <w:spacing w:val="-14"/>
        </w:rPr>
        <w:t xml:space="preserve"> </w:t>
      </w:r>
      <w:r>
        <w:t>agua)</w:t>
      </w:r>
      <w:r>
        <w:rPr>
          <w:spacing w:val="-11"/>
        </w:rPr>
        <w:t xml:space="preserve"> </w:t>
      </w:r>
      <w:r>
        <w:t>mientras</w:t>
      </w:r>
      <w:r>
        <w:rPr>
          <w:spacing w:val="-12"/>
        </w:rPr>
        <w:t xml:space="preserve"> </w:t>
      </w:r>
      <w:r>
        <w:t>se</w:t>
      </w:r>
      <w:r>
        <w:rPr>
          <w:spacing w:val="-13"/>
        </w:rPr>
        <w:t xml:space="preserve"> </w:t>
      </w:r>
      <w:r>
        <w:t>monitoreaba</w:t>
      </w:r>
      <w:r>
        <w:rPr>
          <w:spacing w:val="-13"/>
        </w:rPr>
        <w:t xml:space="preserve"> </w:t>
      </w:r>
      <w:r>
        <w:t>la</w:t>
      </w:r>
      <w:r>
        <w:rPr>
          <w:spacing w:val="-13"/>
        </w:rPr>
        <w:t xml:space="preserve"> </w:t>
      </w:r>
      <w:r>
        <w:t>actividad</w:t>
      </w:r>
      <w:r>
        <w:rPr>
          <w:spacing w:val="-11"/>
        </w:rPr>
        <w:t xml:space="preserve"> </w:t>
      </w:r>
      <w:r>
        <w:t>digestiva</w:t>
      </w:r>
      <w:r>
        <w:rPr>
          <w:spacing w:val="-10"/>
        </w:rPr>
        <w:t xml:space="preserve"> </w:t>
      </w:r>
      <w:r>
        <w:t>de</w:t>
      </w:r>
      <w:r>
        <w:rPr>
          <w:spacing w:val="-13"/>
        </w:rPr>
        <w:t xml:space="preserve"> </w:t>
      </w:r>
      <w:r>
        <w:t>las aves para prevenir cualquier efecto observado de una ingestión excesiva. Adicionalmente a una mayor inmunidad frente a enfermedades, se sugiere que la calidad de la carne de las aves alimentadas con cannabis podría superar la de aquellas que son tratad</w:t>
      </w:r>
      <w:r>
        <w:t>as con altas cantidades de antibióticos, como indicó (Rodríguez, 2022).</w:t>
      </w:r>
    </w:p>
    <w:p w:rsidR="00BB7F5D" w:rsidRDefault="00B976BB">
      <w:pPr>
        <w:pStyle w:val="Textoindependiente"/>
        <w:spacing w:before="239" w:line="360" w:lineRule="auto"/>
        <w:ind w:left="568" w:right="714"/>
        <w:jc w:val="both"/>
      </w:pPr>
      <w:r>
        <w:t>Los niveles aplicados de la sustancia no resultaron en detectables residuos en la carne</w:t>
      </w:r>
      <w:r>
        <w:rPr>
          <w:spacing w:val="-5"/>
        </w:rPr>
        <w:t xml:space="preserve"> </w:t>
      </w:r>
      <w:r>
        <w:t>o</w:t>
      </w:r>
      <w:r>
        <w:rPr>
          <w:spacing w:val="-7"/>
        </w:rPr>
        <w:t xml:space="preserve"> </w:t>
      </w:r>
      <w:r>
        <w:t>huevos</w:t>
      </w:r>
      <w:r>
        <w:rPr>
          <w:spacing w:val="-7"/>
        </w:rPr>
        <w:t xml:space="preserve"> </w:t>
      </w:r>
      <w:r>
        <w:t>de</w:t>
      </w:r>
      <w:r>
        <w:rPr>
          <w:spacing w:val="-5"/>
        </w:rPr>
        <w:t xml:space="preserve"> </w:t>
      </w:r>
      <w:r>
        <w:t>las</w:t>
      </w:r>
      <w:r>
        <w:rPr>
          <w:spacing w:val="-7"/>
        </w:rPr>
        <w:t xml:space="preserve"> </w:t>
      </w:r>
      <w:r>
        <w:t>aves,</w:t>
      </w:r>
      <w:r>
        <w:rPr>
          <w:spacing w:val="-7"/>
        </w:rPr>
        <w:t xml:space="preserve"> </w:t>
      </w:r>
      <w:r>
        <w:t>y</w:t>
      </w:r>
      <w:r>
        <w:rPr>
          <w:spacing w:val="-7"/>
        </w:rPr>
        <w:t xml:space="preserve"> </w:t>
      </w:r>
      <w:r>
        <w:t>hasta</w:t>
      </w:r>
      <w:r>
        <w:rPr>
          <w:spacing w:val="-5"/>
        </w:rPr>
        <w:t xml:space="preserve"> </w:t>
      </w:r>
      <w:r>
        <w:t>este</w:t>
      </w:r>
      <w:r>
        <w:rPr>
          <w:spacing w:val="-5"/>
        </w:rPr>
        <w:t xml:space="preserve"> </w:t>
      </w:r>
      <w:r>
        <w:t>momento,</w:t>
      </w:r>
      <w:r>
        <w:rPr>
          <w:spacing w:val="-7"/>
        </w:rPr>
        <w:t xml:space="preserve"> </w:t>
      </w:r>
      <w:r>
        <w:t>han</w:t>
      </w:r>
      <w:r>
        <w:rPr>
          <w:spacing w:val="-7"/>
        </w:rPr>
        <w:t xml:space="preserve"> </w:t>
      </w:r>
      <w:r>
        <w:t>demostrado</w:t>
      </w:r>
      <w:r>
        <w:rPr>
          <w:spacing w:val="-7"/>
        </w:rPr>
        <w:t xml:space="preserve"> </w:t>
      </w:r>
      <w:r>
        <w:t>ser</w:t>
      </w:r>
      <w:r>
        <w:rPr>
          <w:spacing w:val="-6"/>
        </w:rPr>
        <w:t xml:space="preserve"> </w:t>
      </w:r>
      <w:r>
        <w:t>seguros</w:t>
      </w:r>
      <w:r>
        <w:rPr>
          <w:spacing w:val="-7"/>
        </w:rPr>
        <w:t xml:space="preserve"> </w:t>
      </w:r>
      <w:r>
        <w:t>para el consumo, dado que</w:t>
      </w:r>
      <w:r>
        <w:t xml:space="preserve"> el organismo humano dispone de enzimas que pueden metabolizar tanto el tetrahidrocannabinol (THC) como el cannabidiol (CBD), dos de los compuestos activos presentes en la planta (Rodríguez, 2022).</w:t>
      </w:r>
    </w:p>
    <w:p w:rsidR="00BB7F5D" w:rsidRDefault="00B976BB">
      <w:pPr>
        <w:pStyle w:val="Ttulo3"/>
        <w:numPr>
          <w:ilvl w:val="1"/>
          <w:numId w:val="6"/>
        </w:numPr>
        <w:tabs>
          <w:tab w:val="left" w:pos="1048"/>
        </w:tabs>
        <w:spacing w:before="243"/>
        <w:ind w:left="1048" w:hanging="480"/>
        <w:rPr>
          <w:sz w:val="22"/>
        </w:rPr>
      </w:pPr>
      <w:bookmarkStart w:id="25" w:name="_bookmark20"/>
      <w:bookmarkEnd w:id="25"/>
      <w:r>
        <w:t>Cáñamo</w:t>
      </w:r>
      <w:r>
        <w:rPr>
          <w:spacing w:val="-5"/>
        </w:rPr>
        <w:t xml:space="preserve"> </w:t>
      </w:r>
      <w:r>
        <w:t>y</w:t>
      </w:r>
      <w:r>
        <w:rPr>
          <w:spacing w:val="-1"/>
        </w:rPr>
        <w:t xml:space="preserve"> </w:t>
      </w:r>
      <w:r>
        <w:t>su</w:t>
      </w:r>
      <w:r>
        <w:rPr>
          <w:spacing w:val="-2"/>
        </w:rPr>
        <w:t xml:space="preserve"> </w:t>
      </w:r>
      <w:r>
        <w:t>relación</w:t>
      </w:r>
      <w:r>
        <w:rPr>
          <w:spacing w:val="-5"/>
        </w:rPr>
        <w:t xml:space="preserve"> </w:t>
      </w:r>
      <w:r>
        <w:t>con</w:t>
      </w:r>
      <w:r>
        <w:rPr>
          <w:spacing w:val="-6"/>
        </w:rPr>
        <w:t xml:space="preserve"> </w:t>
      </w:r>
      <w:r>
        <w:t>las</w:t>
      </w:r>
      <w:r>
        <w:rPr>
          <w:spacing w:val="-5"/>
        </w:rPr>
        <w:t xml:space="preserve"> </w:t>
      </w:r>
      <w:r>
        <w:rPr>
          <w:spacing w:val="-4"/>
        </w:rPr>
        <w:t>aves</w:t>
      </w:r>
    </w:p>
    <w:p w:rsidR="00BB7F5D" w:rsidRDefault="00B976BB">
      <w:pPr>
        <w:pStyle w:val="Textoindependiente"/>
        <w:spacing w:before="256" w:line="360" w:lineRule="auto"/>
        <w:ind w:left="568" w:right="697"/>
        <w:jc w:val="both"/>
      </w:pPr>
      <w:r>
        <w:t>A</w:t>
      </w:r>
      <w:r>
        <w:rPr>
          <w:spacing w:val="-2"/>
        </w:rPr>
        <w:t xml:space="preserve"> </w:t>
      </w:r>
      <w:r>
        <w:t>lo largo</w:t>
      </w:r>
      <w:r>
        <w:rPr>
          <w:spacing w:val="-1"/>
        </w:rPr>
        <w:t xml:space="preserve"> </w:t>
      </w:r>
      <w:r>
        <w:t>de la histori</w:t>
      </w:r>
      <w:r>
        <w:t>a se provee que ha existido una conexión</w:t>
      </w:r>
      <w:r>
        <w:rPr>
          <w:spacing w:val="-1"/>
        </w:rPr>
        <w:t xml:space="preserve"> </w:t>
      </w:r>
      <w:r>
        <w:t>entre las</w:t>
      </w:r>
      <w:r>
        <w:rPr>
          <w:spacing w:val="-3"/>
        </w:rPr>
        <w:t xml:space="preserve"> </w:t>
      </w:r>
      <w:r>
        <w:t>aves y el cannabis,</w:t>
      </w:r>
      <w:r>
        <w:rPr>
          <w:spacing w:val="-6"/>
        </w:rPr>
        <w:t xml:space="preserve"> </w:t>
      </w:r>
      <w:r>
        <w:t>y</w:t>
      </w:r>
      <w:r>
        <w:rPr>
          <w:spacing w:val="-6"/>
        </w:rPr>
        <w:t xml:space="preserve"> </w:t>
      </w:r>
      <w:r>
        <w:t>continúa</w:t>
      </w:r>
      <w:r>
        <w:rPr>
          <w:spacing w:val="-4"/>
        </w:rPr>
        <w:t xml:space="preserve"> </w:t>
      </w:r>
      <w:r>
        <w:t>hasta</w:t>
      </w:r>
      <w:r>
        <w:rPr>
          <w:spacing w:val="-4"/>
        </w:rPr>
        <w:t xml:space="preserve"> </w:t>
      </w:r>
      <w:r>
        <w:t>el</w:t>
      </w:r>
      <w:r>
        <w:rPr>
          <w:spacing w:val="-5"/>
        </w:rPr>
        <w:t xml:space="preserve"> </w:t>
      </w:r>
      <w:r>
        <w:t>día</w:t>
      </w:r>
      <w:r>
        <w:rPr>
          <w:spacing w:val="-4"/>
        </w:rPr>
        <w:t xml:space="preserve"> </w:t>
      </w:r>
      <w:r>
        <w:t>de</w:t>
      </w:r>
      <w:r>
        <w:rPr>
          <w:spacing w:val="-4"/>
        </w:rPr>
        <w:t xml:space="preserve"> </w:t>
      </w:r>
      <w:r>
        <w:t>hoy.</w:t>
      </w:r>
      <w:r>
        <w:rPr>
          <w:spacing w:val="-6"/>
        </w:rPr>
        <w:t xml:space="preserve"> </w:t>
      </w:r>
      <w:r>
        <w:t>El</w:t>
      </w:r>
      <w:r>
        <w:rPr>
          <w:spacing w:val="-5"/>
        </w:rPr>
        <w:t xml:space="preserve"> </w:t>
      </w:r>
      <w:r>
        <w:t>vínculo</w:t>
      </w:r>
      <w:r>
        <w:rPr>
          <w:spacing w:val="-9"/>
        </w:rPr>
        <w:t xml:space="preserve"> </w:t>
      </w:r>
      <w:r>
        <w:t>entre</w:t>
      </w:r>
      <w:r>
        <w:rPr>
          <w:spacing w:val="-8"/>
        </w:rPr>
        <w:t xml:space="preserve"> </w:t>
      </w:r>
      <w:r>
        <w:t>ambos</w:t>
      </w:r>
      <w:r>
        <w:rPr>
          <w:spacing w:val="-7"/>
        </w:rPr>
        <w:t xml:space="preserve"> </w:t>
      </w:r>
      <w:r>
        <w:t>son</w:t>
      </w:r>
      <w:r>
        <w:rPr>
          <w:spacing w:val="-6"/>
        </w:rPr>
        <w:t xml:space="preserve"> </w:t>
      </w:r>
      <w:r>
        <w:t>las</w:t>
      </w:r>
      <w:r>
        <w:rPr>
          <w:spacing w:val="-7"/>
        </w:rPr>
        <w:t xml:space="preserve"> </w:t>
      </w:r>
      <w:r>
        <w:t>semillas</w:t>
      </w:r>
      <w:r>
        <w:rPr>
          <w:spacing w:val="-7"/>
        </w:rPr>
        <w:t xml:space="preserve"> </w:t>
      </w:r>
      <w:r>
        <w:t>de cáñamo</w:t>
      </w:r>
      <w:r>
        <w:rPr>
          <w:spacing w:val="-2"/>
        </w:rPr>
        <w:t xml:space="preserve"> </w:t>
      </w:r>
      <w:r>
        <w:t>como</w:t>
      </w:r>
      <w:r>
        <w:rPr>
          <w:spacing w:val="-2"/>
        </w:rPr>
        <w:t xml:space="preserve"> </w:t>
      </w:r>
      <w:r>
        <w:t>alimento para pájaros. En</w:t>
      </w:r>
      <w:r>
        <w:rPr>
          <w:spacing w:val="-2"/>
        </w:rPr>
        <w:t xml:space="preserve"> </w:t>
      </w:r>
      <w:r>
        <w:t>el pasado,</w:t>
      </w:r>
      <w:r>
        <w:rPr>
          <w:spacing w:val="-1"/>
        </w:rPr>
        <w:t xml:space="preserve"> </w:t>
      </w:r>
      <w:r>
        <w:t>las semillas de cáñamo eran un</w:t>
      </w:r>
    </w:p>
    <w:p w:rsidR="00BB7F5D" w:rsidRDefault="00BB7F5D">
      <w:pPr>
        <w:pStyle w:val="Textoindependiente"/>
        <w:spacing w:line="360" w:lineRule="auto"/>
        <w:jc w:val="both"/>
        <w:sectPr w:rsidR="00BB7F5D">
          <w:pgSz w:w="11920" w:h="16840"/>
          <w:pgMar w:top="1520" w:right="992" w:bottom="1360" w:left="1700" w:header="0" w:footer="1134" w:gutter="0"/>
          <w:cols w:space="720"/>
        </w:sectPr>
      </w:pPr>
    </w:p>
    <w:p w:rsidR="00BB7F5D" w:rsidRDefault="00B976BB">
      <w:pPr>
        <w:pStyle w:val="Textoindependiente"/>
        <w:spacing w:before="60" w:line="360" w:lineRule="auto"/>
        <w:ind w:left="568" w:right="708"/>
        <w:jc w:val="both"/>
      </w:pPr>
      <w:r>
        <w:t>alimento</w:t>
      </w:r>
      <w:r>
        <w:rPr>
          <w:spacing w:val="-6"/>
        </w:rPr>
        <w:t xml:space="preserve"> </w:t>
      </w:r>
      <w:r>
        <w:t>muy</w:t>
      </w:r>
      <w:r>
        <w:rPr>
          <w:spacing w:val="-6"/>
        </w:rPr>
        <w:t xml:space="preserve"> </w:t>
      </w:r>
      <w:r>
        <w:t>popular</w:t>
      </w:r>
      <w:r>
        <w:rPr>
          <w:spacing w:val="-5"/>
        </w:rPr>
        <w:t xml:space="preserve"> </w:t>
      </w:r>
      <w:r>
        <w:t>para</w:t>
      </w:r>
      <w:r>
        <w:rPr>
          <w:spacing w:val="-4"/>
        </w:rPr>
        <w:t xml:space="preserve"> </w:t>
      </w:r>
      <w:r>
        <w:t>las</w:t>
      </w:r>
      <w:r>
        <w:rPr>
          <w:spacing w:val="-7"/>
        </w:rPr>
        <w:t xml:space="preserve"> </w:t>
      </w:r>
      <w:r>
        <w:t>aves</w:t>
      </w:r>
      <w:r>
        <w:rPr>
          <w:spacing w:val="-7"/>
        </w:rPr>
        <w:t xml:space="preserve"> </w:t>
      </w:r>
      <w:r>
        <w:t>de</w:t>
      </w:r>
      <w:r>
        <w:rPr>
          <w:spacing w:val="-8"/>
        </w:rPr>
        <w:t xml:space="preserve"> </w:t>
      </w:r>
      <w:r>
        <w:t>compañía.</w:t>
      </w:r>
      <w:r>
        <w:rPr>
          <w:spacing w:val="-6"/>
        </w:rPr>
        <w:t xml:space="preserve"> </w:t>
      </w:r>
      <w:r>
        <w:t>Con</w:t>
      </w:r>
      <w:r>
        <w:rPr>
          <w:spacing w:val="-10"/>
        </w:rPr>
        <w:t xml:space="preserve"> </w:t>
      </w:r>
      <w:r>
        <w:t>el</w:t>
      </w:r>
      <w:r>
        <w:rPr>
          <w:spacing w:val="-5"/>
        </w:rPr>
        <w:t xml:space="preserve"> </w:t>
      </w:r>
      <w:r>
        <w:t>tiempo,</w:t>
      </w:r>
      <w:r>
        <w:rPr>
          <w:spacing w:val="-6"/>
        </w:rPr>
        <w:t xml:space="preserve"> </w:t>
      </w:r>
      <w:r>
        <w:t>se</w:t>
      </w:r>
      <w:r>
        <w:rPr>
          <w:spacing w:val="-4"/>
        </w:rPr>
        <w:t xml:space="preserve"> </w:t>
      </w:r>
      <w:r>
        <w:t>convirtió</w:t>
      </w:r>
      <w:r>
        <w:rPr>
          <w:spacing w:val="-9"/>
        </w:rPr>
        <w:t xml:space="preserve"> </w:t>
      </w:r>
      <w:r>
        <w:t>en</w:t>
      </w:r>
      <w:r>
        <w:rPr>
          <w:spacing w:val="-6"/>
        </w:rPr>
        <w:t xml:space="preserve"> </w:t>
      </w:r>
      <w:r>
        <w:t>un ingrediente</w:t>
      </w:r>
      <w:r>
        <w:rPr>
          <w:spacing w:val="-13"/>
        </w:rPr>
        <w:t xml:space="preserve"> </w:t>
      </w:r>
      <w:r>
        <w:t>de</w:t>
      </w:r>
      <w:r>
        <w:rPr>
          <w:spacing w:val="-13"/>
        </w:rPr>
        <w:t xml:space="preserve"> </w:t>
      </w:r>
      <w:r>
        <w:t>las</w:t>
      </w:r>
      <w:r>
        <w:rPr>
          <w:spacing w:val="-15"/>
        </w:rPr>
        <w:t xml:space="preserve"> </w:t>
      </w:r>
      <w:r>
        <w:t>mezclas</w:t>
      </w:r>
      <w:r>
        <w:rPr>
          <w:spacing w:val="-15"/>
        </w:rPr>
        <w:t xml:space="preserve"> </w:t>
      </w:r>
      <w:r>
        <w:t>de</w:t>
      </w:r>
      <w:r>
        <w:rPr>
          <w:spacing w:val="-13"/>
        </w:rPr>
        <w:t xml:space="preserve"> </w:t>
      </w:r>
      <w:r>
        <w:t>semillas</w:t>
      </w:r>
      <w:r>
        <w:rPr>
          <w:spacing w:val="-15"/>
        </w:rPr>
        <w:t xml:space="preserve"> </w:t>
      </w:r>
      <w:r>
        <w:t>de</w:t>
      </w:r>
      <w:r>
        <w:rPr>
          <w:spacing w:val="-13"/>
        </w:rPr>
        <w:t xml:space="preserve"> </w:t>
      </w:r>
      <w:r>
        <w:t>aves</w:t>
      </w:r>
      <w:r>
        <w:rPr>
          <w:spacing w:val="-15"/>
        </w:rPr>
        <w:t xml:space="preserve"> </w:t>
      </w:r>
      <w:r>
        <w:t>silvestres</w:t>
      </w:r>
      <w:r>
        <w:rPr>
          <w:spacing w:val="-15"/>
        </w:rPr>
        <w:t xml:space="preserve"> </w:t>
      </w:r>
      <w:r>
        <w:t>hasta</w:t>
      </w:r>
      <w:r>
        <w:rPr>
          <w:spacing w:val="-13"/>
        </w:rPr>
        <w:t xml:space="preserve"> </w:t>
      </w:r>
      <w:r>
        <w:t>que</w:t>
      </w:r>
      <w:r>
        <w:rPr>
          <w:spacing w:val="-13"/>
        </w:rPr>
        <w:t xml:space="preserve"> </w:t>
      </w:r>
      <w:r>
        <w:t>se</w:t>
      </w:r>
      <w:r>
        <w:rPr>
          <w:spacing w:val="-13"/>
        </w:rPr>
        <w:t xml:space="preserve"> </w:t>
      </w:r>
      <w:r>
        <w:t>utilizó</w:t>
      </w:r>
      <w:r>
        <w:rPr>
          <w:spacing w:val="-13"/>
        </w:rPr>
        <w:t xml:space="preserve"> </w:t>
      </w:r>
      <w:r>
        <w:t>cáñamo para cultivarlas y alimentarlas. Aquí el concepto de semilla desaparece del campo (MadameGrow, 2021)</w:t>
      </w:r>
      <w:r>
        <w:t>.</w:t>
      </w:r>
    </w:p>
    <w:p w:rsidR="00BB7F5D" w:rsidRDefault="00B976BB">
      <w:pPr>
        <w:pStyle w:val="Ttulo3"/>
        <w:numPr>
          <w:ilvl w:val="1"/>
          <w:numId w:val="6"/>
        </w:numPr>
        <w:tabs>
          <w:tab w:val="left" w:pos="1108"/>
        </w:tabs>
        <w:spacing w:before="241"/>
        <w:ind w:left="1108" w:hanging="540"/>
      </w:pPr>
      <w:bookmarkStart w:id="26" w:name="_bookmark21"/>
      <w:bookmarkEnd w:id="26"/>
      <w:r>
        <w:t>Cannabis</w:t>
      </w:r>
      <w:r>
        <w:rPr>
          <w:spacing w:val="-5"/>
        </w:rPr>
        <w:t xml:space="preserve"> </w:t>
      </w:r>
      <w:r>
        <w:t>como</w:t>
      </w:r>
      <w:r>
        <w:rPr>
          <w:spacing w:val="-2"/>
        </w:rPr>
        <w:t xml:space="preserve"> </w:t>
      </w:r>
      <w:r>
        <w:t>reemplazo</w:t>
      </w:r>
      <w:r>
        <w:rPr>
          <w:spacing w:val="-3"/>
        </w:rPr>
        <w:t xml:space="preserve"> </w:t>
      </w:r>
      <w:r>
        <w:t>de</w:t>
      </w:r>
      <w:r>
        <w:rPr>
          <w:spacing w:val="-1"/>
        </w:rPr>
        <w:t xml:space="preserve"> </w:t>
      </w:r>
      <w:r>
        <w:t>antibióticos</w:t>
      </w:r>
      <w:r>
        <w:rPr>
          <w:spacing w:val="-4"/>
        </w:rPr>
        <w:t xml:space="preserve"> </w:t>
      </w:r>
      <w:r>
        <w:t>en</w:t>
      </w:r>
      <w:r>
        <w:rPr>
          <w:spacing w:val="-5"/>
        </w:rPr>
        <w:t xml:space="preserve"> </w:t>
      </w:r>
      <w:r>
        <w:t>producción</w:t>
      </w:r>
      <w:r>
        <w:rPr>
          <w:spacing w:val="-4"/>
        </w:rPr>
        <w:t xml:space="preserve"> </w:t>
      </w:r>
      <w:r>
        <w:t>de</w:t>
      </w:r>
      <w:r>
        <w:rPr>
          <w:spacing w:val="-1"/>
        </w:rPr>
        <w:t xml:space="preserve"> </w:t>
      </w:r>
      <w:r>
        <w:rPr>
          <w:spacing w:val="-2"/>
        </w:rPr>
        <w:t>pollos</w:t>
      </w:r>
    </w:p>
    <w:p w:rsidR="00BB7F5D" w:rsidRDefault="00B976BB">
      <w:pPr>
        <w:pStyle w:val="Textoindependiente"/>
        <w:spacing w:before="256" w:line="360" w:lineRule="auto"/>
        <w:ind w:left="568" w:right="694"/>
        <w:jc w:val="both"/>
      </w:pPr>
      <w:r>
        <w:t>Los antibióticos han sido usados en las grajas avícolas para evitar la proliferación de bacterias que invaden el organismo al causar enfermedades que estas mismas afectan</w:t>
      </w:r>
      <w:r>
        <w:rPr>
          <w:spacing w:val="-9"/>
        </w:rPr>
        <w:t xml:space="preserve"> </w:t>
      </w:r>
      <w:r>
        <w:t>a</w:t>
      </w:r>
      <w:r>
        <w:rPr>
          <w:spacing w:val="-9"/>
        </w:rPr>
        <w:t xml:space="preserve"> </w:t>
      </w:r>
      <w:r>
        <w:t>las</w:t>
      </w:r>
      <w:r>
        <w:rPr>
          <w:spacing w:val="-11"/>
        </w:rPr>
        <w:t xml:space="preserve"> </w:t>
      </w:r>
      <w:r>
        <w:t>aves</w:t>
      </w:r>
      <w:r>
        <w:rPr>
          <w:spacing w:val="-10"/>
        </w:rPr>
        <w:t xml:space="preserve"> </w:t>
      </w:r>
      <w:r>
        <w:t>de</w:t>
      </w:r>
      <w:r>
        <w:rPr>
          <w:spacing w:val="-12"/>
        </w:rPr>
        <w:t xml:space="preserve"> </w:t>
      </w:r>
      <w:r>
        <w:t>corral,</w:t>
      </w:r>
      <w:r>
        <w:rPr>
          <w:spacing w:val="-9"/>
        </w:rPr>
        <w:t xml:space="preserve"> </w:t>
      </w:r>
      <w:r>
        <w:t>zoonosis,</w:t>
      </w:r>
      <w:r>
        <w:rPr>
          <w:spacing w:val="-9"/>
        </w:rPr>
        <w:t xml:space="preserve"> </w:t>
      </w:r>
      <w:r>
        <w:t>una</w:t>
      </w:r>
      <w:r>
        <w:rPr>
          <w:spacing w:val="-12"/>
        </w:rPr>
        <w:t xml:space="preserve"> </w:t>
      </w:r>
      <w:r>
        <w:t>vez</w:t>
      </w:r>
      <w:r>
        <w:rPr>
          <w:spacing w:val="-9"/>
        </w:rPr>
        <w:t xml:space="preserve"> </w:t>
      </w:r>
      <w:r>
        <w:t>mencionado</w:t>
      </w:r>
      <w:r>
        <w:rPr>
          <w:spacing w:val="-12"/>
        </w:rPr>
        <w:t xml:space="preserve"> </w:t>
      </w:r>
      <w:r>
        <w:t>esto</w:t>
      </w:r>
      <w:r>
        <w:rPr>
          <w:spacing w:val="-13"/>
        </w:rPr>
        <w:t xml:space="preserve"> </w:t>
      </w:r>
      <w:r>
        <w:t>las</w:t>
      </w:r>
      <w:r>
        <w:rPr>
          <w:spacing w:val="-8"/>
        </w:rPr>
        <w:t xml:space="preserve"> </w:t>
      </w:r>
      <w:r>
        <w:t>aves</w:t>
      </w:r>
      <w:r>
        <w:rPr>
          <w:spacing w:val="30"/>
        </w:rPr>
        <w:t xml:space="preserve"> </w:t>
      </w:r>
      <w:r>
        <w:t>crecen</w:t>
      </w:r>
      <w:r>
        <w:rPr>
          <w:spacing w:val="30"/>
        </w:rPr>
        <w:t xml:space="preserve"> </w:t>
      </w:r>
      <w:r>
        <w:t>con cepas alteradas a tal punto de desarrollar una resistencia al</w:t>
      </w:r>
      <w:r>
        <w:rPr>
          <w:spacing w:val="-5"/>
        </w:rPr>
        <w:t xml:space="preserve"> </w:t>
      </w:r>
      <w:r>
        <w:t>antibiótico aplicado posiblemente</w:t>
      </w:r>
      <w:r>
        <w:rPr>
          <w:spacing w:val="40"/>
        </w:rPr>
        <w:t xml:space="preserve"> </w:t>
      </w:r>
      <w:r>
        <w:t>adaptado</w:t>
      </w:r>
      <w:r>
        <w:rPr>
          <w:spacing w:val="40"/>
        </w:rPr>
        <w:t xml:space="preserve"> </w:t>
      </w:r>
      <w:r>
        <w:t>por</w:t>
      </w:r>
      <w:r>
        <w:rPr>
          <w:spacing w:val="40"/>
        </w:rPr>
        <w:t xml:space="preserve"> </w:t>
      </w:r>
      <w:r>
        <w:t>el consumo hacia los humanos (Wako, 2021).</w:t>
      </w:r>
    </w:p>
    <w:p w:rsidR="00BB7F5D" w:rsidRDefault="00B976BB">
      <w:pPr>
        <w:pStyle w:val="Textoindependiente"/>
        <w:spacing w:before="243" w:line="360" w:lineRule="auto"/>
        <w:ind w:left="568" w:right="703"/>
        <w:jc w:val="both"/>
      </w:pPr>
      <w:r>
        <w:t>Si bien se sabe el cannabis y el cáñamo se</w:t>
      </w:r>
      <w:r>
        <w:t xml:space="preserve"> diferencia por sus propiedades psicoactiva (THC) y terapéuticas (CBD).</w:t>
      </w:r>
      <w:r>
        <w:rPr>
          <w:spacing w:val="40"/>
        </w:rPr>
        <w:t xml:space="preserve"> </w:t>
      </w:r>
      <w:r>
        <w:t>Ya que el cannabis procesado de forma farmacéutica</w:t>
      </w:r>
      <w:r>
        <w:rPr>
          <w:spacing w:val="-4"/>
        </w:rPr>
        <w:t xml:space="preserve"> </w:t>
      </w:r>
      <w:r>
        <w:t>no</w:t>
      </w:r>
      <w:r>
        <w:rPr>
          <w:spacing w:val="-6"/>
        </w:rPr>
        <w:t xml:space="preserve"> </w:t>
      </w:r>
      <w:r>
        <w:t>altera</w:t>
      </w:r>
      <w:r>
        <w:rPr>
          <w:spacing w:val="-4"/>
        </w:rPr>
        <w:t xml:space="preserve"> </w:t>
      </w:r>
      <w:r>
        <w:t>la</w:t>
      </w:r>
      <w:r>
        <w:rPr>
          <w:spacing w:val="-4"/>
        </w:rPr>
        <w:t xml:space="preserve"> </w:t>
      </w:r>
      <w:r>
        <w:t>química</w:t>
      </w:r>
      <w:r>
        <w:rPr>
          <w:spacing w:val="-4"/>
        </w:rPr>
        <w:t xml:space="preserve"> </w:t>
      </w:r>
      <w:r>
        <w:t>en</w:t>
      </w:r>
      <w:r>
        <w:rPr>
          <w:spacing w:val="-6"/>
        </w:rPr>
        <w:t xml:space="preserve"> </w:t>
      </w:r>
      <w:r>
        <w:t>el</w:t>
      </w:r>
      <w:r>
        <w:rPr>
          <w:spacing w:val="-5"/>
        </w:rPr>
        <w:t xml:space="preserve"> </w:t>
      </w:r>
      <w:r>
        <w:t>cerebro</w:t>
      </w:r>
      <w:r>
        <w:rPr>
          <w:spacing w:val="-5"/>
        </w:rPr>
        <w:t xml:space="preserve"> </w:t>
      </w:r>
      <w:r>
        <w:t>de</w:t>
      </w:r>
      <w:r>
        <w:rPr>
          <w:spacing w:val="-4"/>
        </w:rPr>
        <w:t xml:space="preserve"> </w:t>
      </w:r>
      <w:r>
        <w:t>los</w:t>
      </w:r>
      <w:r>
        <w:rPr>
          <w:spacing w:val="-7"/>
        </w:rPr>
        <w:t xml:space="preserve"> </w:t>
      </w:r>
      <w:r>
        <w:t>pollos,</w:t>
      </w:r>
      <w:r>
        <w:rPr>
          <w:spacing w:val="-6"/>
        </w:rPr>
        <w:t xml:space="preserve"> </w:t>
      </w:r>
      <w:r>
        <w:t>sin</w:t>
      </w:r>
      <w:r>
        <w:rPr>
          <w:spacing w:val="-6"/>
        </w:rPr>
        <w:t xml:space="preserve"> </w:t>
      </w:r>
      <w:r>
        <w:t>embargo</w:t>
      </w:r>
      <w:r>
        <w:rPr>
          <w:spacing w:val="-5"/>
        </w:rPr>
        <w:t xml:space="preserve"> </w:t>
      </w:r>
      <w:r>
        <w:t>gracias</w:t>
      </w:r>
      <w:r>
        <w:rPr>
          <w:spacing w:val="-7"/>
        </w:rPr>
        <w:t xml:space="preserve"> </w:t>
      </w:r>
      <w:r>
        <w:t>a las propiedades de vitaminas y minerales de la semilla direct</w:t>
      </w:r>
      <w:r>
        <w:t>amente usada como alpiste (Staff, 2022).</w:t>
      </w:r>
    </w:p>
    <w:p w:rsidR="00BB7F5D" w:rsidRDefault="00B976BB">
      <w:pPr>
        <w:pStyle w:val="Ttulo3"/>
        <w:numPr>
          <w:ilvl w:val="1"/>
          <w:numId w:val="6"/>
        </w:numPr>
        <w:tabs>
          <w:tab w:val="left" w:pos="1108"/>
        </w:tabs>
        <w:spacing w:before="238"/>
        <w:ind w:left="1108" w:hanging="540"/>
      </w:pPr>
      <w:bookmarkStart w:id="27" w:name="_bookmark22"/>
      <w:bookmarkEnd w:id="27"/>
      <w:r>
        <w:t>Efecto</w:t>
      </w:r>
      <w:r>
        <w:rPr>
          <w:spacing w:val="-6"/>
        </w:rPr>
        <w:t xml:space="preserve"> </w:t>
      </w:r>
      <w:r>
        <w:t>de</w:t>
      </w:r>
      <w:r>
        <w:rPr>
          <w:spacing w:val="-4"/>
        </w:rPr>
        <w:t xml:space="preserve"> </w:t>
      </w:r>
      <w:r>
        <w:t>niveles</w:t>
      </w:r>
      <w:r>
        <w:rPr>
          <w:spacing w:val="-6"/>
        </w:rPr>
        <w:t xml:space="preserve"> </w:t>
      </w:r>
      <w:r>
        <w:t>altos</w:t>
      </w:r>
      <w:r>
        <w:rPr>
          <w:spacing w:val="-7"/>
        </w:rPr>
        <w:t xml:space="preserve"> </w:t>
      </w:r>
      <w:r>
        <w:t>de</w:t>
      </w:r>
      <w:r>
        <w:rPr>
          <w:spacing w:val="-4"/>
        </w:rPr>
        <w:t xml:space="preserve"> </w:t>
      </w:r>
      <w:r>
        <w:t>CBD</w:t>
      </w:r>
      <w:r>
        <w:rPr>
          <w:spacing w:val="-3"/>
        </w:rPr>
        <w:t xml:space="preserve"> </w:t>
      </w:r>
      <w:r>
        <w:t>del</w:t>
      </w:r>
      <w:r>
        <w:rPr>
          <w:spacing w:val="-4"/>
        </w:rPr>
        <w:t xml:space="preserve"> </w:t>
      </w:r>
      <w:r>
        <w:rPr>
          <w:spacing w:val="-2"/>
        </w:rPr>
        <w:t>Cáñamo</w:t>
      </w:r>
    </w:p>
    <w:p w:rsidR="00BB7F5D" w:rsidRDefault="00B976BB">
      <w:pPr>
        <w:pStyle w:val="Textoindependiente"/>
        <w:spacing w:before="260" w:line="360" w:lineRule="auto"/>
        <w:ind w:left="568" w:right="708"/>
        <w:jc w:val="both"/>
      </w:pPr>
      <w:r>
        <w:t>Recordemos que el cortisol es la hormona del estrés, y el cual es una de las principales causas que afectan a la salud intestinal. El CBD con su efecto sedante/tranquilizante, reduce</w:t>
      </w:r>
      <w:r>
        <w:rPr>
          <w:spacing w:val="-1"/>
        </w:rPr>
        <w:t xml:space="preserve"> </w:t>
      </w:r>
      <w:r>
        <w:t>la</w:t>
      </w:r>
      <w:r>
        <w:rPr>
          <w:spacing w:val="-1"/>
        </w:rPr>
        <w:t xml:space="preserve"> </w:t>
      </w:r>
      <w:r>
        <w:t>carga de estrés</w:t>
      </w:r>
      <w:r>
        <w:rPr>
          <w:spacing w:val="-3"/>
        </w:rPr>
        <w:t xml:space="preserve"> </w:t>
      </w:r>
      <w:r>
        <w:t>por ende</w:t>
      </w:r>
      <w:r>
        <w:rPr>
          <w:spacing w:val="-1"/>
        </w:rPr>
        <w:t xml:space="preserve"> </w:t>
      </w:r>
      <w:r>
        <w:t>la</w:t>
      </w:r>
      <w:r>
        <w:rPr>
          <w:spacing w:val="-1"/>
        </w:rPr>
        <w:t xml:space="preserve"> </w:t>
      </w:r>
      <w:r>
        <w:t>producción</w:t>
      </w:r>
      <w:r>
        <w:rPr>
          <w:spacing w:val="-1"/>
        </w:rPr>
        <w:t xml:space="preserve"> </w:t>
      </w:r>
      <w:r>
        <w:t>de</w:t>
      </w:r>
      <w:r>
        <w:rPr>
          <w:spacing w:val="-1"/>
        </w:rPr>
        <w:t xml:space="preserve"> </w:t>
      </w:r>
      <w:r>
        <w:t>cortisol se verá reducida.</w:t>
      </w:r>
    </w:p>
    <w:p w:rsidR="00BB7F5D" w:rsidRDefault="00B976BB">
      <w:pPr>
        <w:pStyle w:val="Textoindependiente"/>
        <w:spacing w:before="241" w:line="360" w:lineRule="auto"/>
        <w:ind w:left="568" w:right="705"/>
        <w:jc w:val="both"/>
      </w:pPr>
      <w:r>
        <w:t>“</w:t>
      </w:r>
      <w:r>
        <w:t>Durante su vida, los animales en condiciones de producción están expuestos a muchos factores estresantes. En los mamíferos, el destete es un período realmente estresante: los cambios en el medio ambiente, la alimentación, el reagrupamiento, etc. Las aves e</w:t>
      </w:r>
      <w:r>
        <w:t>xperimentan el mismo tipo de estrés después de la eclosión” (Avinews, 2020).</w:t>
      </w:r>
    </w:p>
    <w:p w:rsidR="00BB7F5D" w:rsidRDefault="00B976BB">
      <w:pPr>
        <w:pStyle w:val="Ttulo3"/>
        <w:numPr>
          <w:ilvl w:val="1"/>
          <w:numId w:val="6"/>
        </w:numPr>
        <w:tabs>
          <w:tab w:val="left" w:pos="1108"/>
        </w:tabs>
        <w:spacing w:before="238"/>
        <w:ind w:left="1108" w:hanging="540"/>
      </w:pPr>
      <w:bookmarkStart w:id="28" w:name="_bookmark23"/>
      <w:bookmarkEnd w:id="28"/>
      <w:r>
        <w:t>Niveles</w:t>
      </w:r>
      <w:r>
        <w:rPr>
          <w:spacing w:val="-4"/>
        </w:rPr>
        <w:t xml:space="preserve"> </w:t>
      </w:r>
      <w:r>
        <w:t>altos</w:t>
      </w:r>
      <w:r>
        <w:rPr>
          <w:spacing w:val="-3"/>
        </w:rPr>
        <w:t xml:space="preserve"> </w:t>
      </w:r>
      <w:r>
        <w:t>de CBD</w:t>
      </w:r>
      <w:r>
        <w:rPr>
          <w:spacing w:val="-3"/>
        </w:rPr>
        <w:t xml:space="preserve"> </w:t>
      </w:r>
      <w:r>
        <w:t>del</w:t>
      </w:r>
      <w:r>
        <w:rPr>
          <w:spacing w:val="-1"/>
        </w:rPr>
        <w:t xml:space="preserve"> </w:t>
      </w:r>
      <w:r>
        <w:t>cáñamo</w:t>
      </w:r>
      <w:r>
        <w:rPr>
          <w:spacing w:val="-1"/>
        </w:rPr>
        <w:t xml:space="preserve"> </w:t>
      </w:r>
      <w:r>
        <w:t>en</w:t>
      </w:r>
      <w:r>
        <w:rPr>
          <w:spacing w:val="1"/>
        </w:rPr>
        <w:t xml:space="preserve"> </w:t>
      </w:r>
      <w:r>
        <w:t>producción</w:t>
      </w:r>
      <w:r>
        <w:rPr>
          <w:spacing w:val="-4"/>
        </w:rPr>
        <w:t xml:space="preserve"> </w:t>
      </w:r>
      <w:r>
        <w:t xml:space="preserve">de carne de </w:t>
      </w:r>
      <w:r>
        <w:rPr>
          <w:spacing w:val="-2"/>
        </w:rPr>
        <w:t>pollos</w:t>
      </w:r>
    </w:p>
    <w:p w:rsidR="00BB7F5D" w:rsidRDefault="00B976BB">
      <w:pPr>
        <w:pStyle w:val="Textoindependiente"/>
        <w:spacing w:before="261" w:line="360" w:lineRule="auto"/>
        <w:ind w:left="568" w:right="714"/>
        <w:jc w:val="both"/>
      </w:pPr>
      <w:r>
        <w:t>El</w:t>
      </w:r>
      <w:r>
        <w:rPr>
          <w:spacing w:val="-7"/>
        </w:rPr>
        <w:t xml:space="preserve"> </w:t>
      </w:r>
      <w:r>
        <w:t>buen</w:t>
      </w:r>
      <w:r>
        <w:rPr>
          <w:spacing w:val="-8"/>
        </w:rPr>
        <w:t xml:space="preserve"> </w:t>
      </w:r>
      <w:r>
        <w:t>vivir</w:t>
      </w:r>
      <w:r>
        <w:rPr>
          <w:spacing w:val="-8"/>
        </w:rPr>
        <w:t xml:space="preserve"> </w:t>
      </w:r>
      <w:r>
        <w:t>en</w:t>
      </w:r>
      <w:r>
        <w:rPr>
          <w:spacing w:val="-8"/>
        </w:rPr>
        <w:t xml:space="preserve"> </w:t>
      </w:r>
      <w:r>
        <w:t>las</w:t>
      </w:r>
      <w:r>
        <w:rPr>
          <w:spacing w:val="-10"/>
        </w:rPr>
        <w:t xml:space="preserve"> </w:t>
      </w:r>
      <w:r>
        <w:t>granjas</w:t>
      </w:r>
      <w:r>
        <w:rPr>
          <w:spacing w:val="-10"/>
        </w:rPr>
        <w:t xml:space="preserve"> </w:t>
      </w:r>
      <w:r>
        <w:t>de</w:t>
      </w:r>
      <w:r>
        <w:rPr>
          <w:spacing w:val="-7"/>
        </w:rPr>
        <w:t xml:space="preserve"> </w:t>
      </w:r>
      <w:r>
        <w:t>producción</w:t>
      </w:r>
      <w:r>
        <w:rPr>
          <w:spacing w:val="-12"/>
        </w:rPr>
        <w:t xml:space="preserve"> </w:t>
      </w:r>
      <w:r>
        <w:t>con</w:t>
      </w:r>
      <w:r>
        <w:rPr>
          <w:spacing w:val="-8"/>
        </w:rPr>
        <w:t xml:space="preserve"> </w:t>
      </w:r>
      <w:r>
        <w:t>espacios</w:t>
      </w:r>
      <w:r>
        <w:rPr>
          <w:spacing w:val="-10"/>
        </w:rPr>
        <w:t xml:space="preserve"> </w:t>
      </w:r>
      <w:r>
        <w:t>reducidos</w:t>
      </w:r>
      <w:r>
        <w:rPr>
          <w:spacing w:val="-10"/>
        </w:rPr>
        <w:t xml:space="preserve"> </w:t>
      </w:r>
      <w:r>
        <w:t>en</w:t>
      </w:r>
      <w:r>
        <w:rPr>
          <w:spacing w:val="-8"/>
        </w:rPr>
        <w:t xml:space="preserve"> </w:t>
      </w:r>
      <w:r>
        <w:t>situaciones</w:t>
      </w:r>
      <w:r>
        <w:rPr>
          <w:spacing w:val="-10"/>
        </w:rPr>
        <w:t xml:space="preserve"> </w:t>
      </w:r>
      <w:r>
        <w:t>de insalubridad, pestes, entre ot</w:t>
      </w:r>
      <w:r>
        <w:t>ras enfermedades, adicional la temperatura no adecuada,</w:t>
      </w:r>
      <w:r>
        <w:rPr>
          <w:spacing w:val="-19"/>
        </w:rPr>
        <w:t xml:space="preserve"> </w:t>
      </w:r>
      <w:r>
        <w:t>son</w:t>
      </w:r>
      <w:r>
        <w:rPr>
          <w:spacing w:val="-17"/>
        </w:rPr>
        <w:t xml:space="preserve"> </w:t>
      </w:r>
      <w:r>
        <w:t>algunos</w:t>
      </w:r>
      <w:r>
        <w:rPr>
          <w:spacing w:val="-18"/>
        </w:rPr>
        <w:t xml:space="preserve"> </w:t>
      </w:r>
      <w:r>
        <w:t>de</w:t>
      </w:r>
      <w:r>
        <w:rPr>
          <w:spacing w:val="-15"/>
        </w:rPr>
        <w:t xml:space="preserve"> </w:t>
      </w:r>
      <w:r>
        <w:t>los</w:t>
      </w:r>
      <w:r>
        <w:rPr>
          <w:spacing w:val="-17"/>
        </w:rPr>
        <w:t xml:space="preserve"> </w:t>
      </w:r>
      <w:r>
        <w:t>principales</w:t>
      </w:r>
      <w:r>
        <w:rPr>
          <w:spacing w:val="-18"/>
        </w:rPr>
        <w:t xml:space="preserve"> </w:t>
      </w:r>
      <w:r>
        <w:t>factores</w:t>
      </w:r>
      <w:r>
        <w:rPr>
          <w:spacing w:val="-18"/>
        </w:rPr>
        <w:t xml:space="preserve"> </w:t>
      </w:r>
      <w:r>
        <w:t>los</w:t>
      </w:r>
      <w:r>
        <w:rPr>
          <w:spacing w:val="-18"/>
        </w:rPr>
        <w:t xml:space="preserve"> </w:t>
      </w:r>
      <w:r>
        <w:t>cuales</w:t>
      </w:r>
      <w:r>
        <w:rPr>
          <w:spacing w:val="-18"/>
        </w:rPr>
        <w:t xml:space="preserve"> </w:t>
      </w:r>
      <w:r>
        <w:t>causan</w:t>
      </w:r>
      <w:r>
        <w:rPr>
          <w:spacing w:val="-16"/>
        </w:rPr>
        <w:t xml:space="preserve"> </w:t>
      </w:r>
      <w:r>
        <w:rPr>
          <w:spacing w:val="-2"/>
        </w:rPr>
        <w:t>sobreproducción</w:t>
      </w:r>
    </w:p>
    <w:p w:rsidR="00BB7F5D" w:rsidRDefault="00BB7F5D">
      <w:pPr>
        <w:pStyle w:val="Textoindependiente"/>
        <w:spacing w:line="360" w:lineRule="auto"/>
        <w:jc w:val="both"/>
        <w:sectPr w:rsidR="00BB7F5D">
          <w:pgSz w:w="11920" w:h="16840"/>
          <w:pgMar w:top="1520" w:right="992" w:bottom="1360" w:left="1700" w:header="0" w:footer="1134" w:gutter="0"/>
          <w:cols w:space="720"/>
        </w:sectPr>
      </w:pPr>
    </w:p>
    <w:p w:rsidR="00BB7F5D" w:rsidRDefault="00B976BB">
      <w:pPr>
        <w:pStyle w:val="Textoindependiente"/>
        <w:spacing w:before="60" w:line="360" w:lineRule="auto"/>
        <w:ind w:left="568" w:right="714"/>
        <w:jc w:val="both"/>
      </w:pPr>
      <w:r>
        <w:t>de cortisol, el cual “Está bien documentado que la cortisolemia alta causa la reducción en el crecimiento animal. En 1965, Bellamy y Leonard observaron que los pollos tratados con cortisol no tenían crecimiento muscular ni esquelético. Los períodos estresa</w:t>
      </w:r>
      <w:r>
        <w:t>ntes conducen también a inmunosupresión y daños intestinales (Avinews, 2020).</w:t>
      </w:r>
    </w:p>
    <w:p w:rsidR="00BB7F5D" w:rsidRDefault="00B976BB">
      <w:pPr>
        <w:pStyle w:val="Ttulo3"/>
        <w:numPr>
          <w:ilvl w:val="1"/>
          <w:numId w:val="6"/>
        </w:numPr>
        <w:tabs>
          <w:tab w:val="left" w:pos="1108"/>
        </w:tabs>
        <w:spacing w:before="239"/>
        <w:ind w:left="1108" w:hanging="540"/>
      </w:pPr>
      <w:bookmarkStart w:id="29" w:name="_bookmark24"/>
      <w:bookmarkEnd w:id="29"/>
      <w:r>
        <w:rPr>
          <w:spacing w:val="-2"/>
        </w:rPr>
        <w:t>Aditivos</w:t>
      </w:r>
    </w:p>
    <w:p w:rsidR="00BB7F5D" w:rsidRDefault="00B976BB">
      <w:pPr>
        <w:pStyle w:val="Textoindependiente"/>
        <w:spacing w:before="260" w:line="360" w:lineRule="auto"/>
        <w:ind w:left="568" w:right="709"/>
        <w:jc w:val="both"/>
      </w:pPr>
      <w:r>
        <w:t>Los</w:t>
      </w:r>
      <w:r>
        <w:rPr>
          <w:spacing w:val="-8"/>
        </w:rPr>
        <w:t xml:space="preserve"> </w:t>
      </w:r>
      <w:r>
        <w:t>aditivos</w:t>
      </w:r>
      <w:r>
        <w:rPr>
          <w:spacing w:val="-8"/>
        </w:rPr>
        <w:t xml:space="preserve"> </w:t>
      </w:r>
      <w:r>
        <w:t>alimentarios</w:t>
      </w:r>
      <w:r>
        <w:rPr>
          <w:spacing w:val="-8"/>
        </w:rPr>
        <w:t xml:space="preserve"> </w:t>
      </w:r>
      <w:r>
        <w:t>son</w:t>
      </w:r>
      <w:r>
        <w:rPr>
          <w:spacing w:val="-7"/>
        </w:rPr>
        <w:t xml:space="preserve"> </w:t>
      </w:r>
      <w:r>
        <w:t>productos</w:t>
      </w:r>
      <w:r>
        <w:rPr>
          <w:spacing w:val="-8"/>
        </w:rPr>
        <w:t xml:space="preserve"> </w:t>
      </w:r>
      <w:r>
        <w:t>utilizados</w:t>
      </w:r>
      <w:r>
        <w:rPr>
          <w:spacing w:val="-8"/>
        </w:rPr>
        <w:t xml:space="preserve"> </w:t>
      </w:r>
      <w:r>
        <w:t>en</w:t>
      </w:r>
      <w:r>
        <w:rPr>
          <w:spacing w:val="-7"/>
        </w:rPr>
        <w:t xml:space="preserve"> </w:t>
      </w:r>
      <w:r>
        <w:t>la</w:t>
      </w:r>
      <w:r>
        <w:rPr>
          <w:spacing w:val="-5"/>
        </w:rPr>
        <w:t xml:space="preserve"> </w:t>
      </w:r>
      <w:r>
        <w:t>alimentación</w:t>
      </w:r>
      <w:r>
        <w:rPr>
          <w:spacing w:val="-10"/>
        </w:rPr>
        <w:t xml:space="preserve"> </w:t>
      </w:r>
      <w:r>
        <w:t>animal</w:t>
      </w:r>
      <w:r>
        <w:rPr>
          <w:spacing w:val="-6"/>
        </w:rPr>
        <w:t xml:space="preserve"> </w:t>
      </w:r>
      <w:r>
        <w:t>con</w:t>
      </w:r>
      <w:r>
        <w:rPr>
          <w:spacing w:val="-11"/>
        </w:rPr>
        <w:t xml:space="preserve"> </w:t>
      </w:r>
      <w:r>
        <w:t>el fin de promover la calidad de los alimentos, ya sean de origen vegetal o animal, o promoción de los animales y su comportamiento en la salud, mejorando la digestibilidad de los alimentos o utilizando otros mecanismos. Los aditivos alimentarios deben eva</w:t>
      </w:r>
      <w:r>
        <w:t>luarse científicamente y demostrarse que son inofensivos para la salud animal en general, los aditivos alimentarios son productos que proporcionan</w:t>
      </w:r>
      <w:r>
        <w:rPr>
          <w:spacing w:val="-3"/>
        </w:rPr>
        <w:t xml:space="preserve"> </w:t>
      </w:r>
      <w:r>
        <w:t>un</w:t>
      </w:r>
      <w:r>
        <w:rPr>
          <w:spacing w:val="-8"/>
        </w:rPr>
        <w:t xml:space="preserve"> </w:t>
      </w:r>
      <w:r>
        <w:t>efecto</w:t>
      </w:r>
      <w:r>
        <w:rPr>
          <w:spacing w:val="-3"/>
        </w:rPr>
        <w:t xml:space="preserve"> </w:t>
      </w:r>
      <w:r>
        <w:t>específico</w:t>
      </w:r>
      <w:r>
        <w:rPr>
          <w:spacing w:val="-3"/>
        </w:rPr>
        <w:t xml:space="preserve"> </w:t>
      </w:r>
      <w:r>
        <w:t>o</w:t>
      </w:r>
      <w:r>
        <w:rPr>
          <w:spacing w:val="-3"/>
        </w:rPr>
        <w:t xml:space="preserve"> </w:t>
      </w:r>
      <w:r>
        <w:t>un</w:t>
      </w:r>
      <w:r>
        <w:rPr>
          <w:spacing w:val="-3"/>
        </w:rPr>
        <w:t xml:space="preserve"> </w:t>
      </w:r>
      <w:r>
        <w:t>efecto</w:t>
      </w:r>
      <w:r>
        <w:rPr>
          <w:spacing w:val="-3"/>
        </w:rPr>
        <w:t xml:space="preserve"> </w:t>
      </w:r>
      <w:r>
        <w:t>deseado</w:t>
      </w:r>
      <w:r>
        <w:rPr>
          <w:spacing w:val="-3"/>
        </w:rPr>
        <w:t xml:space="preserve"> </w:t>
      </w:r>
      <w:r>
        <w:t>en</w:t>
      </w:r>
      <w:r>
        <w:rPr>
          <w:spacing w:val="-3"/>
        </w:rPr>
        <w:t xml:space="preserve"> </w:t>
      </w:r>
      <w:r>
        <w:t>cantidades</w:t>
      </w:r>
      <w:r>
        <w:rPr>
          <w:spacing w:val="-5"/>
        </w:rPr>
        <w:t xml:space="preserve"> </w:t>
      </w:r>
      <w:r>
        <w:t>relativamente pequeñas, como las vitaminas o ciertos d</w:t>
      </w:r>
      <w:r>
        <w:t>erivados hormonales. (Nutrinews, 2022).</w:t>
      </w:r>
    </w:p>
    <w:p w:rsidR="00BB7F5D" w:rsidRDefault="00B976BB">
      <w:pPr>
        <w:pStyle w:val="Ttulo3"/>
        <w:numPr>
          <w:ilvl w:val="1"/>
          <w:numId w:val="6"/>
        </w:numPr>
        <w:tabs>
          <w:tab w:val="left" w:pos="1108"/>
        </w:tabs>
        <w:spacing w:before="241"/>
        <w:ind w:left="1108" w:hanging="540"/>
      </w:pPr>
      <w:bookmarkStart w:id="30" w:name="_bookmark25"/>
      <w:bookmarkEnd w:id="30"/>
      <w:r>
        <w:t>Métodos</w:t>
      </w:r>
      <w:r>
        <w:rPr>
          <w:spacing w:val="-4"/>
        </w:rPr>
        <w:t xml:space="preserve"> </w:t>
      </w:r>
      <w:r>
        <w:t>de</w:t>
      </w:r>
      <w:r>
        <w:rPr>
          <w:spacing w:val="-1"/>
        </w:rPr>
        <w:t xml:space="preserve"> </w:t>
      </w:r>
      <w:r>
        <w:t xml:space="preserve">extracción </w:t>
      </w:r>
      <w:r>
        <w:rPr>
          <w:spacing w:val="-5"/>
        </w:rPr>
        <w:t>CBD</w:t>
      </w:r>
    </w:p>
    <w:p w:rsidR="00BB7F5D" w:rsidRDefault="00B976BB">
      <w:pPr>
        <w:pStyle w:val="Textoindependiente"/>
        <w:spacing w:before="256" w:line="360" w:lineRule="auto"/>
        <w:ind w:left="568" w:right="703"/>
        <w:jc w:val="both"/>
      </w:pPr>
      <w:r>
        <w:t>La</w:t>
      </w:r>
      <w:r>
        <w:rPr>
          <w:spacing w:val="-15"/>
        </w:rPr>
        <w:t xml:space="preserve"> </w:t>
      </w:r>
      <w:r>
        <w:t>extracción</w:t>
      </w:r>
      <w:r>
        <w:rPr>
          <w:spacing w:val="-14"/>
        </w:rPr>
        <w:t xml:space="preserve"> </w:t>
      </w:r>
      <w:r>
        <w:t>de</w:t>
      </w:r>
      <w:r>
        <w:rPr>
          <w:spacing w:val="-14"/>
        </w:rPr>
        <w:t xml:space="preserve"> </w:t>
      </w:r>
      <w:r>
        <w:t>CBD</w:t>
      </w:r>
      <w:r>
        <w:rPr>
          <w:spacing w:val="-15"/>
        </w:rPr>
        <w:t xml:space="preserve"> </w:t>
      </w:r>
      <w:r>
        <w:t>(cannabidiol)</w:t>
      </w:r>
      <w:r>
        <w:rPr>
          <w:spacing w:val="-14"/>
        </w:rPr>
        <w:t xml:space="preserve"> </w:t>
      </w:r>
      <w:r>
        <w:t>en</w:t>
      </w:r>
      <w:r>
        <w:rPr>
          <w:spacing w:val="-14"/>
        </w:rPr>
        <w:t xml:space="preserve"> </w:t>
      </w:r>
      <w:r>
        <w:t>polvo</w:t>
      </w:r>
      <w:r>
        <w:rPr>
          <w:spacing w:val="-14"/>
        </w:rPr>
        <w:t xml:space="preserve"> </w:t>
      </w:r>
      <w:r>
        <w:t>generalmente</w:t>
      </w:r>
      <w:r>
        <w:rPr>
          <w:spacing w:val="-14"/>
        </w:rPr>
        <w:t xml:space="preserve"> </w:t>
      </w:r>
      <w:r>
        <w:t>se</w:t>
      </w:r>
      <w:r>
        <w:rPr>
          <w:spacing w:val="-14"/>
        </w:rPr>
        <w:t xml:space="preserve"> </w:t>
      </w:r>
      <w:r>
        <w:t>hace</w:t>
      </w:r>
      <w:r>
        <w:rPr>
          <w:spacing w:val="-14"/>
        </w:rPr>
        <w:t xml:space="preserve"> </w:t>
      </w:r>
      <w:r>
        <w:t>en</w:t>
      </w:r>
      <w:r>
        <w:rPr>
          <w:spacing w:val="-14"/>
        </w:rPr>
        <w:t xml:space="preserve"> </w:t>
      </w:r>
      <w:r>
        <w:t>varios</w:t>
      </w:r>
      <w:r>
        <w:rPr>
          <w:spacing w:val="-15"/>
        </w:rPr>
        <w:t xml:space="preserve"> </w:t>
      </w:r>
      <w:r>
        <w:t>pasos. El</w:t>
      </w:r>
      <w:r>
        <w:rPr>
          <w:spacing w:val="-1"/>
        </w:rPr>
        <w:t xml:space="preserve"> </w:t>
      </w:r>
      <w:r>
        <w:t>objetivo</w:t>
      </w:r>
      <w:r>
        <w:rPr>
          <w:spacing w:val="-7"/>
        </w:rPr>
        <w:t xml:space="preserve"> </w:t>
      </w:r>
      <w:r>
        <w:t>es</w:t>
      </w:r>
      <w:r>
        <w:rPr>
          <w:spacing w:val="-4"/>
        </w:rPr>
        <w:t xml:space="preserve"> </w:t>
      </w:r>
      <w:r>
        <w:t>aislar</w:t>
      </w:r>
      <w:r>
        <w:rPr>
          <w:spacing w:val="-6"/>
        </w:rPr>
        <w:t xml:space="preserve"> </w:t>
      </w:r>
      <w:r>
        <w:t>el</w:t>
      </w:r>
      <w:r>
        <w:rPr>
          <w:spacing w:val="-1"/>
        </w:rPr>
        <w:t xml:space="preserve"> </w:t>
      </w:r>
      <w:r>
        <w:t>CBD</w:t>
      </w:r>
      <w:r>
        <w:rPr>
          <w:spacing w:val="-4"/>
        </w:rPr>
        <w:t xml:space="preserve"> </w:t>
      </w:r>
      <w:r>
        <w:t>en</w:t>
      </w:r>
      <w:r>
        <w:rPr>
          <w:spacing w:val="-2"/>
        </w:rPr>
        <w:t xml:space="preserve"> </w:t>
      </w:r>
      <w:r>
        <w:t>su</w:t>
      </w:r>
      <w:r>
        <w:rPr>
          <w:spacing w:val="-2"/>
        </w:rPr>
        <w:t xml:space="preserve"> </w:t>
      </w:r>
      <w:r>
        <w:t>forma</w:t>
      </w:r>
      <w:r>
        <w:rPr>
          <w:spacing w:val="-1"/>
        </w:rPr>
        <w:t xml:space="preserve"> </w:t>
      </w:r>
      <w:r>
        <w:t>pura</w:t>
      </w:r>
      <w:r>
        <w:rPr>
          <w:spacing w:val="-1"/>
        </w:rPr>
        <w:t xml:space="preserve"> </w:t>
      </w:r>
      <w:r>
        <w:t>y</w:t>
      </w:r>
      <w:r>
        <w:rPr>
          <w:spacing w:val="-2"/>
        </w:rPr>
        <w:t xml:space="preserve"> </w:t>
      </w:r>
      <w:r>
        <w:t>cristalina.</w:t>
      </w:r>
      <w:r>
        <w:rPr>
          <w:spacing w:val="-2"/>
        </w:rPr>
        <w:t xml:space="preserve"> </w:t>
      </w:r>
      <w:r>
        <w:t>Por</w:t>
      </w:r>
      <w:r>
        <w:rPr>
          <w:spacing w:val="-2"/>
        </w:rPr>
        <w:t xml:space="preserve"> </w:t>
      </w:r>
      <w:r>
        <w:t>lo</w:t>
      </w:r>
      <w:r>
        <w:rPr>
          <w:spacing w:val="-2"/>
        </w:rPr>
        <w:t xml:space="preserve"> </w:t>
      </w:r>
      <w:r>
        <w:t>cual</w:t>
      </w:r>
      <w:r>
        <w:rPr>
          <w:spacing w:val="-1"/>
        </w:rPr>
        <w:t xml:space="preserve"> </w:t>
      </w:r>
      <w:r>
        <w:t>se</w:t>
      </w:r>
      <w:r>
        <w:rPr>
          <w:spacing w:val="-1"/>
        </w:rPr>
        <w:t xml:space="preserve"> </w:t>
      </w:r>
      <w:r>
        <w:t>detalla los procesos comúnmente utilizados para obtener CBD en polvo:</w:t>
      </w:r>
    </w:p>
    <w:p w:rsidR="00BB7F5D" w:rsidRDefault="00B976BB">
      <w:pPr>
        <w:pStyle w:val="Prrafodelista"/>
        <w:numPr>
          <w:ilvl w:val="0"/>
          <w:numId w:val="5"/>
        </w:numPr>
        <w:tabs>
          <w:tab w:val="left" w:pos="928"/>
        </w:tabs>
        <w:spacing w:before="123" w:line="360" w:lineRule="auto"/>
        <w:ind w:left="928" w:right="1050"/>
        <w:jc w:val="both"/>
        <w:rPr>
          <w:color w:val="1F1F20"/>
          <w:sz w:val="24"/>
        </w:rPr>
      </w:pPr>
      <w:r>
        <w:rPr>
          <w:b/>
          <w:color w:val="1F1F20"/>
          <w:sz w:val="24"/>
        </w:rPr>
        <w:t xml:space="preserve">Extracción con CO₂ supercrítico: </w:t>
      </w:r>
      <w:r>
        <w:rPr>
          <w:color w:val="1F1F20"/>
          <w:sz w:val="24"/>
        </w:rPr>
        <w:t>Este</w:t>
      </w:r>
      <w:r>
        <w:rPr>
          <w:color w:val="1F1F20"/>
          <w:spacing w:val="-1"/>
          <w:sz w:val="24"/>
        </w:rPr>
        <w:t xml:space="preserve"> </w:t>
      </w:r>
      <w:r>
        <w:rPr>
          <w:color w:val="1F1F20"/>
          <w:sz w:val="24"/>
        </w:rPr>
        <w:t>es el método</w:t>
      </w:r>
      <w:r>
        <w:rPr>
          <w:color w:val="1F1F20"/>
          <w:spacing w:val="-2"/>
          <w:sz w:val="24"/>
        </w:rPr>
        <w:t xml:space="preserve"> </w:t>
      </w:r>
      <w:r>
        <w:rPr>
          <w:color w:val="1F1F20"/>
          <w:sz w:val="24"/>
        </w:rPr>
        <w:t>más popular y eficaz para</w:t>
      </w:r>
      <w:r>
        <w:rPr>
          <w:color w:val="1F1F20"/>
          <w:spacing w:val="-13"/>
          <w:sz w:val="24"/>
        </w:rPr>
        <w:t xml:space="preserve"> </w:t>
      </w:r>
      <w:r>
        <w:rPr>
          <w:color w:val="1F1F20"/>
          <w:sz w:val="24"/>
        </w:rPr>
        <w:t>extraer</w:t>
      </w:r>
      <w:r>
        <w:rPr>
          <w:color w:val="1F1F20"/>
          <w:spacing w:val="-13"/>
          <w:sz w:val="24"/>
        </w:rPr>
        <w:t xml:space="preserve"> </w:t>
      </w:r>
      <w:r>
        <w:rPr>
          <w:color w:val="1F1F20"/>
          <w:sz w:val="24"/>
        </w:rPr>
        <w:t>el</w:t>
      </w:r>
      <w:r>
        <w:rPr>
          <w:color w:val="1F1F20"/>
          <w:spacing w:val="-12"/>
          <w:sz w:val="24"/>
        </w:rPr>
        <w:t xml:space="preserve"> </w:t>
      </w:r>
      <w:r>
        <w:rPr>
          <w:color w:val="1F1F20"/>
          <w:sz w:val="24"/>
        </w:rPr>
        <w:t>CBD</w:t>
      </w:r>
      <w:r>
        <w:rPr>
          <w:color w:val="1F1F20"/>
          <w:spacing w:val="-15"/>
          <w:sz w:val="24"/>
        </w:rPr>
        <w:t xml:space="preserve"> </w:t>
      </w:r>
      <w:r>
        <w:rPr>
          <w:color w:val="1F1F20"/>
          <w:sz w:val="24"/>
        </w:rPr>
        <w:t>de</w:t>
      </w:r>
      <w:r>
        <w:rPr>
          <w:color w:val="1F1F20"/>
          <w:spacing w:val="-12"/>
          <w:sz w:val="24"/>
        </w:rPr>
        <w:t xml:space="preserve"> </w:t>
      </w:r>
      <w:r>
        <w:rPr>
          <w:color w:val="1F1F20"/>
          <w:sz w:val="24"/>
        </w:rPr>
        <w:t>la</w:t>
      </w:r>
      <w:r>
        <w:rPr>
          <w:color w:val="1F1F20"/>
          <w:spacing w:val="-12"/>
          <w:sz w:val="24"/>
        </w:rPr>
        <w:t xml:space="preserve"> </w:t>
      </w:r>
      <w:r>
        <w:rPr>
          <w:color w:val="1F1F20"/>
          <w:sz w:val="24"/>
        </w:rPr>
        <w:t>planta</w:t>
      </w:r>
      <w:r>
        <w:rPr>
          <w:color w:val="1F1F20"/>
          <w:spacing w:val="-12"/>
          <w:sz w:val="24"/>
        </w:rPr>
        <w:t xml:space="preserve"> </w:t>
      </w:r>
      <w:r>
        <w:rPr>
          <w:color w:val="1F1F20"/>
          <w:sz w:val="24"/>
        </w:rPr>
        <w:t>de</w:t>
      </w:r>
      <w:r>
        <w:rPr>
          <w:color w:val="1F1F20"/>
          <w:spacing w:val="-15"/>
          <w:sz w:val="24"/>
        </w:rPr>
        <w:t xml:space="preserve"> </w:t>
      </w:r>
      <w:r>
        <w:rPr>
          <w:color w:val="1F1F20"/>
          <w:sz w:val="24"/>
        </w:rPr>
        <w:t>cannabis</w:t>
      </w:r>
      <w:r>
        <w:rPr>
          <w:color w:val="1F1F20"/>
          <w:spacing w:val="-15"/>
          <w:sz w:val="24"/>
        </w:rPr>
        <w:t xml:space="preserve"> </w:t>
      </w:r>
      <w:r>
        <w:rPr>
          <w:color w:val="1F1F20"/>
          <w:sz w:val="24"/>
        </w:rPr>
        <w:t>o</w:t>
      </w:r>
      <w:r>
        <w:rPr>
          <w:color w:val="1F1F20"/>
          <w:spacing w:val="-13"/>
          <w:sz w:val="24"/>
        </w:rPr>
        <w:t xml:space="preserve"> </w:t>
      </w:r>
      <w:r>
        <w:rPr>
          <w:color w:val="1F1F20"/>
          <w:sz w:val="24"/>
        </w:rPr>
        <w:t>cáñamo.</w:t>
      </w:r>
      <w:r>
        <w:rPr>
          <w:color w:val="1F1F20"/>
          <w:spacing w:val="-13"/>
          <w:sz w:val="24"/>
        </w:rPr>
        <w:t xml:space="preserve"> </w:t>
      </w:r>
      <w:r>
        <w:rPr>
          <w:color w:val="1F1F20"/>
          <w:sz w:val="24"/>
        </w:rPr>
        <w:t>El</w:t>
      </w:r>
      <w:r>
        <w:rPr>
          <w:color w:val="1F1F20"/>
          <w:spacing w:val="-12"/>
          <w:sz w:val="24"/>
        </w:rPr>
        <w:t xml:space="preserve"> </w:t>
      </w:r>
      <w:r>
        <w:rPr>
          <w:color w:val="1F1F20"/>
          <w:sz w:val="24"/>
        </w:rPr>
        <w:t>CO₂</w:t>
      </w:r>
      <w:r>
        <w:rPr>
          <w:color w:val="1F1F20"/>
          <w:spacing w:val="-13"/>
          <w:sz w:val="24"/>
        </w:rPr>
        <w:t xml:space="preserve"> </w:t>
      </w:r>
      <w:r>
        <w:rPr>
          <w:color w:val="1F1F20"/>
          <w:sz w:val="24"/>
        </w:rPr>
        <w:t>a</w:t>
      </w:r>
      <w:r>
        <w:rPr>
          <w:color w:val="1F1F20"/>
          <w:spacing w:val="-12"/>
          <w:sz w:val="24"/>
        </w:rPr>
        <w:t xml:space="preserve"> </w:t>
      </w:r>
      <w:r>
        <w:rPr>
          <w:color w:val="1F1F20"/>
          <w:sz w:val="24"/>
        </w:rPr>
        <w:t>alta</w:t>
      </w:r>
      <w:r>
        <w:rPr>
          <w:color w:val="1F1F20"/>
          <w:spacing w:val="-12"/>
          <w:sz w:val="24"/>
        </w:rPr>
        <w:t xml:space="preserve"> </w:t>
      </w:r>
      <w:r>
        <w:rPr>
          <w:color w:val="1F1F20"/>
          <w:sz w:val="24"/>
        </w:rPr>
        <w:t>presión y baja temperatura se usa para extraer el CBD junto con otros compuestos, como terpenos y otros cannabinoides.</w:t>
      </w:r>
    </w:p>
    <w:p w:rsidR="00BB7F5D" w:rsidRDefault="00B976BB">
      <w:pPr>
        <w:pStyle w:val="Prrafodelista"/>
        <w:numPr>
          <w:ilvl w:val="0"/>
          <w:numId w:val="5"/>
        </w:numPr>
        <w:tabs>
          <w:tab w:val="left" w:pos="928"/>
        </w:tabs>
        <w:spacing w:line="360" w:lineRule="auto"/>
        <w:ind w:left="928" w:right="1047"/>
        <w:jc w:val="both"/>
        <w:rPr>
          <w:color w:val="1F1F20"/>
          <w:sz w:val="24"/>
        </w:rPr>
      </w:pPr>
      <w:r>
        <w:rPr>
          <w:b/>
          <w:color w:val="1F1F20"/>
          <w:sz w:val="24"/>
        </w:rPr>
        <w:t>Extracción con solventes</w:t>
      </w:r>
      <w:r>
        <w:rPr>
          <w:color w:val="1F1F20"/>
          <w:sz w:val="24"/>
        </w:rPr>
        <w:t>: Otros solventes, como el etanol o el butano, también pueden usarse para extraer el CBD. Sin embargo, estos méto</w:t>
      </w:r>
      <w:r>
        <w:rPr>
          <w:color w:val="1F1F20"/>
          <w:sz w:val="24"/>
        </w:rPr>
        <w:t xml:space="preserve">dos requieren pasos adicionales para eliminar los residuos de solventes (Staff, </w:t>
      </w:r>
      <w:r>
        <w:rPr>
          <w:color w:val="1F1F20"/>
          <w:spacing w:val="-2"/>
          <w:sz w:val="24"/>
        </w:rPr>
        <w:t>2022).</w:t>
      </w:r>
    </w:p>
    <w:p w:rsidR="00BB7F5D" w:rsidRDefault="00B976BB">
      <w:pPr>
        <w:pStyle w:val="Prrafodelista"/>
        <w:numPr>
          <w:ilvl w:val="0"/>
          <w:numId w:val="5"/>
        </w:numPr>
        <w:tabs>
          <w:tab w:val="left" w:pos="928"/>
        </w:tabs>
        <w:spacing w:before="241" w:line="360" w:lineRule="auto"/>
        <w:ind w:left="928" w:right="1052"/>
        <w:jc w:val="both"/>
        <w:rPr>
          <w:b/>
          <w:color w:val="1F1F20"/>
          <w:sz w:val="24"/>
        </w:rPr>
      </w:pPr>
      <w:r>
        <w:rPr>
          <w:b/>
          <w:color w:val="1F1F20"/>
          <w:sz w:val="24"/>
        </w:rPr>
        <w:t xml:space="preserve">Winterización: </w:t>
      </w:r>
      <w:r>
        <w:rPr>
          <w:color w:val="1F1F20"/>
          <w:sz w:val="24"/>
        </w:rPr>
        <w:t>En este paso, el extracto se enfría y se mezcla con etanol, lo</w:t>
      </w:r>
      <w:r>
        <w:rPr>
          <w:color w:val="1F1F20"/>
          <w:spacing w:val="-13"/>
          <w:sz w:val="24"/>
        </w:rPr>
        <w:t xml:space="preserve"> </w:t>
      </w:r>
      <w:r>
        <w:rPr>
          <w:color w:val="1F1F20"/>
          <w:sz w:val="24"/>
        </w:rPr>
        <w:t>que</w:t>
      </w:r>
      <w:r>
        <w:rPr>
          <w:color w:val="1F1F20"/>
          <w:spacing w:val="-12"/>
          <w:sz w:val="24"/>
        </w:rPr>
        <w:t xml:space="preserve"> </w:t>
      </w:r>
      <w:r>
        <w:rPr>
          <w:color w:val="1F1F20"/>
          <w:sz w:val="24"/>
        </w:rPr>
        <w:t>ayuda</w:t>
      </w:r>
      <w:r>
        <w:rPr>
          <w:color w:val="1F1F20"/>
          <w:spacing w:val="-12"/>
          <w:sz w:val="24"/>
        </w:rPr>
        <w:t xml:space="preserve"> </w:t>
      </w:r>
      <w:r>
        <w:rPr>
          <w:color w:val="1F1F20"/>
          <w:sz w:val="24"/>
        </w:rPr>
        <w:t>a</w:t>
      </w:r>
      <w:r>
        <w:rPr>
          <w:color w:val="1F1F20"/>
          <w:spacing w:val="-12"/>
          <w:sz w:val="24"/>
        </w:rPr>
        <w:t xml:space="preserve"> </w:t>
      </w:r>
      <w:r>
        <w:rPr>
          <w:color w:val="1F1F20"/>
          <w:sz w:val="24"/>
        </w:rPr>
        <w:t>separar</w:t>
      </w:r>
      <w:r>
        <w:rPr>
          <w:color w:val="1F1F20"/>
          <w:spacing w:val="-13"/>
          <w:sz w:val="24"/>
        </w:rPr>
        <w:t xml:space="preserve"> </w:t>
      </w:r>
      <w:r>
        <w:rPr>
          <w:color w:val="1F1F20"/>
          <w:sz w:val="24"/>
        </w:rPr>
        <w:t>grasas,</w:t>
      </w:r>
      <w:r>
        <w:rPr>
          <w:color w:val="1F1F20"/>
          <w:spacing w:val="-13"/>
          <w:sz w:val="24"/>
        </w:rPr>
        <w:t xml:space="preserve"> </w:t>
      </w:r>
      <w:r>
        <w:rPr>
          <w:color w:val="1F1F20"/>
          <w:sz w:val="24"/>
        </w:rPr>
        <w:t>ceras</w:t>
      </w:r>
      <w:r>
        <w:rPr>
          <w:color w:val="1F1F20"/>
          <w:spacing w:val="-15"/>
          <w:sz w:val="24"/>
        </w:rPr>
        <w:t xml:space="preserve"> </w:t>
      </w:r>
      <w:r>
        <w:rPr>
          <w:color w:val="1F1F20"/>
          <w:sz w:val="24"/>
        </w:rPr>
        <w:t>y</w:t>
      </w:r>
      <w:r>
        <w:rPr>
          <w:color w:val="1F1F20"/>
          <w:spacing w:val="-13"/>
          <w:sz w:val="24"/>
        </w:rPr>
        <w:t xml:space="preserve"> </w:t>
      </w:r>
      <w:r>
        <w:rPr>
          <w:color w:val="1F1F20"/>
          <w:sz w:val="24"/>
        </w:rPr>
        <w:t>lípidos</w:t>
      </w:r>
      <w:r>
        <w:rPr>
          <w:color w:val="1F1F20"/>
          <w:spacing w:val="-15"/>
          <w:sz w:val="24"/>
        </w:rPr>
        <w:t xml:space="preserve"> </w:t>
      </w:r>
      <w:r>
        <w:rPr>
          <w:color w:val="1F1F20"/>
          <w:sz w:val="24"/>
        </w:rPr>
        <w:t>de</w:t>
      </w:r>
      <w:r>
        <w:rPr>
          <w:color w:val="1F1F20"/>
          <w:spacing w:val="-12"/>
          <w:sz w:val="24"/>
        </w:rPr>
        <w:t xml:space="preserve"> </w:t>
      </w:r>
      <w:r>
        <w:rPr>
          <w:color w:val="1F1F20"/>
          <w:sz w:val="24"/>
        </w:rPr>
        <w:t>los</w:t>
      </w:r>
      <w:r>
        <w:rPr>
          <w:color w:val="1F1F20"/>
          <w:spacing w:val="-15"/>
          <w:sz w:val="24"/>
        </w:rPr>
        <w:t xml:space="preserve"> </w:t>
      </w:r>
      <w:r>
        <w:rPr>
          <w:color w:val="1F1F20"/>
          <w:sz w:val="24"/>
        </w:rPr>
        <w:t>cannabinoides.</w:t>
      </w:r>
      <w:r>
        <w:rPr>
          <w:color w:val="1F1F20"/>
          <w:spacing w:val="-13"/>
          <w:sz w:val="24"/>
        </w:rPr>
        <w:t xml:space="preserve"> </w:t>
      </w:r>
      <w:r>
        <w:rPr>
          <w:color w:val="1F1F20"/>
          <w:sz w:val="24"/>
        </w:rPr>
        <w:t>Esto</w:t>
      </w:r>
      <w:r>
        <w:rPr>
          <w:color w:val="1F1F20"/>
          <w:spacing w:val="-13"/>
          <w:sz w:val="24"/>
        </w:rPr>
        <w:t xml:space="preserve"> </w:t>
      </w:r>
      <w:r>
        <w:rPr>
          <w:color w:val="1F1F20"/>
          <w:sz w:val="24"/>
        </w:rPr>
        <w:t>deja un</w:t>
      </w:r>
      <w:r>
        <w:rPr>
          <w:color w:val="1F1F20"/>
          <w:spacing w:val="-15"/>
          <w:sz w:val="24"/>
        </w:rPr>
        <w:t xml:space="preserve"> </w:t>
      </w:r>
      <w:r>
        <w:rPr>
          <w:color w:val="1F1F20"/>
          <w:sz w:val="24"/>
        </w:rPr>
        <w:t>extracto</w:t>
      </w:r>
      <w:r>
        <w:rPr>
          <w:color w:val="1F1F20"/>
          <w:spacing w:val="-15"/>
          <w:sz w:val="24"/>
        </w:rPr>
        <w:t xml:space="preserve"> </w:t>
      </w:r>
      <w:r>
        <w:rPr>
          <w:color w:val="1F1F20"/>
          <w:sz w:val="24"/>
        </w:rPr>
        <w:t>más</w:t>
      </w:r>
      <w:r>
        <w:rPr>
          <w:color w:val="1F1F20"/>
          <w:spacing w:val="-15"/>
          <w:sz w:val="24"/>
        </w:rPr>
        <w:t xml:space="preserve"> </w:t>
      </w:r>
      <w:r>
        <w:rPr>
          <w:color w:val="1F1F20"/>
          <w:sz w:val="24"/>
        </w:rPr>
        <w:t>puro</w:t>
      </w:r>
      <w:r>
        <w:rPr>
          <w:color w:val="1F1F20"/>
          <w:spacing w:val="-15"/>
          <w:sz w:val="24"/>
        </w:rPr>
        <w:t xml:space="preserve"> </w:t>
      </w:r>
      <w:r>
        <w:rPr>
          <w:color w:val="1F1F20"/>
          <w:sz w:val="24"/>
        </w:rPr>
        <w:t>que</w:t>
      </w:r>
      <w:r>
        <w:rPr>
          <w:color w:val="1F1F20"/>
          <w:spacing w:val="-15"/>
          <w:sz w:val="24"/>
        </w:rPr>
        <w:t xml:space="preserve"> </w:t>
      </w:r>
      <w:r>
        <w:rPr>
          <w:color w:val="1F1F20"/>
          <w:sz w:val="24"/>
        </w:rPr>
        <w:t>contiene</w:t>
      </w:r>
      <w:r>
        <w:rPr>
          <w:color w:val="1F1F20"/>
          <w:spacing w:val="-15"/>
          <w:sz w:val="24"/>
        </w:rPr>
        <w:t xml:space="preserve"> </w:t>
      </w:r>
      <w:r>
        <w:rPr>
          <w:color w:val="1F1F20"/>
          <w:sz w:val="24"/>
        </w:rPr>
        <w:t>principalmente</w:t>
      </w:r>
      <w:r>
        <w:rPr>
          <w:color w:val="1F1F20"/>
          <w:spacing w:val="-15"/>
          <w:sz w:val="24"/>
        </w:rPr>
        <w:t xml:space="preserve"> </w:t>
      </w:r>
      <w:r>
        <w:rPr>
          <w:color w:val="1F1F20"/>
          <w:sz w:val="24"/>
        </w:rPr>
        <w:t>cannabinoides</w:t>
      </w:r>
      <w:r>
        <w:rPr>
          <w:color w:val="1F1F20"/>
          <w:spacing w:val="-15"/>
          <w:sz w:val="24"/>
        </w:rPr>
        <w:t xml:space="preserve"> </w:t>
      </w:r>
      <w:r>
        <w:rPr>
          <w:color w:val="1F1F20"/>
          <w:sz w:val="24"/>
        </w:rPr>
        <w:t>y</w:t>
      </w:r>
      <w:r>
        <w:rPr>
          <w:color w:val="1F1F20"/>
          <w:spacing w:val="-15"/>
          <w:sz w:val="24"/>
        </w:rPr>
        <w:t xml:space="preserve"> </w:t>
      </w:r>
      <w:r>
        <w:rPr>
          <w:color w:val="1F1F20"/>
          <w:sz w:val="24"/>
        </w:rPr>
        <w:t>terpenos.</w:t>
      </w:r>
    </w:p>
    <w:p w:rsidR="00BB7F5D" w:rsidRDefault="00BB7F5D">
      <w:pPr>
        <w:pStyle w:val="Prrafodelista"/>
        <w:spacing w:line="360" w:lineRule="auto"/>
        <w:jc w:val="both"/>
        <w:rPr>
          <w:b/>
          <w:sz w:val="24"/>
        </w:rPr>
        <w:sectPr w:rsidR="00BB7F5D">
          <w:pgSz w:w="11920" w:h="16840"/>
          <w:pgMar w:top="1520" w:right="992" w:bottom="1360" w:left="1700" w:header="0" w:footer="1134" w:gutter="0"/>
          <w:cols w:space="720"/>
        </w:sectPr>
      </w:pPr>
    </w:p>
    <w:p w:rsidR="00BB7F5D" w:rsidRDefault="00B976BB">
      <w:pPr>
        <w:pStyle w:val="Prrafodelista"/>
        <w:numPr>
          <w:ilvl w:val="0"/>
          <w:numId w:val="5"/>
        </w:numPr>
        <w:tabs>
          <w:tab w:val="left" w:pos="928"/>
        </w:tabs>
        <w:spacing w:before="60" w:line="360" w:lineRule="auto"/>
        <w:ind w:left="928" w:right="1050"/>
        <w:jc w:val="both"/>
        <w:rPr>
          <w:b/>
          <w:color w:val="1F1F20"/>
          <w:sz w:val="24"/>
        </w:rPr>
      </w:pPr>
      <w:r>
        <w:rPr>
          <w:b/>
          <w:color w:val="1F1F20"/>
          <w:sz w:val="24"/>
        </w:rPr>
        <w:t xml:space="preserve">Filtración y purificación: </w:t>
      </w:r>
      <w:r>
        <w:rPr>
          <w:color w:val="1F1F20"/>
          <w:sz w:val="24"/>
        </w:rPr>
        <w:t>Una vez que se eliminan las impurezas de las grasas, se filtra la mezcla para aislar los componentes deseados. En esta etapa, el extracto es más limpio</w:t>
      </w:r>
      <w:r>
        <w:rPr>
          <w:color w:val="1F1F20"/>
          <w:sz w:val="24"/>
        </w:rPr>
        <w:t xml:space="preserve"> y contiene una alta concentración de CBD y otros cannabinoides menores</w:t>
      </w:r>
      <w:r>
        <w:rPr>
          <w:color w:val="1F1F20"/>
          <w:spacing w:val="40"/>
          <w:sz w:val="24"/>
        </w:rPr>
        <w:t xml:space="preserve"> </w:t>
      </w:r>
      <w:r>
        <w:rPr>
          <w:color w:val="1F1F20"/>
          <w:sz w:val="24"/>
        </w:rPr>
        <w:t>(Staff, 2022).</w:t>
      </w:r>
    </w:p>
    <w:p w:rsidR="00BB7F5D" w:rsidRDefault="00B976BB">
      <w:pPr>
        <w:pStyle w:val="Prrafodelista"/>
        <w:numPr>
          <w:ilvl w:val="0"/>
          <w:numId w:val="5"/>
        </w:numPr>
        <w:tabs>
          <w:tab w:val="left" w:pos="928"/>
        </w:tabs>
        <w:spacing w:before="241" w:line="360" w:lineRule="auto"/>
        <w:ind w:left="928" w:right="1046"/>
        <w:jc w:val="both"/>
        <w:rPr>
          <w:b/>
          <w:color w:val="1F1F20"/>
          <w:sz w:val="24"/>
        </w:rPr>
      </w:pPr>
      <w:r>
        <w:rPr>
          <w:b/>
          <w:color w:val="1F1F20"/>
          <w:sz w:val="24"/>
        </w:rPr>
        <w:t xml:space="preserve">Destilación o aislamiento de CBD: </w:t>
      </w:r>
      <w:r>
        <w:rPr>
          <w:color w:val="1F1F20"/>
          <w:sz w:val="24"/>
        </w:rPr>
        <w:t>Para obtener el CBD en su forma más pura,</w:t>
      </w:r>
      <w:r>
        <w:rPr>
          <w:color w:val="1F1F20"/>
          <w:spacing w:val="-6"/>
          <w:sz w:val="24"/>
        </w:rPr>
        <w:t xml:space="preserve"> </w:t>
      </w:r>
      <w:r>
        <w:rPr>
          <w:color w:val="1F1F20"/>
          <w:sz w:val="24"/>
        </w:rPr>
        <w:t>se</w:t>
      </w:r>
      <w:r>
        <w:rPr>
          <w:color w:val="1F1F20"/>
          <w:spacing w:val="-4"/>
          <w:sz w:val="24"/>
        </w:rPr>
        <w:t xml:space="preserve"> </w:t>
      </w:r>
      <w:r>
        <w:rPr>
          <w:color w:val="1F1F20"/>
          <w:sz w:val="24"/>
        </w:rPr>
        <w:t>realiza</w:t>
      </w:r>
      <w:r>
        <w:rPr>
          <w:color w:val="1F1F20"/>
          <w:spacing w:val="-4"/>
          <w:sz w:val="24"/>
        </w:rPr>
        <w:t xml:space="preserve"> </w:t>
      </w:r>
      <w:r>
        <w:rPr>
          <w:color w:val="1F1F20"/>
          <w:sz w:val="24"/>
        </w:rPr>
        <w:t>una</w:t>
      </w:r>
      <w:r>
        <w:rPr>
          <w:color w:val="1F1F20"/>
          <w:spacing w:val="-4"/>
          <w:sz w:val="24"/>
        </w:rPr>
        <w:t xml:space="preserve"> </w:t>
      </w:r>
      <w:r>
        <w:rPr>
          <w:color w:val="1F1F20"/>
          <w:sz w:val="24"/>
        </w:rPr>
        <w:t>destilación</w:t>
      </w:r>
      <w:r>
        <w:rPr>
          <w:color w:val="1F1F20"/>
          <w:spacing w:val="-6"/>
          <w:sz w:val="24"/>
        </w:rPr>
        <w:t xml:space="preserve"> </w:t>
      </w:r>
      <w:r>
        <w:rPr>
          <w:color w:val="1F1F20"/>
          <w:sz w:val="24"/>
        </w:rPr>
        <w:t>de</w:t>
      </w:r>
      <w:r>
        <w:rPr>
          <w:color w:val="1F1F20"/>
          <w:spacing w:val="-4"/>
          <w:sz w:val="24"/>
        </w:rPr>
        <w:t xml:space="preserve"> </w:t>
      </w:r>
      <w:r>
        <w:rPr>
          <w:color w:val="1F1F20"/>
          <w:sz w:val="24"/>
        </w:rPr>
        <w:t>alta</w:t>
      </w:r>
      <w:r>
        <w:rPr>
          <w:color w:val="1F1F20"/>
          <w:spacing w:val="-4"/>
          <w:sz w:val="24"/>
        </w:rPr>
        <w:t xml:space="preserve"> </w:t>
      </w:r>
      <w:r>
        <w:rPr>
          <w:color w:val="1F1F20"/>
          <w:sz w:val="24"/>
        </w:rPr>
        <w:t>precisión</w:t>
      </w:r>
      <w:r>
        <w:rPr>
          <w:color w:val="1F1F20"/>
          <w:spacing w:val="-6"/>
          <w:sz w:val="24"/>
        </w:rPr>
        <w:t xml:space="preserve"> </w:t>
      </w:r>
      <w:r>
        <w:rPr>
          <w:color w:val="1F1F20"/>
          <w:sz w:val="24"/>
        </w:rPr>
        <w:t>o</w:t>
      </w:r>
      <w:r>
        <w:rPr>
          <w:color w:val="1F1F20"/>
          <w:spacing w:val="-6"/>
          <w:sz w:val="24"/>
        </w:rPr>
        <w:t xml:space="preserve"> </w:t>
      </w:r>
      <w:r>
        <w:rPr>
          <w:color w:val="1F1F20"/>
          <w:sz w:val="24"/>
        </w:rPr>
        <w:t>cromatografía,</w:t>
      </w:r>
      <w:r>
        <w:rPr>
          <w:color w:val="1F1F20"/>
          <w:spacing w:val="-6"/>
          <w:sz w:val="24"/>
        </w:rPr>
        <w:t xml:space="preserve"> </w:t>
      </w:r>
      <w:r>
        <w:rPr>
          <w:color w:val="1F1F20"/>
          <w:sz w:val="24"/>
        </w:rPr>
        <w:t>separando el</w:t>
      </w:r>
      <w:r>
        <w:rPr>
          <w:color w:val="1F1F20"/>
          <w:spacing w:val="-5"/>
          <w:sz w:val="24"/>
        </w:rPr>
        <w:t xml:space="preserve"> </w:t>
      </w:r>
      <w:r>
        <w:rPr>
          <w:color w:val="1F1F20"/>
          <w:sz w:val="24"/>
        </w:rPr>
        <w:t>CBD</w:t>
      </w:r>
      <w:r>
        <w:rPr>
          <w:color w:val="1F1F20"/>
          <w:spacing w:val="-7"/>
          <w:sz w:val="24"/>
        </w:rPr>
        <w:t xml:space="preserve"> </w:t>
      </w:r>
      <w:r>
        <w:rPr>
          <w:color w:val="1F1F20"/>
          <w:sz w:val="24"/>
        </w:rPr>
        <w:t>de</w:t>
      </w:r>
      <w:r>
        <w:rPr>
          <w:color w:val="1F1F20"/>
          <w:spacing w:val="-4"/>
          <w:sz w:val="24"/>
        </w:rPr>
        <w:t xml:space="preserve"> </w:t>
      </w:r>
      <w:r>
        <w:rPr>
          <w:color w:val="1F1F20"/>
          <w:sz w:val="24"/>
        </w:rPr>
        <w:t>otros</w:t>
      </w:r>
      <w:r>
        <w:rPr>
          <w:color w:val="1F1F20"/>
          <w:spacing w:val="-7"/>
          <w:sz w:val="24"/>
        </w:rPr>
        <w:t xml:space="preserve"> </w:t>
      </w:r>
      <w:r>
        <w:rPr>
          <w:color w:val="1F1F20"/>
          <w:sz w:val="24"/>
        </w:rPr>
        <w:t>compuestos.</w:t>
      </w:r>
      <w:r>
        <w:rPr>
          <w:color w:val="1F1F20"/>
          <w:spacing w:val="-6"/>
          <w:sz w:val="24"/>
        </w:rPr>
        <w:t xml:space="preserve"> </w:t>
      </w:r>
      <w:r>
        <w:rPr>
          <w:color w:val="1F1F20"/>
          <w:sz w:val="24"/>
        </w:rPr>
        <w:t>La</w:t>
      </w:r>
      <w:r>
        <w:rPr>
          <w:color w:val="1F1F20"/>
          <w:spacing w:val="-4"/>
          <w:sz w:val="24"/>
        </w:rPr>
        <w:t xml:space="preserve"> </w:t>
      </w:r>
      <w:r>
        <w:rPr>
          <w:color w:val="1F1F20"/>
          <w:sz w:val="24"/>
        </w:rPr>
        <w:t>cromatografía</w:t>
      </w:r>
      <w:r>
        <w:rPr>
          <w:color w:val="1F1F20"/>
          <w:spacing w:val="-4"/>
          <w:sz w:val="24"/>
        </w:rPr>
        <w:t xml:space="preserve"> </w:t>
      </w:r>
      <w:r>
        <w:rPr>
          <w:color w:val="1F1F20"/>
          <w:sz w:val="24"/>
        </w:rPr>
        <w:t>permite</w:t>
      </w:r>
      <w:r>
        <w:rPr>
          <w:color w:val="1F1F20"/>
          <w:spacing w:val="-4"/>
          <w:sz w:val="24"/>
        </w:rPr>
        <w:t xml:space="preserve"> </w:t>
      </w:r>
      <w:r>
        <w:rPr>
          <w:color w:val="1F1F20"/>
          <w:sz w:val="24"/>
        </w:rPr>
        <w:t>que</w:t>
      </w:r>
      <w:r>
        <w:rPr>
          <w:color w:val="1F1F20"/>
          <w:spacing w:val="-4"/>
          <w:sz w:val="24"/>
        </w:rPr>
        <w:t xml:space="preserve"> </w:t>
      </w:r>
      <w:r>
        <w:rPr>
          <w:color w:val="1F1F20"/>
          <w:sz w:val="24"/>
        </w:rPr>
        <w:t>el</w:t>
      </w:r>
      <w:r>
        <w:rPr>
          <w:color w:val="1F1F20"/>
          <w:spacing w:val="-5"/>
          <w:sz w:val="24"/>
        </w:rPr>
        <w:t xml:space="preserve"> </w:t>
      </w:r>
      <w:r>
        <w:rPr>
          <w:color w:val="1F1F20"/>
          <w:sz w:val="24"/>
        </w:rPr>
        <w:t>CBD</w:t>
      </w:r>
      <w:r>
        <w:rPr>
          <w:color w:val="1F1F20"/>
          <w:spacing w:val="-7"/>
          <w:sz w:val="24"/>
        </w:rPr>
        <w:t xml:space="preserve"> </w:t>
      </w:r>
      <w:r>
        <w:rPr>
          <w:color w:val="1F1F20"/>
          <w:sz w:val="24"/>
        </w:rPr>
        <w:t>se</w:t>
      </w:r>
      <w:r>
        <w:rPr>
          <w:color w:val="1F1F20"/>
          <w:spacing w:val="-4"/>
          <w:sz w:val="24"/>
        </w:rPr>
        <w:t xml:space="preserve"> </w:t>
      </w:r>
      <w:r>
        <w:rPr>
          <w:color w:val="1F1F20"/>
          <w:sz w:val="24"/>
        </w:rPr>
        <w:t>aísle en forma de cristal puro (aislado de CBD), dejando de lado otros cannabinoides y terpenos (Smith, 2020).</w:t>
      </w:r>
    </w:p>
    <w:p w:rsidR="00BB7F5D" w:rsidRDefault="00B976BB">
      <w:pPr>
        <w:pStyle w:val="Prrafodelista"/>
        <w:numPr>
          <w:ilvl w:val="0"/>
          <w:numId w:val="5"/>
        </w:numPr>
        <w:tabs>
          <w:tab w:val="left" w:pos="928"/>
        </w:tabs>
        <w:spacing w:before="238" w:line="360" w:lineRule="auto"/>
        <w:ind w:left="928" w:right="1049"/>
        <w:jc w:val="both"/>
        <w:rPr>
          <w:b/>
          <w:color w:val="1F1F20"/>
          <w:sz w:val="24"/>
        </w:rPr>
      </w:pPr>
      <w:r>
        <w:rPr>
          <w:b/>
          <w:color w:val="1F1F20"/>
          <w:sz w:val="24"/>
        </w:rPr>
        <w:t xml:space="preserve">Secado y pulverización: </w:t>
      </w:r>
      <w:r>
        <w:rPr>
          <w:color w:val="1F1F20"/>
          <w:sz w:val="24"/>
        </w:rPr>
        <w:t>El aislado de CBD en su forma cristalina se seca y,</w:t>
      </w:r>
      <w:r>
        <w:rPr>
          <w:color w:val="1F1F20"/>
          <w:spacing w:val="-15"/>
          <w:sz w:val="24"/>
        </w:rPr>
        <w:t xml:space="preserve"> </w:t>
      </w:r>
      <w:r>
        <w:rPr>
          <w:color w:val="1F1F20"/>
          <w:sz w:val="24"/>
        </w:rPr>
        <w:t>a</w:t>
      </w:r>
      <w:r>
        <w:rPr>
          <w:color w:val="1F1F20"/>
          <w:spacing w:val="-15"/>
          <w:sz w:val="24"/>
        </w:rPr>
        <w:t xml:space="preserve"> </w:t>
      </w:r>
      <w:r>
        <w:rPr>
          <w:color w:val="1F1F20"/>
          <w:sz w:val="24"/>
        </w:rPr>
        <w:t>menudo,</w:t>
      </w:r>
      <w:r>
        <w:rPr>
          <w:color w:val="1F1F20"/>
          <w:spacing w:val="-15"/>
          <w:sz w:val="24"/>
        </w:rPr>
        <w:t xml:space="preserve"> </w:t>
      </w:r>
      <w:r>
        <w:rPr>
          <w:color w:val="1F1F20"/>
          <w:sz w:val="24"/>
        </w:rPr>
        <w:t>se</w:t>
      </w:r>
      <w:r>
        <w:rPr>
          <w:color w:val="1F1F20"/>
          <w:spacing w:val="-15"/>
          <w:sz w:val="24"/>
        </w:rPr>
        <w:t xml:space="preserve"> </w:t>
      </w:r>
      <w:r>
        <w:rPr>
          <w:color w:val="1F1F20"/>
          <w:sz w:val="24"/>
        </w:rPr>
        <w:t>pulve</w:t>
      </w:r>
      <w:r>
        <w:rPr>
          <w:color w:val="1F1F20"/>
          <w:sz w:val="24"/>
        </w:rPr>
        <w:t>riza</w:t>
      </w:r>
      <w:r>
        <w:rPr>
          <w:color w:val="1F1F20"/>
          <w:spacing w:val="-15"/>
          <w:sz w:val="24"/>
        </w:rPr>
        <w:t xml:space="preserve"> </w:t>
      </w:r>
      <w:r>
        <w:rPr>
          <w:color w:val="1F1F20"/>
          <w:sz w:val="24"/>
        </w:rPr>
        <w:t>hasta</w:t>
      </w:r>
      <w:r>
        <w:rPr>
          <w:color w:val="1F1F20"/>
          <w:spacing w:val="-15"/>
          <w:sz w:val="24"/>
        </w:rPr>
        <w:t xml:space="preserve"> </w:t>
      </w:r>
      <w:r>
        <w:rPr>
          <w:color w:val="1F1F20"/>
          <w:sz w:val="24"/>
        </w:rPr>
        <w:t>que</w:t>
      </w:r>
      <w:r>
        <w:rPr>
          <w:color w:val="1F1F20"/>
          <w:spacing w:val="-15"/>
          <w:sz w:val="24"/>
        </w:rPr>
        <w:t xml:space="preserve"> </w:t>
      </w:r>
      <w:r>
        <w:rPr>
          <w:color w:val="1F1F20"/>
          <w:sz w:val="24"/>
        </w:rPr>
        <w:t>queda</w:t>
      </w:r>
      <w:r>
        <w:rPr>
          <w:color w:val="1F1F20"/>
          <w:spacing w:val="-15"/>
          <w:sz w:val="24"/>
        </w:rPr>
        <w:t xml:space="preserve"> </w:t>
      </w:r>
      <w:r>
        <w:rPr>
          <w:color w:val="1F1F20"/>
          <w:sz w:val="24"/>
        </w:rPr>
        <w:t>en</w:t>
      </w:r>
      <w:r>
        <w:rPr>
          <w:color w:val="1F1F20"/>
          <w:spacing w:val="-15"/>
          <w:sz w:val="24"/>
        </w:rPr>
        <w:t xml:space="preserve"> </w:t>
      </w:r>
      <w:r>
        <w:rPr>
          <w:color w:val="1F1F20"/>
          <w:sz w:val="24"/>
        </w:rPr>
        <w:t>forma</w:t>
      </w:r>
      <w:r>
        <w:rPr>
          <w:color w:val="1F1F20"/>
          <w:spacing w:val="-15"/>
          <w:sz w:val="24"/>
        </w:rPr>
        <w:t xml:space="preserve"> </w:t>
      </w:r>
      <w:r>
        <w:rPr>
          <w:color w:val="1F1F20"/>
          <w:sz w:val="24"/>
        </w:rPr>
        <w:t>de</w:t>
      </w:r>
      <w:r>
        <w:rPr>
          <w:color w:val="1F1F20"/>
          <w:spacing w:val="-15"/>
          <w:sz w:val="24"/>
        </w:rPr>
        <w:t xml:space="preserve"> </w:t>
      </w:r>
      <w:r>
        <w:rPr>
          <w:color w:val="1F1F20"/>
          <w:sz w:val="24"/>
        </w:rPr>
        <w:t>polvo</w:t>
      </w:r>
      <w:r>
        <w:rPr>
          <w:color w:val="1F1F20"/>
          <w:spacing w:val="-15"/>
          <w:sz w:val="24"/>
        </w:rPr>
        <w:t xml:space="preserve"> </w:t>
      </w:r>
      <w:r>
        <w:rPr>
          <w:color w:val="1F1F20"/>
          <w:sz w:val="24"/>
        </w:rPr>
        <w:t>fino.</w:t>
      </w:r>
      <w:r>
        <w:rPr>
          <w:color w:val="1F1F20"/>
          <w:spacing w:val="-15"/>
          <w:sz w:val="24"/>
        </w:rPr>
        <w:t xml:space="preserve"> </w:t>
      </w:r>
      <w:r>
        <w:rPr>
          <w:color w:val="1F1F20"/>
          <w:sz w:val="24"/>
        </w:rPr>
        <w:t>Este</w:t>
      </w:r>
      <w:r>
        <w:rPr>
          <w:color w:val="1F1F20"/>
          <w:spacing w:val="-15"/>
          <w:sz w:val="24"/>
        </w:rPr>
        <w:t xml:space="preserve"> </w:t>
      </w:r>
      <w:r>
        <w:rPr>
          <w:color w:val="1F1F20"/>
          <w:sz w:val="24"/>
        </w:rPr>
        <w:t>polvo es</w:t>
      </w:r>
      <w:r>
        <w:rPr>
          <w:color w:val="1F1F20"/>
          <w:spacing w:val="-4"/>
          <w:sz w:val="24"/>
        </w:rPr>
        <w:t xml:space="preserve"> </w:t>
      </w:r>
      <w:r>
        <w:rPr>
          <w:color w:val="1F1F20"/>
          <w:sz w:val="24"/>
        </w:rPr>
        <w:t>CBD</w:t>
      </w:r>
      <w:r>
        <w:rPr>
          <w:color w:val="1F1F20"/>
          <w:spacing w:val="-4"/>
          <w:sz w:val="24"/>
        </w:rPr>
        <w:t xml:space="preserve"> </w:t>
      </w:r>
      <w:r>
        <w:rPr>
          <w:color w:val="1F1F20"/>
          <w:sz w:val="24"/>
        </w:rPr>
        <w:t>puro,</w:t>
      </w:r>
      <w:r>
        <w:rPr>
          <w:color w:val="1F1F20"/>
          <w:spacing w:val="-2"/>
          <w:sz w:val="24"/>
        </w:rPr>
        <w:t xml:space="preserve"> </w:t>
      </w:r>
      <w:r>
        <w:rPr>
          <w:color w:val="1F1F20"/>
          <w:sz w:val="24"/>
        </w:rPr>
        <w:t>sin</w:t>
      </w:r>
      <w:r>
        <w:rPr>
          <w:color w:val="1F1F20"/>
          <w:spacing w:val="-2"/>
          <w:sz w:val="24"/>
        </w:rPr>
        <w:t xml:space="preserve"> </w:t>
      </w:r>
      <w:r>
        <w:rPr>
          <w:color w:val="1F1F20"/>
          <w:sz w:val="24"/>
        </w:rPr>
        <w:t>THC,</w:t>
      </w:r>
      <w:r>
        <w:rPr>
          <w:color w:val="1F1F20"/>
          <w:spacing w:val="-2"/>
          <w:sz w:val="24"/>
        </w:rPr>
        <w:t xml:space="preserve"> </w:t>
      </w:r>
      <w:r>
        <w:rPr>
          <w:color w:val="1F1F20"/>
          <w:sz w:val="24"/>
        </w:rPr>
        <w:t>y</w:t>
      </w:r>
      <w:r>
        <w:rPr>
          <w:color w:val="1F1F20"/>
          <w:spacing w:val="-2"/>
          <w:sz w:val="24"/>
        </w:rPr>
        <w:t xml:space="preserve"> </w:t>
      </w:r>
      <w:r>
        <w:rPr>
          <w:color w:val="1F1F20"/>
          <w:sz w:val="24"/>
        </w:rPr>
        <w:t>es</w:t>
      </w:r>
      <w:r>
        <w:rPr>
          <w:color w:val="1F1F20"/>
          <w:spacing w:val="-4"/>
          <w:sz w:val="24"/>
        </w:rPr>
        <w:t xml:space="preserve"> </w:t>
      </w:r>
      <w:r>
        <w:rPr>
          <w:color w:val="1F1F20"/>
          <w:sz w:val="24"/>
        </w:rPr>
        <w:t>apto</w:t>
      </w:r>
      <w:r>
        <w:rPr>
          <w:color w:val="1F1F20"/>
          <w:spacing w:val="-2"/>
          <w:sz w:val="24"/>
        </w:rPr>
        <w:t xml:space="preserve"> </w:t>
      </w:r>
      <w:r>
        <w:rPr>
          <w:color w:val="1F1F20"/>
          <w:sz w:val="24"/>
        </w:rPr>
        <w:t>para</w:t>
      </w:r>
      <w:r>
        <w:rPr>
          <w:color w:val="1F1F20"/>
          <w:spacing w:val="-1"/>
          <w:sz w:val="24"/>
        </w:rPr>
        <w:t xml:space="preserve"> </w:t>
      </w:r>
      <w:r>
        <w:rPr>
          <w:color w:val="1F1F20"/>
          <w:sz w:val="24"/>
        </w:rPr>
        <w:t>uso</w:t>
      </w:r>
      <w:r>
        <w:rPr>
          <w:color w:val="1F1F20"/>
          <w:spacing w:val="-7"/>
          <w:sz w:val="24"/>
        </w:rPr>
        <w:t xml:space="preserve"> </w:t>
      </w:r>
      <w:r>
        <w:rPr>
          <w:color w:val="1F1F20"/>
          <w:sz w:val="24"/>
        </w:rPr>
        <w:t>en</w:t>
      </w:r>
      <w:r>
        <w:rPr>
          <w:color w:val="1F1F20"/>
          <w:spacing w:val="-2"/>
          <w:sz w:val="24"/>
        </w:rPr>
        <w:t xml:space="preserve"> </w:t>
      </w:r>
      <w:r>
        <w:rPr>
          <w:color w:val="1F1F20"/>
          <w:sz w:val="24"/>
        </w:rPr>
        <w:t>productos</w:t>
      </w:r>
      <w:r>
        <w:rPr>
          <w:color w:val="1F1F20"/>
          <w:spacing w:val="-4"/>
          <w:sz w:val="24"/>
        </w:rPr>
        <w:t xml:space="preserve"> </w:t>
      </w:r>
      <w:r>
        <w:rPr>
          <w:color w:val="1F1F20"/>
          <w:sz w:val="24"/>
        </w:rPr>
        <w:t>donde</w:t>
      </w:r>
      <w:r>
        <w:rPr>
          <w:color w:val="1F1F20"/>
          <w:spacing w:val="-1"/>
          <w:sz w:val="24"/>
        </w:rPr>
        <w:t xml:space="preserve"> </w:t>
      </w:r>
      <w:r>
        <w:rPr>
          <w:color w:val="1F1F20"/>
          <w:sz w:val="24"/>
        </w:rPr>
        <w:t>no</w:t>
      </w:r>
      <w:r>
        <w:rPr>
          <w:color w:val="1F1F20"/>
          <w:spacing w:val="-7"/>
          <w:sz w:val="24"/>
        </w:rPr>
        <w:t xml:space="preserve"> </w:t>
      </w:r>
      <w:r>
        <w:rPr>
          <w:color w:val="1F1F20"/>
          <w:sz w:val="24"/>
        </w:rPr>
        <w:t>se</w:t>
      </w:r>
      <w:r>
        <w:rPr>
          <w:color w:val="1F1F20"/>
          <w:spacing w:val="-1"/>
          <w:sz w:val="24"/>
        </w:rPr>
        <w:t xml:space="preserve"> </w:t>
      </w:r>
      <w:r>
        <w:rPr>
          <w:color w:val="1F1F20"/>
          <w:sz w:val="24"/>
        </w:rPr>
        <w:t>desean otros cannabinoides</w:t>
      </w:r>
      <w:r>
        <w:rPr>
          <w:color w:val="1F1F20"/>
          <w:spacing w:val="40"/>
          <w:sz w:val="24"/>
        </w:rPr>
        <w:t xml:space="preserve"> </w:t>
      </w:r>
      <w:r>
        <w:rPr>
          <w:color w:val="1F1F20"/>
          <w:sz w:val="24"/>
        </w:rPr>
        <w:t>(Staff, 2022).</w:t>
      </w:r>
    </w:p>
    <w:p w:rsidR="00BB7F5D" w:rsidRDefault="00B976BB">
      <w:pPr>
        <w:pStyle w:val="Prrafodelista"/>
        <w:numPr>
          <w:ilvl w:val="1"/>
          <w:numId w:val="6"/>
        </w:numPr>
        <w:tabs>
          <w:tab w:val="left" w:pos="1136"/>
        </w:tabs>
        <w:spacing w:before="241"/>
        <w:ind w:left="1136" w:hanging="568"/>
        <w:rPr>
          <w:b/>
          <w:color w:val="1F1F20"/>
          <w:sz w:val="24"/>
        </w:rPr>
      </w:pPr>
      <w:r>
        <w:rPr>
          <w:b/>
          <w:color w:val="1F1F20"/>
          <w:sz w:val="24"/>
        </w:rPr>
        <w:t>Suplementos</w:t>
      </w:r>
      <w:r>
        <w:rPr>
          <w:b/>
          <w:color w:val="1F1F20"/>
          <w:spacing w:val="-9"/>
          <w:sz w:val="24"/>
        </w:rPr>
        <w:t xml:space="preserve"> </w:t>
      </w:r>
      <w:r>
        <w:rPr>
          <w:b/>
          <w:color w:val="1F1F20"/>
          <w:spacing w:val="-2"/>
          <w:sz w:val="24"/>
        </w:rPr>
        <w:t>fitogénicos</w:t>
      </w:r>
    </w:p>
    <w:p w:rsidR="00BB7F5D" w:rsidRDefault="00BB7F5D">
      <w:pPr>
        <w:pStyle w:val="Textoindependiente"/>
        <w:spacing w:before="144"/>
        <w:rPr>
          <w:b/>
        </w:rPr>
      </w:pPr>
    </w:p>
    <w:p w:rsidR="00BB7F5D" w:rsidRDefault="00B976BB">
      <w:pPr>
        <w:pStyle w:val="Textoindependiente"/>
        <w:spacing w:line="360" w:lineRule="auto"/>
        <w:ind w:left="568" w:right="711"/>
        <w:jc w:val="both"/>
      </w:pPr>
      <w:r>
        <w:t xml:space="preserve">A nivel global, la investigación sobre el uso del cáñamo y sus subproductos como suplementos fotogénicos en la alimentación animal está en auge, impulsada por la búsqueda de alternativas a los antibióticos y la mejora de la sostenibilidad en la producción </w:t>
      </w:r>
      <w:r>
        <w:t>pecuaria. Países como Canadá, China, y naciones europeas son líderes en la producción</w:t>
      </w:r>
      <w:r>
        <w:rPr>
          <w:spacing w:val="-3"/>
        </w:rPr>
        <w:t xml:space="preserve"> </w:t>
      </w:r>
      <w:r>
        <w:t>de</w:t>
      </w:r>
      <w:r>
        <w:rPr>
          <w:spacing w:val="-1"/>
        </w:rPr>
        <w:t xml:space="preserve"> </w:t>
      </w:r>
      <w:r>
        <w:t>cáñamo y</w:t>
      </w:r>
      <w:r>
        <w:rPr>
          <w:spacing w:val="-3"/>
        </w:rPr>
        <w:t xml:space="preserve"> </w:t>
      </w:r>
      <w:r>
        <w:t>están</w:t>
      </w:r>
      <w:r>
        <w:rPr>
          <w:spacing w:val="-2"/>
        </w:rPr>
        <w:t xml:space="preserve"> </w:t>
      </w:r>
      <w:r>
        <w:t>explorando activamente</w:t>
      </w:r>
      <w:r>
        <w:rPr>
          <w:spacing w:val="-1"/>
        </w:rPr>
        <w:t xml:space="preserve"> </w:t>
      </w:r>
      <w:r>
        <w:t>sus aplicaciones</w:t>
      </w:r>
      <w:r>
        <w:rPr>
          <w:spacing w:val="-4"/>
        </w:rPr>
        <w:t xml:space="preserve"> </w:t>
      </w:r>
      <w:r>
        <w:t>en</w:t>
      </w:r>
      <w:r>
        <w:rPr>
          <w:spacing w:val="-2"/>
        </w:rPr>
        <w:t xml:space="preserve"> </w:t>
      </w:r>
      <w:r>
        <w:t>la alimentación de diversas especies. La tendencia mundial se enfoca en aprovechar las propiedades nutricionales del cáñamo, rico en proteínas, grasas esenciales y fibra, así como sus compuestos bioactivos, como los cannabinoides (con bajo contenido de THC</w:t>
      </w:r>
      <w:r>
        <w:t>), que han demostrado influir positivamente en la salud y el bienestar animal (Afanador, 2020).</w:t>
      </w:r>
    </w:p>
    <w:p w:rsidR="00BB7F5D" w:rsidRDefault="00BB7F5D">
      <w:pPr>
        <w:pStyle w:val="Textoindependiente"/>
        <w:spacing w:before="5"/>
      </w:pPr>
    </w:p>
    <w:p w:rsidR="00BB7F5D" w:rsidRDefault="00B976BB">
      <w:pPr>
        <w:pStyle w:val="Textoindependiente"/>
        <w:spacing w:before="1" w:line="360" w:lineRule="auto"/>
        <w:ind w:left="568" w:right="714"/>
        <w:jc w:val="both"/>
      </w:pPr>
      <w:r>
        <w:t xml:space="preserve">Numerosos estudios a nivel internacional han investigado el impacto del cáñamo en la reducción del estrés en animales de producción, particularmente en aves y </w:t>
      </w:r>
      <w:r>
        <w:t>bovinos. Se ha observado que la incorporación de cáñamo o sus derivados en la dieta puede disminuir los niveles de cortisol, una hormona clave asociada con el estrés.</w:t>
      </w:r>
      <w:r>
        <w:rPr>
          <w:spacing w:val="28"/>
        </w:rPr>
        <w:t xml:space="preserve"> </w:t>
      </w:r>
      <w:r>
        <w:t>Esta</w:t>
      </w:r>
      <w:r>
        <w:rPr>
          <w:spacing w:val="32"/>
        </w:rPr>
        <w:t xml:space="preserve"> </w:t>
      </w:r>
      <w:r>
        <w:t>capacidad</w:t>
      </w:r>
      <w:r>
        <w:rPr>
          <w:spacing w:val="31"/>
        </w:rPr>
        <w:t xml:space="preserve"> </w:t>
      </w:r>
      <w:r>
        <w:t>de</w:t>
      </w:r>
      <w:r>
        <w:rPr>
          <w:spacing w:val="32"/>
        </w:rPr>
        <w:t xml:space="preserve"> </w:t>
      </w:r>
      <w:r>
        <w:t>mitigar</w:t>
      </w:r>
      <w:r>
        <w:rPr>
          <w:spacing w:val="31"/>
        </w:rPr>
        <w:t xml:space="preserve"> </w:t>
      </w:r>
      <w:r>
        <w:t>el</w:t>
      </w:r>
      <w:r>
        <w:rPr>
          <w:spacing w:val="32"/>
        </w:rPr>
        <w:t xml:space="preserve"> </w:t>
      </w:r>
      <w:r>
        <w:t>estrés</w:t>
      </w:r>
      <w:r>
        <w:rPr>
          <w:spacing w:val="30"/>
        </w:rPr>
        <w:t xml:space="preserve"> </w:t>
      </w:r>
      <w:r>
        <w:t>ambiental</w:t>
      </w:r>
      <w:r>
        <w:rPr>
          <w:spacing w:val="32"/>
        </w:rPr>
        <w:t xml:space="preserve"> </w:t>
      </w:r>
      <w:r>
        <w:t>en</w:t>
      </w:r>
      <w:r>
        <w:rPr>
          <w:spacing w:val="31"/>
        </w:rPr>
        <w:t xml:space="preserve"> </w:t>
      </w:r>
      <w:r>
        <w:t>sistemas</w:t>
      </w:r>
      <w:r>
        <w:rPr>
          <w:spacing w:val="30"/>
        </w:rPr>
        <w:t xml:space="preserve"> </w:t>
      </w:r>
      <w:r>
        <w:t>de</w:t>
      </w:r>
      <w:r>
        <w:rPr>
          <w:spacing w:val="32"/>
        </w:rPr>
        <w:t xml:space="preserve"> </w:t>
      </w:r>
      <w:r>
        <w:rPr>
          <w:spacing w:val="-2"/>
        </w:rPr>
        <w:t>producción</w:t>
      </w:r>
    </w:p>
    <w:p w:rsidR="00BB7F5D" w:rsidRDefault="00BB7F5D">
      <w:pPr>
        <w:pStyle w:val="Textoindependiente"/>
        <w:spacing w:line="360" w:lineRule="auto"/>
        <w:jc w:val="both"/>
        <w:sectPr w:rsidR="00BB7F5D">
          <w:pgSz w:w="11920" w:h="16840"/>
          <w:pgMar w:top="1520" w:right="992" w:bottom="1360" w:left="1700" w:header="0" w:footer="1134" w:gutter="0"/>
          <w:cols w:space="720"/>
        </w:sectPr>
      </w:pPr>
    </w:p>
    <w:p w:rsidR="00BB7F5D" w:rsidRDefault="00B976BB">
      <w:pPr>
        <w:pStyle w:val="Textoindependiente"/>
        <w:spacing w:before="60" w:line="360" w:lineRule="auto"/>
        <w:ind w:left="568" w:right="712"/>
        <w:jc w:val="both"/>
      </w:pPr>
      <w:r>
        <w:t>intensiva</w:t>
      </w:r>
      <w:r>
        <w:rPr>
          <w:spacing w:val="-13"/>
        </w:rPr>
        <w:t xml:space="preserve"> </w:t>
      </w:r>
      <w:r>
        <w:t>es</w:t>
      </w:r>
      <w:r>
        <w:rPr>
          <w:spacing w:val="-12"/>
        </w:rPr>
        <w:t xml:space="preserve"> </w:t>
      </w:r>
      <w:r>
        <w:t>de</w:t>
      </w:r>
      <w:r>
        <w:rPr>
          <w:spacing w:val="-9"/>
        </w:rPr>
        <w:t xml:space="preserve"> </w:t>
      </w:r>
      <w:r>
        <w:t>gran</w:t>
      </w:r>
      <w:r>
        <w:rPr>
          <w:spacing w:val="-10"/>
        </w:rPr>
        <w:t xml:space="preserve"> </w:t>
      </w:r>
      <w:r>
        <w:t>interés,</w:t>
      </w:r>
      <w:r>
        <w:rPr>
          <w:spacing w:val="-10"/>
        </w:rPr>
        <w:t xml:space="preserve"> </w:t>
      </w:r>
      <w:r>
        <w:t>ya</w:t>
      </w:r>
      <w:r>
        <w:rPr>
          <w:spacing w:val="-9"/>
        </w:rPr>
        <w:t xml:space="preserve"> </w:t>
      </w:r>
      <w:r>
        <w:t>que</w:t>
      </w:r>
      <w:r>
        <w:rPr>
          <w:spacing w:val="-9"/>
        </w:rPr>
        <w:t xml:space="preserve"> </w:t>
      </w:r>
      <w:r>
        <w:t>el</w:t>
      </w:r>
      <w:r>
        <w:rPr>
          <w:spacing w:val="-9"/>
        </w:rPr>
        <w:t xml:space="preserve"> </w:t>
      </w:r>
      <w:r>
        <w:t>estrés</w:t>
      </w:r>
      <w:r>
        <w:rPr>
          <w:spacing w:val="-12"/>
        </w:rPr>
        <w:t xml:space="preserve"> </w:t>
      </w:r>
      <w:r>
        <w:t>crónico</w:t>
      </w:r>
      <w:r>
        <w:rPr>
          <w:spacing w:val="-10"/>
        </w:rPr>
        <w:t xml:space="preserve"> </w:t>
      </w:r>
      <w:r>
        <w:t>compromete</w:t>
      </w:r>
      <w:r>
        <w:rPr>
          <w:spacing w:val="-9"/>
        </w:rPr>
        <w:t xml:space="preserve"> </w:t>
      </w:r>
      <w:r>
        <w:t>el</w:t>
      </w:r>
      <w:r>
        <w:rPr>
          <w:spacing w:val="-9"/>
        </w:rPr>
        <w:t xml:space="preserve"> </w:t>
      </w:r>
      <w:r>
        <w:t>rendimiento</w:t>
      </w:r>
      <w:r>
        <w:rPr>
          <w:spacing w:val="-10"/>
        </w:rPr>
        <w:t xml:space="preserve"> </w:t>
      </w:r>
      <w:r>
        <w:t>del animal, la eficiencia alimenticia y la susceptibilidad a enfermedades. La investigación</w:t>
      </w:r>
      <w:r>
        <w:rPr>
          <w:spacing w:val="-8"/>
        </w:rPr>
        <w:t xml:space="preserve"> </w:t>
      </w:r>
      <w:r>
        <w:t>busca</w:t>
      </w:r>
      <w:r>
        <w:rPr>
          <w:spacing w:val="-10"/>
        </w:rPr>
        <w:t xml:space="preserve"> </w:t>
      </w:r>
      <w:r>
        <w:t>cuantificar</w:t>
      </w:r>
      <w:r>
        <w:rPr>
          <w:spacing w:val="-7"/>
        </w:rPr>
        <w:t xml:space="preserve"> </w:t>
      </w:r>
      <w:r>
        <w:t>estos</w:t>
      </w:r>
      <w:r>
        <w:rPr>
          <w:spacing w:val="-9"/>
        </w:rPr>
        <w:t xml:space="preserve"> </w:t>
      </w:r>
      <w:r>
        <w:t>beneficios</w:t>
      </w:r>
      <w:r>
        <w:rPr>
          <w:spacing w:val="-9"/>
        </w:rPr>
        <w:t xml:space="preserve"> </w:t>
      </w:r>
      <w:r>
        <w:t>y</w:t>
      </w:r>
      <w:r>
        <w:rPr>
          <w:spacing w:val="-11"/>
        </w:rPr>
        <w:t xml:space="preserve"> </w:t>
      </w:r>
      <w:r>
        <w:t>entender</w:t>
      </w:r>
      <w:r>
        <w:rPr>
          <w:spacing w:val="-11"/>
        </w:rPr>
        <w:t xml:space="preserve"> </w:t>
      </w:r>
      <w:r>
        <w:t>los</w:t>
      </w:r>
      <w:r>
        <w:rPr>
          <w:spacing w:val="-9"/>
        </w:rPr>
        <w:t xml:space="preserve"> </w:t>
      </w:r>
      <w:r>
        <w:t>mecanismos</w:t>
      </w:r>
      <w:r>
        <w:rPr>
          <w:spacing w:val="-13"/>
        </w:rPr>
        <w:t xml:space="preserve"> </w:t>
      </w:r>
      <w:r>
        <w:t>exactos a través de l</w:t>
      </w:r>
      <w:r>
        <w:t>os cuales los fitogénicos del cáñamo modulan la respuesta al estrés (Tellez, 2020).</w:t>
      </w:r>
    </w:p>
    <w:p w:rsidR="00BB7F5D" w:rsidRDefault="00BB7F5D">
      <w:pPr>
        <w:pStyle w:val="Textoindependiente"/>
        <w:spacing w:before="3"/>
      </w:pPr>
    </w:p>
    <w:p w:rsidR="00BB7F5D" w:rsidRDefault="00B976BB">
      <w:pPr>
        <w:pStyle w:val="Textoindependiente"/>
        <w:spacing w:line="360" w:lineRule="auto"/>
        <w:ind w:left="568" w:right="708"/>
        <w:jc w:val="both"/>
      </w:pPr>
      <w:r>
        <w:t>Además</w:t>
      </w:r>
      <w:r>
        <w:rPr>
          <w:spacing w:val="-15"/>
        </w:rPr>
        <w:t xml:space="preserve"> </w:t>
      </w:r>
      <w:r>
        <w:t>de</w:t>
      </w:r>
      <w:r>
        <w:rPr>
          <w:spacing w:val="-15"/>
        </w:rPr>
        <w:t xml:space="preserve"> </w:t>
      </w:r>
      <w:r>
        <w:t>la</w:t>
      </w:r>
      <w:r>
        <w:rPr>
          <w:spacing w:val="-15"/>
        </w:rPr>
        <w:t xml:space="preserve"> </w:t>
      </w:r>
      <w:r>
        <w:t>gestión</w:t>
      </w:r>
      <w:r>
        <w:rPr>
          <w:spacing w:val="-15"/>
        </w:rPr>
        <w:t xml:space="preserve"> </w:t>
      </w:r>
      <w:r>
        <w:t>del</w:t>
      </w:r>
      <w:r>
        <w:rPr>
          <w:spacing w:val="-15"/>
        </w:rPr>
        <w:t xml:space="preserve"> </w:t>
      </w:r>
      <w:r>
        <w:t>estrés,</w:t>
      </w:r>
      <w:r>
        <w:rPr>
          <w:spacing w:val="-15"/>
        </w:rPr>
        <w:t xml:space="preserve"> </w:t>
      </w:r>
      <w:r>
        <w:t>la</w:t>
      </w:r>
      <w:r>
        <w:rPr>
          <w:spacing w:val="-15"/>
        </w:rPr>
        <w:t xml:space="preserve"> </w:t>
      </w:r>
      <w:r>
        <w:t>investigación</w:t>
      </w:r>
      <w:r>
        <w:rPr>
          <w:spacing w:val="-15"/>
        </w:rPr>
        <w:t xml:space="preserve"> </w:t>
      </w:r>
      <w:r>
        <w:t>global</w:t>
      </w:r>
      <w:r>
        <w:rPr>
          <w:spacing w:val="-15"/>
        </w:rPr>
        <w:t xml:space="preserve"> </w:t>
      </w:r>
      <w:r>
        <w:t>se</w:t>
      </w:r>
      <w:r>
        <w:rPr>
          <w:spacing w:val="-15"/>
        </w:rPr>
        <w:t xml:space="preserve"> </w:t>
      </w:r>
      <w:r>
        <w:t>centra</w:t>
      </w:r>
      <w:r>
        <w:rPr>
          <w:spacing w:val="-15"/>
        </w:rPr>
        <w:t xml:space="preserve"> </w:t>
      </w:r>
      <w:r>
        <w:t>en</w:t>
      </w:r>
      <w:r>
        <w:rPr>
          <w:spacing w:val="-15"/>
        </w:rPr>
        <w:t xml:space="preserve"> </w:t>
      </w:r>
      <w:r>
        <w:t>cómo</w:t>
      </w:r>
      <w:r>
        <w:rPr>
          <w:spacing w:val="-15"/>
        </w:rPr>
        <w:t xml:space="preserve"> </w:t>
      </w:r>
      <w:r>
        <w:t>el</w:t>
      </w:r>
      <w:r>
        <w:rPr>
          <w:spacing w:val="-15"/>
        </w:rPr>
        <w:t xml:space="preserve"> </w:t>
      </w:r>
      <w:r>
        <w:t>cáñamo contribuye a la salud gastrointestinal y la modulación inmunológica. Los compuestos bioactivos presentes en el cáñamo, como los polifenoles y otros fitoquímicos, pueden poseer propiedades antioxidantes, antiinflamatorias y antimicrobianas.</w:t>
      </w:r>
      <w:r>
        <w:rPr>
          <w:spacing w:val="-11"/>
        </w:rPr>
        <w:t xml:space="preserve"> </w:t>
      </w:r>
      <w:r>
        <w:t>Esto</w:t>
      </w:r>
      <w:r>
        <w:rPr>
          <w:spacing w:val="-11"/>
        </w:rPr>
        <w:t xml:space="preserve"> </w:t>
      </w:r>
      <w:r>
        <w:t>pued</w:t>
      </w:r>
      <w:r>
        <w:t>e</w:t>
      </w:r>
      <w:r>
        <w:rPr>
          <w:spacing w:val="-10"/>
        </w:rPr>
        <w:t xml:space="preserve"> </w:t>
      </w:r>
      <w:r>
        <w:t>mejorar</w:t>
      </w:r>
      <w:r>
        <w:rPr>
          <w:spacing w:val="-15"/>
        </w:rPr>
        <w:t xml:space="preserve"> </w:t>
      </w:r>
      <w:r>
        <w:t>la</w:t>
      </w:r>
      <w:r>
        <w:rPr>
          <w:spacing w:val="-14"/>
        </w:rPr>
        <w:t xml:space="preserve"> </w:t>
      </w:r>
      <w:r>
        <w:t>integridad</w:t>
      </w:r>
      <w:r>
        <w:rPr>
          <w:spacing w:val="-11"/>
        </w:rPr>
        <w:t xml:space="preserve"> </w:t>
      </w:r>
      <w:r>
        <w:t>de</w:t>
      </w:r>
      <w:r>
        <w:rPr>
          <w:spacing w:val="-10"/>
        </w:rPr>
        <w:t xml:space="preserve"> </w:t>
      </w:r>
      <w:r>
        <w:t>la</w:t>
      </w:r>
      <w:r>
        <w:rPr>
          <w:spacing w:val="-10"/>
        </w:rPr>
        <w:t xml:space="preserve"> </w:t>
      </w:r>
      <w:r>
        <w:t>barrera</w:t>
      </w:r>
      <w:r>
        <w:rPr>
          <w:spacing w:val="-10"/>
        </w:rPr>
        <w:t xml:space="preserve"> </w:t>
      </w:r>
      <w:r>
        <w:t>intestinal,</w:t>
      </w:r>
      <w:r>
        <w:rPr>
          <w:spacing w:val="-11"/>
        </w:rPr>
        <w:t xml:space="preserve"> </w:t>
      </w:r>
      <w:r>
        <w:t>optimizar la absorción de nutrientes y fortalecer la respuesta inmune de los animales, lo que se traduce en una menor incidencia de enfermedades y una reducción de la dependencia de aditivos sintéticos. Sin</w:t>
      </w:r>
      <w:r>
        <w:t xml:space="preserve"> embargo, persisten desafíos regulatorios a nivel</w:t>
      </w:r>
      <w:r>
        <w:rPr>
          <w:spacing w:val="-12"/>
        </w:rPr>
        <w:t xml:space="preserve"> </w:t>
      </w:r>
      <w:r>
        <w:t>global,</w:t>
      </w:r>
      <w:r>
        <w:rPr>
          <w:spacing w:val="-13"/>
        </w:rPr>
        <w:t xml:space="preserve"> </w:t>
      </w:r>
      <w:r>
        <w:t>principalmente</w:t>
      </w:r>
      <w:r>
        <w:rPr>
          <w:spacing w:val="-12"/>
        </w:rPr>
        <w:t xml:space="preserve"> </w:t>
      </w:r>
      <w:r>
        <w:t>en</w:t>
      </w:r>
      <w:r>
        <w:rPr>
          <w:spacing w:val="-13"/>
        </w:rPr>
        <w:t xml:space="preserve"> </w:t>
      </w:r>
      <w:r>
        <w:t>relación</w:t>
      </w:r>
      <w:r>
        <w:rPr>
          <w:spacing w:val="-13"/>
        </w:rPr>
        <w:t xml:space="preserve"> </w:t>
      </w:r>
      <w:r>
        <w:t>con</w:t>
      </w:r>
      <w:r>
        <w:rPr>
          <w:spacing w:val="-13"/>
        </w:rPr>
        <w:t xml:space="preserve"> </w:t>
      </w:r>
      <w:r>
        <w:t>los</w:t>
      </w:r>
      <w:r>
        <w:rPr>
          <w:spacing w:val="-15"/>
        </w:rPr>
        <w:t xml:space="preserve"> </w:t>
      </w:r>
      <w:r>
        <w:t>niveles</w:t>
      </w:r>
      <w:r>
        <w:rPr>
          <w:spacing w:val="-15"/>
        </w:rPr>
        <w:t xml:space="preserve"> </w:t>
      </w:r>
      <w:r>
        <w:t>residuales</w:t>
      </w:r>
      <w:r>
        <w:rPr>
          <w:spacing w:val="-15"/>
        </w:rPr>
        <w:t xml:space="preserve"> </w:t>
      </w:r>
      <w:r>
        <w:t>de</w:t>
      </w:r>
      <w:r>
        <w:rPr>
          <w:spacing w:val="-12"/>
        </w:rPr>
        <w:t xml:space="preserve"> </w:t>
      </w:r>
      <w:r>
        <w:t>cannabinoides (especialmente THC) en los productos animales, lo que impulsa la necesidad de establecer umbrales</w:t>
      </w:r>
      <w:r>
        <w:rPr>
          <w:spacing w:val="-2"/>
        </w:rPr>
        <w:t xml:space="preserve"> </w:t>
      </w:r>
      <w:r>
        <w:t>claros</w:t>
      </w:r>
      <w:r>
        <w:rPr>
          <w:spacing w:val="-2"/>
        </w:rPr>
        <w:t xml:space="preserve"> </w:t>
      </w:r>
      <w:r>
        <w:t>y uniformes</w:t>
      </w:r>
      <w:r>
        <w:rPr>
          <w:spacing w:val="-2"/>
        </w:rPr>
        <w:t xml:space="preserve"> </w:t>
      </w:r>
      <w:r>
        <w:t>para su us</w:t>
      </w:r>
      <w:r>
        <w:t>o seguro y eficaz (Torres, 2020).</w:t>
      </w:r>
    </w:p>
    <w:p w:rsidR="00BB7F5D" w:rsidRDefault="00BB7F5D">
      <w:pPr>
        <w:pStyle w:val="Textoindependiente"/>
        <w:spacing w:before="7"/>
      </w:pPr>
    </w:p>
    <w:p w:rsidR="00BB7F5D" w:rsidRDefault="00B976BB">
      <w:pPr>
        <w:pStyle w:val="Ttulo3"/>
        <w:numPr>
          <w:ilvl w:val="1"/>
          <w:numId w:val="6"/>
        </w:numPr>
        <w:tabs>
          <w:tab w:val="left" w:pos="1136"/>
        </w:tabs>
        <w:ind w:left="1136" w:hanging="568"/>
      </w:pPr>
      <w:r>
        <w:t xml:space="preserve">Eficiencia </w:t>
      </w:r>
      <w:r>
        <w:rPr>
          <w:spacing w:val="-2"/>
        </w:rPr>
        <w:t>alimenticia</w:t>
      </w:r>
    </w:p>
    <w:p w:rsidR="00BB7F5D" w:rsidRDefault="00BB7F5D">
      <w:pPr>
        <w:pStyle w:val="Textoindependiente"/>
        <w:spacing w:before="140"/>
        <w:rPr>
          <w:b/>
        </w:rPr>
      </w:pPr>
    </w:p>
    <w:p w:rsidR="00BB7F5D" w:rsidRDefault="00B976BB">
      <w:pPr>
        <w:pStyle w:val="Textoindependiente"/>
        <w:spacing w:line="360" w:lineRule="auto"/>
        <w:ind w:left="568" w:right="712"/>
        <w:jc w:val="both"/>
      </w:pPr>
      <w:r>
        <w:t>La eficiencia alimenticia es un factor crucial en la rentabilidad y sostenibilidad de cualquier</w:t>
      </w:r>
      <w:r>
        <w:rPr>
          <w:spacing w:val="-11"/>
        </w:rPr>
        <w:t xml:space="preserve"> </w:t>
      </w:r>
      <w:r>
        <w:t>sistema</w:t>
      </w:r>
      <w:r>
        <w:rPr>
          <w:spacing w:val="-10"/>
        </w:rPr>
        <w:t xml:space="preserve"> </w:t>
      </w:r>
      <w:r>
        <w:t>de</w:t>
      </w:r>
      <w:r>
        <w:rPr>
          <w:spacing w:val="-10"/>
        </w:rPr>
        <w:t xml:space="preserve"> </w:t>
      </w:r>
      <w:r>
        <w:t>producción</w:t>
      </w:r>
      <w:r>
        <w:rPr>
          <w:spacing w:val="-11"/>
        </w:rPr>
        <w:t xml:space="preserve"> </w:t>
      </w:r>
      <w:r>
        <w:t>animal.</w:t>
      </w:r>
      <w:r>
        <w:rPr>
          <w:spacing w:val="-11"/>
        </w:rPr>
        <w:t xml:space="preserve"> </w:t>
      </w:r>
      <w:r>
        <w:t>Se</w:t>
      </w:r>
      <w:r>
        <w:rPr>
          <w:spacing w:val="-10"/>
        </w:rPr>
        <w:t xml:space="preserve"> </w:t>
      </w:r>
      <w:r>
        <w:t>refiere</w:t>
      </w:r>
      <w:r>
        <w:rPr>
          <w:spacing w:val="-10"/>
        </w:rPr>
        <w:t xml:space="preserve"> </w:t>
      </w:r>
      <w:r>
        <w:t>a</w:t>
      </w:r>
      <w:r>
        <w:rPr>
          <w:spacing w:val="-14"/>
        </w:rPr>
        <w:t xml:space="preserve"> </w:t>
      </w:r>
      <w:r>
        <w:t>la</w:t>
      </w:r>
      <w:r>
        <w:rPr>
          <w:spacing w:val="-14"/>
        </w:rPr>
        <w:t xml:space="preserve"> </w:t>
      </w:r>
      <w:r>
        <w:t>capacidad</w:t>
      </w:r>
      <w:r>
        <w:rPr>
          <w:spacing w:val="-15"/>
        </w:rPr>
        <w:t xml:space="preserve"> </w:t>
      </w:r>
      <w:r>
        <w:t>de</w:t>
      </w:r>
      <w:r>
        <w:rPr>
          <w:spacing w:val="-10"/>
        </w:rPr>
        <w:t xml:space="preserve"> </w:t>
      </w:r>
      <w:r>
        <w:t>un</w:t>
      </w:r>
      <w:r>
        <w:rPr>
          <w:spacing w:val="-11"/>
        </w:rPr>
        <w:t xml:space="preserve"> </w:t>
      </w:r>
      <w:r>
        <w:t>animal</w:t>
      </w:r>
      <w:r>
        <w:rPr>
          <w:spacing w:val="-10"/>
        </w:rPr>
        <w:t xml:space="preserve"> </w:t>
      </w:r>
      <w:r>
        <w:t>para convertir</w:t>
      </w:r>
      <w:r>
        <w:rPr>
          <w:spacing w:val="-9"/>
        </w:rPr>
        <w:t xml:space="preserve"> </w:t>
      </w:r>
      <w:r>
        <w:t>el</w:t>
      </w:r>
      <w:r>
        <w:rPr>
          <w:spacing w:val="-5"/>
        </w:rPr>
        <w:t xml:space="preserve"> </w:t>
      </w:r>
      <w:r>
        <w:t>alimento</w:t>
      </w:r>
      <w:r>
        <w:rPr>
          <w:spacing w:val="-6"/>
        </w:rPr>
        <w:t xml:space="preserve"> </w:t>
      </w:r>
      <w:r>
        <w:t>que</w:t>
      </w:r>
      <w:r>
        <w:rPr>
          <w:spacing w:val="-8"/>
        </w:rPr>
        <w:t xml:space="preserve"> </w:t>
      </w:r>
      <w:r>
        <w:t>consume</w:t>
      </w:r>
      <w:r>
        <w:rPr>
          <w:spacing w:val="-4"/>
        </w:rPr>
        <w:t xml:space="preserve"> </w:t>
      </w:r>
      <w:r>
        <w:t>en</w:t>
      </w:r>
      <w:r>
        <w:rPr>
          <w:spacing w:val="-6"/>
        </w:rPr>
        <w:t xml:space="preserve"> </w:t>
      </w:r>
      <w:r>
        <w:t>producto,</w:t>
      </w:r>
      <w:r>
        <w:rPr>
          <w:spacing w:val="-6"/>
        </w:rPr>
        <w:t xml:space="preserve"> </w:t>
      </w:r>
      <w:r>
        <w:t>ya</w:t>
      </w:r>
      <w:r>
        <w:rPr>
          <w:spacing w:val="-4"/>
        </w:rPr>
        <w:t xml:space="preserve"> </w:t>
      </w:r>
      <w:r>
        <w:t>sea</w:t>
      </w:r>
      <w:r>
        <w:rPr>
          <w:spacing w:val="-8"/>
        </w:rPr>
        <w:t xml:space="preserve"> </w:t>
      </w:r>
      <w:r>
        <w:t>carne,</w:t>
      </w:r>
      <w:r>
        <w:rPr>
          <w:spacing w:val="-9"/>
        </w:rPr>
        <w:t xml:space="preserve"> </w:t>
      </w:r>
      <w:r>
        <w:t>leche,</w:t>
      </w:r>
      <w:r>
        <w:rPr>
          <w:spacing w:val="-6"/>
        </w:rPr>
        <w:t xml:space="preserve"> </w:t>
      </w:r>
      <w:r>
        <w:t>huevos</w:t>
      </w:r>
      <w:r>
        <w:rPr>
          <w:spacing w:val="-7"/>
        </w:rPr>
        <w:t xml:space="preserve"> </w:t>
      </w:r>
      <w:r>
        <w:t>o</w:t>
      </w:r>
      <w:r>
        <w:rPr>
          <w:spacing w:val="-6"/>
        </w:rPr>
        <w:t xml:space="preserve"> </w:t>
      </w:r>
      <w:r>
        <w:t>fibra, con</w:t>
      </w:r>
      <w:r>
        <w:rPr>
          <w:spacing w:val="-10"/>
        </w:rPr>
        <w:t xml:space="preserve"> </w:t>
      </w:r>
      <w:r>
        <w:t>la</w:t>
      </w:r>
      <w:r>
        <w:rPr>
          <w:spacing w:val="-9"/>
        </w:rPr>
        <w:t xml:space="preserve"> </w:t>
      </w:r>
      <w:r>
        <w:t>menor</w:t>
      </w:r>
      <w:r>
        <w:rPr>
          <w:spacing w:val="-10"/>
        </w:rPr>
        <w:t xml:space="preserve"> </w:t>
      </w:r>
      <w:r>
        <w:t>cantidad</w:t>
      </w:r>
      <w:r>
        <w:rPr>
          <w:spacing w:val="-10"/>
        </w:rPr>
        <w:t xml:space="preserve"> </w:t>
      </w:r>
      <w:r>
        <w:t>de</w:t>
      </w:r>
      <w:r>
        <w:rPr>
          <w:spacing w:val="-9"/>
        </w:rPr>
        <w:t xml:space="preserve"> </w:t>
      </w:r>
      <w:r>
        <w:t>desperdicio.</w:t>
      </w:r>
      <w:r>
        <w:rPr>
          <w:spacing w:val="-14"/>
        </w:rPr>
        <w:t xml:space="preserve"> </w:t>
      </w:r>
      <w:r>
        <w:t>En</w:t>
      </w:r>
      <w:r>
        <w:rPr>
          <w:spacing w:val="-10"/>
        </w:rPr>
        <w:t xml:space="preserve"> </w:t>
      </w:r>
      <w:r>
        <w:t>este</w:t>
      </w:r>
      <w:r>
        <w:rPr>
          <w:spacing w:val="-9"/>
        </w:rPr>
        <w:t xml:space="preserve"> </w:t>
      </w:r>
      <w:r>
        <w:t>contexto,</w:t>
      </w:r>
      <w:r>
        <w:rPr>
          <w:spacing w:val="-10"/>
        </w:rPr>
        <w:t xml:space="preserve"> </w:t>
      </w:r>
      <w:r>
        <w:t>el</w:t>
      </w:r>
      <w:r>
        <w:rPr>
          <w:spacing w:val="-13"/>
        </w:rPr>
        <w:t xml:space="preserve"> </w:t>
      </w:r>
      <w:r>
        <w:t>cáñamo</w:t>
      </w:r>
      <w:r>
        <w:rPr>
          <w:spacing w:val="-10"/>
        </w:rPr>
        <w:t xml:space="preserve"> </w:t>
      </w:r>
      <w:r>
        <w:t>emerge</w:t>
      </w:r>
      <w:r>
        <w:rPr>
          <w:spacing w:val="-13"/>
        </w:rPr>
        <w:t xml:space="preserve"> </w:t>
      </w:r>
      <w:r>
        <w:t>como</w:t>
      </w:r>
      <w:r>
        <w:rPr>
          <w:spacing w:val="-10"/>
        </w:rPr>
        <w:t xml:space="preserve"> </w:t>
      </w:r>
      <w:r>
        <w:t>un suplemento</w:t>
      </w:r>
      <w:r>
        <w:rPr>
          <w:spacing w:val="-8"/>
        </w:rPr>
        <w:t xml:space="preserve"> </w:t>
      </w:r>
      <w:r>
        <w:t>fitogénico</w:t>
      </w:r>
      <w:r>
        <w:rPr>
          <w:spacing w:val="-3"/>
        </w:rPr>
        <w:t xml:space="preserve"> </w:t>
      </w:r>
      <w:r>
        <w:t>con</w:t>
      </w:r>
      <w:r>
        <w:rPr>
          <w:spacing w:val="-8"/>
        </w:rPr>
        <w:t xml:space="preserve"> </w:t>
      </w:r>
      <w:r>
        <w:t>un</w:t>
      </w:r>
      <w:r>
        <w:rPr>
          <w:spacing w:val="-3"/>
        </w:rPr>
        <w:t xml:space="preserve"> </w:t>
      </w:r>
      <w:r>
        <w:t>potencial</w:t>
      </w:r>
      <w:r>
        <w:rPr>
          <w:spacing w:val="-6"/>
        </w:rPr>
        <w:t xml:space="preserve"> </w:t>
      </w:r>
      <w:r>
        <w:t>significativo</w:t>
      </w:r>
      <w:r>
        <w:rPr>
          <w:spacing w:val="-8"/>
        </w:rPr>
        <w:t xml:space="preserve"> </w:t>
      </w:r>
      <w:r>
        <w:t>para</w:t>
      </w:r>
      <w:r>
        <w:rPr>
          <w:spacing w:val="-6"/>
        </w:rPr>
        <w:t xml:space="preserve"> </w:t>
      </w:r>
      <w:r>
        <w:t>optimizar</w:t>
      </w:r>
      <w:r>
        <w:rPr>
          <w:spacing w:val="-7"/>
        </w:rPr>
        <w:t xml:space="preserve"> </w:t>
      </w:r>
      <w:r>
        <w:t>este</w:t>
      </w:r>
      <w:r>
        <w:rPr>
          <w:spacing w:val="-6"/>
        </w:rPr>
        <w:t xml:space="preserve"> </w:t>
      </w:r>
      <w:r>
        <w:t>indicador. A nivel mundial, la investigación</w:t>
      </w:r>
      <w:r>
        <w:t xml:space="preserve"> se está volcando en comprender cómo los componentes del cáñamo pueden mejorar la utilización de los nutrientes por parte de los animales.</w:t>
      </w:r>
    </w:p>
    <w:p w:rsidR="00BB7F5D" w:rsidRDefault="00BB7F5D">
      <w:pPr>
        <w:pStyle w:val="Textoindependiente"/>
        <w:spacing w:before="5"/>
      </w:pPr>
    </w:p>
    <w:p w:rsidR="00BB7F5D" w:rsidRDefault="00B976BB">
      <w:pPr>
        <w:pStyle w:val="Textoindependiente"/>
        <w:spacing w:before="1" w:line="360" w:lineRule="auto"/>
        <w:ind w:left="568" w:right="703"/>
        <w:jc w:val="both"/>
      </w:pPr>
      <w:r>
        <w:t>Los mecanismos por los cuales el cáñamo puede mejorar la eficiencia alimenticia son variados y complejos. Por un lad</w:t>
      </w:r>
      <w:r>
        <w:t>o, las semillas y la torta de cáñamo son ricas en proteínas de alta calidad, fibra y ácidos grasos esenciales, como los omega-3 y omega-6, que son fundamentales para un metabolismo óptimo. Una dieta equilibrada</w:t>
      </w:r>
      <w:r>
        <w:rPr>
          <w:spacing w:val="12"/>
        </w:rPr>
        <w:t xml:space="preserve"> </w:t>
      </w:r>
      <w:r>
        <w:t>con</w:t>
      </w:r>
      <w:r>
        <w:rPr>
          <w:spacing w:val="14"/>
        </w:rPr>
        <w:t xml:space="preserve"> </w:t>
      </w:r>
      <w:r>
        <w:t>estos</w:t>
      </w:r>
      <w:r>
        <w:rPr>
          <w:spacing w:val="13"/>
        </w:rPr>
        <w:t xml:space="preserve"> </w:t>
      </w:r>
      <w:r>
        <w:t>nutrientes</w:t>
      </w:r>
      <w:r>
        <w:rPr>
          <w:spacing w:val="13"/>
        </w:rPr>
        <w:t xml:space="preserve"> </w:t>
      </w:r>
      <w:r>
        <w:t>favorece</w:t>
      </w:r>
      <w:r>
        <w:rPr>
          <w:spacing w:val="12"/>
        </w:rPr>
        <w:t xml:space="preserve"> </w:t>
      </w:r>
      <w:r>
        <w:t>una</w:t>
      </w:r>
      <w:r>
        <w:rPr>
          <w:spacing w:val="17"/>
        </w:rPr>
        <w:t xml:space="preserve"> </w:t>
      </w:r>
      <w:r>
        <w:t>mejor</w:t>
      </w:r>
      <w:r>
        <w:rPr>
          <w:spacing w:val="14"/>
        </w:rPr>
        <w:t xml:space="preserve"> </w:t>
      </w:r>
      <w:r>
        <w:t>digestión</w:t>
      </w:r>
      <w:r>
        <w:rPr>
          <w:spacing w:val="14"/>
        </w:rPr>
        <w:t xml:space="preserve"> </w:t>
      </w:r>
      <w:r>
        <w:t>y</w:t>
      </w:r>
      <w:r>
        <w:rPr>
          <w:spacing w:val="14"/>
        </w:rPr>
        <w:t xml:space="preserve"> </w:t>
      </w:r>
      <w:r>
        <w:t>absorción,</w:t>
      </w:r>
      <w:r>
        <w:rPr>
          <w:spacing w:val="14"/>
        </w:rPr>
        <w:t xml:space="preserve"> </w:t>
      </w:r>
      <w:r>
        <w:t>lo</w:t>
      </w:r>
      <w:r>
        <w:rPr>
          <w:spacing w:val="15"/>
        </w:rPr>
        <w:t xml:space="preserve"> </w:t>
      </w:r>
      <w:r>
        <w:rPr>
          <w:spacing w:val="-5"/>
        </w:rPr>
        <w:t>que</w:t>
      </w:r>
    </w:p>
    <w:p w:rsidR="00BB7F5D" w:rsidRDefault="00BB7F5D">
      <w:pPr>
        <w:pStyle w:val="Textoindependiente"/>
        <w:spacing w:line="360" w:lineRule="auto"/>
        <w:jc w:val="both"/>
        <w:sectPr w:rsidR="00BB7F5D">
          <w:pgSz w:w="11920" w:h="16840"/>
          <w:pgMar w:top="1520" w:right="992" w:bottom="1360" w:left="1700" w:header="0" w:footer="1134" w:gutter="0"/>
          <w:cols w:space="720"/>
        </w:sectPr>
      </w:pPr>
    </w:p>
    <w:p w:rsidR="00BB7F5D" w:rsidRDefault="00B976BB">
      <w:pPr>
        <w:pStyle w:val="Textoindependiente"/>
        <w:spacing w:before="60" w:line="360" w:lineRule="auto"/>
        <w:ind w:left="568" w:right="712"/>
        <w:jc w:val="both"/>
      </w:pPr>
      <w:r>
        <w:t>significa que el animal puede extraer más energía y componentes esenciales del alimento consumido. Esto reduce la cantidad de alimento necesario para alcanzar un peso o una producción deseada, impactando dire</w:t>
      </w:r>
      <w:r>
        <w:t>ctamente en los costos operativos de las explotaciones (Torres, 2020).</w:t>
      </w:r>
    </w:p>
    <w:p w:rsidR="00BB7F5D" w:rsidRDefault="00BB7F5D">
      <w:pPr>
        <w:pStyle w:val="Textoindependiente"/>
        <w:spacing w:before="5"/>
      </w:pPr>
    </w:p>
    <w:p w:rsidR="00BB7F5D" w:rsidRDefault="00B976BB">
      <w:pPr>
        <w:pStyle w:val="Textoindependiente"/>
        <w:spacing w:line="360" w:lineRule="auto"/>
        <w:ind w:left="568" w:right="705"/>
        <w:jc w:val="both"/>
      </w:pPr>
      <w:r>
        <w:t>Además</w:t>
      </w:r>
      <w:r>
        <w:rPr>
          <w:spacing w:val="-8"/>
        </w:rPr>
        <w:t xml:space="preserve"> </w:t>
      </w:r>
      <w:r>
        <w:t>de</w:t>
      </w:r>
      <w:r>
        <w:rPr>
          <w:spacing w:val="-9"/>
        </w:rPr>
        <w:t xml:space="preserve"> </w:t>
      </w:r>
      <w:r>
        <w:t>su</w:t>
      </w:r>
      <w:r>
        <w:rPr>
          <w:spacing w:val="-7"/>
        </w:rPr>
        <w:t xml:space="preserve"> </w:t>
      </w:r>
      <w:r>
        <w:t>perfil</w:t>
      </w:r>
      <w:r>
        <w:rPr>
          <w:spacing w:val="-6"/>
        </w:rPr>
        <w:t xml:space="preserve"> </w:t>
      </w:r>
      <w:r>
        <w:t>nutricional,</w:t>
      </w:r>
      <w:r>
        <w:rPr>
          <w:spacing w:val="-11"/>
        </w:rPr>
        <w:t xml:space="preserve"> </w:t>
      </w:r>
      <w:r>
        <w:t>los</w:t>
      </w:r>
      <w:r>
        <w:rPr>
          <w:spacing w:val="-11"/>
        </w:rPr>
        <w:t xml:space="preserve"> </w:t>
      </w:r>
      <w:r>
        <w:t>compuestos</w:t>
      </w:r>
      <w:r>
        <w:rPr>
          <w:spacing w:val="-8"/>
        </w:rPr>
        <w:t xml:space="preserve"> </w:t>
      </w:r>
      <w:r>
        <w:t>bioactivos</w:t>
      </w:r>
      <w:r>
        <w:rPr>
          <w:spacing w:val="-8"/>
        </w:rPr>
        <w:t xml:space="preserve"> </w:t>
      </w:r>
      <w:r>
        <w:t>presentes</w:t>
      </w:r>
      <w:r>
        <w:rPr>
          <w:spacing w:val="-11"/>
        </w:rPr>
        <w:t xml:space="preserve"> </w:t>
      </w:r>
      <w:r>
        <w:t>en</w:t>
      </w:r>
      <w:r>
        <w:rPr>
          <w:spacing w:val="-10"/>
        </w:rPr>
        <w:t xml:space="preserve"> </w:t>
      </w:r>
      <w:r>
        <w:t>el</w:t>
      </w:r>
      <w:r>
        <w:rPr>
          <w:spacing w:val="-9"/>
        </w:rPr>
        <w:t xml:space="preserve"> </w:t>
      </w:r>
      <w:r>
        <w:t>cáñamo, como los cannabinoides (en niveles seguros y regulados), polifenoles y terpenos, pueden tener un impa</w:t>
      </w:r>
      <w:r>
        <w:t>cto positivo en la salud intestinal y la modulación del estrés. Un intestino sano y un ambiente de bajo estrés son pilares para una alta eficiencia alimenticia. Si el animal experimenta menos estrés, dedica más energía al crecimiento y la producción en lug</w:t>
      </w:r>
      <w:r>
        <w:t>ar de a combatir los efectos negativos del cortisol. Asimismo, una microbiota intestinal equilibrada y una barrera intestinal íntegra, promovidas por estos fitogénicos, aseguran una mayor capacidad de absorción de nutrientes, contribuyendo directamente a u</w:t>
      </w:r>
      <w:r>
        <w:t>na mejor conversión alimenticia y, en última instancia, a una mayor rentabilidad para los productores (Altamirano, C, 2022).</w:t>
      </w:r>
    </w:p>
    <w:p w:rsidR="00BB7F5D" w:rsidRDefault="00BB7F5D">
      <w:pPr>
        <w:pStyle w:val="Textoindependiente"/>
        <w:spacing w:before="3"/>
      </w:pPr>
    </w:p>
    <w:p w:rsidR="00BB7F5D" w:rsidRDefault="00B976BB">
      <w:pPr>
        <w:pStyle w:val="Prrafodelista"/>
        <w:numPr>
          <w:ilvl w:val="1"/>
          <w:numId w:val="6"/>
        </w:numPr>
        <w:tabs>
          <w:tab w:val="left" w:pos="1136"/>
        </w:tabs>
        <w:spacing w:before="0"/>
        <w:ind w:left="1136" w:hanging="568"/>
        <w:rPr>
          <w:b/>
          <w:color w:val="1F1F20"/>
          <w:sz w:val="24"/>
        </w:rPr>
      </w:pPr>
      <w:r>
        <w:rPr>
          <w:b/>
          <w:color w:val="1F1F20"/>
          <w:sz w:val="24"/>
        </w:rPr>
        <w:t xml:space="preserve">Eficiencia </w:t>
      </w:r>
      <w:r>
        <w:rPr>
          <w:b/>
          <w:color w:val="1F1F20"/>
          <w:spacing w:val="-2"/>
          <w:sz w:val="24"/>
        </w:rPr>
        <w:t>zootécnica</w:t>
      </w:r>
    </w:p>
    <w:p w:rsidR="00BB7F5D" w:rsidRDefault="00BB7F5D">
      <w:pPr>
        <w:pStyle w:val="Textoindependiente"/>
        <w:spacing w:before="144"/>
        <w:rPr>
          <w:b/>
        </w:rPr>
      </w:pPr>
    </w:p>
    <w:p w:rsidR="00BB7F5D" w:rsidRDefault="00B976BB">
      <w:pPr>
        <w:pStyle w:val="Textoindependiente"/>
        <w:spacing w:line="360" w:lineRule="auto"/>
        <w:ind w:left="568" w:right="705"/>
        <w:jc w:val="both"/>
      </w:pPr>
      <w:r>
        <w:t>La incorporación de cáñamo en las dietas de rumiantes, aves de corral y porcinos ha</w:t>
      </w:r>
      <w:r>
        <w:rPr>
          <w:spacing w:val="-1"/>
        </w:rPr>
        <w:t xml:space="preserve"> </w:t>
      </w:r>
      <w:r>
        <w:t>mostrado</w:t>
      </w:r>
      <w:r>
        <w:rPr>
          <w:spacing w:val="-2"/>
        </w:rPr>
        <w:t xml:space="preserve"> </w:t>
      </w:r>
      <w:r>
        <w:t>resultados</w:t>
      </w:r>
      <w:r>
        <w:rPr>
          <w:spacing w:val="-4"/>
        </w:rPr>
        <w:t xml:space="preserve"> </w:t>
      </w:r>
      <w:r>
        <w:t>pro</w:t>
      </w:r>
      <w:r>
        <w:t>metedores.</w:t>
      </w:r>
      <w:r>
        <w:rPr>
          <w:spacing w:val="-2"/>
        </w:rPr>
        <w:t xml:space="preserve"> </w:t>
      </w:r>
      <w:r>
        <w:t>En</w:t>
      </w:r>
      <w:r>
        <w:rPr>
          <w:spacing w:val="-2"/>
        </w:rPr>
        <w:t xml:space="preserve"> </w:t>
      </w:r>
      <w:r>
        <w:t>bovinos,</w:t>
      </w:r>
      <w:r>
        <w:rPr>
          <w:spacing w:val="-2"/>
        </w:rPr>
        <w:t xml:space="preserve"> </w:t>
      </w:r>
      <w:r>
        <w:t>la</w:t>
      </w:r>
      <w:r>
        <w:rPr>
          <w:spacing w:val="-1"/>
        </w:rPr>
        <w:t xml:space="preserve"> </w:t>
      </w:r>
      <w:r>
        <w:t>inclusión</w:t>
      </w:r>
      <w:r>
        <w:rPr>
          <w:spacing w:val="-2"/>
        </w:rPr>
        <w:t xml:space="preserve"> </w:t>
      </w:r>
      <w:r>
        <w:t>de</w:t>
      </w:r>
      <w:r>
        <w:rPr>
          <w:spacing w:val="-1"/>
        </w:rPr>
        <w:t xml:space="preserve"> </w:t>
      </w:r>
      <w:r>
        <w:t>subproductos</w:t>
      </w:r>
      <w:r>
        <w:rPr>
          <w:spacing w:val="-4"/>
        </w:rPr>
        <w:t xml:space="preserve"> </w:t>
      </w:r>
      <w:r>
        <w:t>de cáñamo puede favorecer la digestibilidad</w:t>
      </w:r>
      <w:r>
        <w:rPr>
          <w:spacing w:val="-3"/>
        </w:rPr>
        <w:t xml:space="preserve"> </w:t>
      </w:r>
      <w:r>
        <w:t>de la fibra y mejorar el perfil lipídico de la leche, aportando beneficios para la salud del consumidor. En aves de corral, el uso de semillas de cáñamo en la dieta ha sido asociado con un mejor crecimiento, mayor</w:t>
      </w:r>
      <w:r>
        <w:rPr>
          <w:spacing w:val="-10"/>
        </w:rPr>
        <w:t xml:space="preserve"> </w:t>
      </w:r>
      <w:r>
        <w:t>conversión</w:t>
      </w:r>
      <w:r>
        <w:rPr>
          <w:spacing w:val="-10"/>
        </w:rPr>
        <w:t xml:space="preserve"> </w:t>
      </w:r>
      <w:r>
        <w:t>alimenticia</w:t>
      </w:r>
      <w:r>
        <w:rPr>
          <w:spacing w:val="-9"/>
        </w:rPr>
        <w:t xml:space="preserve"> </w:t>
      </w:r>
      <w:r>
        <w:t>y</w:t>
      </w:r>
      <w:r>
        <w:rPr>
          <w:spacing w:val="-10"/>
        </w:rPr>
        <w:t xml:space="preserve"> </w:t>
      </w:r>
      <w:r>
        <w:t>un</w:t>
      </w:r>
      <w:r>
        <w:rPr>
          <w:spacing w:val="-14"/>
        </w:rPr>
        <w:t xml:space="preserve"> </w:t>
      </w:r>
      <w:r>
        <w:t>enriquecimient</w:t>
      </w:r>
      <w:r>
        <w:t>o</w:t>
      </w:r>
      <w:r>
        <w:rPr>
          <w:spacing w:val="-14"/>
        </w:rPr>
        <w:t xml:space="preserve"> </w:t>
      </w:r>
      <w:r>
        <w:t>en</w:t>
      </w:r>
      <w:r>
        <w:rPr>
          <w:spacing w:val="-10"/>
        </w:rPr>
        <w:t xml:space="preserve"> </w:t>
      </w:r>
      <w:r>
        <w:t>ácidos</w:t>
      </w:r>
      <w:r>
        <w:rPr>
          <w:spacing w:val="-12"/>
        </w:rPr>
        <w:t xml:space="preserve"> </w:t>
      </w:r>
      <w:r>
        <w:t>grasos</w:t>
      </w:r>
      <w:r>
        <w:rPr>
          <w:spacing w:val="-12"/>
        </w:rPr>
        <w:t xml:space="preserve"> </w:t>
      </w:r>
      <w:r>
        <w:t>insaturados</w:t>
      </w:r>
      <w:r>
        <w:rPr>
          <w:spacing w:val="-12"/>
        </w:rPr>
        <w:t xml:space="preserve"> </w:t>
      </w:r>
      <w:r>
        <w:t>en la carne y los huevos.</w:t>
      </w:r>
    </w:p>
    <w:p w:rsidR="00BB7F5D" w:rsidRDefault="00BB7F5D">
      <w:pPr>
        <w:pStyle w:val="Textoindependiente"/>
        <w:spacing w:before="3"/>
      </w:pPr>
    </w:p>
    <w:p w:rsidR="00BB7F5D" w:rsidRDefault="00B976BB">
      <w:pPr>
        <w:pStyle w:val="Textoindependiente"/>
        <w:spacing w:before="1" w:line="360" w:lineRule="auto"/>
        <w:ind w:left="568" w:right="710"/>
        <w:jc w:val="both"/>
      </w:pPr>
      <w:r>
        <w:t>Además, el cultivo del cáñamo presenta ventajas agronómicas que contribuyen indirectamente a la sostenibilidad y eficiencia de los sistemas zootécnicos. Es una planta de rápido crecimiento, requiere pocos insumos agroquímicos, mejora la estructura</w:t>
      </w:r>
      <w:r>
        <w:rPr>
          <w:spacing w:val="-9"/>
        </w:rPr>
        <w:t xml:space="preserve"> </w:t>
      </w:r>
      <w:r>
        <w:t>del</w:t>
      </w:r>
      <w:r>
        <w:rPr>
          <w:spacing w:val="-9"/>
        </w:rPr>
        <w:t xml:space="preserve"> </w:t>
      </w:r>
      <w:r>
        <w:t>suel</w:t>
      </w:r>
      <w:r>
        <w:t>o</w:t>
      </w:r>
      <w:r>
        <w:rPr>
          <w:spacing w:val="-10"/>
        </w:rPr>
        <w:t xml:space="preserve"> </w:t>
      </w:r>
      <w:r>
        <w:t>y</w:t>
      </w:r>
      <w:r>
        <w:rPr>
          <w:spacing w:val="-10"/>
        </w:rPr>
        <w:t xml:space="preserve"> </w:t>
      </w:r>
      <w:r>
        <w:t>tiene</w:t>
      </w:r>
      <w:r>
        <w:rPr>
          <w:spacing w:val="-9"/>
        </w:rPr>
        <w:t xml:space="preserve"> </w:t>
      </w:r>
      <w:r>
        <w:t>un</w:t>
      </w:r>
      <w:r>
        <w:rPr>
          <w:spacing w:val="-10"/>
        </w:rPr>
        <w:t xml:space="preserve"> </w:t>
      </w:r>
      <w:r>
        <w:t>bajo</w:t>
      </w:r>
      <w:r>
        <w:rPr>
          <w:spacing w:val="-10"/>
        </w:rPr>
        <w:t xml:space="preserve"> </w:t>
      </w:r>
      <w:r>
        <w:t>impacto</w:t>
      </w:r>
      <w:r>
        <w:rPr>
          <w:spacing w:val="-10"/>
        </w:rPr>
        <w:t xml:space="preserve"> </w:t>
      </w:r>
      <w:r>
        <w:t>ambiental.</w:t>
      </w:r>
      <w:r>
        <w:rPr>
          <w:spacing w:val="-10"/>
        </w:rPr>
        <w:t xml:space="preserve"> </w:t>
      </w:r>
      <w:r>
        <w:t>Todo</w:t>
      </w:r>
      <w:r>
        <w:rPr>
          <w:spacing w:val="-10"/>
        </w:rPr>
        <w:t xml:space="preserve"> </w:t>
      </w:r>
      <w:r>
        <w:t>ello</w:t>
      </w:r>
      <w:r>
        <w:rPr>
          <w:spacing w:val="-10"/>
        </w:rPr>
        <w:t xml:space="preserve"> </w:t>
      </w:r>
      <w:r>
        <w:t>permite</w:t>
      </w:r>
      <w:r>
        <w:rPr>
          <w:spacing w:val="-9"/>
        </w:rPr>
        <w:t xml:space="preserve"> </w:t>
      </w:r>
      <w:r>
        <w:t>integrarlo eficazmente</w:t>
      </w:r>
      <w:r>
        <w:rPr>
          <w:spacing w:val="-4"/>
        </w:rPr>
        <w:t xml:space="preserve"> </w:t>
      </w:r>
      <w:r>
        <w:t>en</w:t>
      </w:r>
      <w:r>
        <w:rPr>
          <w:spacing w:val="-1"/>
        </w:rPr>
        <w:t xml:space="preserve"> </w:t>
      </w:r>
      <w:r>
        <w:t>sistemas</w:t>
      </w:r>
      <w:r>
        <w:rPr>
          <w:spacing w:val="-3"/>
        </w:rPr>
        <w:t xml:space="preserve"> </w:t>
      </w:r>
      <w:r>
        <w:t>de producción</w:t>
      </w:r>
      <w:r>
        <w:rPr>
          <w:spacing w:val="-6"/>
        </w:rPr>
        <w:t xml:space="preserve"> </w:t>
      </w:r>
      <w:r>
        <w:t>animal</w:t>
      </w:r>
      <w:r>
        <w:rPr>
          <w:spacing w:val="-5"/>
        </w:rPr>
        <w:t xml:space="preserve"> </w:t>
      </w:r>
      <w:r>
        <w:t>más</w:t>
      </w:r>
      <w:r>
        <w:rPr>
          <w:spacing w:val="-3"/>
        </w:rPr>
        <w:t xml:space="preserve"> </w:t>
      </w:r>
      <w:r>
        <w:t>resilientes</w:t>
      </w:r>
      <w:r>
        <w:rPr>
          <w:spacing w:val="-3"/>
        </w:rPr>
        <w:t xml:space="preserve"> </w:t>
      </w:r>
      <w:r>
        <w:t>y</w:t>
      </w:r>
      <w:r>
        <w:rPr>
          <w:spacing w:val="-1"/>
        </w:rPr>
        <w:t xml:space="preserve"> </w:t>
      </w:r>
      <w:r>
        <w:t>respetuosos</w:t>
      </w:r>
      <w:r>
        <w:rPr>
          <w:spacing w:val="-3"/>
        </w:rPr>
        <w:t xml:space="preserve"> </w:t>
      </w:r>
      <w:r>
        <w:t>con</w:t>
      </w:r>
      <w:r>
        <w:rPr>
          <w:spacing w:val="-1"/>
        </w:rPr>
        <w:t xml:space="preserve"> </w:t>
      </w:r>
      <w:r>
        <w:t>el medio ambiente (Staff, 2022).</w:t>
      </w:r>
    </w:p>
    <w:p w:rsidR="00BB7F5D" w:rsidRDefault="00BB7F5D">
      <w:pPr>
        <w:pStyle w:val="Textoindependiente"/>
        <w:spacing w:line="360" w:lineRule="auto"/>
        <w:jc w:val="both"/>
        <w:sectPr w:rsidR="00BB7F5D">
          <w:pgSz w:w="11920" w:h="16840"/>
          <w:pgMar w:top="1520" w:right="992" w:bottom="1360" w:left="1700" w:header="0" w:footer="1134" w:gutter="0"/>
          <w:cols w:space="720"/>
        </w:sectPr>
      </w:pPr>
    </w:p>
    <w:p w:rsidR="00BB7F5D" w:rsidRDefault="00B976BB">
      <w:pPr>
        <w:pStyle w:val="Textoindependiente"/>
        <w:spacing w:before="60" w:line="360" w:lineRule="auto"/>
        <w:ind w:left="568" w:right="711"/>
        <w:jc w:val="both"/>
      </w:pPr>
      <w:r>
        <w:t>Sin embargo, para maximizar su eficiencia zootécnica, es nec</w:t>
      </w:r>
      <w:r>
        <w:t>esario considerar aspectos como las concentraciones de cannabinoides (especialmente THC, que debe mantenerse en niveles seguros), la variabilidad en la composición de los subproductos y la adaptación de las formulaciones alimenticias a las necesidades espe</w:t>
      </w:r>
      <w:r>
        <w:t>cíficas de cada especie animal. A medida que avanza la investigación, el cáñamo se posiciona como un valioso recurso multifuncional en la producción animal moderna (Alba. M &amp; Minchala. L, 2022).</w:t>
      </w:r>
    </w:p>
    <w:p w:rsidR="00BB7F5D" w:rsidRDefault="00BB7F5D">
      <w:pPr>
        <w:pStyle w:val="Textoindependiente"/>
        <w:spacing w:line="360" w:lineRule="auto"/>
        <w:jc w:val="both"/>
        <w:sectPr w:rsidR="00BB7F5D">
          <w:pgSz w:w="11920" w:h="16840"/>
          <w:pgMar w:top="1520" w:right="992" w:bottom="1360" w:left="1700" w:header="0" w:footer="1134" w:gutter="0"/>
          <w:cols w:space="720"/>
        </w:sectPr>
      </w:pPr>
    </w:p>
    <w:p w:rsidR="00BB7F5D" w:rsidRDefault="00B976BB">
      <w:pPr>
        <w:pStyle w:val="Ttulo1"/>
      </w:pPr>
      <w:bookmarkStart w:id="31" w:name="_bookmark26"/>
      <w:bookmarkEnd w:id="31"/>
      <w:r>
        <w:t>CAPÍTULO</w:t>
      </w:r>
      <w:r>
        <w:rPr>
          <w:spacing w:val="-2"/>
        </w:rPr>
        <w:t xml:space="preserve"> </w:t>
      </w:r>
      <w:r>
        <w:rPr>
          <w:spacing w:val="-5"/>
        </w:rPr>
        <w:t>III</w:t>
      </w:r>
    </w:p>
    <w:p w:rsidR="00BB7F5D" w:rsidRDefault="00B976BB">
      <w:pPr>
        <w:pStyle w:val="Ttulo1"/>
        <w:numPr>
          <w:ilvl w:val="0"/>
          <w:numId w:val="6"/>
        </w:numPr>
        <w:tabs>
          <w:tab w:val="left" w:pos="928"/>
        </w:tabs>
        <w:spacing w:before="282"/>
        <w:ind w:left="928" w:hanging="360"/>
      </w:pPr>
      <w:bookmarkStart w:id="32" w:name="_bookmark27"/>
      <w:bookmarkEnd w:id="32"/>
      <w:r>
        <w:t>MARCO</w:t>
      </w:r>
      <w:r>
        <w:rPr>
          <w:spacing w:val="-5"/>
        </w:rPr>
        <w:t xml:space="preserve"> </w:t>
      </w:r>
      <w:r>
        <w:rPr>
          <w:spacing w:val="-2"/>
        </w:rPr>
        <w:t>METODOLÓGICO</w:t>
      </w:r>
    </w:p>
    <w:p w:rsidR="00BB7F5D" w:rsidRDefault="00B976BB">
      <w:pPr>
        <w:pStyle w:val="Ttulo3"/>
        <w:numPr>
          <w:ilvl w:val="1"/>
          <w:numId w:val="6"/>
        </w:numPr>
        <w:tabs>
          <w:tab w:val="left" w:pos="1136"/>
        </w:tabs>
        <w:spacing w:before="275"/>
        <w:ind w:left="1136" w:hanging="568"/>
      </w:pPr>
      <w:bookmarkStart w:id="33" w:name="_bookmark28"/>
      <w:bookmarkEnd w:id="33"/>
      <w:r>
        <w:t>Ubicación</w:t>
      </w:r>
      <w:r>
        <w:rPr>
          <w:spacing w:val="-11"/>
        </w:rPr>
        <w:t xml:space="preserve"> </w:t>
      </w:r>
      <w:r>
        <w:t>y</w:t>
      </w:r>
      <w:r>
        <w:rPr>
          <w:spacing w:val="-15"/>
        </w:rPr>
        <w:t xml:space="preserve"> </w:t>
      </w:r>
      <w:r>
        <w:t>caracterización</w:t>
      </w:r>
      <w:r>
        <w:rPr>
          <w:spacing w:val="-10"/>
        </w:rPr>
        <w:t xml:space="preserve"> </w:t>
      </w:r>
      <w:r>
        <w:t>de</w:t>
      </w:r>
      <w:r>
        <w:rPr>
          <w:spacing w:val="-6"/>
        </w:rPr>
        <w:t xml:space="preserve"> </w:t>
      </w:r>
      <w:r>
        <w:t>la</w:t>
      </w:r>
      <w:r>
        <w:rPr>
          <w:spacing w:val="-6"/>
        </w:rPr>
        <w:t xml:space="preserve"> </w:t>
      </w:r>
      <w:r>
        <w:rPr>
          <w:spacing w:val="-2"/>
        </w:rPr>
        <w:t>investigación</w:t>
      </w:r>
    </w:p>
    <w:p w:rsidR="00BB7F5D" w:rsidRDefault="00B976BB">
      <w:pPr>
        <w:pStyle w:val="Textoindependiente"/>
        <w:spacing w:before="261"/>
        <w:ind w:left="568"/>
      </w:pPr>
      <w:r>
        <w:t>La</w:t>
      </w:r>
      <w:r>
        <w:rPr>
          <w:spacing w:val="-8"/>
        </w:rPr>
        <w:t xml:space="preserve"> </w:t>
      </w:r>
      <w:r>
        <w:t>investigación</w:t>
      </w:r>
      <w:r>
        <w:rPr>
          <w:spacing w:val="-4"/>
        </w:rPr>
        <w:t xml:space="preserve"> </w:t>
      </w:r>
      <w:r>
        <w:t>se</w:t>
      </w:r>
      <w:r>
        <w:rPr>
          <w:spacing w:val="-5"/>
        </w:rPr>
        <w:t xml:space="preserve"> </w:t>
      </w:r>
      <w:r>
        <w:t>realizó</w:t>
      </w:r>
      <w:r>
        <w:rPr>
          <w:spacing w:val="-10"/>
        </w:rPr>
        <w:t xml:space="preserve"> </w:t>
      </w:r>
      <w:r>
        <w:t>en</w:t>
      </w:r>
      <w:r>
        <w:rPr>
          <w:spacing w:val="-2"/>
        </w:rPr>
        <w:t xml:space="preserve"> </w:t>
      </w:r>
      <w:r>
        <w:t>el</w:t>
      </w:r>
      <w:r>
        <w:rPr>
          <w:spacing w:val="-1"/>
        </w:rPr>
        <w:t xml:space="preserve"> </w:t>
      </w:r>
      <w:r>
        <w:t>galpón</w:t>
      </w:r>
      <w:r>
        <w:rPr>
          <w:spacing w:val="-1"/>
        </w:rPr>
        <w:t xml:space="preserve"> </w:t>
      </w:r>
      <w:r>
        <w:t>avícola de</w:t>
      </w:r>
      <w:r>
        <w:rPr>
          <w:spacing w:val="-1"/>
        </w:rPr>
        <w:t xml:space="preserve"> </w:t>
      </w:r>
      <w:r>
        <w:t>la</w:t>
      </w:r>
      <w:r>
        <w:rPr>
          <w:spacing w:val="-1"/>
        </w:rPr>
        <w:t xml:space="preserve"> </w:t>
      </w:r>
      <w:r>
        <w:t>señora</w:t>
      </w:r>
      <w:r>
        <w:rPr>
          <w:spacing w:val="1"/>
        </w:rPr>
        <w:t xml:space="preserve"> </w:t>
      </w:r>
      <w:r>
        <w:t>María</w:t>
      </w:r>
      <w:r>
        <w:rPr>
          <w:spacing w:val="-1"/>
        </w:rPr>
        <w:t xml:space="preserve"> </w:t>
      </w:r>
      <w:r>
        <w:rPr>
          <w:spacing w:val="-2"/>
        </w:rPr>
        <w:t>Montero</w:t>
      </w:r>
    </w:p>
    <w:p w:rsidR="00BB7F5D" w:rsidRDefault="00BB7F5D">
      <w:pPr>
        <w:pStyle w:val="Textoindependiente"/>
        <w:spacing w:before="98"/>
      </w:pPr>
    </w:p>
    <w:p w:rsidR="00BB7F5D" w:rsidRDefault="00B976BB">
      <w:pPr>
        <w:pStyle w:val="Ttulo3"/>
        <w:numPr>
          <w:ilvl w:val="0"/>
          <w:numId w:val="4"/>
        </w:numPr>
        <w:tabs>
          <w:tab w:val="left" w:pos="1288"/>
        </w:tabs>
        <w:spacing w:before="1"/>
        <w:ind w:left="1288"/>
      </w:pPr>
      <w:r>
        <w:t>Localización</w:t>
      </w:r>
      <w:r>
        <w:rPr>
          <w:spacing w:val="-3"/>
        </w:rPr>
        <w:t xml:space="preserve"> </w:t>
      </w:r>
      <w:r>
        <w:t>del</w:t>
      </w:r>
      <w:r>
        <w:rPr>
          <w:spacing w:val="1"/>
        </w:rPr>
        <w:t xml:space="preserve"> </w:t>
      </w:r>
      <w:r>
        <w:rPr>
          <w:spacing w:val="-2"/>
        </w:rPr>
        <w:t>experimento</w:t>
      </w:r>
    </w:p>
    <w:p w:rsidR="00BB7F5D" w:rsidRDefault="00BB7F5D">
      <w:pPr>
        <w:pStyle w:val="Textoindependiente"/>
        <w:spacing w:before="115"/>
        <w:rPr>
          <w:b/>
          <w:sz w:val="20"/>
        </w:rPr>
      </w:pPr>
    </w:p>
    <w:tbl>
      <w:tblPr>
        <w:tblStyle w:val="TableNormal"/>
        <w:tblW w:w="0" w:type="auto"/>
        <w:tblInd w:w="634" w:type="dxa"/>
        <w:tblLayout w:type="fixed"/>
        <w:tblLook w:val="01E0" w:firstRow="1" w:lastRow="1" w:firstColumn="1" w:lastColumn="1" w:noHBand="0" w:noVBand="0"/>
      </w:tblPr>
      <w:tblGrid>
        <w:gridCol w:w="1387"/>
        <w:gridCol w:w="3407"/>
      </w:tblGrid>
      <w:tr w:rsidR="00BB7F5D">
        <w:trPr>
          <w:trHeight w:val="338"/>
        </w:trPr>
        <w:tc>
          <w:tcPr>
            <w:tcW w:w="1387" w:type="dxa"/>
          </w:tcPr>
          <w:p w:rsidR="00BB7F5D" w:rsidRDefault="00B976BB">
            <w:pPr>
              <w:pStyle w:val="TableParagraph"/>
              <w:spacing w:line="266" w:lineRule="exact"/>
              <w:ind w:left="50"/>
              <w:rPr>
                <w:sz w:val="24"/>
              </w:rPr>
            </w:pPr>
            <w:r>
              <w:rPr>
                <w:spacing w:val="-4"/>
                <w:sz w:val="24"/>
              </w:rPr>
              <w:t>País</w:t>
            </w:r>
          </w:p>
        </w:tc>
        <w:tc>
          <w:tcPr>
            <w:tcW w:w="3407" w:type="dxa"/>
          </w:tcPr>
          <w:p w:rsidR="00BB7F5D" w:rsidRDefault="00B976BB">
            <w:pPr>
              <w:pStyle w:val="TableParagraph"/>
              <w:spacing w:line="266" w:lineRule="exact"/>
              <w:ind w:left="403"/>
              <w:rPr>
                <w:sz w:val="24"/>
              </w:rPr>
            </w:pPr>
            <w:r>
              <w:rPr>
                <w:spacing w:val="-2"/>
                <w:sz w:val="24"/>
              </w:rPr>
              <w:t>Ecuador</w:t>
            </w:r>
          </w:p>
        </w:tc>
      </w:tr>
      <w:tr w:rsidR="00BB7F5D">
        <w:trPr>
          <w:trHeight w:val="414"/>
        </w:trPr>
        <w:tc>
          <w:tcPr>
            <w:tcW w:w="1387" w:type="dxa"/>
          </w:tcPr>
          <w:p w:rsidR="00BB7F5D" w:rsidRDefault="00B976BB">
            <w:pPr>
              <w:pStyle w:val="TableParagraph"/>
              <w:spacing w:before="63"/>
              <w:ind w:left="50"/>
              <w:rPr>
                <w:sz w:val="24"/>
              </w:rPr>
            </w:pPr>
            <w:r>
              <w:rPr>
                <w:spacing w:val="-2"/>
                <w:sz w:val="24"/>
              </w:rPr>
              <w:t>Provincia</w:t>
            </w:r>
          </w:p>
        </w:tc>
        <w:tc>
          <w:tcPr>
            <w:tcW w:w="3407" w:type="dxa"/>
          </w:tcPr>
          <w:p w:rsidR="00BB7F5D" w:rsidRDefault="00B976BB">
            <w:pPr>
              <w:pStyle w:val="TableParagraph"/>
              <w:spacing w:before="63"/>
              <w:ind w:left="403"/>
              <w:rPr>
                <w:sz w:val="24"/>
              </w:rPr>
            </w:pPr>
            <w:r>
              <w:rPr>
                <w:spacing w:val="-2"/>
                <w:sz w:val="24"/>
              </w:rPr>
              <w:t>Bolívar</w:t>
            </w:r>
          </w:p>
        </w:tc>
      </w:tr>
      <w:tr w:rsidR="00BB7F5D">
        <w:trPr>
          <w:trHeight w:val="414"/>
        </w:trPr>
        <w:tc>
          <w:tcPr>
            <w:tcW w:w="1387" w:type="dxa"/>
          </w:tcPr>
          <w:p w:rsidR="00BB7F5D" w:rsidRDefault="00B976BB">
            <w:pPr>
              <w:pStyle w:val="TableParagraph"/>
              <w:spacing w:before="65"/>
              <w:ind w:left="50"/>
              <w:rPr>
                <w:sz w:val="24"/>
              </w:rPr>
            </w:pPr>
            <w:r>
              <w:rPr>
                <w:spacing w:val="-2"/>
                <w:sz w:val="24"/>
              </w:rPr>
              <w:t>Cantón</w:t>
            </w:r>
          </w:p>
        </w:tc>
        <w:tc>
          <w:tcPr>
            <w:tcW w:w="3407" w:type="dxa"/>
          </w:tcPr>
          <w:p w:rsidR="00BB7F5D" w:rsidRDefault="00B976BB">
            <w:pPr>
              <w:pStyle w:val="TableParagraph"/>
              <w:spacing w:before="65"/>
              <w:ind w:left="403"/>
              <w:rPr>
                <w:sz w:val="24"/>
              </w:rPr>
            </w:pPr>
            <w:r>
              <w:rPr>
                <w:spacing w:val="-2"/>
                <w:sz w:val="24"/>
              </w:rPr>
              <w:t>Guaranda</w:t>
            </w:r>
          </w:p>
        </w:tc>
      </w:tr>
      <w:tr w:rsidR="00BB7F5D">
        <w:trPr>
          <w:trHeight w:val="414"/>
        </w:trPr>
        <w:tc>
          <w:tcPr>
            <w:tcW w:w="1387" w:type="dxa"/>
          </w:tcPr>
          <w:p w:rsidR="00BB7F5D" w:rsidRDefault="00B976BB">
            <w:pPr>
              <w:pStyle w:val="TableParagraph"/>
              <w:spacing w:before="63"/>
              <w:ind w:left="50"/>
              <w:rPr>
                <w:sz w:val="24"/>
              </w:rPr>
            </w:pPr>
            <w:r>
              <w:rPr>
                <w:spacing w:val="-2"/>
                <w:sz w:val="24"/>
              </w:rPr>
              <w:t>Parroquia</w:t>
            </w:r>
          </w:p>
        </w:tc>
        <w:tc>
          <w:tcPr>
            <w:tcW w:w="3407" w:type="dxa"/>
          </w:tcPr>
          <w:p w:rsidR="00BB7F5D" w:rsidRDefault="00B976BB">
            <w:pPr>
              <w:pStyle w:val="TableParagraph"/>
              <w:spacing w:before="63"/>
              <w:ind w:left="403"/>
              <w:rPr>
                <w:sz w:val="24"/>
              </w:rPr>
            </w:pPr>
            <w:r>
              <w:rPr>
                <w:sz w:val="24"/>
              </w:rPr>
              <w:t>San</w:t>
            </w:r>
            <w:r>
              <w:rPr>
                <w:spacing w:val="-1"/>
                <w:sz w:val="24"/>
              </w:rPr>
              <w:t xml:space="preserve"> </w:t>
            </w:r>
            <w:r>
              <w:rPr>
                <w:spacing w:val="-2"/>
                <w:sz w:val="24"/>
              </w:rPr>
              <w:t>Simon</w:t>
            </w:r>
          </w:p>
        </w:tc>
      </w:tr>
      <w:tr w:rsidR="00BB7F5D">
        <w:trPr>
          <w:trHeight w:val="413"/>
        </w:trPr>
        <w:tc>
          <w:tcPr>
            <w:tcW w:w="1387" w:type="dxa"/>
          </w:tcPr>
          <w:p w:rsidR="00BB7F5D" w:rsidRDefault="00B976BB">
            <w:pPr>
              <w:pStyle w:val="TableParagraph"/>
              <w:spacing w:before="65"/>
              <w:ind w:left="50"/>
              <w:rPr>
                <w:sz w:val="24"/>
              </w:rPr>
            </w:pPr>
            <w:r>
              <w:rPr>
                <w:spacing w:val="-2"/>
                <w:sz w:val="24"/>
              </w:rPr>
              <w:t>Sector</w:t>
            </w:r>
          </w:p>
        </w:tc>
        <w:tc>
          <w:tcPr>
            <w:tcW w:w="3407" w:type="dxa"/>
          </w:tcPr>
          <w:p w:rsidR="00BB7F5D" w:rsidRDefault="00B976BB">
            <w:pPr>
              <w:pStyle w:val="TableParagraph"/>
              <w:spacing w:before="65"/>
              <w:ind w:left="403"/>
              <w:rPr>
                <w:sz w:val="24"/>
              </w:rPr>
            </w:pPr>
            <w:r>
              <w:rPr>
                <w:sz w:val="24"/>
              </w:rPr>
              <w:t>Jesús</w:t>
            </w:r>
            <w:r>
              <w:rPr>
                <w:spacing w:val="-6"/>
                <w:sz w:val="24"/>
              </w:rPr>
              <w:t xml:space="preserve"> </w:t>
            </w:r>
            <w:r>
              <w:rPr>
                <w:sz w:val="24"/>
              </w:rPr>
              <w:t>del Gran</w:t>
            </w:r>
            <w:r>
              <w:rPr>
                <w:spacing w:val="-1"/>
                <w:sz w:val="24"/>
              </w:rPr>
              <w:t xml:space="preserve"> </w:t>
            </w:r>
            <w:r>
              <w:rPr>
                <w:spacing w:val="-4"/>
                <w:sz w:val="24"/>
              </w:rPr>
              <w:t>Poder</w:t>
            </w:r>
          </w:p>
        </w:tc>
      </w:tr>
      <w:tr w:rsidR="00BB7F5D">
        <w:trPr>
          <w:trHeight w:val="338"/>
        </w:trPr>
        <w:tc>
          <w:tcPr>
            <w:tcW w:w="1387" w:type="dxa"/>
          </w:tcPr>
          <w:p w:rsidR="00BB7F5D" w:rsidRDefault="00B976BB">
            <w:pPr>
              <w:pStyle w:val="TableParagraph"/>
              <w:spacing w:before="63" w:line="256" w:lineRule="exact"/>
              <w:ind w:left="50"/>
              <w:rPr>
                <w:sz w:val="24"/>
              </w:rPr>
            </w:pPr>
            <w:r>
              <w:rPr>
                <w:spacing w:val="-2"/>
                <w:sz w:val="24"/>
              </w:rPr>
              <w:t>Calle</w:t>
            </w:r>
          </w:p>
        </w:tc>
        <w:tc>
          <w:tcPr>
            <w:tcW w:w="3407" w:type="dxa"/>
          </w:tcPr>
          <w:p w:rsidR="00BB7F5D" w:rsidRDefault="00B976BB">
            <w:pPr>
              <w:pStyle w:val="TableParagraph"/>
              <w:spacing w:before="63" w:line="256" w:lineRule="exact"/>
              <w:ind w:left="403"/>
              <w:rPr>
                <w:sz w:val="24"/>
              </w:rPr>
            </w:pPr>
            <w:r>
              <w:rPr>
                <w:sz w:val="24"/>
              </w:rPr>
              <w:t>15 de</w:t>
            </w:r>
            <w:r>
              <w:rPr>
                <w:spacing w:val="1"/>
                <w:sz w:val="24"/>
              </w:rPr>
              <w:t xml:space="preserve"> </w:t>
            </w:r>
            <w:r>
              <w:rPr>
                <w:sz w:val="24"/>
              </w:rPr>
              <w:t xml:space="preserve">mayo y Abdón </w:t>
            </w:r>
            <w:r>
              <w:rPr>
                <w:spacing w:val="-2"/>
                <w:sz w:val="24"/>
              </w:rPr>
              <w:t>Calderón</w:t>
            </w:r>
          </w:p>
        </w:tc>
      </w:tr>
    </w:tbl>
    <w:p w:rsidR="00BB7F5D" w:rsidRDefault="00BB7F5D">
      <w:pPr>
        <w:pStyle w:val="Textoindependiente"/>
        <w:spacing w:before="142"/>
        <w:rPr>
          <w:b/>
        </w:rPr>
      </w:pPr>
    </w:p>
    <w:p w:rsidR="00BB7F5D" w:rsidRDefault="00B976BB">
      <w:pPr>
        <w:pStyle w:val="Prrafodelista"/>
        <w:numPr>
          <w:ilvl w:val="0"/>
          <w:numId w:val="4"/>
        </w:numPr>
        <w:tabs>
          <w:tab w:val="left" w:pos="1288"/>
        </w:tabs>
        <w:spacing w:before="0"/>
        <w:ind w:left="1288"/>
        <w:rPr>
          <w:b/>
          <w:sz w:val="24"/>
        </w:rPr>
      </w:pPr>
      <w:r>
        <w:rPr>
          <w:b/>
          <w:sz w:val="24"/>
        </w:rPr>
        <w:t>Situación</w:t>
      </w:r>
      <w:r>
        <w:rPr>
          <w:b/>
          <w:spacing w:val="-2"/>
          <w:sz w:val="24"/>
        </w:rPr>
        <w:t xml:space="preserve"> </w:t>
      </w:r>
      <w:r>
        <w:rPr>
          <w:b/>
          <w:sz w:val="24"/>
        </w:rPr>
        <w:t>geográfica y</w:t>
      </w:r>
      <w:r>
        <w:rPr>
          <w:b/>
          <w:spacing w:val="-4"/>
          <w:sz w:val="24"/>
        </w:rPr>
        <w:t xml:space="preserve"> </w:t>
      </w:r>
      <w:r>
        <w:rPr>
          <w:b/>
          <w:spacing w:val="-2"/>
          <w:sz w:val="24"/>
        </w:rPr>
        <w:t>edafoclimática</w:t>
      </w:r>
    </w:p>
    <w:p w:rsidR="00BB7F5D" w:rsidRDefault="00BB7F5D">
      <w:pPr>
        <w:pStyle w:val="Textoindependiente"/>
        <w:spacing w:before="148"/>
        <w:rPr>
          <w:b/>
          <w:sz w:val="20"/>
        </w:rPr>
      </w:pPr>
    </w:p>
    <w:tbl>
      <w:tblPr>
        <w:tblStyle w:val="TableNormal"/>
        <w:tblW w:w="0" w:type="auto"/>
        <w:tblInd w:w="525" w:type="dxa"/>
        <w:tblLayout w:type="fixed"/>
        <w:tblLook w:val="01E0" w:firstRow="1" w:lastRow="1" w:firstColumn="1" w:lastColumn="1" w:noHBand="0" w:noVBand="0"/>
      </w:tblPr>
      <w:tblGrid>
        <w:gridCol w:w="2768"/>
        <w:gridCol w:w="1992"/>
      </w:tblGrid>
      <w:tr w:rsidR="00BB7F5D">
        <w:trPr>
          <w:trHeight w:val="340"/>
        </w:trPr>
        <w:tc>
          <w:tcPr>
            <w:tcW w:w="2768" w:type="dxa"/>
          </w:tcPr>
          <w:p w:rsidR="00BB7F5D" w:rsidRDefault="00B976BB">
            <w:pPr>
              <w:pStyle w:val="TableParagraph"/>
              <w:spacing w:line="266" w:lineRule="exact"/>
              <w:ind w:left="50"/>
              <w:rPr>
                <w:sz w:val="24"/>
              </w:rPr>
            </w:pPr>
            <w:r>
              <w:rPr>
                <w:spacing w:val="-2"/>
                <w:sz w:val="24"/>
              </w:rPr>
              <w:t>Parámetros</w:t>
            </w:r>
          </w:p>
        </w:tc>
        <w:tc>
          <w:tcPr>
            <w:tcW w:w="1992" w:type="dxa"/>
          </w:tcPr>
          <w:p w:rsidR="00BB7F5D" w:rsidRDefault="00B976BB">
            <w:pPr>
              <w:pStyle w:val="TableParagraph"/>
              <w:spacing w:line="266" w:lineRule="exact"/>
              <w:ind w:left="227"/>
              <w:rPr>
                <w:sz w:val="24"/>
              </w:rPr>
            </w:pPr>
            <w:r>
              <w:rPr>
                <w:spacing w:val="-2"/>
                <w:sz w:val="24"/>
              </w:rPr>
              <w:t>Valores</w:t>
            </w:r>
          </w:p>
        </w:tc>
      </w:tr>
      <w:tr w:rsidR="00BB7F5D">
        <w:trPr>
          <w:trHeight w:val="383"/>
        </w:trPr>
        <w:tc>
          <w:tcPr>
            <w:tcW w:w="2768" w:type="dxa"/>
          </w:tcPr>
          <w:p w:rsidR="00BB7F5D" w:rsidRDefault="00B976BB">
            <w:pPr>
              <w:pStyle w:val="TableParagraph"/>
              <w:spacing w:before="65"/>
              <w:ind w:left="50"/>
              <w:rPr>
                <w:sz w:val="24"/>
              </w:rPr>
            </w:pPr>
            <w:r>
              <w:rPr>
                <w:sz w:val="24"/>
              </w:rPr>
              <w:t>Altitud</w:t>
            </w:r>
            <w:r>
              <w:rPr>
                <w:spacing w:val="3"/>
                <w:sz w:val="24"/>
              </w:rPr>
              <w:t xml:space="preserve"> </w:t>
            </w:r>
            <w:r>
              <w:rPr>
                <w:spacing w:val="-2"/>
                <w:sz w:val="24"/>
              </w:rPr>
              <w:t>promedio</w:t>
            </w:r>
          </w:p>
        </w:tc>
        <w:tc>
          <w:tcPr>
            <w:tcW w:w="1992" w:type="dxa"/>
          </w:tcPr>
          <w:p w:rsidR="00BB7F5D" w:rsidRDefault="00B976BB">
            <w:pPr>
              <w:pStyle w:val="TableParagraph"/>
              <w:spacing w:before="65"/>
              <w:ind w:left="227"/>
              <w:rPr>
                <w:sz w:val="24"/>
              </w:rPr>
            </w:pPr>
            <w:r>
              <w:rPr>
                <w:sz w:val="24"/>
              </w:rPr>
              <w:t>2</w:t>
            </w:r>
            <w:r>
              <w:rPr>
                <w:spacing w:val="-2"/>
                <w:sz w:val="24"/>
              </w:rPr>
              <w:t xml:space="preserve"> </w:t>
            </w:r>
            <w:r>
              <w:rPr>
                <w:sz w:val="24"/>
              </w:rPr>
              <w:t xml:space="preserve">630 </w:t>
            </w:r>
            <w:r>
              <w:rPr>
                <w:spacing w:val="-4"/>
                <w:sz w:val="24"/>
              </w:rPr>
              <w:t>msnm</w:t>
            </w:r>
          </w:p>
        </w:tc>
      </w:tr>
      <w:tr w:rsidR="00BB7F5D">
        <w:trPr>
          <w:trHeight w:val="384"/>
        </w:trPr>
        <w:tc>
          <w:tcPr>
            <w:tcW w:w="2768" w:type="dxa"/>
          </w:tcPr>
          <w:p w:rsidR="00BB7F5D" w:rsidRDefault="00B976BB">
            <w:pPr>
              <w:pStyle w:val="TableParagraph"/>
              <w:spacing w:before="33"/>
              <w:ind w:left="50"/>
              <w:rPr>
                <w:sz w:val="24"/>
              </w:rPr>
            </w:pPr>
            <w:r>
              <w:rPr>
                <w:spacing w:val="-2"/>
                <w:sz w:val="24"/>
              </w:rPr>
              <w:t>Latitud</w:t>
            </w:r>
          </w:p>
        </w:tc>
        <w:tc>
          <w:tcPr>
            <w:tcW w:w="1992" w:type="dxa"/>
          </w:tcPr>
          <w:p w:rsidR="00BB7F5D" w:rsidRDefault="00B976BB">
            <w:pPr>
              <w:pStyle w:val="TableParagraph"/>
              <w:spacing w:before="33"/>
              <w:ind w:left="227"/>
              <w:rPr>
                <w:sz w:val="24"/>
              </w:rPr>
            </w:pPr>
            <w:r>
              <w:rPr>
                <w:sz w:val="24"/>
              </w:rPr>
              <w:t>01º</w:t>
            </w:r>
            <w:r>
              <w:rPr>
                <w:spacing w:val="-1"/>
                <w:sz w:val="24"/>
              </w:rPr>
              <w:t xml:space="preserve"> </w:t>
            </w:r>
            <w:r>
              <w:rPr>
                <w:spacing w:val="-2"/>
                <w:sz w:val="24"/>
              </w:rPr>
              <w:t>36´52´´S</w:t>
            </w:r>
          </w:p>
        </w:tc>
      </w:tr>
      <w:tr w:rsidR="00BB7F5D">
        <w:trPr>
          <w:trHeight w:val="415"/>
        </w:trPr>
        <w:tc>
          <w:tcPr>
            <w:tcW w:w="2768" w:type="dxa"/>
          </w:tcPr>
          <w:p w:rsidR="00BB7F5D" w:rsidRDefault="00B976BB">
            <w:pPr>
              <w:pStyle w:val="TableParagraph"/>
              <w:spacing w:before="65"/>
              <w:ind w:left="50"/>
              <w:rPr>
                <w:sz w:val="24"/>
              </w:rPr>
            </w:pPr>
            <w:r>
              <w:rPr>
                <w:spacing w:val="-2"/>
                <w:sz w:val="24"/>
              </w:rPr>
              <w:t>Longitud</w:t>
            </w:r>
          </w:p>
        </w:tc>
        <w:tc>
          <w:tcPr>
            <w:tcW w:w="1992" w:type="dxa"/>
          </w:tcPr>
          <w:p w:rsidR="00BB7F5D" w:rsidRDefault="00B976BB">
            <w:pPr>
              <w:pStyle w:val="TableParagraph"/>
              <w:spacing w:before="65"/>
              <w:ind w:left="227"/>
              <w:rPr>
                <w:sz w:val="24"/>
              </w:rPr>
            </w:pPr>
            <w:r>
              <w:rPr>
                <w:sz w:val="24"/>
              </w:rPr>
              <w:t xml:space="preserve">78º </w:t>
            </w:r>
            <w:r>
              <w:rPr>
                <w:spacing w:val="-2"/>
                <w:sz w:val="24"/>
              </w:rPr>
              <w:t>59´54´´W</w:t>
            </w:r>
          </w:p>
        </w:tc>
      </w:tr>
      <w:tr w:rsidR="00BB7F5D">
        <w:trPr>
          <w:trHeight w:val="418"/>
        </w:trPr>
        <w:tc>
          <w:tcPr>
            <w:tcW w:w="2768" w:type="dxa"/>
          </w:tcPr>
          <w:p w:rsidR="00BB7F5D" w:rsidRDefault="00B976BB">
            <w:pPr>
              <w:pStyle w:val="TableParagraph"/>
              <w:spacing w:before="65"/>
              <w:ind w:left="50"/>
              <w:rPr>
                <w:sz w:val="24"/>
              </w:rPr>
            </w:pPr>
            <w:r>
              <w:rPr>
                <w:sz w:val="24"/>
              </w:rPr>
              <w:t>Temperatura</w:t>
            </w:r>
            <w:r>
              <w:rPr>
                <w:spacing w:val="-3"/>
                <w:sz w:val="24"/>
              </w:rPr>
              <w:t xml:space="preserve"> </w:t>
            </w:r>
            <w:r>
              <w:rPr>
                <w:spacing w:val="-2"/>
                <w:sz w:val="24"/>
              </w:rPr>
              <w:t>máxima</w:t>
            </w:r>
          </w:p>
        </w:tc>
        <w:tc>
          <w:tcPr>
            <w:tcW w:w="1992" w:type="dxa"/>
          </w:tcPr>
          <w:p w:rsidR="00BB7F5D" w:rsidRDefault="00B976BB">
            <w:pPr>
              <w:pStyle w:val="TableParagraph"/>
              <w:spacing w:before="65"/>
              <w:ind w:left="227"/>
              <w:rPr>
                <w:sz w:val="24"/>
              </w:rPr>
            </w:pPr>
            <w:r>
              <w:rPr>
                <w:sz w:val="24"/>
              </w:rPr>
              <w:t xml:space="preserve">21 </w:t>
            </w:r>
            <w:r>
              <w:rPr>
                <w:spacing w:val="-5"/>
                <w:sz w:val="24"/>
              </w:rPr>
              <w:t>ºC</w:t>
            </w:r>
          </w:p>
        </w:tc>
      </w:tr>
      <w:tr w:rsidR="00BB7F5D">
        <w:trPr>
          <w:trHeight w:val="418"/>
        </w:trPr>
        <w:tc>
          <w:tcPr>
            <w:tcW w:w="2768" w:type="dxa"/>
          </w:tcPr>
          <w:p w:rsidR="00BB7F5D" w:rsidRDefault="00B976BB">
            <w:pPr>
              <w:pStyle w:val="TableParagraph"/>
              <w:spacing w:before="67"/>
              <w:ind w:left="50"/>
              <w:rPr>
                <w:sz w:val="24"/>
              </w:rPr>
            </w:pPr>
            <w:r>
              <w:rPr>
                <w:sz w:val="24"/>
              </w:rPr>
              <w:t>Temperatura</w:t>
            </w:r>
            <w:r>
              <w:rPr>
                <w:spacing w:val="-3"/>
                <w:sz w:val="24"/>
              </w:rPr>
              <w:t xml:space="preserve"> </w:t>
            </w:r>
            <w:r>
              <w:rPr>
                <w:spacing w:val="-2"/>
                <w:sz w:val="24"/>
              </w:rPr>
              <w:t>mínima</w:t>
            </w:r>
          </w:p>
        </w:tc>
        <w:tc>
          <w:tcPr>
            <w:tcW w:w="1992" w:type="dxa"/>
          </w:tcPr>
          <w:p w:rsidR="00BB7F5D" w:rsidRDefault="00B976BB">
            <w:pPr>
              <w:pStyle w:val="TableParagraph"/>
              <w:spacing w:before="67"/>
              <w:ind w:left="227"/>
              <w:rPr>
                <w:sz w:val="24"/>
              </w:rPr>
            </w:pPr>
            <w:r>
              <w:rPr>
                <w:sz w:val="24"/>
              </w:rPr>
              <w:t xml:space="preserve">7 </w:t>
            </w:r>
            <w:r>
              <w:rPr>
                <w:spacing w:val="-5"/>
                <w:sz w:val="24"/>
              </w:rPr>
              <w:t>ºC</w:t>
            </w:r>
          </w:p>
        </w:tc>
      </w:tr>
      <w:tr w:rsidR="00BB7F5D">
        <w:trPr>
          <w:trHeight w:val="417"/>
        </w:trPr>
        <w:tc>
          <w:tcPr>
            <w:tcW w:w="2768" w:type="dxa"/>
          </w:tcPr>
          <w:p w:rsidR="00BB7F5D" w:rsidRDefault="00B976BB">
            <w:pPr>
              <w:pStyle w:val="TableParagraph"/>
              <w:spacing w:before="65"/>
              <w:ind w:left="50"/>
              <w:rPr>
                <w:sz w:val="24"/>
              </w:rPr>
            </w:pPr>
            <w:r>
              <w:rPr>
                <w:sz w:val="24"/>
              </w:rPr>
              <w:t>Temperatura</w:t>
            </w:r>
            <w:r>
              <w:rPr>
                <w:spacing w:val="-5"/>
                <w:sz w:val="24"/>
              </w:rPr>
              <w:t xml:space="preserve"> </w:t>
            </w:r>
            <w:r>
              <w:rPr>
                <w:spacing w:val="-4"/>
                <w:sz w:val="24"/>
              </w:rPr>
              <w:t>media</w:t>
            </w:r>
          </w:p>
        </w:tc>
        <w:tc>
          <w:tcPr>
            <w:tcW w:w="1992" w:type="dxa"/>
          </w:tcPr>
          <w:p w:rsidR="00BB7F5D" w:rsidRDefault="00B976BB">
            <w:pPr>
              <w:pStyle w:val="TableParagraph"/>
              <w:spacing w:before="65"/>
              <w:ind w:left="227"/>
              <w:rPr>
                <w:sz w:val="24"/>
              </w:rPr>
            </w:pPr>
            <w:r>
              <w:rPr>
                <w:sz w:val="24"/>
              </w:rPr>
              <w:t xml:space="preserve">14,4 </w:t>
            </w:r>
            <w:r>
              <w:rPr>
                <w:spacing w:val="-5"/>
                <w:sz w:val="24"/>
              </w:rPr>
              <w:t>ºC</w:t>
            </w:r>
          </w:p>
        </w:tc>
      </w:tr>
      <w:tr w:rsidR="00BB7F5D">
        <w:trPr>
          <w:trHeight w:val="420"/>
        </w:trPr>
        <w:tc>
          <w:tcPr>
            <w:tcW w:w="2768" w:type="dxa"/>
          </w:tcPr>
          <w:p w:rsidR="00BB7F5D" w:rsidRDefault="00B976BB">
            <w:pPr>
              <w:pStyle w:val="TableParagraph"/>
              <w:spacing w:before="67"/>
              <w:ind w:left="50"/>
              <w:rPr>
                <w:sz w:val="24"/>
              </w:rPr>
            </w:pPr>
            <w:r>
              <w:rPr>
                <w:sz w:val="24"/>
              </w:rPr>
              <w:t>Precipitación</w:t>
            </w:r>
            <w:r>
              <w:rPr>
                <w:spacing w:val="-4"/>
                <w:sz w:val="24"/>
              </w:rPr>
              <w:t xml:space="preserve"> </w:t>
            </w:r>
            <w:r>
              <w:rPr>
                <w:sz w:val="24"/>
              </w:rPr>
              <w:t>media</w:t>
            </w:r>
            <w:r>
              <w:rPr>
                <w:spacing w:val="-1"/>
                <w:sz w:val="24"/>
              </w:rPr>
              <w:t xml:space="preserve"> </w:t>
            </w:r>
            <w:r>
              <w:rPr>
                <w:spacing w:val="-4"/>
                <w:sz w:val="24"/>
              </w:rPr>
              <w:t>anual</w:t>
            </w:r>
          </w:p>
        </w:tc>
        <w:tc>
          <w:tcPr>
            <w:tcW w:w="1992" w:type="dxa"/>
          </w:tcPr>
          <w:p w:rsidR="00BB7F5D" w:rsidRDefault="00B976BB">
            <w:pPr>
              <w:pStyle w:val="TableParagraph"/>
              <w:spacing w:before="67"/>
              <w:ind w:left="227"/>
              <w:rPr>
                <w:sz w:val="24"/>
              </w:rPr>
            </w:pPr>
            <w:r>
              <w:rPr>
                <w:sz w:val="24"/>
              </w:rPr>
              <w:t xml:space="preserve">980 </w:t>
            </w:r>
            <w:r>
              <w:rPr>
                <w:spacing w:val="-5"/>
                <w:sz w:val="24"/>
              </w:rPr>
              <w:t>mm</w:t>
            </w:r>
          </w:p>
        </w:tc>
      </w:tr>
      <w:tr w:rsidR="00BB7F5D">
        <w:trPr>
          <w:trHeight w:val="478"/>
        </w:trPr>
        <w:tc>
          <w:tcPr>
            <w:tcW w:w="2768" w:type="dxa"/>
          </w:tcPr>
          <w:p w:rsidR="00BB7F5D" w:rsidRDefault="00B976BB">
            <w:pPr>
              <w:pStyle w:val="TableParagraph"/>
              <w:spacing w:before="67"/>
              <w:ind w:left="50"/>
              <w:rPr>
                <w:sz w:val="24"/>
              </w:rPr>
            </w:pPr>
            <w:r>
              <w:rPr>
                <w:sz w:val="24"/>
              </w:rPr>
              <w:t>Humedad</w:t>
            </w:r>
            <w:r>
              <w:rPr>
                <w:spacing w:val="-2"/>
                <w:sz w:val="24"/>
              </w:rPr>
              <w:t xml:space="preserve"> relativa</w:t>
            </w:r>
          </w:p>
        </w:tc>
        <w:tc>
          <w:tcPr>
            <w:tcW w:w="1992" w:type="dxa"/>
          </w:tcPr>
          <w:p w:rsidR="00BB7F5D" w:rsidRDefault="00B976BB">
            <w:pPr>
              <w:pStyle w:val="TableParagraph"/>
              <w:spacing w:before="67"/>
              <w:ind w:left="227"/>
              <w:rPr>
                <w:sz w:val="24"/>
              </w:rPr>
            </w:pPr>
            <w:r>
              <w:rPr>
                <w:spacing w:val="-5"/>
                <w:sz w:val="24"/>
              </w:rPr>
              <w:t>70%</w:t>
            </w:r>
          </w:p>
        </w:tc>
      </w:tr>
      <w:tr w:rsidR="00BB7F5D">
        <w:trPr>
          <w:trHeight w:val="400"/>
        </w:trPr>
        <w:tc>
          <w:tcPr>
            <w:tcW w:w="2768" w:type="dxa"/>
          </w:tcPr>
          <w:p w:rsidR="00BB7F5D" w:rsidRDefault="00B976BB">
            <w:pPr>
              <w:pStyle w:val="TableParagraph"/>
              <w:spacing w:before="125" w:line="256" w:lineRule="exact"/>
              <w:ind w:left="50"/>
              <w:rPr>
                <w:sz w:val="24"/>
              </w:rPr>
            </w:pPr>
            <w:r>
              <w:rPr>
                <w:sz w:val="24"/>
              </w:rPr>
              <w:t>Heliofanía</w:t>
            </w:r>
            <w:r>
              <w:rPr>
                <w:spacing w:val="-2"/>
                <w:sz w:val="24"/>
              </w:rPr>
              <w:t xml:space="preserve"> promedio</w:t>
            </w:r>
          </w:p>
        </w:tc>
        <w:tc>
          <w:tcPr>
            <w:tcW w:w="1992" w:type="dxa"/>
          </w:tcPr>
          <w:p w:rsidR="00BB7F5D" w:rsidRDefault="00B976BB">
            <w:pPr>
              <w:pStyle w:val="TableParagraph"/>
              <w:spacing w:before="125" w:line="256" w:lineRule="exact"/>
              <w:ind w:left="227"/>
              <w:rPr>
                <w:sz w:val="24"/>
              </w:rPr>
            </w:pPr>
            <w:r>
              <w:rPr>
                <w:sz w:val="24"/>
              </w:rPr>
              <w:t>900</w:t>
            </w:r>
            <w:r>
              <w:rPr>
                <w:spacing w:val="-4"/>
                <w:sz w:val="24"/>
              </w:rPr>
              <w:t xml:space="preserve"> </w:t>
            </w:r>
            <w:r>
              <w:rPr>
                <w:spacing w:val="-2"/>
                <w:sz w:val="24"/>
              </w:rPr>
              <w:t>horas/luz/año</w:t>
            </w:r>
          </w:p>
        </w:tc>
      </w:tr>
    </w:tbl>
    <w:p w:rsidR="00BB7F5D" w:rsidRDefault="00BB7F5D">
      <w:pPr>
        <w:pStyle w:val="Textoindependiente"/>
        <w:rPr>
          <w:b/>
        </w:rPr>
      </w:pPr>
    </w:p>
    <w:p w:rsidR="00BB7F5D" w:rsidRDefault="00BB7F5D">
      <w:pPr>
        <w:pStyle w:val="Textoindependiente"/>
        <w:spacing w:before="47"/>
        <w:rPr>
          <w:b/>
        </w:rPr>
      </w:pPr>
    </w:p>
    <w:p w:rsidR="00BB7F5D" w:rsidRDefault="00B976BB">
      <w:pPr>
        <w:spacing w:line="360" w:lineRule="auto"/>
        <w:ind w:left="568" w:right="703"/>
        <w:rPr>
          <w:sz w:val="20"/>
        </w:rPr>
      </w:pPr>
      <w:r>
        <w:rPr>
          <w:sz w:val="20"/>
        </w:rPr>
        <w:t>Fuente:</w:t>
      </w:r>
      <w:r>
        <w:rPr>
          <w:spacing w:val="-2"/>
          <w:sz w:val="20"/>
        </w:rPr>
        <w:t xml:space="preserve"> </w:t>
      </w:r>
      <w:r>
        <w:rPr>
          <w:sz w:val="20"/>
        </w:rPr>
        <w:t>Estación</w:t>
      </w:r>
      <w:r>
        <w:rPr>
          <w:spacing w:val="-5"/>
          <w:sz w:val="20"/>
        </w:rPr>
        <w:t xml:space="preserve"> </w:t>
      </w:r>
      <w:r>
        <w:rPr>
          <w:sz w:val="20"/>
        </w:rPr>
        <w:t>Meteorológica</w:t>
      </w:r>
      <w:r>
        <w:rPr>
          <w:spacing w:val="-3"/>
          <w:sz w:val="20"/>
        </w:rPr>
        <w:t xml:space="preserve"> </w:t>
      </w:r>
      <w:r>
        <w:rPr>
          <w:sz w:val="20"/>
        </w:rPr>
        <w:t>de</w:t>
      </w:r>
      <w:r>
        <w:rPr>
          <w:spacing w:val="-6"/>
          <w:sz w:val="20"/>
        </w:rPr>
        <w:t xml:space="preserve"> </w:t>
      </w:r>
      <w:r>
        <w:rPr>
          <w:sz w:val="20"/>
        </w:rPr>
        <w:t>la</w:t>
      </w:r>
      <w:r>
        <w:rPr>
          <w:spacing w:val="-6"/>
          <w:sz w:val="20"/>
        </w:rPr>
        <w:t xml:space="preserve"> </w:t>
      </w:r>
      <w:r>
        <w:rPr>
          <w:sz w:val="20"/>
        </w:rPr>
        <w:t>Facultad</w:t>
      </w:r>
      <w:r>
        <w:rPr>
          <w:spacing w:val="-6"/>
          <w:sz w:val="20"/>
        </w:rPr>
        <w:t xml:space="preserve"> </w:t>
      </w:r>
      <w:r>
        <w:rPr>
          <w:sz w:val="20"/>
        </w:rPr>
        <w:t>de</w:t>
      </w:r>
      <w:r>
        <w:rPr>
          <w:spacing w:val="-7"/>
          <w:sz w:val="20"/>
        </w:rPr>
        <w:t xml:space="preserve"> </w:t>
      </w:r>
      <w:r>
        <w:rPr>
          <w:sz w:val="20"/>
        </w:rPr>
        <w:t>Ciencias</w:t>
      </w:r>
      <w:r>
        <w:rPr>
          <w:spacing w:val="-4"/>
          <w:sz w:val="20"/>
        </w:rPr>
        <w:t xml:space="preserve"> </w:t>
      </w:r>
      <w:r>
        <w:rPr>
          <w:sz w:val="20"/>
        </w:rPr>
        <w:t>Agropecuarias</w:t>
      </w:r>
      <w:r>
        <w:rPr>
          <w:spacing w:val="-4"/>
          <w:sz w:val="20"/>
        </w:rPr>
        <w:t xml:space="preserve"> </w:t>
      </w:r>
      <w:r>
        <w:rPr>
          <w:sz w:val="20"/>
        </w:rPr>
        <w:t>Recursos</w:t>
      </w:r>
      <w:r>
        <w:rPr>
          <w:spacing w:val="-4"/>
          <w:sz w:val="20"/>
        </w:rPr>
        <w:t xml:space="preserve"> </w:t>
      </w:r>
      <w:r>
        <w:rPr>
          <w:sz w:val="20"/>
        </w:rPr>
        <w:t>Naturales</w:t>
      </w:r>
      <w:r>
        <w:rPr>
          <w:spacing w:val="-4"/>
          <w:sz w:val="20"/>
        </w:rPr>
        <w:t xml:space="preserve"> </w:t>
      </w:r>
      <w:r>
        <w:rPr>
          <w:sz w:val="20"/>
        </w:rPr>
        <w:t>y</w:t>
      </w:r>
      <w:r>
        <w:rPr>
          <w:spacing w:val="-3"/>
          <w:sz w:val="20"/>
        </w:rPr>
        <w:t xml:space="preserve"> </w:t>
      </w:r>
      <w:r>
        <w:rPr>
          <w:sz w:val="20"/>
        </w:rPr>
        <w:t>del Ambiente, Universidad Estatal de Bolívar 2023</w:t>
      </w:r>
    </w:p>
    <w:p w:rsidR="00BB7F5D" w:rsidRDefault="00BB7F5D">
      <w:pPr>
        <w:spacing w:line="360" w:lineRule="auto"/>
        <w:rPr>
          <w:sz w:val="20"/>
        </w:rPr>
        <w:sectPr w:rsidR="00BB7F5D">
          <w:pgSz w:w="11920" w:h="16840"/>
          <w:pgMar w:top="1520" w:right="992" w:bottom="1320" w:left="1700" w:header="0" w:footer="1134" w:gutter="0"/>
          <w:cols w:space="720"/>
        </w:sectPr>
      </w:pPr>
    </w:p>
    <w:p w:rsidR="00BB7F5D" w:rsidRDefault="00B976BB">
      <w:pPr>
        <w:pStyle w:val="Ttulo3"/>
        <w:numPr>
          <w:ilvl w:val="0"/>
          <w:numId w:val="4"/>
        </w:numPr>
        <w:tabs>
          <w:tab w:val="left" w:pos="1288"/>
        </w:tabs>
        <w:spacing w:before="83"/>
        <w:ind w:left="1288"/>
      </w:pPr>
      <w:r>
        <w:t>Zona</w:t>
      </w:r>
      <w:r>
        <w:rPr>
          <w:spacing w:val="-5"/>
        </w:rPr>
        <w:t xml:space="preserve"> </w:t>
      </w:r>
      <w:r>
        <w:t>de</w:t>
      </w:r>
      <w:r>
        <w:rPr>
          <w:spacing w:val="-2"/>
        </w:rPr>
        <w:t xml:space="preserve"> </w:t>
      </w:r>
      <w:r>
        <w:rPr>
          <w:spacing w:val="-4"/>
        </w:rPr>
        <w:t>vida</w:t>
      </w:r>
    </w:p>
    <w:p w:rsidR="00BB7F5D" w:rsidRDefault="00B976BB">
      <w:pPr>
        <w:pStyle w:val="Textoindependiente"/>
        <w:spacing w:before="255" w:line="360" w:lineRule="auto"/>
        <w:ind w:left="568" w:right="709"/>
        <w:jc w:val="both"/>
      </w:pPr>
      <w:r>
        <w:t>La ubicación del lugar que se realizó el experimento de acuerdo al sistema de clasificación</w:t>
      </w:r>
      <w:r>
        <w:rPr>
          <w:spacing w:val="-11"/>
        </w:rPr>
        <w:t xml:space="preserve"> </w:t>
      </w:r>
      <w:r>
        <w:t>de</w:t>
      </w:r>
      <w:r>
        <w:rPr>
          <w:spacing w:val="-14"/>
        </w:rPr>
        <w:t xml:space="preserve"> </w:t>
      </w:r>
      <w:r>
        <w:t>zonas</w:t>
      </w:r>
      <w:r>
        <w:rPr>
          <w:spacing w:val="-13"/>
        </w:rPr>
        <w:t xml:space="preserve"> </w:t>
      </w:r>
      <w:r>
        <w:t>de</w:t>
      </w:r>
      <w:r>
        <w:rPr>
          <w:spacing w:val="-14"/>
        </w:rPr>
        <w:t xml:space="preserve"> </w:t>
      </w:r>
      <w:r>
        <w:t>vida</w:t>
      </w:r>
      <w:r>
        <w:rPr>
          <w:spacing w:val="-10"/>
        </w:rPr>
        <w:t xml:space="preserve"> </w:t>
      </w:r>
      <w:r>
        <w:t>por</w:t>
      </w:r>
      <w:r>
        <w:rPr>
          <w:spacing w:val="-15"/>
        </w:rPr>
        <w:t xml:space="preserve"> </w:t>
      </w:r>
      <w:r>
        <w:t>Leslie</w:t>
      </w:r>
      <w:r>
        <w:rPr>
          <w:spacing w:val="-14"/>
        </w:rPr>
        <w:t xml:space="preserve"> </w:t>
      </w:r>
      <w:r>
        <w:t>Holdridge</w:t>
      </w:r>
      <w:r>
        <w:rPr>
          <w:spacing w:val="-14"/>
        </w:rPr>
        <w:t xml:space="preserve"> </w:t>
      </w:r>
      <w:r>
        <w:t>corresponde</w:t>
      </w:r>
      <w:r>
        <w:rPr>
          <w:spacing w:val="-14"/>
        </w:rPr>
        <w:t xml:space="preserve"> </w:t>
      </w:r>
      <w:r>
        <w:t>a</w:t>
      </w:r>
      <w:r>
        <w:rPr>
          <w:spacing w:val="-14"/>
        </w:rPr>
        <w:t xml:space="preserve"> </w:t>
      </w:r>
      <w:r>
        <w:t>Bosque</w:t>
      </w:r>
      <w:r>
        <w:rPr>
          <w:spacing w:val="-10"/>
        </w:rPr>
        <w:t xml:space="preserve"> </w:t>
      </w:r>
      <w:r>
        <w:t>Húmedo, Montano Bajo (BHMB).</w:t>
      </w:r>
    </w:p>
    <w:p w:rsidR="00BB7F5D" w:rsidRDefault="00B976BB">
      <w:pPr>
        <w:pStyle w:val="Ttulo3"/>
        <w:numPr>
          <w:ilvl w:val="1"/>
          <w:numId w:val="6"/>
        </w:numPr>
        <w:tabs>
          <w:tab w:val="left" w:pos="1136"/>
        </w:tabs>
        <w:spacing w:before="119"/>
        <w:ind w:left="1136" w:hanging="568"/>
      </w:pPr>
      <w:bookmarkStart w:id="34" w:name="_bookmark29"/>
      <w:bookmarkEnd w:id="34"/>
      <w:r>
        <w:rPr>
          <w:spacing w:val="-2"/>
        </w:rPr>
        <w:t>Metodología</w:t>
      </w:r>
    </w:p>
    <w:p w:rsidR="00BB7F5D" w:rsidRDefault="00B976BB">
      <w:pPr>
        <w:pStyle w:val="Ttulo3"/>
        <w:numPr>
          <w:ilvl w:val="2"/>
          <w:numId w:val="6"/>
        </w:numPr>
        <w:tabs>
          <w:tab w:val="left" w:pos="1288"/>
        </w:tabs>
        <w:spacing w:before="260"/>
        <w:ind w:left="1288" w:hanging="720"/>
      </w:pPr>
      <w:bookmarkStart w:id="35" w:name="_bookmark30"/>
      <w:bookmarkEnd w:id="35"/>
      <w:r>
        <w:t>Material</w:t>
      </w:r>
      <w:r>
        <w:rPr>
          <w:spacing w:val="3"/>
        </w:rPr>
        <w:t xml:space="preserve"> </w:t>
      </w:r>
      <w:r>
        <w:t>en</w:t>
      </w:r>
      <w:r>
        <w:rPr>
          <w:spacing w:val="-2"/>
        </w:rPr>
        <w:t xml:space="preserve"> estudio</w:t>
      </w:r>
    </w:p>
    <w:p w:rsidR="00BB7F5D" w:rsidRDefault="00B976BB">
      <w:pPr>
        <w:pStyle w:val="Textoindependiente"/>
        <w:spacing w:before="256" w:line="465" w:lineRule="auto"/>
        <w:ind w:left="629" w:right="5187" w:hanging="61"/>
      </w:pPr>
      <w:r>
        <w:t>304 pollos de la línea Crow 750 Tres</w:t>
      </w:r>
      <w:r>
        <w:rPr>
          <w:spacing w:val="-2"/>
        </w:rPr>
        <w:t xml:space="preserve"> </w:t>
      </w:r>
      <w:r>
        <w:t>diferentes</w:t>
      </w:r>
      <w:r>
        <w:rPr>
          <w:spacing w:val="-2"/>
        </w:rPr>
        <w:t xml:space="preserve"> </w:t>
      </w:r>
      <w:r>
        <w:t>dosis</w:t>
      </w:r>
      <w:r>
        <w:rPr>
          <w:spacing w:val="-2"/>
        </w:rPr>
        <w:t xml:space="preserve"> </w:t>
      </w:r>
      <w:r>
        <w:t>de</w:t>
      </w:r>
      <w:r>
        <w:rPr>
          <w:spacing w:val="1"/>
        </w:rPr>
        <w:t xml:space="preserve"> </w:t>
      </w:r>
      <w:r>
        <w:rPr>
          <w:spacing w:val="-2"/>
        </w:rPr>
        <w:t>cáñamo</w:t>
      </w:r>
    </w:p>
    <w:p w:rsidR="00BB7F5D" w:rsidRDefault="00B976BB">
      <w:pPr>
        <w:pStyle w:val="Ttulo3"/>
        <w:numPr>
          <w:ilvl w:val="2"/>
          <w:numId w:val="6"/>
        </w:numPr>
        <w:tabs>
          <w:tab w:val="left" w:pos="1136"/>
        </w:tabs>
        <w:spacing w:line="465" w:lineRule="auto"/>
        <w:ind w:left="568" w:right="6105" w:firstLine="0"/>
      </w:pPr>
      <w:bookmarkStart w:id="36" w:name="_bookmark31"/>
      <w:bookmarkEnd w:id="36"/>
      <w:r>
        <w:t>Factores</w:t>
      </w:r>
      <w:r>
        <w:rPr>
          <w:spacing w:val="-15"/>
        </w:rPr>
        <w:t xml:space="preserve"> </w:t>
      </w:r>
      <w:r>
        <w:t>de</w:t>
      </w:r>
      <w:r>
        <w:rPr>
          <w:spacing w:val="-12"/>
        </w:rPr>
        <w:t xml:space="preserve"> </w:t>
      </w:r>
      <w:r>
        <w:t>estudio Factor A:</w:t>
      </w:r>
    </w:p>
    <w:p w:rsidR="00BB7F5D" w:rsidRDefault="00B976BB">
      <w:pPr>
        <w:pStyle w:val="Textoindependiente"/>
        <w:spacing w:line="273" w:lineRule="exact"/>
        <w:ind w:left="568"/>
      </w:pPr>
      <w:r>
        <w:t>Pollos</w:t>
      </w:r>
      <w:r>
        <w:rPr>
          <w:spacing w:val="-3"/>
        </w:rPr>
        <w:t xml:space="preserve"> </w:t>
      </w:r>
      <w:r>
        <w:t>broiler</w:t>
      </w:r>
      <w:r>
        <w:rPr>
          <w:spacing w:val="2"/>
        </w:rPr>
        <w:t xml:space="preserve"> </w:t>
      </w:r>
      <w:r>
        <w:t>Crow</w:t>
      </w:r>
      <w:r>
        <w:rPr>
          <w:spacing w:val="-1"/>
        </w:rPr>
        <w:t xml:space="preserve"> </w:t>
      </w:r>
      <w:r>
        <w:rPr>
          <w:spacing w:val="-5"/>
        </w:rPr>
        <w:t>750</w:t>
      </w:r>
    </w:p>
    <w:p w:rsidR="00BB7F5D" w:rsidRDefault="00B976BB">
      <w:pPr>
        <w:pStyle w:val="Ttulo3"/>
        <w:spacing w:before="257"/>
      </w:pPr>
      <w:r>
        <w:t>Factor</w:t>
      </w:r>
      <w:r>
        <w:rPr>
          <w:spacing w:val="3"/>
        </w:rPr>
        <w:t xml:space="preserve"> </w:t>
      </w:r>
      <w:r>
        <w:rPr>
          <w:spacing w:val="-5"/>
        </w:rPr>
        <w:t>B:</w:t>
      </w:r>
    </w:p>
    <w:p w:rsidR="00BB7F5D" w:rsidRDefault="00B976BB">
      <w:pPr>
        <w:pStyle w:val="Textoindependiente"/>
        <w:spacing w:before="257"/>
        <w:ind w:left="568"/>
      </w:pPr>
      <w:r>
        <w:t>Cáñamo</w:t>
      </w:r>
      <w:r>
        <w:rPr>
          <w:spacing w:val="-1"/>
        </w:rPr>
        <w:t xml:space="preserve"> </w:t>
      </w:r>
      <w:r>
        <w:t>diferentes</w:t>
      </w:r>
      <w:r>
        <w:rPr>
          <w:spacing w:val="-2"/>
        </w:rPr>
        <w:t xml:space="preserve"> dosis:</w:t>
      </w:r>
    </w:p>
    <w:p w:rsidR="00BB7F5D" w:rsidRDefault="00B976BB">
      <w:pPr>
        <w:pStyle w:val="Prrafodelista"/>
        <w:numPr>
          <w:ilvl w:val="0"/>
          <w:numId w:val="3"/>
        </w:numPr>
        <w:tabs>
          <w:tab w:val="left" w:pos="567"/>
        </w:tabs>
        <w:spacing w:before="263"/>
        <w:ind w:left="567" w:hanging="143"/>
        <w:rPr>
          <w:sz w:val="24"/>
        </w:rPr>
      </w:pPr>
      <w:r>
        <w:rPr>
          <w:spacing w:val="-2"/>
          <w:sz w:val="24"/>
        </w:rPr>
        <w:t>B0-Testigo</w:t>
      </w:r>
    </w:p>
    <w:p w:rsidR="00BB7F5D" w:rsidRDefault="00B976BB">
      <w:pPr>
        <w:pStyle w:val="Prrafodelista"/>
        <w:numPr>
          <w:ilvl w:val="0"/>
          <w:numId w:val="3"/>
        </w:numPr>
        <w:tabs>
          <w:tab w:val="left" w:pos="567"/>
        </w:tabs>
        <w:spacing w:before="254"/>
        <w:ind w:left="567" w:hanging="143"/>
        <w:rPr>
          <w:sz w:val="24"/>
        </w:rPr>
      </w:pPr>
      <w:r>
        <w:rPr>
          <w:sz w:val="24"/>
        </w:rPr>
        <w:t>B1-</w:t>
      </w:r>
      <w:r>
        <w:rPr>
          <w:spacing w:val="-1"/>
          <w:sz w:val="24"/>
        </w:rPr>
        <w:t xml:space="preserve"> </w:t>
      </w:r>
      <w:r>
        <w:rPr>
          <w:sz w:val="24"/>
        </w:rPr>
        <w:t>Agua+10%</w:t>
      </w:r>
      <w:r>
        <w:rPr>
          <w:spacing w:val="-1"/>
          <w:sz w:val="24"/>
        </w:rPr>
        <w:t xml:space="preserve"> </w:t>
      </w:r>
      <w:r>
        <w:rPr>
          <w:spacing w:val="-2"/>
          <w:sz w:val="24"/>
        </w:rPr>
        <w:t>Cañamo</w:t>
      </w:r>
    </w:p>
    <w:p w:rsidR="00BB7F5D" w:rsidRDefault="00B976BB">
      <w:pPr>
        <w:pStyle w:val="Prrafodelista"/>
        <w:numPr>
          <w:ilvl w:val="0"/>
          <w:numId w:val="3"/>
        </w:numPr>
        <w:tabs>
          <w:tab w:val="left" w:pos="567"/>
        </w:tabs>
        <w:spacing w:before="258"/>
        <w:ind w:left="567" w:hanging="143"/>
        <w:rPr>
          <w:sz w:val="24"/>
        </w:rPr>
      </w:pPr>
      <w:r>
        <w:rPr>
          <w:sz w:val="24"/>
        </w:rPr>
        <w:t>B2-</w:t>
      </w:r>
      <w:r>
        <w:rPr>
          <w:spacing w:val="-1"/>
          <w:sz w:val="24"/>
        </w:rPr>
        <w:t xml:space="preserve"> </w:t>
      </w:r>
      <w:r>
        <w:rPr>
          <w:sz w:val="24"/>
        </w:rPr>
        <w:t>Agua+15%</w:t>
      </w:r>
      <w:r>
        <w:rPr>
          <w:spacing w:val="-1"/>
          <w:sz w:val="24"/>
        </w:rPr>
        <w:t xml:space="preserve"> </w:t>
      </w:r>
      <w:r>
        <w:rPr>
          <w:spacing w:val="-2"/>
          <w:sz w:val="24"/>
        </w:rPr>
        <w:t>Cañamo</w:t>
      </w:r>
    </w:p>
    <w:p w:rsidR="00BB7F5D" w:rsidRDefault="00B976BB">
      <w:pPr>
        <w:pStyle w:val="Prrafodelista"/>
        <w:numPr>
          <w:ilvl w:val="0"/>
          <w:numId w:val="3"/>
        </w:numPr>
        <w:tabs>
          <w:tab w:val="left" w:pos="567"/>
        </w:tabs>
        <w:spacing w:before="258"/>
        <w:ind w:left="567" w:hanging="143"/>
        <w:rPr>
          <w:sz w:val="24"/>
        </w:rPr>
      </w:pPr>
      <w:r>
        <w:rPr>
          <w:sz w:val="24"/>
        </w:rPr>
        <w:t>B3-</w:t>
      </w:r>
      <w:r>
        <w:rPr>
          <w:spacing w:val="-1"/>
          <w:sz w:val="24"/>
        </w:rPr>
        <w:t xml:space="preserve"> </w:t>
      </w:r>
      <w:r>
        <w:rPr>
          <w:sz w:val="24"/>
        </w:rPr>
        <w:t>Agua+20%</w:t>
      </w:r>
      <w:r>
        <w:rPr>
          <w:spacing w:val="-1"/>
          <w:sz w:val="24"/>
        </w:rPr>
        <w:t xml:space="preserve"> </w:t>
      </w:r>
      <w:r>
        <w:rPr>
          <w:spacing w:val="-2"/>
          <w:sz w:val="24"/>
        </w:rPr>
        <w:t>Cañamo</w:t>
      </w:r>
    </w:p>
    <w:p w:rsidR="00BB7F5D" w:rsidRDefault="00B976BB">
      <w:pPr>
        <w:pStyle w:val="Ttulo3"/>
        <w:numPr>
          <w:ilvl w:val="2"/>
          <w:numId w:val="6"/>
        </w:numPr>
        <w:tabs>
          <w:tab w:val="left" w:pos="1276"/>
        </w:tabs>
        <w:spacing w:before="255"/>
        <w:ind w:left="1276" w:hanging="708"/>
      </w:pPr>
      <w:bookmarkStart w:id="37" w:name="_bookmark32"/>
      <w:bookmarkEnd w:id="37"/>
      <w:r>
        <w:rPr>
          <w:spacing w:val="-2"/>
        </w:rPr>
        <w:t>Tratamientos</w:t>
      </w:r>
    </w:p>
    <w:p w:rsidR="00BB7F5D" w:rsidRDefault="00BB7F5D">
      <w:pPr>
        <w:pStyle w:val="Textoindependiente"/>
        <w:rPr>
          <w:b/>
          <w:sz w:val="20"/>
        </w:rPr>
      </w:pPr>
    </w:p>
    <w:p w:rsidR="00BB7F5D" w:rsidRDefault="00BB7F5D">
      <w:pPr>
        <w:pStyle w:val="Textoindependiente"/>
        <w:spacing w:before="46"/>
        <w:rPr>
          <w:b/>
          <w:sz w:val="20"/>
        </w:rPr>
      </w:pPr>
    </w:p>
    <w:tbl>
      <w:tblPr>
        <w:tblStyle w:val="TableNormal"/>
        <w:tblW w:w="0" w:type="auto"/>
        <w:tblInd w:w="525" w:type="dxa"/>
        <w:tblLayout w:type="fixed"/>
        <w:tblLook w:val="01E0" w:firstRow="1" w:lastRow="1" w:firstColumn="1" w:lastColumn="1" w:noHBand="0" w:noVBand="0"/>
      </w:tblPr>
      <w:tblGrid>
        <w:gridCol w:w="1593"/>
        <w:gridCol w:w="1014"/>
        <w:gridCol w:w="3746"/>
      </w:tblGrid>
      <w:tr w:rsidR="00BB7F5D">
        <w:trPr>
          <w:trHeight w:val="458"/>
        </w:trPr>
        <w:tc>
          <w:tcPr>
            <w:tcW w:w="1593" w:type="dxa"/>
          </w:tcPr>
          <w:p w:rsidR="00BB7F5D" w:rsidRDefault="00B976BB">
            <w:pPr>
              <w:pStyle w:val="TableParagraph"/>
              <w:spacing w:line="266" w:lineRule="exact"/>
              <w:ind w:left="50"/>
              <w:rPr>
                <w:b/>
                <w:sz w:val="24"/>
              </w:rPr>
            </w:pPr>
            <w:r>
              <w:rPr>
                <w:b/>
                <w:spacing w:val="-2"/>
                <w:sz w:val="24"/>
              </w:rPr>
              <w:t>Tratamientos</w:t>
            </w:r>
          </w:p>
        </w:tc>
        <w:tc>
          <w:tcPr>
            <w:tcW w:w="1014" w:type="dxa"/>
          </w:tcPr>
          <w:p w:rsidR="00BB7F5D" w:rsidRDefault="00B976BB">
            <w:pPr>
              <w:pStyle w:val="TableParagraph"/>
              <w:spacing w:line="266" w:lineRule="exact"/>
              <w:ind w:left="96" w:right="71"/>
              <w:jc w:val="center"/>
              <w:rPr>
                <w:b/>
                <w:sz w:val="24"/>
              </w:rPr>
            </w:pPr>
            <w:r>
              <w:rPr>
                <w:b/>
                <w:spacing w:val="-2"/>
                <w:sz w:val="24"/>
              </w:rPr>
              <w:t>Código</w:t>
            </w:r>
          </w:p>
        </w:tc>
        <w:tc>
          <w:tcPr>
            <w:tcW w:w="3746" w:type="dxa"/>
          </w:tcPr>
          <w:p w:rsidR="00BB7F5D" w:rsidRDefault="00B976BB">
            <w:pPr>
              <w:pStyle w:val="TableParagraph"/>
              <w:spacing w:line="266" w:lineRule="exact"/>
              <w:ind w:left="128"/>
              <w:rPr>
                <w:b/>
                <w:sz w:val="24"/>
              </w:rPr>
            </w:pPr>
            <w:r>
              <w:rPr>
                <w:b/>
                <w:spacing w:val="-2"/>
                <w:sz w:val="24"/>
              </w:rPr>
              <w:t>Detalle</w:t>
            </w:r>
          </w:p>
        </w:tc>
      </w:tr>
      <w:tr w:rsidR="00BB7F5D">
        <w:trPr>
          <w:trHeight w:val="654"/>
        </w:trPr>
        <w:tc>
          <w:tcPr>
            <w:tcW w:w="1593" w:type="dxa"/>
          </w:tcPr>
          <w:p w:rsidR="00BB7F5D" w:rsidRDefault="00B976BB">
            <w:pPr>
              <w:pStyle w:val="TableParagraph"/>
              <w:spacing w:before="183"/>
              <w:ind w:left="50"/>
              <w:rPr>
                <w:sz w:val="24"/>
              </w:rPr>
            </w:pPr>
            <w:r>
              <w:rPr>
                <w:spacing w:val="-10"/>
                <w:sz w:val="24"/>
              </w:rPr>
              <w:t>1</w:t>
            </w:r>
          </w:p>
        </w:tc>
        <w:tc>
          <w:tcPr>
            <w:tcW w:w="1014" w:type="dxa"/>
          </w:tcPr>
          <w:p w:rsidR="00BB7F5D" w:rsidRDefault="00B976BB">
            <w:pPr>
              <w:pStyle w:val="TableParagraph"/>
              <w:spacing w:before="183"/>
              <w:ind w:left="25" w:right="96"/>
              <w:jc w:val="center"/>
              <w:rPr>
                <w:sz w:val="24"/>
              </w:rPr>
            </w:pPr>
            <w:r>
              <w:rPr>
                <w:sz w:val="24"/>
              </w:rPr>
              <w:t>A1</w:t>
            </w:r>
            <w:r>
              <w:rPr>
                <w:spacing w:val="-2"/>
                <w:sz w:val="24"/>
              </w:rPr>
              <w:t xml:space="preserve"> </w:t>
            </w:r>
            <w:r>
              <w:rPr>
                <w:spacing w:val="-5"/>
                <w:sz w:val="24"/>
              </w:rPr>
              <w:t>B0</w:t>
            </w:r>
          </w:p>
        </w:tc>
        <w:tc>
          <w:tcPr>
            <w:tcW w:w="3746" w:type="dxa"/>
          </w:tcPr>
          <w:p w:rsidR="00BB7F5D" w:rsidRDefault="00B976BB">
            <w:pPr>
              <w:pStyle w:val="TableParagraph"/>
              <w:spacing w:before="183"/>
              <w:ind w:left="128"/>
              <w:rPr>
                <w:sz w:val="24"/>
              </w:rPr>
            </w:pPr>
            <w:r>
              <w:rPr>
                <w:spacing w:val="-4"/>
                <w:sz w:val="24"/>
              </w:rPr>
              <w:t>Agua</w:t>
            </w:r>
          </w:p>
        </w:tc>
      </w:tr>
      <w:tr w:rsidR="00BB7F5D">
        <w:trPr>
          <w:trHeight w:val="740"/>
        </w:trPr>
        <w:tc>
          <w:tcPr>
            <w:tcW w:w="1593" w:type="dxa"/>
          </w:tcPr>
          <w:p w:rsidR="00BB7F5D" w:rsidRDefault="00B976BB">
            <w:pPr>
              <w:pStyle w:val="TableParagraph"/>
              <w:spacing w:before="185"/>
              <w:ind w:left="50"/>
              <w:rPr>
                <w:sz w:val="24"/>
              </w:rPr>
            </w:pPr>
            <w:r>
              <w:rPr>
                <w:spacing w:val="-10"/>
                <w:sz w:val="24"/>
              </w:rPr>
              <w:t>2</w:t>
            </w:r>
          </w:p>
        </w:tc>
        <w:tc>
          <w:tcPr>
            <w:tcW w:w="1014" w:type="dxa"/>
          </w:tcPr>
          <w:p w:rsidR="00BB7F5D" w:rsidRDefault="00B976BB">
            <w:pPr>
              <w:pStyle w:val="TableParagraph"/>
              <w:spacing w:before="185"/>
              <w:ind w:left="25" w:right="96"/>
              <w:jc w:val="center"/>
              <w:rPr>
                <w:sz w:val="24"/>
              </w:rPr>
            </w:pPr>
            <w:r>
              <w:rPr>
                <w:sz w:val="24"/>
              </w:rPr>
              <w:t>A1</w:t>
            </w:r>
            <w:r>
              <w:rPr>
                <w:spacing w:val="-2"/>
                <w:sz w:val="24"/>
              </w:rPr>
              <w:t xml:space="preserve"> </w:t>
            </w:r>
            <w:r>
              <w:rPr>
                <w:spacing w:val="-5"/>
                <w:sz w:val="24"/>
              </w:rPr>
              <w:t>B1</w:t>
            </w:r>
          </w:p>
        </w:tc>
        <w:tc>
          <w:tcPr>
            <w:tcW w:w="3746" w:type="dxa"/>
          </w:tcPr>
          <w:p w:rsidR="00BB7F5D" w:rsidRDefault="00B976BB">
            <w:pPr>
              <w:pStyle w:val="TableParagraph"/>
              <w:spacing w:before="185"/>
              <w:ind w:left="128"/>
              <w:rPr>
                <w:sz w:val="24"/>
              </w:rPr>
            </w:pPr>
            <w:r>
              <w:rPr>
                <w:sz w:val="24"/>
              </w:rPr>
              <w:t>Cáñamo</w:t>
            </w:r>
            <w:r>
              <w:rPr>
                <w:spacing w:val="-1"/>
                <w:sz w:val="24"/>
              </w:rPr>
              <w:t xml:space="preserve"> </w:t>
            </w:r>
            <w:r>
              <w:rPr>
                <w:sz w:val="24"/>
              </w:rPr>
              <w:t>al</w:t>
            </w:r>
            <w:r>
              <w:rPr>
                <w:spacing w:val="1"/>
                <w:sz w:val="24"/>
              </w:rPr>
              <w:t xml:space="preserve"> </w:t>
            </w:r>
            <w:r>
              <w:rPr>
                <w:sz w:val="24"/>
              </w:rPr>
              <w:t>10%</w:t>
            </w:r>
            <w:r>
              <w:rPr>
                <w:spacing w:val="-1"/>
                <w:sz w:val="24"/>
              </w:rPr>
              <w:t xml:space="preserve"> </w:t>
            </w:r>
            <w:r>
              <w:rPr>
                <w:sz w:val="24"/>
              </w:rPr>
              <w:t>por 10</w:t>
            </w:r>
            <w:r>
              <w:rPr>
                <w:spacing w:val="-1"/>
                <w:sz w:val="24"/>
              </w:rPr>
              <w:t xml:space="preserve"> </w:t>
            </w:r>
            <w:r>
              <w:rPr>
                <w:sz w:val="24"/>
              </w:rPr>
              <w:t>litros</w:t>
            </w:r>
            <w:r>
              <w:rPr>
                <w:spacing w:val="-2"/>
                <w:sz w:val="24"/>
              </w:rPr>
              <w:t xml:space="preserve"> </w:t>
            </w:r>
            <w:r>
              <w:rPr>
                <w:sz w:val="24"/>
              </w:rPr>
              <w:t>de</w:t>
            </w:r>
            <w:r>
              <w:rPr>
                <w:spacing w:val="4"/>
                <w:sz w:val="24"/>
              </w:rPr>
              <w:t xml:space="preserve"> </w:t>
            </w:r>
            <w:r>
              <w:rPr>
                <w:spacing w:val="-4"/>
                <w:sz w:val="24"/>
              </w:rPr>
              <w:t>agua</w:t>
            </w:r>
          </w:p>
        </w:tc>
      </w:tr>
      <w:tr w:rsidR="00BB7F5D">
        <w:trPr>
          <w:trHeight w:val="825"/>
        </w:trPr>
        <w:tc>
          <w:tcPr>
            <w:tcW w:w="1593" w:type="dxa"/>
          </w:tcPr>
          <w:p w:rsidR="00BB7F5D" w:rsidRDefault="00B976BB">
            <w:pPr>
              <w:pStyle w:val="TableParagraph"/>
              <w:spacing w:before="269"/>
              <w:ind w:left="50"/>
              <w:rPr>
                <w:sz w:val="24"/>
              </w:rPr>
            </w:pPr>
            <w:r>
              <w:rPr>
                <w:spacing w:val="-10"/>
                <w:sz w:val="24"/>
              </w:rPr>
              <w:t>3</w:t>
            </w:r>
          </w:p>
        </w:tc>
        <w:tc>
          <w:tcPr>
            <w:tcW w:w="1014" w:type="dxa"/>
          </w:tcPr>
          <w:p w:rsidR="00BB7F5D" w:rsidRDefault="00B976BB">
            <w:pPr>
              <w:pStyle w:val="TableParagraph"/>
              <w:spacing w:before="269"/>
              <w:ind w:left="25" w:right="96"/>
              <w:jc w:val="center"/>
              <w:rPr>
                <w:sz w:val="24"/>
              </w:rPr>
            </w:pPr>
            <w:r>
              <w:rPr>
                <w:sz w:val="24"/>
              </w:rPr>
              <w:t>A1</w:t>
            </w:r>
            <w:r>
              <w:rPr>
                <w:spacing w:val="-2"/>
                <w:sz w:val="24"/>
              </w:rPr>
              <w:t xml:space="preserve"> </w:t>
            </w:r>
            <w:r>
              <w:rPr>
                <w:spacing w:val="-5"/>
                <w:sz w:val="24"/>
              </w:rPr>
              <w:t>B2</w:t>
            </w:r>
          </w:p>
        </w:tc>
        <w:tc>
          <w:tcPr>
            <w:tcW w:w="3746" w:type="dxa"/>
          </w:tcPr>
          <w:p w:rsidR="00BB7F5D" w:rsidRDefault="00B976BB">
            <w:pPr>
              <w:pStyle w:val="TableParagraph"/>
              <w:spacing w:before="269"/>
              <w:ind w:left="128"/>
              <w:rPr>
                <w:sz w:val="24"/>
              </w:rPr>
            </w:pPr>
            <w:r>
              <w:rPr>
                <w:sz w:val="24"/>
              </w:rPr>
              <w:t>Cáñamo</w:t>
            </w:r>
            <w:r>
              <w:rPr>
                <w:spacing w:val="-1"/>
                <w:sz w:val="24"/>
              </w:rPr>
              <w:t xml:space="preserve"> </w:t>
            </w:r>
            <w:r>
              <w:rPr>
                <w:sz w:val="24"/>
              </w:rPr>
              <w:t>al</w:t>
            </w:r>
            <w:r>
              <w:rPr>
                <w:spacing w:val="1"/>
                <w:sz w:val="24"/>
              </w:rPr>
              <w:t xml:space="preserve"> </w:t>
            </w:r>
            <w:r>
              <w:rPr>
                <w:sz w:val="24"/>
              </w:rPr>
              <w:t>15%</w:t>
            </w:r>
            <w:r>
              <w:rPr>
                <w:spacing w:val="-1"/>
                <w:sz w:val="24"/>
              </w:rPr>
              <w:t xml:space="preserve"> </w:t>
            </w:r>
            <w:r>
              <w:rPr>
                <w:sz w:val="24"/>
              </w:rPr>
              <w:t>por 10</w:t>
            </w:r>
            <w:r>
              <w:rPr>
                <w:spacing w:val="-1"/>
                <w:sz w:val="24"/>
              </w:rPr>
              <w:t xml:space="preserve"> </w:t>
            </w:r>
            <w:r>
              <w:rPr>
                <w:sz w:val="24"/>
              </w:rPr>
              <w:t>litros</w:t>
            </w:r>
            <w:r>
              <w:rPr>
                <w:spacing w:val="-2"/>
                <w:sz w:val="24"/>
              </w:rPr>
              <w:t xml:space="preserve"> </w:t>
            </w:r>
            <w:r>
              <w:rPr>
                <w:sz w:val="24"/>
              </w:rPr>
              <w:t>de</w:t>
            </w:r>
            <w:r>
              <w:rPr>
                <w:spacing w:val="1"/>
                <w:sz w:val="24"/>
              </w:rPr>
              <w:t xml:space="preserve"> </w:t>
            </w:r>
            <w:r>
              <w:rPr>
                <w:spacing w:val="-4"/>
                <w:sz w:val="24"/>
              </w:rPr>
              <w:t>agua</w:t>
            </w:r>
          </w:p>
        </w:tc>
      </w:tr>
      <w:tr w:rsidR="00BB7F5D">
        <w:trPr>
          <w:trHeight w:val="546"/>
        </w:trPr>
        <w:tc>
          <w:tcPr>
            <w:tcW w:w="1593" w:type="dxa"/>
          </w:tcPr>
          <w:p w:rsidR="00BB7F5D" w:rsidRDefault="00B976BB">
            <w:pPr>
              <w:pStyle w:val="TableParagraph"/>
              <w:spacing w:before="271" w:line="256" w:lineRule="exact"/>
              <w:ind w:left="50"/>
              <w:rPr>
                <w:sz w:val="24"/>
              </w:rPr>
            </w:pPr>
            <w:r>
              <w:rPr>
                <w:spacing w:val="-10"/>
                <w:sz w:val="24"/>
              </w:rPr>
              <w:t>4</w:t>
            </w:r>
          </w:p>
        </w:tc>
        <w:tc>
          <w:tcPr>
            <w:tcW w:w="1014" w:type="dxa"/>
          </w:tcPr>
          <w:p w:rsidR="00BB7F5D" w:rsidRDefault="00B976BB">
            <w:pPr>
              <w:pStyle w:val="TableParagraph"/>
              <w:spacing w:before="271" w:line="256" w:lineRule="exact"/>
              <w:ind w:left="25" w:right="96"/>
              <w:jc w:val="center"/>
              <w:rPr>
                <w:sz w:val="24"/>
              </w:rPr>
            </w:pPr>
            <w:r>
              <w:rPr>
                <w:sz w:val="24"/>
              </w:rPr>
              <w:t>A1</w:t>
            </w:r>
            <w:r>
              <w:rPr>
                <w:spacing w:val="-2"/>
                <w:sz w:val="24"/>
              </w:rPr>
              <w:t xml:space="preserve"> </w:t>
            </w:r>
            <w:r>
              <w:rPr>
                <w:spacing w:val="-5"/>
                <w:sz w:val="24"/>
              </w:rPr>
              <w:t>B3</w:t>
            </w:r>
          </w:p>
        </w:tc>
        <w:tc>
          <w:tcPr>
            <w:tcW w:w="3746" w:type="dxa"/>
          </w:tcPr>
          <w:p w:rsidR="00BB7F5D" w:rsidRDefault="00B976BB">
            <w:pPr>
              <w:pStyle w:val="TableParagraph"/>
              <w:spacing w:before="271" w:line="256" w:lineRule="exact"/>
              <w:ind w:left="128"/>
              <w:rPr>
                <w:sz w:val="24"/>
              </w:rPr>
            </w:pPr>
            <w:r>
              <w:rPr>
                <w:sz w:val="24"/>
              </w:rPr>
              <w:t>Cáñamo</w:t>
            </w:r>
            <w:r>
              <w:rPr>
                <w:spacing w:val="-1"/>
                <w:sz w:val="24"/>
              </w:rPr>
              <w:t xml:space="preserve"> </w:t>
            </w:r>
            <w:r>
              <w:rPr>
                <w:sz w:val="24"/>
              </w:rPr>
              <w:t>al</w:t>
            </w:r>
            <w:r>
              <w:rPr>
                <w:spacing w:val="1"/>
                <w:sz w:val="24"/>
              </w:rPr>
              <w:t xml:space="preserve"> </w:t>
            </w:r>
            <w:r>
              <w:rPr>
                <w:sz w:val="24"/>
              </w:rPr>
              <w:t>20%</w:t>
            </w:r>
            <w:r>
              <w:rPr>
                <w:spacing w:val="-1"/>
                <w:sz w:val="24"/>
              </w:rPr>
              <w:t xml:space="preserve"> </w:t>
            </w:r>
            <w:r>
              <w:rPr>
                <w:sz w:val="24"/>
              </w:rPr>
              <w:t>por 10</w:t>
            </w:r>
            <w:r>
              <w:rPr>
                <w:spacing w:val="-1"/>
                <w:sz w:val="24"/>
              </w:rPr>
              <w:t xml:space="preserve"> </w:t>
            </w:r>
            <w:r>
              <w:rPr>
                <w:sz w:val="24"/>
              </w:rPr>
              <w:t>litros</w:t>
            </w:r>
            <w:r>
              <w:rPr>
                <w:spacing w:val="-2"/>
                <w:sz w:val="24"/>
              </w:rPr>
              <w:t xml:space="preserve"> </w:t>
            </w:r>
            <w:r>
              <w:rPr>
                <w:sz w:val="24"/>
              </w:rPr>
              <w:t>de</w:t>
            </w:r>
            <w:r>
              <w:rPr>
                <w:spacing w:val="1"/>
                <w:sz w:val="24"/>
              </w:rPr>
              <w:t xml:space="preserve"> </w:t>
            </w:r>
            <w:r>
              <w:rPr>
                <w:spacing w:val="-4"/>
                <w:sz w:val="24"/>
              </w:rPr>
              <w:t>agua</w:t>
            </w:r>
          </w:p>
        </w:tc>
      </w:tr>
    </w:tbl>
    <w:p w:rsidR="00BB7F5D" w:rsidRDefault="00BB7F5D">
      <w:pPr>
        <w:pStyle w:val="TableParagraph"/>
        <w:spacing w:line="256" w:lineRule="exact"/>
        <w:rPr>
          <w:sz w:val="24"/>
        </w:rPr>
        <w:sectPr w:rsidR="00BB7F5D">
          <w:pgSz w:w="11920" w:h="16840"/>
          <w:pgMar w:top="1500" w:right="992" w:bottom="1320" w:left="1700" w:header="0" w:footer="1134" w:gutter="0"/>
          <w:cols w:space="720"/>
        </w:sectPr>
      </w:pPr>
    </w:p>
    <w:p w:rsidR="00BB7F5D" w:rsidRDefault="00B976BB">
      <w:pPr>
        <w:pStyle w:val="Ttulo3"/>
        <w:numPr>
          <w:ilvl w:val="2"/>
          <w:numId w:val="6"/>
        </w:numPr>
        <w:tabs>
          <w:tab w:val="left" w:pos="1108"/>
        </w:tabs>
        <w:spacing w:before="172"/>
        <w:ind w:left="1108" w:hanging="540"/>
      </w:pPr>
      <w:bookmarkStart w:id="38" w:name="_bookmark33"/>
      <w:bookmarkEnd w:id="38"/>
      <w:r>
        <w:t>Tipo</w:t>
      </w:r>
      <w:r>
        <w:rPr>
          <w:spacing w:val="-3"/>
        </w:rPr>
        <w:t xml:space="preserve"> </w:t>
      </w:r>
      <w:r>
        <w:t>de</w:t>
      </w:r>
      <w:r>
        <w:rPr>
          <w:spacing w:val="-1"/>
        </w:rPr>
        <w:t xml:space="preserve"> </w:t>
      </w:r>
      <w:r>
        <w:t>diseño</w:t>
      </w:r>
      <w:r>
        <w:rPr>
          <w:spacing w:val="-2"/>
        </w:rPr>
        <w:t xml:space="preserve"> experimental</w:t>
      </w:r>
    </w:p>
    <w:p w:rsidR="00BB7F5D" w:rsidRDefault="00B976BB">
      <w:pPr>
        <w:pStyle w:val="Textoindependiente"/>
        <w:spacing w:before="260"/>
        <w:ind w:left="568"/>
        <w:jc w:val="both"/>
      </w:pPr>
      <w:r>
        <w:t>Se utilizó</w:t>
      </w:r>
      <w:r>
        <w:rPr>
          <w:spacing w:val="-1"/>
        </w:rPr>
        <w:t xml:space="preserve"> </w:t>
      </w:r>
      <w:r>
        <w:t>el Diseño</w:t>
      </w:r>
      <w:r>
        <w:rPr>
          <w:spacing w:val="-6"/>
        </w:rPr>
        <w:t xml:space="preserve"> </w:t>
      </w:r>
      <w:r>
        <w:t>Experimental de bloques</w:t>
      </w:r>
      <w:r>
        <w:rPr>
          <w:spacing w:val="-3"/>
        </w:rPr>
        <w:t xml:space="preserve"> </w:t>
      </w:r>
      <w:r>
        <w:t>completamente al</w:t>
      </w:r>
      <w:r>
        <w:rPr>
          <w:spacing w:val="-5"/>
        </w:rPr>
        <w:t xml:space="preserve"> </w:t>
      </w:r>
      <w:r>
        <w:t xml:space="preserve">azar </w:t>
      </w:r>
      <w:r>
        <w:rPr>
          <w:spacing w:val="-2"/>
        </w:rPr>
        <w:t>(DBCA).</w:t>
      </w:r>
    </w:p>
    <w:p w:rsidR="00BB7F5D" w:rsidRDefault="00B976BB">
      <w:pPr>
        <w:pStyle w:val="Ttulo3"/>
        <w:numPr>
          <w:ilvl w:val="2"/>
          <w:numId w:val="6"/>
        </w:numPr>
        <w:tabs>
          <w:tab w:val="left" w:pos="1168"/>
        </w:tabs>
        <w:spacing w:before="257"/>
        <w:ind w:left="1168" w:hanging="600"/>
      </w:pPr>
      <w:bookmarkStart w:id="39" w:name="_bookmark34"/>
      <w:bookmarkEnd w:id="39"/>
      <w:r>
        <w:t>D</w:t>
      </w:r>
      <w:r>
        <w:t>escripción</w:t>
      </w:r>
      <w:r>
        <w:rPr>
          <w:spacing w:val="-3"/>
        </w:rPr>
        <w:t xml:space="preserve"> </w:t>
      </w:r>
      <w:r>
        <w:t xml:space="preserve">del </w:t>
      </w:r>
      <w:r>
        <w:rPr>
          <w:spacing w:val="-2"/>
        </w:rPr>
        <w:t>experimento</w:t>
      </w:r>
    </w:p>
    <w:p w:rsidR="00BB7F5D" w:rsidRDefault="00BB7F5D">
      <w:pPr>
        <w:pStyle w:val="Textoindependiente"/>
        <w:spacing w:before="160"/>
        <w:rPr>
          <w:b/>
          <w:sz w:val="20"/>
        </w:rPr>
      </w:pPr>
    </w:p>
    <w:tbl>
      <w:tblPr>
        <w:tblStyle w:val="TableNormal"/>
        <w:tblW w:w="0" w:type="auto"/>
        <w:tblInd w:w="525" w:type="dxa"/>
        <w:tblLayout w:type="fixed"/>
        <w:tblLook w:val="01E0" w:firstRow="1" w:lastRow="1" w:firstColumn="1" w:lastColumn="1" w:noHBand="0" w:noVBand="0"/>
      </w:tblPr>
      <w:tblGrid>
        <w:gridCol w:w="4780"/>
        <w:gridCol w:w="1123"/>
      </w:tblGrid>
      <w:tr w:rsidR="00BB7F5D">
        <w:trPr>
          <w:trHeight w:val="390"/>
        </w:trPr>
        <w:tc>
          <w:tcPr>
            <w:tcW w:w="4780" w:type="dxa"/>
          </w:tcPr>
          <w:p w:rsidR="00BB7F5D" w:rsidRDefault="00B976BB">
            <w:pPr>
              <w:pStyle w:val="TableParagraph"/>
              <w:spacing w:line="266" w:lineRule="exact"/>
              <w:ind w:left="50"/>
              <w:rPr>
                <w:b/>
                <w:sz w:val="24"/>
              </w:rPr>
            </w:pPr>
            <w:r>
              <w:rPr>
                <w:b/>
                <w:sz w:val="24"/>
              </w:rPr>
              <w:t>Características</w:t>
            </w:r>
            <w:r>
              <w:rPr>
                <w:b/>
                <w:spacing w:val="-10"/>
                <w:sz w:val="24"/>
              </w:rPr>
              <w:t xml:space="preserve"> </w:t>
            </w:r>
            <w:r>
              <w:rPr>
                <w:b/>
                <w:sz w:val="24"/>
              </w:rPr>
              <w:t>del</w:t>
            </w:r>
            <w:r>
              <w:rPr>
                <w:b/>
                <w:spacing w:val="-4"/>
                <w:sz w:val="24"/>
              </w:rPr>
              <w:t xml:space="preserve"> </w:t>
            </w:r>
            <w:r>
              <w:rPr>
                <w:b/>
                <w:spacing w:val="-2"/>
                <w:sz w:val="24"/>
              </w:rPr>
              <w:t>experimento</w:t>
            </w:r>
          </w:p>
        </w:tc>
        <w:tc>
          <w:tcPr>
            <w:tcW w:w="1123" w:type="dxa"/>
          </w:tcPr>
          <w:p w:rsidR="00BB7F5D" w:rsidRDefault="00B976BB">
            <w:pPr>
              <w:pStyle w:val="TableParagraph"/>
              <w:spacing w:line="266" w:lineRule="exact"/>
              <w:ind w:left="352"/>
              <w:rPr>
                <w:b/>
                <w:sz w:val="24"/>
              </w:rPr>
            </w:pPr>
            <w:r>
              <w:rPr>
                <w:b/>
                <w:spacing w:val="-2"/>
                <w:sz w:val="24"/>
              </w:rPr>
              <w:t>Detalle</w:t>
            </w:r>
          </w:p>
        </w:tc>
      </w:tr>
      <w:tr w:rsidR="00BB7F5D">
        <w:trPr>
          <w:trHeight w:val="515"/>
        </w:trPr>
        <w:tc>
          <w:tcPr>
            <w:tcW w:w="4780" w:type="dxa"/>
          </w:tcPr>
          <w:p w:rsidR="00BB7F5D" w:rsidRDefault="00B976BB">
            <w:pPr>
              <w:pStyle w:val="TableParagraph"/>
              <w:spacing w:before="115"/>
              <w:ind w:left="50"/>
              <w:rPr>
                <w:sz w:val="24"/>
              </w:rPr>
            </w:pPr>
            <w:r>
              <w:rPr>
                <w:sz w:val="24"/>
              </w:rPr>
              <w:t>Número</w:t>
            </w:r>
            <w:r>
              <w:rPr>
                <w:spacing w:val="-3"/>
                <w:sz w:val="24"/>
              </w:rPr>
              <w:t xml:space="preserve"> </w:t>
            </w:r>
            <w:r>
              <w:rPr>
                <w:sz w:val="24"/>
              </w:rPr>
              <w:t>de</w:t>
            </w:r>
            <w:r>
              <w:rPr>
                <w:spacing w:val="-3"/>
                <w:sz w:val="24"/>
              </w:rPr>
              <w:t xml:space="preserve"> </w:t>
            </w:r>
            <w:r>
              <w:rPr>
                <w:spacing w:val="-2"/>
                <w:sz w:val="24"/>
              </w:rPr>
              <w:t>tratamientos</w:t>
            </w:r>
          </w:p>
        </w:tc>
        <w:tc>
          <w:tcPr>
            <w:tcW w:w="1123" w:type="dxa"/>
          </w:tcPr>
          <w:p w:rsidR="00BB7F5D" w:rsidRDefault="00B976BB">
            <w:pPr>
              <w:pStyle w:val="TableParagraph"/>
              <w:spacing w:before="115"/>
              <w:ind w:right="178"/>
              <w:jc w:val="center"/>
              <w:rPr>
                <w:sz w:val="24"/>
              </w:rPr>
            </w:pPr>
            <w:r>
              <w:rPr>
                <w:spacing w:val="-10"/>
                <w:sz w:val="24"/>
              </w:rPr>
              <w:t>4</w:t>
            </w:r>
          </w:p>
        </w:tc>
      </w:tr>
      <w:tr w:rsidR="00BB7F5D">
        <w:trPr>
          <w:trHeight w:val="516"/>
        </w:trPr>
        <w:tc>
          <w:tcPr>
            <w:tcW w:w="4780" w:type="dxa"/>
          </w:tcPr>
          <w:p w:rsidR="00BB7F5D" w:rsidRDefault="00B976BB">
            <w:pPr>
              <w:pStyle w:val="TableParagraph"/>
              <w:spacing w:before="115"/>
              <w:ind w:left="50"/>
              <w:rPr>
                <w:sz w:val="24"/>
              </w:rPr>
            </w:pPr>
            <w:r>
              <w:rPr>
                <w:sz w:val="24"/>
              </w:rPr>
              <w:t>Número</w:t>
            </w:r>
            <w:r>
              <w:rPr>
                <w:spacing w:val="-3"/>
                <w:sz w:val="24"/>
              </w:rPr>
              <w:t xml:space="preserve"> </w:t>
            </w:r>
            <w:r>
              <w:rPr>
                <w:sz w:val="24"/>
              </w:rPr>
              <w:t>de</w:t>
            </w:r>
            <w:r>
              <w:rPr>
                <w:spacing w:val="-3"/>
                <w:sz w:val="24"/>
              </w:rPr>
              <w:t xml:space="preserve"> </w:t>
            </w:r>
            <w:r>
              <w:rPr>
                <w:spacing w:val="-2"/>
                <w:sz w:val="24"/>
              </w:rPr>
              <w:t>repeticiones</w:t>
            </w:r>
          </w:p>
        </w:tc>
        <w:tc>
          <w:tcPr>
            <w:tcW w:w="1123" w:type="dxa"/>
          </w:tcPr>
          <w:p w:rsidR="00BB7F5D" w:rsidRDefault="00B976BB">
            <w:pPr>
              <w:pStyle w:val="TableParagraph"/>
              <w:spacing w:before="115"/>
              <w:ind w:right="178"/>
              <w:jc w:val="center"/>
              <w:rPr>
                <w:sz w:val="24"/>
              </w:rPr>
            </w:pPr>
            <w:r>
              <w:rPr>
                <w:spacing w:val="-10"/>
                <w:sz w:val="24"/>
              </w:rPr>
              <w:t>4</w:t>
            </w:r>
          </w:p>
        </w:tc>
      </w:tr>
      <w:tr w:rsidR="00BB7F5D">
        <w:trPr>
          <w:trHeight w:val="516"/>
        </w:trPr>
        <w:tc>
          <w:tcPr>
            <w:tcW w:w="4780" w:type="dxa"/>
          </w:tcPr>
          <w:p w:rsidR="00BB7F5D" w:rsidRDefault="00B976BB">
            <w:pPr>
              <w:pStyle w:val="TableParagraph"/>
              <w:spacing w:before="115"/>
              <w:ind w:left="50"/>
              <w:rPr>
                <w:sz w:val="24"/>
              </w:rPr>
            </w:pPr>
            <w:r>
              <w:rPr>
                <w:sz w:val="24"/>
              </w:rPr>
              <w:t>Número</w:t>
            </w:r>
            <w:r>
              <w:rPr>
                <w:spacing w:val="-4"/>
                <w:sz w:val="24"/>
              </w:rPr>
              <w:t xml:space="preserve"> </w:t>
            </w:r>
            <w:r>
              <w:rPr>
                <w:sz w:val="24"/>
              </w:rPr>
              <w:t>de</w:t>
            </w:r>
            <w:r>
              <w:rPr>
                <w:spacing w:val="-4"/>
                <w:sz w:val="24"/>
              </w:rPr>
              <w:t xml:space="preserve"> </w:t>
            </w:r>
            <w:r>
              <w:rPr>
                <w:sz w:val="24"/>
              </w:rPr>
              <w:t>unidades</w:t>
            </w:r>
            <w:r>
              <w:rPr>
                <w:spacing w:val="-9"/>
                <w:sz w:val="24"/>
              </w:rPr>
              <w:t xml:space="preserve"> </w:t>
            </w:r>
            <w:r>
              <w:rPr>
                <w:spacing w:val="-2"/>
                <w:sz w:val="24"/>
              </w:rPr>
              <w:t>experimentales</w:t>
            </w:r>
          </w:p>
        </w:tc>
        <w:tc>
          <w:tcPr>
            <w:tcW w:w="1123" w:type="dxa"/>
          </w:tcPr>
          <w:p w:rsidR="00BB7F5D" w:rsidRDefault="00B976BB">
            <w:pPr>
              <w:pStyle w:val="TableParagraph"/>
              <w:spacing w:before="115"/>
              <w:ind w:left="352"/>
              <w:rPr>
                <w:sz w:val="24"/>
              </w:rPr>
            </w:pPr>
            <w:r>
              <w:rPr>
                <w:spacing w:val="-5"/>
                <w:sz w:val="24"/>
              </w:rPr>
              <w:t>16</w:t>
            </w:r>
          </w:p>
        </w:tc>
      </w:tr>
      <w:tr w:rsidR="00BB7F5D">
        <w:trPr>
          <w:trHeight w:val="515"/>
        </w:trPr>
        <w:tc>
          <w:tcPr>
            <w:tcW w:w="4780" w:type="dxa"/>
          </w:tcPr>
          <w:p w:rsidR="00BB7F5D" w:rsidRDefault="00B976BB">
            <w:pPr>
              <w:pStyle w:val="TableParagraph"/>
              <w:spacing w:before="115"/>
              <w:ind w:left="50"/>
              <w:rPr>
                <w:sz w:val="24"/>
              </w:rPr>
            </w:pPr>
            <w:r>
              <w:rPr>
                <w:sz w:val="24"/>
              </w:rPr>
              <w:t>Número</w:t>
            </w:r>
            <w:r>
              <w:rPr>
                <w:spacing w:val="-3"/>
                <w:sz w:val="24"/>
              </w:rPr>
              <w:t xml:space="preserve"> </w:t>
            </w:r>
            <w:r>
              <w:rPr>
                <w:sz w:val="24"/>
              </w:rPr>
              <w:t>de</w:t>
            </w:r>
            <w:r>
              <w:rPr>
                <w:spacing w:val="-2"/>
                <w:sz w:val="24"/>
              </w:rPr>
              <w:t xml:space="preserve"> </w:t>
            </w:r>
            <w:r>
              <w:rPr>
                <w:sz w:val="24"/>
              </w:rPr>
              <w:t>animales</w:t>
            </w:r>
            <w:r>
              <w:rPr>
                <w:spacing w:val="-3"/>
                <w:sz w:val="24"/>
              </w:rPr>
              <w:t xml:space="preserve"> </w:t>
            </w:r>
            <w:r>
              <w:rPr>
                <w:sz w:val="24"/>
              </w:rPr>
              <w:t>por</w:t>
            </w:r>
            <w:r>
              <w:rPr>
                <w:spacing w:val="1"/>
                <w:sz w:val="24"/>
              </w:rPr>
              <w:t xml:space="preserve"> </w:t>
            </w:r>
            <w:r>
              <w:rPr>
                <w:sz w:val="24"/>
              </w:rPr>
              <w:t>unidad</w:t>
            </w:r>
            <w:r>
              <w:rPr>
                <w:spacing w:val="-7"/>
                <w:sz w:val="24"/>
              </w:rPr>
              <w:t xml:space="preserve"> </w:t>
            </w:r>
            <w:r>
              <w:rPr>
                <w:spacing w:val="-2"/>
                <w:sz w:val="24"/>
              </w:rPr>
              <w:t>experimental</w:t>
            </w:r>
          </w:p>
        </w:tc>
        <w:tc>
          <w:tcPr>
            <w:tcW w:w="1123" w:type="dxa"/>
          </w:tcPr>
          <w:p w:rsidR="00BB7F5D" w:rsidRDefault="00B976BB">
            <w:pPr>
              <w:pStyle w:val="TableParagraph"/>
              <w:spacing w:before="115"/>
              <w:ind w:left="352"/>
              <w:rPr>
                <w:sz w:val="24"/>
              </w:rPr>
            </w:pPr>
            <w:r>
              <w:rPr>
                <w:spacing w:val="-5"/>
                <w:sz w:val="24"/>
              </w:rPr>
              <w:t>19</w:t>
            </w:r>
          </w:p>
        </w:tc>
      </w:tr>
      <w:tr w:rsidR="00BB7F5D">
        <w:trPr>
          <w:trHeight w:val="390"/>
        </w:trPr>
        <w:tc>
          <w:tcPr>
            <w:tcW w:w="4780" w:type="dxa"/>
          </w:tcPr>
          <w:p w:rsidR="00BB7F5D" w:rsidRDefault="00B976BB">
            <w:pPr>
              <w:pStyle w:val="TableParagraph"/>
              <w:spacing w:before="115" w:line="256" w:lineRule="exact"/>
              <w:ind w:left="50"/>
              <w:rPr>
                <w:sz w:val="24"/>
              </w:rPr>
            </w:pPr>
            <w:r>
              <w:rPr>
                <w:sz w:val="24"/>
              </w:rPr>
              <w:t>Número</w:t>
            </w:r>
            <w:r>
              <w:rPr>
                <w:spacing w:val="-6"/>
                <w:sz w:val="24"/>
              </w:rPr>
              <w:t xml:space="preserve"> </w:t>
            </w:r>
            <w:r>
              <w:rPr>
                <w:sz w:val="24"/>
              </w:rPr>
              <w:t>total</w:t>
            </w:r>
            <w:r>
              <w:rPr>
                <w:spacing w:val="1"/>
                <w:sz w:val="24"/>
              </w:rPr>
              <w:t xml:space="preserve"> </w:t>
            </w:r>
            <w:r>
              <w:rPr>
                <w:sz w:val="24"/>
              </w:rPr>
              <w:t>de</w:t>
            </w:r>
            <w:r>
              <w:rPr>
                <w:spacing w:val="-3"/>
                <w:sz w:val="24"/>
              </w:rPr>
              <w:t xml:space="preserve"> </w:t>
            </w:r>
            <w:r>
              <w:rPr>
                <w:spacing w:val="-4"/>
                <w:sz w:val="24"/>
              </w:rPr>
              <w:t>aves</w:t>
            </w:r>
          </w:p>
        </w:tc>
        <w:tc>
          <w:tcPr>
            <w:tcW w:w="1123" w:type="dxa"/>
          </w:tcPr>
          <w:p w:rsidR="00BB7F5D" w:rsidRDefault="00B976BB">
            <w:pPr>
              <w:pStyle w:val="TableParagraph"/>
              <w:spacing w:before="115" w:line="256" w:lineRule="exact"/>
              <w:ind w:left="352"/>
              <w:rPr>
                <w:sz w:val="24"/>
              </w:rPr>
            </w:pPr>
            <w:r>
              <w:rPr>
                <w:spacing w:val="-5"/>
                <w:sz w:val="24"/>
              </w:rPr>
              <w:t>304</w:t>
            </w:r>
          </w:p>
        </w:tc>
      </w:tr>
    </w:tbl>
    <w:p w:rsidR="00BB7F5D" w:rsidRDefault="00BB7F5D">
      <w:pPr>
        <w:pStyle w:val="Textoindependiente"/>
        <w:spacing w:before="104"/>
        <w:rPr>
          <w:b/>
        </w:rPr>
      </w:pPr>
    </w:p>
    <w:p w:rsidR="00BB7F5D" w:rsidRDefault="00B976BB">
      <w:pPr>
        <w:pStyle w:val="Ttulo3"/>
        <w:numPr>
          <w:ilvl w:val="2"/>
          <w:numId w:val="6"/>
        </w:numPr>
        <w:tabs>
          <w:tab w:val="left" w:pos="1108"/>
        </w:tabs>
        <w:ind w:left="1108" w:hanging="540"/>
      </w:pPr>
      <w:bookmarkStart w:id="40" w:name="_bookmark35"/>
      <w:bookmarkEnd w:id="40"/>
      <w:r>
        <w:t>Tipo</w:t>
      </w:r>
      <w:r>
        <w:rPr>
          <w:spacing w:val="-2"/>
        </w:rPr>
        <w:t xml:space="preserve"> </w:t>
      </w:r>
      <w:r>
        <w:t xml:space="preserve">de </w:t>
      </w:r>
      <w:r>
        <w:rPr>
          <w:spacing w:val="-2"/>
        </w:rPr>
        <w:t>análisis</w:t>
      </w:r>
    </w:p>
    <w:p w:rsidR="00BB7F5D" w:rsidRDefault="00BB7F5D">
      <w:pPr>
        <w:pStyle w:val="Textoindependiente"/>
        <w:spacing w:before="103"/>
        <w:rPr>
          <w:b/>
        </w:rPr>
      </w:pPr>
    </w:p>
    <w:p w:rsidR="00BB7F5D" w:rsidRDefault="00B976BB">
      <w:pPr>
        <w:pStyle w:val="Prrafodelista"/>
        <w:numPr>
          <w:ilvl w:val="3"/>
          <w:numId w:val="6"/>
        </w:numPr>
        <w:tabs>
          <w:tab w:val="left" w:pos="1136"/>
        </w:tabs>
        <w:spacing w:before="0"/>
        <w:ind w:left="1136" w:hanging="568"/>
        <w:rPr>
          <w:sz w:val="24"/>
        </w:rPr>
      </w:pPr>
      <w:r>
        <w:rPr>
          <w:sz w:val="24"/>
        </w:rPr>
        <w:t>Prueba</w:t>
      </w:r>
      <w:r>
        <w:rPr>
          <w:spacing w:val="-1"/>
          <w:sz w:val="24"/>
        </w:rPr>
        <w:t xml:space="preserve"> </w:t>
      </w:r>
      <w:r>
        <w:rPr>
          <w:sz w:val="24"/>
        </w:rPr>
        <w:t>de</w:t>
      </w:r>
      <w:r>
        <w:rPr>
          <w:spacing w:val="2"/>
          <w:sz w:val="24"/>
        </w:rPr>
        <w:t xml:space="preserve"> </w:t>
      </w:r>
      <w:r>
        <w:rPr>
          <w:sz w:val="24"/>
        </w:rPr>
        <w:t>Tukey</w:t>
      </w:r>
      <w:r>
        <w:rPr>
          <w:spacing w:val="-5"/>
          <w:sz w:val="24"/>
        </w:rPr>
        <w:t xml:space="preserve"> </w:t>
      </w:r>
      <w:r>
        <w:rPr>
          <w:sz w:val="24"/>
        </w:rPr>
        <w:t>al</w:t>
      </w:r>
      <w:r>
        <w:rPr>
          <w:spacing w:val="2"/>
          <w:sz w:val="24"/>
        </w:rPr>
        <w:t xml:space="preserve"> </w:t>
      </w:r>
      <w:r>
        <w:rPr>
          <w:spacing w:val="-5"/>
          <w:sz w:val="24"/>
        </w:rPr>
        <w:t>5%.</w:t>
      </w:r>
    </w:p>
    <w:p w:rsidR="00BB7F5D" w:rsidRDefault="00B976BB">
      <w:pPr>
        <w:pStyle w:val="Prrafodelista"/>
        <w:numPr>
          <w:ilvl w:val="3"/>
          <w:numId w:val="6"/>
        </w:numPr>
        <w:tabs>
          <w:tab w:val="left" w:pos="1136"/>
        </w:tabs>
        <w:spacing w:before="138"/>
        <w:ind w:left="1136" w:hanging="568"/>
        <w:rPr>
          <w:sz w:val="24"/>
        </w:rPr>
      </w:pPr>
      <w:r>
        <w:rPr>
          <w:sz w:val="24"/>
        </w:rPr>
        <w:t>Análisis</w:t>
      </w:r>
      <w:r>
        <w:rPr>
          <w:spacing w:val="-2"/>
          <w:sz w:val="24"/>
        </w:rPr>
        <w:t xml:space="preserve"> </w:t>
      </w:r>
      <w:r>
        <w:rPr>
          <w:sz w:val="24"/>
        </w:rPr>
        <w:t>económico</w:t>
      </w:r>
      <w:r>
        <w:rPr>
          <w:spacing w:val="1"/>
          <w:sz w:val="24"/>
        </w:rPr>
        <w:t xml:space="preserve"> </w:t>
      </w:r>
      <w:r>
        <w:rPr>
          <w:spacing w:val="-2"/>
          <w:sz w:val="24"/>
        </w:rPr>
        <w:t>beneficio/costo.</w:t>
      </w:r>
    </w:p>
    <w:p w:rsidR="00BB7F5D" w:rsidRDefault="00BB7F5D">
      <w:pPr>
        <w:pStyle w:val="Textoindependiente"/>
        <w:spacing w:before="99"/>
      </w:pPr>
    </w:p>
    <w:p w:rsidR="00BB7F5D" w:rsidRDefault="00B976BB">
      <w:pPr>
        <w:pStyle w:val="Ttulo3"/>
        <w:numPr>
          <w:ilvl w:val="2"/>
          <w:numId w:val="6"/>
        </w:numPr>
        <w:tabs>
          <w:tab w:val="left" w:pos="1136"/>
        </w:tabs>
        <w:spacing w:before="1"/>
        <w:ind w:left="1136" w:hanging="568"/>
      </w:pPr>
      <w:bookmarkStart w:id="41" w:name="_bookmark36"/>
      <w:bookmarkEnd w:id="41"/>
      <w:r>
        <w:t>Métodos</w:t>
      </w:r>
      <w:r>
        <w:rPr>
          <w:spacing w:val="-5"/>
        </w:rPr>
        <w:t xml:space="preserve"> </w:t>
      </w:r>
      <w:r>
        <w:t>de</w:t>
      </w:r>
      <w:r>
        <w:rPr>
          <w:spacing w:val="-1"/>
        </w:rPr>
        <w:t xml:space="preserve"> </w:t>
      </w:r>
      <w:r>
        <w:rPr>
          <w:spacing w:val="-2"/>
        </w:rPr>
        <w:t>evaluación</w:t>
      </w:r>
    </w:p>
    <w:p w:rsidR="00BB7F5D" w:rsidRDefault="00B976BB">
      <w:pPr>
        <w:pStyle w:val="Prrafodelista"/>
        <w:numPr>
          <w:ilvl w:val="3"/>
          <w:numId w:val="6"/>
        </w:numPr>
        <w:tabs>
          <w:tab w:val="left" w:pos="680"/>
        </w:tabs>
        <w:spacing w:before="262"/>
        <w:ind w:left="680" w:hanging="112"/>
        <w:rPr>
          <w:b/>
          <w:sz w:val="24"/>
        </w:rPr>
      </w:pPr>
      <w:r>
        <w:rPr>
          <w:b/>
          <w:sz w:val="24"/>
        </w:rPr>
        <w:t xml:space="preserve">Peso </w:t>
      </w:r>
      <w:r>
        <w:rPr>
          <w:b/>
          <w:spacing w:val="-2"/>
          <w:sz w:val="24"/>
        </w:rPr>
        <w:t>inicial(P)</w:t>
      </w:r>
    </w:p>
    <w:p w:rsidR="00BB7F5D" w:rsidRDefault="00BB7F5D">
      <w:pPr>
        <w:pStyle w:val="Textoindependiente"/>
        <w:spacing w:before="96"/>
        <w:rPr>
          <w:b/>
        </w:rPr>
      </w:pPr>
    </w:p>
    <w:p w:rsidR="00BB7F5D" w:rsidRDefault="00B976BB">
      <w:pPr>
        <w:pStyle w:val="Textoindependiente"/>
        <w:spacing w:line="362" w:lineRule="auto"/>
        <w:ind w:left="568" w:right="703"/>
        <w:jc w:val="both"/>
      </w:pPr>
      <w:r>
        <w:t>Esta variable se evaluó al inicio del trabajo experimental, los datos fueron registrados a la llegada de los pollitos broiler con la ayuda de una balanza digital.</w:t>
      </w:r>
    </w:p>
    <w:p w:rsidR="00BB7F5D" w:rsidRDefault="00B976BB">
      <w:pPr>
        <w:pStyle w:val="Ttulo3"/>
        <w:numPr>
          <w:ilvl w:val="3"/>
          <w:numId w:val="6"/>
        </w:numPr>
        <w:tabs>
          <w:tab w:val="left" w:pos="680"/>
        </w:tabs>
        <w:spacing w:before="237"/>
        <w:ind w:left="680" w:hanging="112"/>
      </w:pPr>
      <w:r>
        <w:t>Peso</w:t>
      </w:r>
      <w:r>
        <w:rPr>
          <w:spacing w:val="-5"/>
        </w:rPr>
        <w:t xml:space="preserve"> </w:t>
      </w:r>
      <w:r>
        <w:t>semanal</w:t>
      </w:r>
      <w:r>
        <w:rPr>
          <w:spacing w:val="-1"/>
        </w:rPr>
        <w:t xml:space="preserve"> </w:t>
      </w:r>
      <w:r>
        <w:rPr>
          <w:spacing w:val="-4"/>
        </w:rPr>
        <w:t>(PS)</w:t>
      </w:r>
    </w:p>
    <w:p w:rsidR="00BB7F5D" w:rsidRDefault="00BB7F5D">
      <w:pPr>
        <w:pStyle w:val="Textoindependiente"/>
        <w:spacing w:before="99"/>
        <w:rPr>
          <w:b/>
        </w:rPr>
      </w:pPr>
    </w:p>
    <w:p w:rsidR="00BB7F5D" w:rsidRDefault="00B976BB">
      <w:pPr>
        <w:pStyle w:val="Textoindependiente"/>
        <w:spacing w:before="1" w:line="362" w:lineRule="auto"/>
        <w:ind w:left="568" w:right="708"/>
        <w:jc w:val="both"/>
      </w:pPr>
      <w:r>
        <w:t xml:space="preserve">Esta variable fue expresada en gramos, se tomó el peso por semana de cada </w:t>
      </w:r>
      <w:r>
        <w:t>tratamiento hasta la sexta semana que fue su finalización.</w:t>
      </w:r>
    </w:p>
    <w:p w:rsidR="00BB7F5D" w:rsidRDefault="00B976BB">
      <w:pPr>
        <w:pStyle w:val="Ttulo3"/>
        <w:numPr>
          <w:ilvl w:val="3"/>
          <w:numId w:val="6"/>
        </w:numPr>
        <w:tabs>
          <w:tab w:val="left" w:pos="680"/>
        </w:tabs>
        <w:spacing w:before="237"/>
        <w:ind w:left="680" w:hanging="112"/>
      </w:pPr>
      <w:r>
        <w:t>Ganancia</w:t>
      </w:r>
      <w:r>
        <w:rPr>
          <w:spacing w:val="-3"/>
        </w:rPr>
        <w:t xml:space="preserve"> </w:t>
      </w:r>
      <w:r>
        <w:t>de</w:t>
      </w:r>
      <w:r>
        <w:rPr>
          <w:spacing w:val="-2"/>
        </w:rPr>
        <w:t xml:space="preserve"> </w:t>
      </w:r>
      <w:r>
        <w:t>peso</w:t>
      </w:r>
      <w:r>
        <w:rPr>
          <w:spacing w:val="-2"/>
        </w:rPr>
        <w:t xml:space="preserve"> </w:t>
      </w:r>
      <w:r>
        <w:rPr>
          <w:spacing w:val="-4"/>
        </w:rPr>
        <w:t>(GP)</w:t>
      </w:r>
    </w:p>
    <w:p w:rsidR="00BB7F5D" w:rsidRDefault="00BB7F5D">
      <w:pPr>
        <w:pStyle w:val="Textoindependiente"/>
        <w:spacing w:before="99"/>
        <w:rPr>
          <w:b/>
        </w:rPr>
      </w:pPr>
    </w:p>
    <w:p w:rsidR="00BB7F5D" w:rsidRDefault="00B976BB">
      <w:pPr>
        <w:pStyle w:val="Textoindependiente"/>
        <w:spacing w:before="1" w:line="360" w:lineRule="auto"/>
        <w:ind w:left="568" w:right="706"/>
        <w:jc w:val="both"/>
      </w:pPr>
      <w:r>
        <w:t>La ganancia de peso es una variable cuantitativa se la obtuvo al restar el peso promedio de los pollos a la sexta semana al valor del peso promedio de la quinta semana y el r</w:t>
      </w:r>
      <w:r>
        <w:t>esultado se lo expresó en gramos.</w:t>
      </w:r>
    </w:p>
    <w:p w:rsidR="00BB7F5D" w:rsidRDefault="00BB7F5D">
      <w:pPr>
        <w:pStyle w:val="Textoindependiente"/>
        <w:spacing w:line="360" w:lineRule="auto"/>
        <w:jc w:val="both"/>
        <w:sectPr w:rsidR="00BB7F5D">
          <w:pgSz w:w="11920" w:h="16840"/>
          <w:pgMar w:top="1940" w:right="992" w:bottom="1320" w:left="1700" w:header="0" w:footer="1134" w:gutter="0"/>
          <w:cols w:space="720"/>
        </w:sectPr>
      </w:pPr>
    </w:p>
    <w:p w:rsidR="00BB7F5D" w:rsidRDefault="00B976BB">
      <w:pPr>
        <w:pStyle w:val="Textoindependiente"/>
        <w:spacing w:before="60"/>
        <w:ind w:left="568"/>
      </w:pPr>
      <w:r>
        <w:t>GP</w:t>
      </w:r>
      <w:r>
        <w:rPr>
          <w:spacing w:val="-3"/>
        </w:rPr>
        <w:t xml:space="preserve"> </w:t>
      </w:r>
      <w:r>
        <w:t>=</w:t>
      </w:r>
      <w:r>
        <w:rPr>
          <w:spacing w:val="-1"/>
        </w:rPr>
        <w:t xml:space="preserve"> </w:t>
      </w:r>
      <w:r>
        <w:t>P1</w:t>
      </w:r>
      <w:r>
        <w:rPr>
          <w:spacing w:val="-1"/>
        </w:rPr>
        <w:t xml:space="preserve"> </w:t>
      </w:r>
      <w:r>
        <w:t>(Peso</w:t>
      </w:r>
      <w:r>
        <w:rPr>
          <w:spacing w:val="-1"/>
        </w:rPr>
        <w:t xml:space="preserve"> </w:t>
      </w:r>
      <w:r>
        <w:t>anterior) –</w:t>
      </w:r>
      <w:r>
        <w:rPr>
          <w:spacing w:val="-1"/>
        </w:rPr>
        <w:t xml:space="preserve"> </w:t>
      </w:r>
      <w:r>
        <w:t>P2</w:t>
      </w:r>
      <w:r>
        <w:rPr>
          <w:spacing w:val="-1"/>
        </w:rPr>
        <w:t xml:space="preserve"> </w:t>
      </w:r>
      <w:r>
        <w:t xml:space="preserve">(Peso </w:t>
      </w:r>
      <w:r>
        <w:rPr>
          <w:spacing w:val="-2"/>
        </w:rPr>
        <w:t>posterior)</w:t>
      </w:r>
    </w:p>
    <w:p w:rsidR="00BB7F5D" w:rsidRDefault="00BB7F5D">
      <w:pPr>
        <w:pStyle w:val="Textoindependiente"/>
        <w:spacing w:before="103"/>
      </w:pPr>
    </w:p>
    <w:p w:rsidR="00BB7F5D" w:rsidRDefault="00B976BB">
      <w:pPr>
        <w:pStyle w:val="Ttulo3"/>
        <w:numPr>
          <w:ilvl w:val="3"/>
          <w:numId w:val="6"/>
        </w:numPr>
        <w:tabs>
          <w:tab w:val="left" w:pos="680"/>
        </w:tabs>
        <w:ind w:left="680" w:hanging="112"/>
      </w:pPr>
      <w:r>
        <w:t>Consumo de</w:t>
      </w:r>
      <w:r>
        <w:rPr>
          <w:spacing w:val="-2"/>
        </w:rPr>
        <w:t xml:space="preserve"> </w:t>
      </w:r>
      <w:r>
        <w:t>alimento</w:t>
      </w:r>
      <w:r>
        <w:rPr>
          <w:spacing w:val="-2"/>
        </w:rPr>
        <w:t xml:space="preserve"> </w:t>
      </w:r>
      <w:r>
        <w:t>total</w:t>
      </w:r>
      <w:r>
        <w:rPr>
          <w:spacing w:val="-1"/>
        </w:rPr>
        <w:t xml:space="preserve"> </w:t>
      </w:r>
      <w:r>
        <w:rPr>
          <w:spacing w:val="-4"/>
        </w:rPr>
        <w:t>(CAT)</w:t>
      </w:r>
    </w:p>
    <w:p w:rsidR="00BB7F5D" w:rsidRDefault="00BB7F5D">
      <w:pPr>
        <w:pStyle w:val="Textoindependiente"/>
        <w:spacing w:before="99"/>
        <w:rPr>
          <w:b/>
        </w:rPr>
      </w:pPr>
    </w:p>
    <w:p w:rsidR="00BB7F5D" w:rsidRDefault="00B976BB">
      <w:pPr>
        <w:pStyle w:val="Textoindependiente"/>
        <w:spacing w:line="362" w:lineRule="auto"/>
        <w:ind w:left="568" w:right="712"/>
        <w:jc w:val="both"/>
      </w:pPr>
      <w:r>
        <w:t>Esta variable se realizó sumando el consumo semanal del alimento suministrado por cada uno de los tratamientos hasta la fina</w:t>
      </w:r>
      <w:r>
        <w:t>lización del experimento.</w:t>
      </w:r>
    </w:p>
    <w:p w:rsidR="00BB7F5D" w:rsidRDefault="00B976BB">
      <w:pPr>
        <w:pStyle w:val="Textoindependiente"/>
        <w:spacing w:before="235"/>
        <w:ind w:left="568"/>
      </w:pPr>
      <w:r>
        <w:t>CAT =</w:t>
      </w:r>
      <w:r>
        <w:rPr>
          <w:spacing w:val="-1"/>
        </w:rPr>
        <w:t xml:space="preserve"> </w:t>
      </w:r>
      <w:r>
        <w:t>Alimento</w:t>
      </w:r>
      <w:r>
        <w:rPr>
          <w:spacing w:val="-1"/>
        </w:rPr>
        <w:t xml:space="preserve"> </w:t>
      </w:r>
      <w:r>
        <w:t>suministrado en</w:t>
      </w:r>
      <w:r>
        <w:rPr>
          <w:spacing w:val="1"/>
        </w:rPr>
        <w:t xml:space="preserve"> </w:t>
      </w:r>
      <w:r>
        <w:t>(g)</w:t>
      </w:r>
      <w:r>
        <w:rPr>
          <w:spacing w:val="-1"/>
        </w:rPr>
        <w:t xml:space="preserve"> </w:t>
      </w:r>
      <w:r>
        <w:t>–</w:t>
      </w:r>
      <w:r>
        <w:rPr>
          <w:spacing w:val="-1"/>
        </w:rPr>
        <w:t xml:space="preserve"> </w:t>
      </w:r>
      <w:r>
        <w:t>Residuos</w:t>
      </w:r>
      <w:r>
        <w:rPr>
          <w:spacing w:val="-2"/>
        </w:rPr>
        <w:t xml:space="preserve"> </w:t>
      </w:r>
      <w:r>
        <w:t>de</w:t>
      </w:r>
      <w:r>
        <w:rPr>
          <w:spacing w:val="-1"/>
        </w:rPr>
        <w:t xml:space="preserve"> </w:t>
      </w:r>
      <w:r>
        <w:t>alimentos</w:t>
      </w:r>
      <w:r>
        <w:rPr>
          <w:spacing w:val="-2"/>
        </w:rPr>
        <w:t xml:space="preserve"> </w:t>
      </w:r>
      <w:r>
        <w:t>en</w:t>
      </w:r>
      <w:r>
        <w:rPr>
          <w:spacing w:val="1"/>
        </w:rPr>
        <w:t xml:space="preserve"> </w:t>
      </w:r>
      <w:r>
        <w:rPr>
          <w:spacing w:val="-5"/>
        </w:rPr>
        <w:t>(g)</w:t>
      </w:r>
    </w:p>
    <w:p w:rsidR="00BB7F5D" w:rsidRDefault="00BB7F5D">
      <w:pPr>
        <w:pStyle w:val="Textoindependiente"/>
        <w:spacing w:before="107"/>
      </w:pPr>
    </w:p>
    <w:p w:rsidR="00BB7F5D" w:rsidRDefault="00B976BB">
      <w:pPr>
        <w:pStyle w:val="Ttulo3"/>
        <w:numPr>
          <w:ilvl w:val="3"/>
          <w:numId w:val="6"/>
        </w:numPr>
        <w:tabs>
          <w:tab w:val="left" w:pos="680"/>
        </w:tabs>
        <w:ind w:left="680" w:hanging="112"/>
      </w:pPr>
      <w:r>
        <w:t>Conversión</w:t>
      </w:r>
      <w:r>
        <w:rPr>
          <w:spacing w:val="-4"/>
        </w:rPr>
        <w:t xml:space="preserve"> </w:t>
      </w:r>
      <w:r>
        <w:t>Alimenticia</w:t>
      </w:r>
      <w:r>
        <w:rPr>
          <w:spacing w:val="1"/>
        </w:rPr>
        <w:t xml:space="preserve"> </w:t>
      </w:r>
      <w:r>
        <w:rPr>
          <w:spacing w:val="-4"/>
        </w:rPr>
        <w:t>(C.A)</w:t>
      </w:r>
    </w:p>
    <w:p w:rsidR="00BB7F5D" w:rsidRDefault="00BB7F5D">
      <w:pPr>
        <w:pStyle w:val="Textoindependiente"/>
        <w:spacing w:before="100"/>
        <w:rPr>
          <w:b/>
        </w:rPr>
      </w:pPr>
    </w:p>
    <w:p w:rsidR="00BB7F5D" w:rsidRDefault="00B976BB">
      <w:pPr>
        <w:pStyle w:val="Textoindependiente"/>
        <w:ind w:left="568"/>
      </w:pPr>
      <w:r>
        <w:t>Para</w:t>
      </w:r>
      <w:r>
        <w:rPr>
          <w:spacing w:val="-1"/>
        </w:rPr>
        <w:t xml:space="preserve"> </w:t>
      </w:r>
      <w:r>
        <w:t>la</w:t>
      </w:r>
      <w:r>
        <w:rPr>
          <w:spacing w:val="-1"/>
        </w:rPr>
        <w:t xml:space="preserve"> </w:t>
      </w:r>
      <w:r>
        <w:t>obtención</w:t>
      </w:r>
      <w:r>
        <w:rPr>
          <w:spacing w:val="-2"/>
        </w:rPr>
        <w:t xml:space="preserve"> </w:t>
      </w:r>
      <w:r>
        <w:t>de</w:t>
      </w:r>
      <w:r>
        <w:rPr>
          <w:spacing w:val="-1"/>
        </w:rPr>
        <w:t xml:space="preserve"> </w:t>
      </w:r>
      <w:r>
        <w:t>esta</w:t>
      </w:r>
      <w:r>
        <w:rPr>
          <w:spacing w:val="-1"/>
        </w:rPr>
        <w:t xml:space="preserve"> </w:t>
      </w:r>
      <w:r>
        <w:t>variable</w:t>
      </w:r>
      <w:r>
        <w:rPr>
          <w:spacing w:val="3"/>
        </w:rPr>
        <w:t xml:space="preserve"> </w:t>
      </w:r>
      <w:r>
        <w:t>se</w:t>
      </w:r>
      <w:r>
        <w:rPr>
          <w:spacing w:val="-1"/>
        </w:rPr>
        <w:t xml:space="preserve"> </w:t>
      </w:r>
      <w:r>
        <w:t>utilizó</w:t>
      </w:r>
      <w:r>
        <w:rPr>
          <w:spacing w:val="-2"/>
        </w:rPr>
        <w:t xml:space="preserve"> </w:t>
      </w:r>
      <w:r>
        <w:t>la siguiente</w:t>
      </w:r>
      <w:r>
        <w:rPr>
          <w:spacing w:val="-1"/>
        </w:rPr>
        <w:t xml:space="preserve"> </w:t>
      </w:r>
      <w:r>
        <w:rPr>
          <w:spacing w:val="-2"/>
        </w:rPr>
        <w:t>fórmula:</w:t>
      </w:r>
    </w:p>
    <w:p w:rsidR="00BB7F5D" w:rsidRDefault="00BB7F5D">
      <w:pPr>
        <w:pStyle w:val="Textoindependiente"/>
        <w:spacing w:before="100"/>
      </w:pPr>
    </w:p>
    <w:p w:rsidR="00BB7F5D" w:rsidRDefault="00B976BB">
      <w:pPr>
        <w:pStyle w:val="Textoindependiente"/>
        <w:ind w:left="568"/>
      </w:pPr>
      <w:r>
        <w:t>C.A</w:t>
      </w:r>
      <w:r>
        <w:rPr>
          <w:spacing w:val="-3"/>
        </w:rPr>
        <w:t xml:space="preserve"> </w:t>
      </w:r>
      <w:r>
        <w:t>=</w:t>
      </w:r>
      <w:r>
        <w:rPr>
          <w:spacing w:val="-1"/>
        </w:rPr>
        <w:t xml:space="preserve"> </w:t>
      </w:r>
      <w:r>
        <w:t>Consumo</w:t>
      </w:r>
      <w:r>
        <w:rPr>
          <w:spacing w:val="-1"/>
        </w:rPr>
        <w:t xml:space="preserve"> </w:t>
      </w:r>
      <w:r>
        <w:t>de alimento</w:t>
      </w:r>
      <w:r>
        <w:rPr>
          <w:spacing w:val="-1"/>
        </w:rPr>
        <w:t xml:space="preserve"> </w:t>
      </w:r>
      <w:r>
        <w:t>(g)</w:t>
      </w:r>
      <w:r>
        <w:rPr>
          <w:spacing w:val="-1"/>
        </w:rPr>
        <w:t xml:space="preserve"> </w:t>
      </w:r>
      <w:r>
        <w:t>÷</w:t>
      </w:r>
      <w:r>
        <w:rPr>
          <w:spacing w:val="-1"/>
        </w:rPr>
        <w:t xml:space="preserve"> </w:t>
      </w:r>
      <w:r>
        <w:t>Ganancia de peso</w:t>
      </w:r>
      <w:r>
        <w:rPr>
          <w:spacing w:val="-1"/>
        </w:rPr>
        <w:t xml:space="preserve"> </w:t>
      </w:r>
      <w:r>
        <w:rPr>
          <w:spacing w:val="-5"/>
        </w:rPr>
        <w:t>(g)</w:t>
      </w:r>
    </w:p>
    <w:p w:rsidR="00BB7F5D" w:rsidRDefault="00BB7F5D">
      <w:pPr>
        <w:pStyle w:val="Textoindependiente"/>
        <w:spacing w:before="107"/>
      </w:pPr>
    </w:p>
    <w:p w:rsidR="00BB7F5D" w:rsidRDefault="00B976BB">
      <w:pPr>
        <w:pStyle w:val="Ttulo3"/>
        <w:numPr>
          <w:ilvl w:val="3"/>
          <w:numId w:val="6"/>
        </w:numPr>
        <w:tabs>
          <w:tab w:val="left" w:pos="680"/>
        </w:tabs>
        <w:ind w:left="680" w:hanging="112"/>
      </w:pPr>
      <w:r>
        <w:t>Mortalidad</w:t>
      </w:r>
      <w:r>
        <w:rPr>
          <w:spacing w:val="-4"/>
        </w:rPr>
        <w:t xml:space="preserve"> </w:t>
      </w:r>
      <w:r>
        <w:t>por tratamiento</w:t>
      </w:r>
      <w:r>
        <w:rPr>
          <w:spacing w:val="-1"/>
        </w:rPr>
        <w:t xml:space="preserve"> </w:t>
      </w:r>
      <w:r>
        <w:rPr>
          <w:spacing w:val="-5"/>
        </w:rPr>
        <w:t>(M)</w:t>
      </w:r>
    </w:p>
    <w:p w:rsidR="00BB7F5D" w:rsidRDefault="00BB7F5D">
      <w:pPr>
        <w:pStyle w:val="Textoindependiente"/>
        <w:spacing w:before="95"/>
        <w:rPr>
          <w:b/>
        </w:rPr>
      </w:pPr>
    </w:p>
    <w:p w:rsidR="00BB7F5D" w:rsidRDefault="00B976BB">
      <w:pPr>
        <w:pStyle w:val="Textoindependiente"/>
        <w:spacing w:line="362" w:lineRule="auto"/>
        <w:ind w:left="568" w:right="705"/>
        <w:jc w:val="both"/>
      </w:pPr>
      <w:r>
        <w:t>Se determinó el porcentaje de mortalidad por cada tratamiento durante todo el proceso de investigación aplicando la siguiente fórmula:</w:t>
      </w:r>
    </w:p>
    <w:p w:rsidR="00BB7F5D" w:rsidRDefault="00B976BB">
      <w:pPr>
        <w:pStyle w:val="Textoindependiente"/>
        <w:spacing w:before="235"/>
        <w:ind w:left="568"/>
      </w:pPr>
      <w:r>
        <w:t>Mortalidad</w:t>
      </w:r>
      <w:r>
        <w:rPr>
          <w:spacing w:val="-6"/>
        </w:rPr>
        <w:t xml:space="preserve"> </w:t>
      </w:r>
      <w:r>
        <w:t>= Número</w:t>
      </w:r>
      <w:r>
        <w:rPr>
          <w:spacing w:val="-1"/>
        </w:rPr>
        <w:t xml:space="preserve"> </w:t>
      </w:r>
      <w:r>
        <w:t>de</w:t>
      </w:r>
      <w:r>
        <w:rPr>
          <w:spacing w:val="1"/>
        </w:rPr>
        <w:t xml:space="preserve"> </w:t>
      </w:r>
      <w:r>
        <w:t>pollos</w:t>
      </w:r>
      <w:r>
        <w:rPr>
          <w:spacing w:val="-3"/>
        </w:rPr>
        <w:t xml:space="preserve"> </w:t>
      </w:r>
      <w:r>
        <w:t>muertos</w:t>
      </w:r>
      <w:r>
        <w:rPr>
          <w:spacing w:val="-2"/>
        </w:rPr>
        <w:t xml:space="preserve"> </w:t>
      </w:r>
      <w:r>
        <w:t>÷</w:t>
      </w:r>
      <w:r>
        <w:rPr>
          <w:spacing w:val="-1"/>
        </w:rPr>
        <w:t xml:space="preserve"> </w:t>
      </w:r>
      <w:r>
        <w:t>Número total de</w:t>
      </w:r>
      <w:r>
        <w:rPr>
          <w:spacing w:val="1"/>
        </w:rPr>
        <w:t xml:space="preserve"> </w:t>
      </w:r>
      <w:r>
        <w:t>pollos</w:t>
      </w:r>
      <w:r>
        <w:rPr>
          <w:spacing w:val="-2"/>
        </w:rPr>
        <w:t xml:space="preserve"> ingresados</w:t>
      </w:r>
    </w:p>
    <w:p w:rsidR="00BB7F5D" w:rsidRDefault="00BB7F5D">
      <w:pPr>
        <w:pStyle w:val="Textoindependiente"/>
        <w:spacing w:before="107"/>
      </w:pPr>
    </w:p>
    <w:p w:rsidR="00BB7F5D" w:rsidRDefault="00B976BB">
      <w:pPr>
        <w:pStyle w:val="Ttulo3"/>
        <w:numPr>
          <w:ilvl w:val="3"/>
          <w:numId w:val="6"/>
        </w:numPr>
        <w:tabs>
          <w:tab w:val="left" w:pos="680"/>
        </w:tabs>
        <w:ind w:left="680" w:hanging="112"/>
      </w:pPr>
      <w:r>
        <w:t>Análisis</w:t>
      </w:r>
      <w:r>
        <w:rPr>
          <w:spacing w:val="-5"/>
        </w:rPr>
        <w:t xml:space="preserve"> </w:t>
      </w:r>
      <w:r>
        <w:t>de</w:t>
      </w:r>
      <w:r>
        <w:rPr>
          <w:spacing w:val="-1"/>
        </w:rPr>
        <w:t xml:space="preserve"> </w:t>
      </w:r>
      <w:r>
        <w:rPr>
          <w:spacing w:val="-2"/>
        </w:rPr>
        <w:t>beneficio/co</w:t>
      </w:r>
      <w:r>
        <w:rPr>
          <w:spacing w:val="-2"/>
        </w:rPr>
        <w:t>sto:</w:t>
      </w:r>
    </w:p>
    <w:p w:rsidR="00BB7F5D" w:rsidRDefault="00BB7F5D">
      <w:pPr>
        <w:pStyle w:val="Textoindependiente"/>
        <w:spacing w:before="99"/>
        <w:rPr>
          <w:b/>
        </w:rPr>
      </w:pPr>
    </w:p>
    <w:p w:rsidR="00BB7F5D" w:rsidRDefault="00B976BB">
      <w:pPr>
        <w:pStyle w:val="Textoindependiente"/>
        <w:spacing w:line="360" w:lineRule="auto"/>
        <w:ind w:left="568" w:right="710"/>
        <w:jc w:val="both"/>
      </w:pPr>
      <w:r>
        <w:t>Se</w:t>
      </w:r>
      <w:r>
        <w:rPr>
          <w:spacing w:val="-15"/>
        </w:rPr>
        <w:t xml:space="preserve"> </w:t>
      </w:r>
      <w:r>
        <w:t>realizó</w:t>
      </w:r>
      <w:r>
        <w:rPr>
          <w:spacing w:val="-15"/>
        </w:rPr>
        <w:t xml:space="preserve"> </w:t>
      </w:r>
      <w:r>
        <w:t>una</w:t>
      </w:r>
      <w:r>
        <w:rPr>
          <w:spacing w:val="-13"/>
        </w:rPr>
        <w:t xml:space="preserve"> </w:t>
      </w:r>
      <w:r>
        <w:t>vez</w:t>
      </w:r>
      <w:r>
        <w:rPr>
          <w:spacing w:val="-13"/>
        </w:rPr>
        <w:t xml:space="preserve"> </w:t>
      </w:r>
      <w:r>
        <w:t>terminado</w:t>
      </w:r>
      <w:r>
        <w:rPr>
          <w:spacing w:val="-14"/>
        </w:rPr>
        <w:t xml:space="preserve"> </w:t>
      </w:r>
      <w:r>
        <w:t>el</w:t>
      </w:r>
      <w:r>
        <w:rPr>
          <w:spacing w:val="-13"/>
        </w:rPr>
        <w:t xml:space="preserve"> </w:t>
      </w:r>
      <w:r>
        <w:t>proyecto</w:t>
      </w:r>
      <w:r>
        <w:rPr>
          <w:spacing w:val="-14"/>
        </w:rPr>
        <w:t xml:space="preserve"> </w:t>
      </w:r>
      <w:r>
        <w:t>de</w:t>
      </w:r>
      <w:r>
        <w:rPr>
          <w:spacing w:val="-13"/>
        </w:rPr>
        <w:t xml:space="preserve"> </w:t>
      </w:r>
      <w:r>
        <w:t>investigación,</w:t>
      </w:r>
      <w:r>
        <w:rPr>
          <w:spacing w:val="-14"/>
        </w:rPr>
        <w:t xml:space="preserve"> </w:t>
      </w:r>
      <w:r>
        <w:t>con</w:t>
      </w:r>
      <w:r>
        <w:rPr>
          <w:spacing w:val="-15"/>
        </w:rPr>
        <w:t xml:space="preserve"> </w:t>
      </w:r>
      <w:r>
        <w:t>la</w:t>
      </w:r>
      <w:r>
        <w:rPr>
          <w:spacing w:val="-13"/>
        </w:rPr>
        <w:t xml:space="preserve"> </w:t>
      </w:r>
      <w:r>
        <w:t>venta</w:t>
      </w:r>
      <w:r>
        <w:rPr>
          <w:spacing w:val="-13"/>
        </w:rPr>
        <w:t xml:space="preserve"> </w:t>
      </w:r>
      <w:r>
        <w:t>de</w:t>
      </w:r>
      <w:r>
        <w:rPr>
          <w:spacing w:val="-13"/>
        </w:rPr>
        <w:t xml:space="preserve"> </w:t>
      </w:r>
      <w:r>
        <w:t>los</w:t>
      </w:r>
      <w:r>
        <w:rPr>
          <w:spacing w:val="-15"/>
        </w:rPr>
        <w:t xml:space="preserve"> </w:t>
      </w:r>
      <w:r>
        <w:t>pollos broiler al precio que se encontró en el mercado para así contabilizar los ingresos y egresos del experimento en estudio.</w:t>
      </w:r>
    </w:p>
    <w:p w:rsidR="00BB7F5D" w:rsidRDefault="00B976BB">
      <w:pPr>
        <w:pStyle w:val="Ttulo3"/>
        <w:numPr>
          <w:ilvl w:val="2"/>
          <w:numId w:val="6"/>
        </w:numPr>
        <w:tabs>
          <w:tab w:val="left" w:pos="1136"/>
        </w:tabs>
        <w:spacing w:before="238"/>
        <w:ind w:left="1136" w:hanging="568"/>
      </w:pPr>
      <w:bookmarkStart w:id="42" w:name="_bookmark37"/>
      <w:bookmarkEnd w:id="42"/>
      <w:r>
        <w:t>Manejo</w:t>
      </w:r>
      <w:r>
        <w:rPr>
          <w:spacing w:val="-5"/>
        </w:rPr>
        <w:t xml:space="preserve"> </w:t>
      </w:r>
      <w:r>
        <w:t>del</w:t>
      </w:r>
      <w:r>
        <w:rPr>
          <w:spacing w:val="-3"/>
        </w:rPr>
        <w:t xml:space="preserve"> </w:t>
      </w:r>
      <w:r>
        <w:rPr>
          <w:spacing w:val="-2"/>
        </w:rPr>
        <w:t>experimento</w:t>
      </w:r>
    </w:p>
    <w:p w:rsidR="00BB7F5D" w:rsidRDefault="00B976BB">
      <w:pPr>
        <w:pStyle w:val="Prrafodelista"/>
        <w:numPr>
          <w:ilvl w:val="0"/>
          <w:numId w:val="2"/>
        </w:numPr>
        <w:tabs>
          <w:tab w:val="left" w:pos="711"/>
        </w:tabs>
        <w:spacing w:before="261"/>
        <w:ind w:left="711" w:hanging="143"/>
        <w:rPr>
          <w:b/>
          <w:sz w:val="24"/>
        </w:rPr>
      </w:pPr>
      <w:r>
        <w:rPr>
          <w:b/>
          <w:sz w:val="24"/>
        </w:rPr>
        <w:t>Limpieza</w:t>
      </w:r>
      <w:r>
        <w:rPr>
          <w:b/>
          <w:spacing w:val="-2"/>
          <w:sz w:val="24"/>
        </w:rPr>
        <w:t xml:space="preserve"> </w:t>
      </w:r>
      <w:r>
        <w:rPr>
          <w:b/>
          <w:sz w:val="24"/>
        </w:rPr>
        <w:t>y desinfección</w:t>
      </w:r>
      <w:r>
        <w:rPr>
          <w:b/>
          <w:spacing w:val="-3"/>
          <w:sz w:val="24"/>
        </w:rPr>
        <w:t xml:space="preserve"> </w:t>
      </w:r>
      <w:r>
        <w:rPr>
          <w:b/>
          <w:sz w:val="24"/>
        </w:rPr>
        <w:t xml:space="preserve">del </w:t>
      </w:r>
      <w:r>
        <w:rPr>
          <w:b/>
          <w:spacing w:val="-2"/>
          <w:sz w:val="24"/>
        </w:rPr>
        <w:t>galpón</w:t>
      </w:r>
    </w:p>
    <w:p w:rsidR="00BB7F5D" w:rsidRDefault="00BB7F5D">
      <w:pPr>
        <w:pStyle w:val="Textoindependiente"/>
        <w:spacing w:before="100"/>
        <w:rPr>
          <w:b/>
        </w:rPr>
      </w:pPr>
    </w:p>
    <w:p w:rsidR="00BB7F5D" w:rsidRDefault="00B976BB">
      <w:pPr>
        <w:pStyle w:val="Textoindependiente"/>
        <w:spacing w:line="360" w:lineRule="auto"/>
        <w:ind w:left="568" w:right="712"/>
        <w:jc w:val="both"/>
      </w:pPr>
      <w:r>
        <w:t>Se</w:t>
      </w:r>
      <w:r>
        <w:rPr>
          <w:spacing w:val="-15"/>
        </w:rPr>
        <w:t xml:space="preserve"> </w:t>
      </w:r>
      <w:r>
        <w:t>realizó</w:t>
      </w:r>
      <w:r>
        <w:rPr>
          <w:spacing w:val="-15"/>
        </w:rPr>
        <w:t xml:space="preserve"> </w:t>
      </w:r>
      <w:r>
        <w:t>una</w:t>
      </w:r>
      <w:r>
        <w:rPr>
          <w:spacing w:val="-14"/>
        </w:rPr>
        <w:t xml:space="preserve"> </w:t>
      </w:r>
      <w:r>
        <w:t>limpieza</w:t>
      </w:r>
      <w:r>
        <w:rPr>
          <w:spacing w:val="-13"/>
        </w:rPr>
        <w:t xml:space="preserve"> </w:t>
      </w:r>
      <w:r>
        <w:t>profunda</w:t>
      </w:r>
      <w:r>
        <w:rPr>
          <w:spacing w:val="-13"/>
        </w:rPr>
        <w:t xml:space="preserve"> </w:t>
      </w:r>
      <w:r>
        <w:t>del</w:t>
      </w:r>
      <w:r>
        <w:rPr>
          <w:spacing w:val="-13"/>
        </w:rPr>
        <w:t xml:space="preserve"> </w:t>
      </w:r>
      <w:r>
        <w:t>galpón,</w:t>
      </w:r>
      <w:r>
        <w:rPr>
          <w:spacing w:val="-14"/>
        </w:rPr>
        <w:t xml:space="preserve"> </w:t>
      </w:r>
      <w:r>
        <w:t>seguida</w:t>
      </w:r>
      <w:r>
        <w:rPr>
          <w:spacing w:val="-13"/>
        </w:rPr>
        <w:t xml:space="preserve"> </w:t>
      </w:r>
      <w:r>
        <w:t>de</w:t>
      </w:r>
      <w:r>
        <w:rPr>
          <w:spacing w:val="-13"/>
        </w:rPr>
        <w:t xml:space="preserve"> </w:t>
      </w:r>
      <w:r>
        <w:t>la</w:t>
      </w:r>
      <w:r>
        <w:rPr>
          <w:spacing w:val="-13"/>
        </w:rPr>
        <w:t xml:space="preserve"> </w:t>
      </w:r>
      <w:r>
        <w:t>desinfección</w:t>
      </w:r>
      <w:r>
        <w:rPr>
          <w:spacing w:val="-14"/>
        </w:rPr>
        <w:t xml:space="preserve"> </w:t>
      </w:r>
      <w:r>
        <w:t>con</w:t>
      </w:r>
      <w:r>
        <w:rPr>
          <w:spacing w:val="-15"/>
        </w:rPr>
        <w:t xml:space="preserve"> </w:t>
      </w:r>
      <w:r>
        <w:t>amonio cuaternario</w:t>
      </w:r>
      <w:r>
        <w:rPr>
          <w:spacing w:val="-15"/>
        </w:rPr>
        <w:t xml:space="preserve"> </w:t>
      </w:r>
      <w:r>
        <w:t>y</w:t>
      </w:r>
      <w:r>
        <w:rPr>
          <w:spacing w:val="-15"/>
        </w:rPr>
        <w:t xml:space="preserve"> </w:t>
      </w:r>
      <w:r>
        <w:t>flameado.</w:t>
      </w:r>
      <w:r>
        <w:rPr>
          <w:spacing w:val="-15"/>
        </w:rPr>
        <w:t xml:space="preserve"> </w:t>
      </w:r>
      <w:r>
        <w:t>Los</w:t>
      </w:r>
      <w:r>
        <w:rPr>
          <w:spacing w:val="-15"/>
        </w:rPr>
        <w:t xml:space="preserve"> </w:t>
      </w:r>
      <w:r>
        <w:t>comederos</w:t>
      </w:r>
      <w:r>
        <w:rPr>
          <w:spacing w:val="-15"/>
        </w:rPr>
        <w:t xml:space="preserve"> </w:t>
      </w:r>
      <w:r>
        <w:t>y</w:t>
      </w:r>
      <w:r>
        <w:rPr>
          <w:spacing w:val="-15"/>
        </w:rPr>
        <w:t xml:space="preserve"> </w:t>
      </w:r>
      <w:r>
        <w:t>bebederos</w:t>
      </w:r>
      <w:r>
        <w:rPr>
          <w:spacing w:val="-15"/>
        </w:rPr>
        <w:t xml:space="preserve"> </w:t>
      </w:r>
      <w:r>
        <w:t>fueron</w:t>
      </w:r>
      <w:r>
        <w:rPr>
          <w:spacing w:val="-15"/>
        </w:rPr>
        <w:t xml:space="preserve"> </w:t>
      </w:r>
      <w:r>
        <w:t>desinfectados</w:t>
      </w:r>
      <w:r>
        <w:rPr>
          <w:spacing w:val="-15"/>
        </w:rPr>
        <w:t xml:space="preserve"> </w:t>
      </w:r>
      <w:r>
        <w:t>con</w:t>
      </w:r>
      <w:r>
        <w:rPr>
          <w:spacing w:val="-15"/>
        </w:rPr>
        <w:t xml:space="preserve"> </w:t>
      </w:r>
      <w:r>
        <w:t>yodo, y se colocó cal en la entrada para prevenir posibles focos de con</w:t>
      </w:r>
      <w:r>
        <w:t>taminación.</w:t>
      </w:r>
    </w:p>
    <w:p w:rsidR="00BB7F5D" w:rsidRDefault="00BB7F5D">
      <w:pPr>
        <w:pStyle w:val="Textoindependiente"/>
        <w:spacing w:line="360" w:lineRule="auto"/>
        <w:jc w:val="both"/>
        <w:sectPr w:rsidR="00BB7F5D">
          <w:pgSz w:w="11920" w:h="16840"/>
          <w:pgMar w:top="1520" w:right="992" w:bottom="1320" w:left="1700" w:header="0" w:footer="1134" w:gutter="0"/>
          <w:cols w:space="720"/>
        </w:sectPr>
      </w:pPr>
    </w:p>
    <w:p w:rsidR="00BB7F5D" w:rsidRDefault="00B976BB">
      <w:pPr>
        <w:pStyle w:val="Ttulo3"/>
        <w:numPr>
          <w:ilvl w:val="0"/>
          <w:numId w:val="2"/>
        </w:numPr>
        <w:tabs>
          <w:tab w:val="left" w:pos="711"/>
        </w:tabs>
        <w:spacing w:before="60"/>
        <w:ind w:left="711" w:hanging="143"/>
      </w:pPr>
      <w:r>
        <w:t>Preparación</w:t>
      </w:r>
      <w:r>
        <w:rPr>
          <w:spacing w:val="-4"/>
        </w:rPr>
        <w:t xml:space="preserve"> </w:t>
      </w:r>
      <w:r>
        <w:t>del galpón</w:t>
      </w:r>
      <w:r>
        <w:rPr>
          <w:spacing w:val="-3"/>
        </w:rPr>
        <w:t xml:space="preserve"> </w:t>
      </w:r>
      <w:r>
        <w:rPr>
          <w:spacing w:val="-2"/>
        </w:rPr>
        <w:t>avícola</w:t>
      </w:r>
    </w:p>
    <w:p w:rsidR="00BB7F5D" w:rsidRDefault="00BB7F5D">
      <w:pPr>
        <w:pStyle w:val="Textoindependiente"/>
        <w:spacing w:before="100"/>
        <w:rPr>
          <w:b/>
        </w:rPr>
      </w:pPr>
    </w:p>
    <w:p w:rsidR="00BB7F5D" w:rsidRDefault="00B976BB">
      <w:pPr>
        <w:pStyle w:val="Textoindependiente"/>
        <w:spacing w:line="360" w:lineRule="auto"/>
        <w:ind w:left="568" w:right="710"/>
        <w:jc w:val="both"/>
      </w:pPr>
      <w:r>
        <w:t>El experimento comenzó con la adecuación del galpón, en el cual se colocó una cama de viruta de 10-12 cm, papel periódico, criadora, bebederos, comederos y cortinas, con el fin de mantener una t</w:t>
      </w:r>
      <w:r>
        <w:t>emperatura óptima para los pollos broiler.</w:t>
      </w:r>
    </w:p>
    <w:p w:rsidR="00BB7F5D" w:rsidRDefault="00B976BB">
      <w:pPr>
        <w:pStyle w:val="Ttulo3"/>
        <w:numPr>
          <w:ilvl w:val="0"/>
          <w:numId w:val="2"/>
        </w:numPr>
        <w:tabs>
          <w:tab w:val="left" w:pos="711"/>
        </w:tabs>
        <w:spacing w:before="243"/>
        <w:ind w:left="711" w:hanging="143"/>
      </w:pPr>
      <w:r>
        <w:t>Identificación</w:t>
      </w:r>
      <w:r>
        <w:rPr>
          <w:spacing w:val="-3"/>
        </w:rPr>
        <w:t xml:space="preserve"> </w:t>
      </w:r>
      <w:r>
        <w:t>de</w:t>
      </w:r>
      <w:r>
        <w:rPr>
          <w:spacing w:val="-1"/>
        </w:rPr>
        <w:t xml:space="preserve"> </w:t>
      </w:r>
      <w:r>
        <w:t>los</w:t>
      </w:r>
      <w:r>
        <w:rPr>
          <w:spacing w:val="-2"/>
        </w:rPr>
        <w:t xml:space="preserve"> tratamientos</w:t>
      </w:r>
    </w:p>
    <w:p w:rsidR="00BB7F5D" w:rsidRDefault="00BB7F5D">
      <w:pPr>
        <w:pStyle w:val="Textoindependiente"/>
        <w:spacing w:before="100"/>
        <w:rPr>
          <w:b/>
        </w:rPr>
      </w:pPr>
    </w:p>
    <w:p w:rsidR="00BB7F5D" w:rsidRDefault="00B976BB">
      <w:pPr>
        <w:pStyle w:val="Textoindependiente"/>
        <w:spacing w:line="362" w:lineRule="auto"/>
        <w:ind w:left="568" w:right="716"/>
        <w:jc w:val="both"/>
      </w:pPr>
      <w:r>
        <w:t>Cada tratamiento fue identificado mediante rótulos, lo cual permitió la conformación aleatoria de las unidades experimentales.</w:t>
      </w:r>
    </w:p>
    <w:p w:rsidR="00BB7F5D" w:rsidRDefault="00B976BB">
      <w:pPr>
        <w:pStyle w:val="Ttulo3"/>
        <w:numPr>
          <w:ilvl w:val="0"/>
          <w:numId w:val="2"/>
        </w:numPr>
        <w:tabs>
          <w:tab w:val="left" w:pos="711"/>
        </w:tabs>
        <w:spacing w:before="235"/>
        <w:ind w:left="711" w:hanging="143"/>
      </w:pPr>
      <w:r>
        <w:t>Adquisición</w:t>
      </w:r>
      <w:r>
        <w:rPr>
          <w:spacing w:val="-7"/>
        </w:rPr>
        <w:t xml:space="preserve"> </w:t>
      </w:r>
      <w:r>
        <w:t>de</w:t>
      </w:r>
      <w:r>
        <w:rPr>
          <w:spacing w:val="-3"/>
        </w:rPr>
        <w:t xml:space="preserve"> </w:t>
      </w:r>
      <w:r>
        <w:rPr>
          <w:spacing w:val="-2"/>
        </w:rPr>
        <w:t>pollitos</w:t>
      </w:r>
    </w:p>
    <w:p w:rsidR="00BB7F5D" w:rsidRDefault="00BB7F5D">
      <w:pPr>
        <w:pStyle w:val="Textoindependiente"/>
        <w:spacing w:before="104"/>
        <w:rPr>
          <w:b/>
        </w:rPr>
      </w:pPr>
    </w:p>
    <w:p w:rsidR="00BB7F5D" w:rsidRDefault="00B976BB">
      <w:pPr>
        <w:pStyle w:val="Textoindependiente"/>
        <w:spacing w:line="357" w:lineRule="auto"/>
        <w:ind w:left="568" w:right="709"/>
        <w:jc w:val="both"/>
      </w:pPr>
      <w:r>
        <w:t>Se adquirieron 304 pollitos de un día de nacidos, los</w:t>
      </w:r>
      <w:r>
        <w:rPr>
          <w:spacing w:val="-1"/>
        </w:rPr>
        <w:t xml:space="preserve"> </w:t>
      </w:r>
      <w:r>
        <w:t>cuales fueron distribuidos</w:t>
      </w:r>
      <w:r>
        <w:rPr>
          <w:spacing w:val="-1"/>
        </w:rPr>
        <w:t xml:space="preserve"> </w:t>
      </w:r>
      <w:r>
        <w:t>en los respectivos tratamientos a partir del día 21 de edad.</w:t>
      </w:r>
    </w:p>
    <w:p w:rsidR="00BB7F5D" w:rsidRDefault="00B976BB">
      <w:pPr>
        <w:pStyle w:val="Ttulo3"/>
        <w:numPr>
          <w:ilvl w:val="0"/>
          <w:numId w:val="2"/>
        </w:numPr>
        <w:tabs>
          <w:tab w:val="left" w:pos="711"/>
        </w:tabs>
        <w:spacing w:before="245"/>
        <w:ind w:left="711" w:hanging="143"/>
      </w:pPr>
      <w:r>
        <w:t>Consumo</w:t>
      </w:r>
      <w:r>
        <w:rPr>
          <w:spacing w:val="-3"/>
        </w:rPr>
        <w:t xml:space="preserve"> </w:t>
      </w:r>
      <w:r>
        <w:t>de</w:t>
      </w:r>
      <w:r>
        <w:rPr>
          <w:spacing w:val="-4"/>
        </w:rPr>
        <w:t xml:space="preserve"> </w:t>
      </w:r>
      <w:r>
        <w:rPr>
          <w:spacing w:val="-2"/>
        </w:rPr>
        <w:t>alimento</w:t>
      </w:r>
    </w:p>
    <w:p w:rsidR="00BB7F5D" w:rsidRDefault="00BB7F5D">
      <w:pPr>
        <w:pStyle w:val="Textoindependiente"/>
        <w:spacing w:before="101"/>
        <w:rPr>
          <w:b/>
        </w:rPr>
      </w:pPr>
    </w:p>
    <w:p w:rsidR="00BB7F5D" w:rsidRDefault="00B976BB">
      <w:pPr>
        <w:pStyle w:val="Textoindependiente"/>
        <w:spacing w:line="360" w:lineRule="auto"/>
        <w:ind w:left="568" w:right="705"/>
        <w:jc w:val="both"/>
      </w:pPr>
      <w:r>
        <w:t>Durante la etapa primicial (primeros 10 días), se suministró a los pollos broiler alimento ba</w:t>
      </w:r>
      <w:r>
        <w:t>lanceado comercial. A partir del día 21, se incluyó el CBD en el agua según los porcentajes establecidos para las etapas de crecimiento y engorde.</w:t>
      </w:r>
    </w:p>
    <w:p w:rsidR="00BB7F5D" w:rsidRDefault="00B976BB">
      <w:pPr>
        <w:pStyle w:val="Ttulo3"/>
        <w:numPr>
          <w:ilvl w:val="0"/>
          <w:numId w:val="2"/>
        </w:numPr>
        <w:tabs>
          <w:tab w:val="left" w:pos="711"/>
        </w:tabs>
        <w:spacing w:before="242"/>
        <w:ind w:left="711" w:hanging="143"/>
      </w:pPr>
      <w:r>
        <w:t>Control</w:t>
      </w:r>
      <w:r>
        <w:rPr>
          <w:spacing w:val="-2"/>
        </w:rPr>
        <w:t xml:space="preserve"> </w:t>
      </w:r>
      <w:r>
        <w:t>de</w:t>
      </w:r>
      <w:r>
        <w:rPr>
          <w:spacing w:val="-2"/>
        </w:rPr>
        <w:t xml:space="preserve"> temperatura</w:t>
      </w:r>
    </w:p>
    <w:p w:rsidR="00BB7F5D" w:rsidRDefault="00BB7F5D">
      <w:pPr>
        <w:pStyle w:val="Textoindependiente"/>
        <w:spacing w:before="101"/>
        <w:rPr>
          <w:b/>
        </w:rPr>
      </w:pPr>
    </w:p>
    <w:p w:rsidR="00BB7F5D" w:rsidRDefault="00B976BB">
      <w:pPr>
        <w:pStyle w:val="Textoindependiente"/>
        <w:spacing w:line="360" w:lineRule="auto"/>
        <w:ind w:left="568" w:right="715"/>
        <w:jc w:val="both"/>
      </w:pPr>
      <w:r>
        <w:t>Se</w:t>
      </w:r>
      <w:r>
        <w:rPr>
          <w:spacing w:val="-6"/>
        </w:rPr>
        <w:t xml:space="preserve"> </w:t>
      </w:r>
      <w:r>
        <w:t>mantuvo</w:t>
      </w:r>
      <w:r>
        <w:rPr>
          <w:spacing w:val="-8"/>
        </w:rPr>
        <w:t xml:space="preserve"> </w:t>
      </w:r>
      <w:r>
        <w:t>la</w:t>
      </w:r>
      <w:r>
        <w:rPr>
          <w:spacing w:val="-6"/>
        </w:rPr>
        <w:t xml:space="preserve"> </w:t>
      </w:r>
      <w:r>
        <w:t>temperatura</w:t>
      </w:r>
      <w:r>
        <w:rPr>
          <w:spacing w:val="-6"/>
        </w:rPr>
        <w:t xml:space="preserve"> </w:t>
      </w:r>
      <w:r>
        <w:t>ambiental</w:t>
      </w:r>
      <w:r>
        <w:rPr>
          <w:spacing w:val="-9"/>
        </w:rPr>
        <w:t xml:space="preserve"> </w:t>
      </w:r>
      <w:r>
        <w:t>inicial</w:t>
      </w:r>
      <w:r>
        <w:rPr>
          <w:spacing w:val="-7"/>
        </w:rPr>
        <w:t xml:space="preserve"> </w:t>
      </w:r>
      <w:r>
        <w:t>en</w:t>
      </w:r>
      <w:r>
        <w:rPr>
          <w:spacing w:val="-8"/>
        </w:rPr>
        <w:t xml:space="preserve"> </w:t>
      </w:r>
      <w:r>
        <w:t>32°C,</w:t>
      </w:r>
      <w:r>
        <w:rPr>
          <w:spacing w:val="-8"/>
        </w:rPr>
        <w:t xml:space="preserve"> </w:t>
      </w:r>
      <w:r>
        <w:t>evitando</w:t>
      </w:r>
      <w:r>
        <w:rPr>
          <w:spacing w:val="-10"/>
        </w:rPr>
        <w:t xml:space="preserve"> </w:t>
      </w:r>
      <w:r>
        <w:t>corrientes</w:t>
      </w:r>
      <w:r>
        <w:rPr>
          <w:spacing w:val="-8"/>
        </w:rPr>
        <w:t xml:space="preserve"> </w:t>
      </w:r>
      <w:r>
        <w:t>de</w:t>
      </w:r>
      <w:r>
        <w:rPr>
          <w:spacing w:val="-6"/>
        </w:rPr>
        <w:t xml:space="preserve"> </w:t>
      </w:r>
      <w:r>
        <w:t>aire,</w:t>
      </w:r>
      <w:r>
        <w:rPr>
          <w:spacing w:val="-8"/>
        </w:rPr>
        <w:t xml:space="preserve"> </w:t>
      </w:r>
      <w:r>
        <w:t>y s</w:t>
      </w:r>
      <w:r>
        <w:t>e disminuyó gradualmente a razón de 3°C por semana, hasta alcanzar entre 20 y 22°C,</w:t>
      </w:r>
      <w:r>
        <w:rPr>
          <w:spacing w:val="-7"/>
        </w:rPr>
        <w:t xml:space="preserve"> </w:t>
      </w:r>
      <w:r>
        <w:t>considerando</w:t>
      </w:r>
      <w:r>
        <w:rPr>
          <w:spacing w:val="-7"/>
        </w:rPr>
        <w:t xml:space="preserve"> </w:t>
      </w:r>
      <w:r>
        <w:t>la</w:t>
      </w:r>
      <w:r>
        <w:rPr>
          <w:spacing w:val="-5"/>
        </w:rPr>
        <w:t xml:space="preserve"> </w:t>
      </w:r>
      <w:r>
        <w:t>respuesta</w:t>
      </w:r>
      <w:r>
        <w:rPr>
          <w:spacing w:val="-5"/>
        </w:rPr>
        <w:t xml:space="preserve"> </w:t>
      </w:r>
      <w:r>
        <w:t>fisiológica</w:t>
      </w:r>
      <w:r>
        <w:rPr>
          <w:spacing w:val="-5"/>
        </w:rPr>
        <w:t xml:space="preserve"> </w:t>
      </w:r>
      <w:r>
        <w:t>de</w:t>
      </w:r>
      <w:r>
        <w:rPr>
          <w:spacing w:val="-5"/>
        </w:rPr>
        <w:t xml:space="preserve"> </w:t>
      </w:r>
      <w:r>
        <w:t>las</w:t>
      </w:r>
      <w:r>
        <w:rPr>
          <w:spacing w:val="-8"/>
        </w:rPr>
        <w:t xml:space="preserve"> </w:t>
      </w:r>
      <w:r>
        <w:t>aves</w:t>
      </w:r>
      <w:r>
        <w:rPr>
          <w:spacing w:val="-8"/>
        </w:rPr>
        <w:t xml:space="preserve"> </w:t>
      </w:r>
      <w:r>
        <w:t>a</w:t>
      </w:r>
      <w:r>
        <w:rPr>
          <w:spacing w:val="-5"/>
        </w:rPr>
        <w:t xml:space="preserve"> </w:t>
      </w:r>
      <w:r>
        <w:t>los</w:t>
      </w:r>
      <w:r>
        <w:rPr>
          <w:spacing w:val="-8"/>
        </w:rPr>
        <w:t xml:space="preserve"> </w:t>
      </w:r>
      <w:r>
        <w:t>estímulos</w:t>
      </w:r>
      <w:r>
        <w:rPr>
          <w:spacing w:val="-8"/>
        </w:rPr>
        <w:t xml:space="preserve"> </w:t>
      </w:r>
      <w:r>
        <w:t>térmicos</w:t>
      </w:r>
      <w:r>
        <w:rPr>
          <w:spacing w:val="-8"/>
        </w:rPr>
        <w:t xml:space="preserve"> </w:t>
      </w:r>
      <w:r>
        <w:t xml:space="preserve">del </w:t>
      </w:r>
      <w:r>
        <w:rPr>
          <w:spacing w:val="-2"/>
        </w:rPr>
        <w:t>entorno.</w:t>
      </w:r>
    </w:p>
    <w:p w:rsidR="00BB7F5D" w:rsidRDefault="00B976BB">
      <w:pPr>
        <w:pStyle w:val="Ttulo3"/>
        <w:numPr>
          <w:ilvl w:val="0"/>
          <w:numId w:val="2"/>
        </w:numPr>
        <w:tabs>
          <w:tab w:val="left" w:pos="711"/>
        </w:tabs>
        <w:spacing w:before="240"/>
        <w:ind w:left="711" w:hanging="143"/>
      </w:pPr>
      <w:r>
        <w:t>Manejo</w:t>
      </w:r>
      <w:r>
        <w:rPr>
          <w:spacing w:val="-1"/>
        </w:rPr>
        <w:t xml:space="preserve"> </w:t>
      </w:r>
      <w:r>
        <w:t xml:space="preserve">del </w:t>
      </w:r>
      <w:r>
        <w:rPr>
          <w:spacing w:val="-2"/>
        </w:rPr>
        <w:t>encortinado</w:t>
      </w:r>
    </w:p>
    <w:p w:rsidR="00BB7F5D" w:rsidRDefault="00BB7F5D">
      <w:pPr>
        <w:pStyle w:val="Textoindependiente"/>
        <w:spacing w:before="104"/>
        <w:rPr>
          <w:b/>
        </w:rPr>
      </w:pPr>
    </w:p>
    <w:p w:rsidR="00BB7F5D" w:rsidRDefault="00B976BB">
      <w:pPr>
        <w:pStyle w:val="Textoindependiente"/>
        <w:spacing w:line="357" w:lineRule="auto"/>
        <w:ind w:left="568" w:right="717"/>
        <w:jc w:val="both"/>
      </w:pPr>
      <w:r>
        <w:t>Se colocaron cortinas para proteger a los pollitos del frío externo. Estas se recogieron diariamente a las 08:00 am y se volvieron a colocar a las 17:00 pm.</w:t>
      </w:r>
    </w:p>
    <w:p w:rsidR="00BB7F5D" w:rsidRDefault="00B976BB">
      <w:pPr>
        <w:pStyle w:val="Ttulo3"/>
        <w:numPr>
          <w:ilvl w:val="0"/>
          <w:numId w:val="2"/>
        </w:numPr>
        <w:tabs>
          <w:tab w:val="left" w:pos="711"/>
        </w:tabs>
        <w:spacing w:before="246"/>
        <w:ind w:left="711" w:hanging="143"/>
      </w:pPr>
      <w:r>
        <w:t>Manejo</w:t>
      </w:r>
      <w:r>
        <w:rPr>
          <w:spacing w:val="-2"/>
        </w:rPr>
        <w:t xml:space="preserve"> </w:t>
      </w:r>
      <w:r>
        <w:t xml:space="preserve">de </w:t>
      </w:r>
      <w:r>
        <w:rPr>
          <w:spacing w:val="-5"/>
        </w:rPr>
        <w:t>luz</w:t>
      </w:r>
    </w:p>
    <w:p w:rsidR="00BB7F5D" w:rsidRDefault="00BB7F5D">
      <w:pPr>
        <w:pStyle w:val="Textoindependiente"/>
        <w:spacing w:before="100"/>
        <w:rPr>
          <w:b/>
        </w:rPr>
      </w:pPr>
    </w:p>
    <w:p w:rsidR="00BB7F5D" w:rsidRDefault="00B976BB">
      <w:pPr>
        <w:pStyle w:val="Textoindependiente"/>
        <w:spacing w:line="362" w:lineRule="auto"/>
        <w:ind w:left="568" w:right="714"/>
        <w:jc w:val="both"/>
      </w:pPr>
      <w:r>
        <w:t>Durante el primer día de vida, se mantuvo iluminación continua por 24 horas. Posteriormente,</w:t>
      </w:r>
      <w:r>
        <w:rPr>
          <w:spacing w:val="6"/>
        </w:rPr>
        <w:t xml:space="preserve"> </w:t>
      </w:r>
      <w:r>
        <w:t>se</w:t>
      </w:r>
      <w:r>
        <w:rPr>
          <w:spacing w:val="7"/>
        </w:rPr>
        <w:t xml:space="preserve"> </w:t>
      </w:r>
      <w:r>
        <w:t>redujo</w:t>
      </w:r>
      <w:r>
        <w:rPr>
          <w:spacing w:val="6"/>
        </w:rPr>
        <w:t xml:space="preserve"> </w:t>
      </w:r>
      <w:r>
        <w:t>progresivamente</w:t>
      </w:r>
      <w:r>
        <w:rPr>
          <w:spacing w:val="8"/>
        </w:rPr>
        <w:t xml:space="preserve"> </w:t>
      </w:r>
      <w:r>
        <w:t>el</w:t>
      </w:r>
      <w:r>
        <w:rPr>
          <w:spacing w:val="7"/>
        </w:rPr>
        <w:t xml:space="preserve"> </w:t>
      </w:r>
      <w:r>
        <w:t>tiempo</w:t>
      </w:r>
      <w:r>
        <w:rPr>
          <w:spacing w:val="6"/>
        </w:rPr>
        <w:t xml:space="preserve"> </w:t>
      </w:r>
      <w:r>
        <w:t>de</w:t>
      </w:r>
      <w:r>
        <w:rPr>
          <w:spacing w:val="8"/>
        </w:rPr>
        <w:t xml:space="preserve"> </w:t>
      </w:r>
      <w:r>
        <w:t>exposición</w:t>
      </w:r>
      <w:r>
        <w:rPr>
          <w:spacing w:val="6"/>
        </w:rPr>
        <w:t xml:space="preserve"> </w:t>
      </w:r>
      <w:r>
        <w:t>diaria</w:t>
      </w:r>
      <w:r>
        <w:rPr>
          <w:spacing w:val="7"/>
        </w:rPr>
        <w:t xml:space="preserve"> </w:t>
      </w:r>
      <w:r>
        <w:t>hasta</w:t>
      </w:r>
      <w:r>
        <w:rPr>
          <w:spacing w:val="8"/>
        </w:rPr>
        <w:t xml:space="preserve"> </w:t>
      </w:r>
      <w:r>
        <w:rPr>
          <w:spacing w:val="-5"/>
        </w:rPr>
        <w:t>el</w:t>
      </w:r>
    </w:p>
    <w:p w:rsidR="00BB7F5D" w:rsidRDefault="00BB7F5D">
      <w:pPr>
        <w:pStyle w:val="Textoindependiente"/>
        <w:spacing w:line="362" w:lineRule="auto"/>
        <w:jc w:val="both"/>
        <w:sectPr w:rsidR="00BB7F5D">
          <w:pgSz w:w="11920" w:h="16840"/>
          <w:pgMar w:top="1520" w:right="992" w:bottom="1320" w:left="1700" w:header="0" w:footer="1134" w:gutter="0"/>
          <w:cols w:space="720"/>
        </w:sectPr>
      </w:pPr>
    </w:p>
    <w:p w:rsidR="00BB7F5D" w:rsidRDefault="00B976BB">
      <w:pPr>
        <w:pStyle w:val="Textoindependiente"/>
        <w:spacing w:before="60" w:line="357" w:lineRule="auto"/>
        <w:ind w:left="568" w:right="713"/>
        <w:jc w:val="both"/>
      </w:pPr>
      <w:r>
        <w:t>noveno día, momento en que se estableció un fotoperiodo de 8 horas de oscuridad</w:t>
      </w:r>
      <w:r>
        <w:t xml:space="preserve"> </w:t>
      </w:r>
      <w:r>
        <w:rPr>
          <w:spacing w:val="-2"/>
        </w:rPr>
        <w:t>nocturna.</w:t>
      </w:r>
    </w:p>
    <w:p w:rsidR="00BB7F5D" w:rsidRDefault="00B976BB">
      <w:pPr>
        <w:pStyle w:val="Ttulo3"/>
        <w:numPr>
          <w:ilvl w:val="0"/>
          <w:numId w:val="2"/>
        </w:numPr>
        <w:tabs>
          <w:tab w:val="left" w:pos="711"/>
        </w:tabs>
        <w:spacing w:before="246"/>
        <w:ind w:left="711" w:hanging="143"/>
      </w:pPr>
      <w:r>
        <w:rPr>
          <w:spacing w:val="-2"/>
        </w:rPr>
        <w:t>Vacunación</w:t>
      </w:r>
    </w:p>
    <w:p w:rsidR="00BB7F5D" w:rsidRDefault="00BB7F5D">
      <w:pPr>
        <w:pStyle w:val="Textoindependiente"/>
        <w:spacing w:before="100"/>
        <w:rPr>
          <w:b/>
        </w:rPr>
      </w:pPr>
    </w:p>
    <w:p w:rsidR="00BB7F5D" w:rsidRDefault="00B976BB">
      <w:pPr>
        <w:pStyle w:val="Textoindependiente"/>
        <w:spacing w:line="360" w:lineRule="auto"/>
        <w:ind w:left="568" w:right="705"/>
        <w:jc w:val="both"/>
      </w:pPr>
      <w:r>
        <w:t>El primer día de vida de los pollitos se aplicó la vacuna contra la enfermedad de Marek</w:t>
      </w:r>
      <w:r>
        <w:rPr>
          <w:spacing w:val="-7"/>
        </w:rPr>
        <w:t xml:space="preserve"> </w:t>
      </w:r>
      <w:r>
        <w:t>por</w:t>
      </w:r>
      <w:r>
        <w:rPr>
          <w:spacing w:val="-5"/>
        </w:rPr>
        <w:t xml:space="preserve"> </w:t>
      </w:r>
      <w:r>
        <w:t>aspersión.</w:t>
      </w:r>
      <w:r>
        <w:rPr>
          <w:spacing w:val="-10"/>
        </w:rPr>
        <w:t xml:space="preserve"> </w:t>
      </w:r>
      <w:r>
        <w:t>También</w:t>
      </w:r>
      <w:r>
        <w:rPr>
          <w:spacing w:val="-7"/>
        </w:rPr>
        <w:t xml:space="preserve"> </w:t>
      </w:r>
      <w:r>
        <w:t>se</w:t>
      </w:r>
      <w:r>
        <w:rPr>
          <w:spacing w:val="-9"/>
        </w:rPr>
        <w:t xml:space="preserve"> </w:t>
      </w:r>
      <w:r>
        <w:t>administró</w:t>
      </w:r>
      <w:r>
        <w:rPr>
          <w:spacing w:val="-6"/>
        </w:rPr>
        <w:t xml:space="preserve"> </w:t>
      </w:r>
      <w:r>
        <w:t>la</w:t>
      </w:r>
      <w:r>
        <w:rPr>
          <w:spacing w:val="-5"/>
        </w:rPr>
        <w:t xml:space="preserve"> </w:t>
      </w:r>
      <w:r>
        <w:t>vacuna</w:t>
      </w:r>
      <w:r>
        <w:rPr>
          <w:spacing w:val="-9"/>
        </w:rPr>
        <w:t xml:space="preserve"> </w:t>
      </w:r>
      <w:r>
        <w:t>contra</w:t>
      </w:r>
      <w:r>
        <w:rPr>
          <w:spacing w:val="-9"/>
        </w:rPr>
        <w:t xml:space="preserve"> </w:t>
      </w:r>
      <w:r>
        <w:t>Newcastle.</w:t>
      </w:r>
      <w:r>
        <w:rPr>
          <w:spacing w:val="-7"/>
        </w:rPr>
        <w:t xml:space="preserve"> </w:t>
      </w:r>
      <w:r>
        <w:t>Al</w:t>
      </w:r>
      <w:r>
        <w:rPr>
          <w:spacing w:val="-6"/>
        </w:rPr>
        <w:t xml:space="preserve"> </w:t>
      </w:r>
      <w:r>
        <w:t>día</w:t>
      </w:r>
      <w:r>
        <w:rPr>
          <w:spacing w:val="-5"/>
        </w:rPr>
        <w:t xml:space="preserve"> </w:t>
      </w:r>
      <w:r>
        <w:t>21 se aplicó la vacuna contra el cólera aviar por vía ocular para preveni</w:t>
      </w:r>
      <w:r>
        <w:t xml:space="preserve">r infecciones </w:t>
      </w:r>
      <w:r>
        <w:rPr>
          <w:spacing w:val="-2"/>
        </w:rPr>
        <w:t>bacterianas.</w:t>
      </w:r>
    </w:p>
    <w:p w:rsidR="00BB7F5D" w:rsidRDefault="00B976BB">
      <w:pPr>
        <w:pStyle w:val="Ttulo3"/>
        <w:numPr>
          <w:ilvl w:val="0"/>
          <w:numId w:val="2"/>
        </w:numPr>
        <w:tabs>
          <w:tab w:val="left" w:pos="711"/>
        </w:tabs>
        <w:spacing w:before="240"/>
        <w:ind w:left="711" w:hanging="143"/>
      </w:pPr>
      <w:r>
        <w:t>Manejo</w:t>
      </w:r>
      <w:r>
        <w:rPr>
          <w:spacing w:val="-2"/>
        </w:rPr>
        <w:t xml:space="preserve"> </w:t>
      </w:r>
      <w:r>
        <w:t>de</w:t>
      </w:r>
      <w:r>
        <w:rPr>
          <w:spacing w:val="1"/>
        </w:rPr>
        <w:t xml:space="preserve"> </w:t>
      </w:r>
      <w:r>
        <w:t>temperatura</w:t>
      </w:r>
      <w:r>
        <w:rPr>
          <w:spacing w:val="-1"/>
        </w:rPr>
        <w:t xml:space="preserve"> </w:t>
      </w:r>
      <w:r>
        <w:t>de</w:t>
      </w:r>
      <w:r>
        <w:rPr>
          <w:spacing w:val="-4"/>
        </w:rPr>
        <w:t xml:space="preserve"> </w:t>
      </w:r>
      <w:r>
        <w:t>la</w:t>
      </w:r>
      <w:r>
        <w:rPr>
          <w:spacing w:val="-1"/>
        </w:rPr>
        <w:t xml:space="preserve"> </w:t>
      </w:r>
      <w:r>
        <w:rPr>
          <w:spacing w:val="-2"/>
        </w:rPr>
        <w:t>investigación</w:t>
      </w:r>
    </w:p>
    <w:p w:rsidR="00BB7F5D" w:rsidRDefault="00BB7F5D">
      <w:pPr>
        <w:pStyle w:val="Textoindependiente"/>
        <w:spacing w:before="105"/>
        <w:rPr>
          <w:b/>
        </w:rPr>
      </w:pPr>
    </w:p>
    <w:p w:rsidR="00BB7F5D" w:rsidRDefault="00B976BB">
      <w:pPr>
        <w:pStyle w:val="Textoindependiente"/>
        <w:spacing w:line="360" w:lineRule="auto"/>
        <w:ind w:left="568" w:right="704"/>
        <w:jc w:val="both"/>
      </w:pPr>
      <w:r>
        <w:t>Durante la primera semana, los pollitos permanecieron a una temperatura de 32– 34°C, con acceso ad libitum a alimento, agua con vitaminas y electrolitos para reducir el estrés, y un anti</w:t>
      </w:r>
      <w:r>
        <w:t>biótico para la cicatrización umbilical. En la segunda semana se suministró agua pura, alimento</w:t>
      </w:r>
      <w:r>
        <w:rPr>
          <w:spacing w:val="-3"/>
        </w:rPr>
        <w:t xml:space="preserve"> </w:t>
      </w:r>
      <w:r>
        <w:t>dosificado, se mantuvo la temperatura</w:t>
      </w:r>
      <w:r>
        <w:rPr>
          <w:spacing w:val="-1"/>
        </w:rPr>
        <w:t xml:space="preserve"> </w:t>
      </w:r>
      <w:r>
        <w:t>a 20°C, y se colocaron más comederos y bebederos. En la tercera semana, la temperatura se redujo a 16°C y se distribuyeron las aves en divisiones conforme a los tratamientos. Desde la cuarta semana hasta el día 42, se mantuvieron en sus respectivos tratami</w:t>
      </w:r>
      <w:r>
        <w:t>entos, ajustando la cantidad de alimento y administrando el promotor de crecimiento, mientras se redujo la temperatura gradualmente hasta alcanzar la temperatura ambiente.</w:t>
      </w:r>
    </w:p>
    <w:p w:rsidR="00BB7F5D" w:rsidRDefault="00B976BB">
      <w:pPr>
        <w:pStyle w:val="Ttulo3"/>
        <w:numPr>
          <w:ilvl w:val="0"/>
          <w:numId w:val="2"/>
        </w:numPr>
        <w:tabs>
          <w:tab w:val="left" w:pos="711"/>
        </w:tabs>
        <w:spacing w:before="241"/>
        <w:ind w:left="711" w:hanging="143"/>
      </w:pPr>
      <w:r>
        <w:rPr>
          <w:spacing w:val="-2"/>
        </w:rPr>
        <w:t>Ventilación</w:t>
      </w:r>
    </w:p>
    <w:p w:rsidR="00BB7F5D" w:rsidRDefault="00BB7F5D">
      <w:pPr>
        <w:pStyle w:val="Textoindependiente"/>
        <w:spacing w:before="100"/>
        <w:rPr>
          <w:b/>
        </w:rPr>
      </w:pPr>
    </w:p>
    <w:p w:rsidR="00BB7F5D" w:rsidRDefault="00B976BB">
      <w:pPr>
        <w:pStyle w:val="Textoindependiente"/>
        <w:spacing w:line="360" w:lineRule="auto"/>
        <w:ind w:left="568" w:right="715"/>
        <w:jc w:val="both"/>
      </w:pPr>
      <w:r>
        <w:t>La ventilación fue regulada a partir de la segunda semana de vida, levantando las cortinas por las mañanas y bajándolas en la tarde para evitar corrientes de aire dentro del galpón.</w:t>
      </w:r>
    </w:p>
    <w:p w:rsidR="00BB7F5D" w:rsidRDefault="00B976BB">
      <w:pPr>
        <w:pStyle w:val="Ttulo3"/>
        <w:numPr>
          <w:ilvl w:val="0"/>
          <w:numId w:val="2"/>
        </w:numPr>
        <w:tabs>
          <w:tab w:val="left" w:pos="712"/>
        </w:tabs>
        <w:spacing w:before="243"/>
        <w:rPr>
          <w:b w:val="0"/>
        </w:rPr>
      </w:pPr>
      <w:r>
        <w:t>Aplicación</w:t>
      </w:r>
      <w:r>
        <w:rPr>
          <w:spacing w:val="-4"/>
        </w:rPr>
        <w:t xml:space="preserve"> </w:t>
      </w:r>
      <w:r>
        <w:t>de cáñamo</w:t>
      </w:r>
      <w:r>
        <w:rPr>
          <w:spacing w:val="-1"/>
        </w:rPr>
        <w:t xml:space="preserve"> </w:t>
      </w:r>
      <w:r>
        <w:rPr>
          <w:spacing w:val="-4"/>
        </w:rPr>
        <w:t>(CBD)</w:t>
      </w:r>
    </w:p>
    <w:p w:rsidR="00BB7F5D" w:rsidRDefault="00BB7F5D">
      <w:pPr>
        <w:pStyle w:val="Textoindependiente"/>
        <w:spacing w:before="100"/>
        <w:rPr>
          <w:b/>
        </w:rPr>
      </w:pPr>
    </w:p>
    <w:p w:rsidR="00BB7F5D" w:rsidRDefault="00B976BB">
      <w:pPr>
        <w:pStyle w:val="Textoindependiente"/>
        <w:spacing w:line="360" w:lineRule="auto"/>
        <w:ind w:left="568" w:right="713"/>
        <w:jc w:val="both"/>
      </w:pPr>
      <w:r>
        <w:t>Desde el día 21 hasta el día 42, se suministró</w:t>
      </w:r>
      <w:r>
        <w:t xml:space="preserve"> extracto de cáñamo (CBD) disuelto en agua, en concentraciones de 10% (20 g), 20% (30 g) y 30% (40 g) por cada 10 litros de agua, utilizando una balanza gramera para garantizar la precisión en las dosis administradas según el tratamiento correspondiente.</w:t>
      </w:r>
    </w:p>
    <w:p w:rsidR="00BB7F5D" w:rsidRDefault="00BB7F5D">
      <w:pPr>
        <w:pStyle w:val="Textoindependiente"/>
        <w:spacing w:line="360" w:lineRule="auto"/>
        <w:jc w:val="both"/>
        <w:sectPr w:rsidR="00BB7F5D">
          <w:pgSz w:w="11920" w:h="16840"/>
          <w:pgMar w:top="1520" w:right="992" w:bottom="1320" w:left="1700" w:header="0" w:footer="1134" w:gutter="0"/>
          <w:cols w:space="720"/>
        </w:sectPr>
      </w:pPr>
    </w:p>
    <w:p w:rsidR="00BB7F5D" w:rsidRDefault="00B976BB">
      <w:pPr>
        <w:pStyle w:val="Ttulo2"/>
        <w:ind w:left="568"/>
        <w:jc w:val="left"/>
      </w:pPr>
      <w:bookmarkStart w:id="43" w:name="_bookmark38"/>
      <w:bookmarkEnd w:id="43"/>
      <w:r>
        <w:t>CAPÍTULO</w:t>
      </w:r>
      <w:r>
        <w:rPr>
          <w:spacing w:val="-7"/>
        </w:rPr>
        <w:t xml:space="preserve"> </w:t>
      </w:r>
      <w:r>
        <w:rPr>
          <w:spacing w:val="-5"/>
        </w:rPr>
        <w:t>IV</w:t>
      </w:r>
    </w:p>
    <w:p w:rsidR="00BB7F5D" w:rsidRDefault="00B976BB">
      <w:pPr>
        <w:pStyle w:val="Ttulo2"/>
        <w:numPr>
          <w:ilvl w:val="0"/>
          <w:numId w:val="6"/>
        </w:numPr>
        <w:tabs>
          <w:tab w:val="left" w:pos="808"/>
        </w:tabs>
        <w:spacing w:before="256"/>
        <w:ind w:left="808" w:hanging="240"/>
      </w:pPr>
      <w:bookmarkStart w:id="44" w:name="_bookmark39"/>
      <w:bookmarkEnd w:id="44"/>
      <w:r>
        <w:t>RESULTADOS</w:t>
      </w:r>
      <w:r>
        <w:rPr>
          <w:spacing w:val="-6"/>
        </w:rPr>
        <w:t xml:space="preserve"> </w:t>
      </w:r>
      <w:r>
        <w:t>Y</w:t>
      </w:r>
      <w:r>
        <w:rPr>
          <w:spacing w:val="-6"/>
        </w:rPr>
        <w:t xml:space="preserve"> </w:t>
      </w:r>
      <w:r>
        <w:rPr>
          <w:spacing w:val="-2"/>
        </w:rPr>
        <w:t>DISCUSION</w:t>
      </w:r>
    </w:p>
    <w:p w:rsidR="00BB7F5D" w:rsidRDefault="00B976BB">
      <w:pPr>
        <w:pStyle w:val="Ttulo3"/>
        <w:numPr>
          <w:ilvl w:val="1"/>
          <w:numId w:val="6"/>
        </w:numPr>
        <w:tabs>
          <w:tab w:val="left" w:pos="988"/>
        </w:tabs>
        <w:spacing w:before="260" w:line="463" w:lineRule="auto"/>
        <w:ind w:right="5258" w:firstLine="0"/>
      </w:pPr>
      <w:bookmarkStart w:id="45" w:name="_bookmark40"/>
      <w:bookmarkEnd w:id="45"/>
      <w:r>
        <w:t>Interpretación</w:t>
      </w:r>
      <w:r>
        <w:rPr>
          <w:spacing w:val="-15"/>
        </w:rPr>
        <w:t xml:space="preserve"> </w:t>
      </w:r>
      <w:r>
        <w:t>de</w:t>
      </w:r>
      <w:r>
        <w:rPr>
          <w:spacing w:val="-15"/>
        </w:rPr>
        <w:t xml:space="preserve"> </w:t>
      </w:r>
      <w:r>
        <w:t>Resultados Tabla 1.</w:t>
      </w:r>
    </w:p>
    <w:p w:rsidR="00BB7F5D" w:rsidRDefault="00B976BB">
      <w:pPr>
        <w:spacing w:before="3"/>
        <w:ind w:left="568"/>
        <w:rPr>
          <w:i/>
          <w:sz w:val="24"/>
        </w:rPr>
      </w:pPr>
      <w:r>
        <w:rPr>
          <w:i/>
          <w:sz w:val="24"/>
        </w:rPr>
        <w:t xml:space="preserve">Peso </w:t>
      </w:r>
      <w:r>
        <w:rPr>
          <w:i/>
          <w:spacing w:val="-2"/>
          <w:sz w:val="24"/>
        </w:rPr>
        <w:t>inicial</w:t>
      </w:r>
    </w:p>
    <w:p w:rsidR="00BB7F5D" w:rsidRDefault="00BB7F5D">
      <w:pPr>
        <w:pStyle w:val="Textoindependiente"/>
        <w:spacing w:before="26" w:after="1"/>
        <w:rPr>
          <w:i/>
          <w:sz w:val="20"/>
        </w:rPr>
      </w:pPr>
    </w:p>
    <w:tbl>
      <w:tblPr>
        <w:tblStyle w:val="TableNormal"/>
        <w:tblW w:w="0" w:type="auto"/>
        <w:tblInd w:w="564" w:type="dxa"/>
        <w:tblLayout w:type="fixed"/>
        <w:tblLook w:val="01E0" w:firstRow="1" w:lastRow="1" w:firstColumn="1" w:lastColumn="1" w:noHBand="0" w:noVBand="0"/>
      </w:tblPr>
      <w:tblGrid>
        <w:gridCol w:w="1536"/>
        <w:gridCol w:w="2438"/>
        <w:gridCol w:w="1527"/>
        <w:gridCol w:w="748"/>
      </w:tblGrid>
      <w:tr w:rsidR="00BB7F5D">
        <w:trPr>
          <w:trHeight w:val="654"/>
        </w:trPr>
        <w:tc>
          <w:tcPr>
            <w:tcW w:w="1536" w:type="dxa"/>
            <w:tcBorders>
              <w:top w:val="single" w:sz="4" w:space="0" w:color="000000"/>
              <w:bottom w:val="single" w:sz="4" w:space="0" w:color="000000"/>
            </w:tcBorders>
          </w:tcPr>
          <w:p w:rsidR="00BB7F5D" w:rsidRDefault="00B976BB">
            <w:pPr>
              <w:pStyle w:val="TableParagraph"/>
              <w:spacing w:before="123"/>
              <w:ind w:left="120"/>
              <w:rPr>
                <w:b/>
                <w:sz w:val="24"/>
              </w:rPr>
            </w:pPr>
            <w:r>
              <w:rPr>
                <w:b/>
                <w:spacing w:val="-2"/>
                <w:sz w:val="24"/>
              </w:rPr>
              <w:t>Tratamiento</w:t>
            </w:r>
          </w:p>
        </w:tc>
        <w:tc>
          <w:tcPr>
            <w:tcW w:w="2438" w:type="dxa"/>
            <w:tcBorders>
              <w:top w:val="single" w:sz="4" w:space="0" w:color="000000"/>
              <w:bottom w:val="single" w:sz="4" w:space="0" w:color="000000"/>
            </w:tcBorders>
          </w:tcPr>
          <w:p w:rsidR="00BB7F5D" w:rsidRDefault="00B976BB">
            <w:pPr>
              <w:pStyle w:val="TableParagraph"/>
              <w:spacing w:before="123"/>
              <w:ind w:left="201"/>
              <w:rPr>
                <w:b/>
                <w:sz w:val="24"/>
              </w:rPr>
            </w:pPr>
            <w:r>
              <w:rPr>
                <w:b/>
                <w:spacing w:val="-2"/>
                <w:sz w:val="24"/>
              </w:rPr>
              <w:t>Descripción</w:t>
            </w:r>
          </w:p>
        </w:tc>
        <w:tc>
          <w:tcPr>
            <w:tcW w:w="1527" w:type="dxa"/>
            <w:tcBorders>
              <w:top w:val="single" w:sz="4" w:space="0" w:color="000000"/>
              <w:bottom w:val="single" w:sz="4" w:space="0" w:color="000000"/>
            </w:tcBorders>
          </w:tcPr>
          <w:p w:rsidR="00BB7F5D" w:rsidRDefault="00B976BB">
            <w:pPr>
              <w:pStyle w:val="TableParagraph"/>
              <w:spacing w:before="123"/>
              <w:ind w:left="399"/>
              <w:rPr>
                <w:b/>
                <w:sz w:val="24"/>
              </w:rPr>
            </w:pPr>
            <w:r>
              <w:rPr>
                <w:b/>
                <w:sz w:val="24"/>
              </w:rPr>
              <w:t>Peso</w:t>
            </w:r>
            <w:r>
              <w:rPr>
                <w:b/>
                <w:spacing w:val="-2"/>
                <w:sz w:val="24"/>
              </w:rPr>
              <w:t xml:space="preserve"> </w:t>
            </w:r>
            <w:r>
              <w:rPr>
                <w:b/>
                <w:spacing w:val="-4"/>
                <w:sz w:val="24"/>
              </w:rPr>
              <w:t>(gr)</w:t>
            </w:r>
          </w:p>
        </w:tc>
        <w:tc>
          <w:tcPr>
            <w:tcW w:w="748" w:type="dxa"/>
            <w:tcBorders>
              <w:top w:val="single" w:sz="4" w:space="0" w:color="000000"/>
              <w:bottom w:val="single" w:sz="4" w:space="0" w:color="000000"/>
            </w:tcBorders>
          </w:tcPr>
          <w:p w:rsidR="00BB7F5D" w:rsidRDefault="00B976BB">
            <w:pPr>
              <w:pStyle w:val="TableParagraph"/>
              <w:spacing w:before="123"/>
              <w:ind w:left="212"/>
              <w:rPr>
                <w:b/>
                <w:sz w:val="24"/>
              </w:rPr>
            </w:pPr>
            <w:r>
              <w:rPr>
                <w:b/>
                <w:spacing w:val="-5"/>
                <w:sz w:val="24"/>
              </w:rPr>
              <w:t>NS</w:t>
            </w:r>
          </w:p>
        </w:tc>
      </w:tr>
      <w:tr w:rsidR="00BB7F5D">
        <w:trPr>
          <w:trHeight w:val="488"/>
        </w:trPr>
        <w:tc>
          <w:tcPr>
            <w:tcW w:w="1536" w:type="dxa"/>
            <w:tcBorders>
              <w:top w:val="single" w:sz="4" w:space="0" w:color="000000"/>
            </w:tcBorders>
          </w:tcPr>
          <w:p w:rsidR="00BB7F5D" w:rsidRDefault="00B976BB">
            <w:pPr>
              <w:pStyle w:val="TableParagraph"/>
              <w:spacing w:before="123"/>
              <w:ind w:left="120"/>
              <w:rPr>
                <w:sz w:val="24"/>
              </w:rPr>
            </w:pPr>
            <w:r>
              <w:rPr>
                <w:spacing w:val="-5"/>
                <w:sz w:val="24"/>
              </w:rPr>
              <w:t>T1</w:t>
            </w:r>
          </w:p>
        </w:tc>
        <w:tc>
          <w:tcPr>
            <w:tcW w:w="2438" w:type="dxa"/>
            <w:tcBorders>
              <w:top w:val="single" w:sz="4" w:space="0" w:color="000000"/>
            </w:tcBorders>
          </w:tcPr>
          <w:p w:rsidR="00BB7F5D" w:rsidRDefault="00B976BB">
            <w:pPr>
              <w:pStyle w:val="TableParagraph"/>
              <w:spacing w:before="123"/>
              <w:ind w:left="141"/>
              <w:rPr>
                <w:sz w:val="24"/>
              </w:rPr>
            </w:pPr>
            <w:r>
              <w:rPr>
                <w:sz w:val="24"/>
              </w:rPr>
              <w:t>Agua +</w:t>
            </w:r>
            <w:r>
              <w:rPr>
                <w:spacing w:val="-1"/>
                <w:sz w:val="24"/>
              </w:rPr>
              <w:t xml:space="preserve"> </w:t>
            </w:r>
            <w:r>
              <w:rPr>
                <w:spacing w:val="-2"/>
                <w:sz w:val="24"/>
              </w:rPr>
              <w:t>Balanceado</w:t>
            </w:r>
          </w:p>
        </w:tc>
        <w:tc>
          <w:tcPr>
            <w:tcW w:w="1527" w:type="dxa"/>
            <w:tcBorders>
              <w:top w:val="single" w:sz="4" w:space="0" w:color="000000"/>
            </w:tcBorders>
          </w:tcPr>
          <w:p w:rsidR="00BB7F5D" w:rsidRDefault="00B976BB">
            <w:pPr>
              <w:pStyle w:val="TableParagraph"/>
              <w:spacing w:before="123"/>
              <w:ind w:left="399"/>
              <w:rPr>
                <w:sz w:val="24"/>
              </w:rPr>
            </w:pPr>
            <w:r>
              <w:rPr>
                <w:spacing w:val="-2"/>
                <w:sz w:val="24"/>
              </w:rPr>
              <w:t>44,73</w:t>
            </w:r>
          </w:p>
        </w:tc>
        <w:tc>
          <w:tcPr>
            <w:tcW w:w="748" w:type="dxa"/>
            <w:tcBorders>
              <w:top w:val="single" w:sz="4" w:space="0" w:color="000000"/>
            </w:tcBorders>
          </w:tcPr>
          <w:p w:rsidR="00BB7F5D" w:rsidRDefault="00B976BB">
            <w:pPr>
              <w:pStyle w:val="TableParagraph"/>
              <w:spacing w:before="123"/>
              <w:ind w:left="212"/>
              <w:rPr>
                <w:sz w:val="24"/>
              </w:rPr>
            </w:pPr>
            <w:r>
              <w:rPr>
                <w:spacing w:val="-10"/>
                <w:sz w:val="24"/>
              </w:rPr>
              <w:t>A</w:t>
            </w:r>
          </w:p>
        </w:tc>
      </w:tr>
      <w:tr w:rsidR="00BB7F5D">
        <w:trPr>
          <w:trHeight w:val="448"/>
        </w:trPr>
        <w:tc>
          <w:tcPr>
            <w:tcW w:w="1536" w:type="dxa"/>
          </w:tcPr>
          <w:p w:rsidR="00BB7F5D" w:rsidRDefault="00B976BB">
            <w:pPr>
              <w:pStyle w:val="TableParagraph"/>
              <w:spacing w:before="79"/>
              <w:ind w:left="120"/>
              <w:rPr>
                <w:sz w:val="24"/>
              </w:rPr>
            </w:pPr>
            <w:r>
              <w:rPr>
                <w:spacing w:val="-5"/>
                <w:sz w:val="24"/>
              </w:rPr>
              <w:t>T2</w:t>
            </w:r>
          </w:p>
        </w:tc>
        <w:tc>
          <w:tcPr>
            <w:tcW w:w="2438" w:type="dxa"/>
          </w:tcPr>
          <w:p w:rsidR="00BB7F5D" w:rsidRDefault="00B976BB">
            <w:pPr>
              <w:pStyle w:val="TableParagraph"/>
              <w:spacing w:before="79"/>
              <w:ind w:left="141"/>
              <w:rPr>
                <w:sz w:val="24"/>
              </w:rPr>
            </w:pPr>
            <w:r>
              <w:rPr>
                <w:sz w:val="24"/>
              </w:rPr>
              <w:t>Agua +</w:t>
            </w:r>
            <w:r>
              <w:rPr>
                <w:spacing w:val="-1"/>
                <w:sz w:val="24"/>
              </w:rPr>
              <w:t xml:space="preserve"> </w:t>
            </w:r>
            <w:r>
              <w:rPr>
                <w:spacing w:val="-2"/>
                <w:sz w:val="24"/>
              </w:rPr>
              <w:t>Balanceado</w:t>
            </w:r>
          </w:p>
        </w:tc>
        <w:tc>
          <w:tcPr>
            <w:tcW w:w="1527" w:type="dxa"/>
          </w:tcPr>
          <w:p w:rsidR="00BB7F5D" w:rsidRDefault="00B976BB">
            <w:pPr>
              <w:pStyle w:val="TableParagraph"/>
              <w:spacing w:before="79"/>
              <w:ind w:left="399"/>
              <w:rPr>
                <w:sz w:val="24"/>
              </w:rPr>
            </w:pPr>
            <w:r>
              <w:rPr>
                <w:spacing w:val="-2"/>
                <w:sz w:val="24"/>
              </w:rPr>
              <w:t>43,28</w:t>
            </w:r>
          </w:p>
        </w:tc>
        <w:tc>
          <w:tcPr>
            <w:tcW w:w="748" w:type="dxa"/>
          </w:tcPr>
          <w:p w:rsidR="00BB7F5D" w:rsidRDefault="00B976BB">
            <w:pPr>
              <w:pStyle w:val="TableParagraph"/>
              <w:spacing w:before="79"/>
              <w:ind w:left="212"/>
              <w:rPr>
                <w:sz w:val="24"/>
              </w:rPr>
            </w:pPr>
            <w:r>
              <w:rPr>
                <w:spacing w:val="-10"/>
                <w:sz w:val="24"/>
              </w:rPr>
              <w:t>A</w:t>
            </w:r>
          </w:p>
        </w:tc>
      </w:tr>
      <w:tr w:rsidR="00BB7F5D">
        <w:trPr>
          <w:trHeight w:val="454"/>
        </w:trPr>
        <w:tc>
          <w:tcPr>
            <w:tcW w:w="1536" w:type="dxa"/>
          </w:tcPr>
          <w:p w:rsidR="00BB7F5D" w:rsidRDefault="00B976BB">
            <w:pPr>
              <w:pStyle w:val="TableParagraph"/>
              <w:spacing w:before="83"/>
              <w:ind w:left="120"/>
              <w:rPr>
                <w:sz w:val="24"/>
              </w:rPr>
            </w:pPr>
            <w:r>
              <w:rPr>
                <w:spacing w:val="-5"/>
                <w:sz w:val="24"/>
              </w:rPr>
              <w:t>T3</w:t>
            </w:r>
          </w:p>
        </w:tc>
        <w:tc>
          <w:tcPr>
            <w:tcW w:w="2438" w:type="dxa"/>
          </w:tcPr>
          <w:p w:rsidR="00BB7F5D" w:rsidRDefault="00B976BB">
            <w:pPr>
              <w:pStyle w:val="TableParagraph"/>
              <w:spacing w:before="83"/>
              <w:ind w:left="141"/>
              <w:rPr>
                <w:sz w:val="24"/>
              </w:rPr>
            </w:pPr>
            <w:r>
              <w:rPr>
                <w:sz w:val="24"/>
              </w:rPr>
              <w:t>Agua +</w:t>
            </w:r>
            <w:r>
              <w:rPr>
                <w:spacing w:val="-1"/>
                <w:sz w:val="24"/>
              </w:rPr>
              <w:t xml:space="preserve"> </w:t>
            </w:r>
            <w:r>
              <w:rPr>
                <w:spacing w:val="-2"/>
                <w:sz w:val="24"/>
              </w:rPr>
              <w:t>Balanceado</w:t>
            </w:r>
          </w:p>
        </w:tc>
        <w:tc>
          <w:tcPr>
            <w:tcW w:w="1527" w:type="dxa"/>
          </w:tcPr>
          <w:p w:rsidR="00BB7F5D" w:rsidRDefault="00B976BB">
            <w:pPr>
              <w:pStyle w:val="TableParagraph"/>
              <w:spacing w:before="83"/>
              <w:ind w:left="399"/>
              <w:rPr>
                <w:sz w:val="24"/>
              </w:rPr>
            </w:pPr>
            <w:r>
              <w:rPr>
                <w:spacing w:val="-2"/>
                <w:sz w:val="24"/>
              </w:rPr>
              <w:t>42,38</w:t>
            </w:r>
          </w:p>
        </w:tc>
        <w:tc>
          <w:tcPr>
            <w:tcW w:w="748" w:type="dxa"/>
          </w:tcPr>
          <w:p w:rsidR="00BB7F5D" w:rsidRDefault="00B976BB">
            <w:pPr>
              <w:pStyle w:val="TableParagraph"/>
              <w:spacing w:before="83"/>
              <w:ind w:left="212"/>
              <w:rPr>
                <w:sz w:val="24"/>
              </w:rPr>
            </w:pPr>
            <w:r>
              <w:rPr>
                <w:spacing w:val="-10"/>
                <w:sz w:val="24"/>
              </w:rPr>
              <w:t>A</w:t>
            </w:r>
          </w:p>
        </w:tc>
      </w:tr>
      <w:tr w:rsidR="00BB7F5D">
        <w:trPr>
          <w:trHeight w:val="453"/>
        </w:trPr>
        <w:tc>
          <w:tcPr>
            <w:tcW w:w="1536" w:type="dxa"/>
          </w:tcPr>
          <w:p w:rsidR="00BB7F5D" w:rsidRDefault="00B976BB">
            <w:pPr>
              <w:pStyle w:val="TableParagraph"/>
              <w:spacing w:before="85"/>
              <w:ind w:left="120"/>
              <w:rPr>
                <w:sz w:val="24"/>
              </w:rPr>
            </w:pPr>
            <w:r>
              <w:rPr>
                <w:spacing w:val="-5"/>
                <w:sz w:val="24"/>
              </w:rPr>
              <w:t>T4</w:t>
            </w:r>
          </w:p>
        </w:tc>
        <w:tc>
          <w:tcPr>
            <w:tcW w:w="2438" w:type="dxa"/>
          </w:tcPr>
          <w:p w:rsidR="00BB7F5D" w:rsidRDefault="00B976BB">
            <w:pPr>
              <w:pStyle w:val="TableParagraph"/>
              <w:spacing w:before="85"/>
              <w:ind w:left="141"/>
              <w:rPr>
                <w:sz w:val="24"/>
              </w:rPr>
            </w:pPr>
            <w:r>
              <w:rPr>
                <w:sz w:val="24"/>
              </w:rPr>
              <w:t>Agua +</w:t>
            </w:r>
            <w:r>
              <w:rPr>
                <w:spacing w:val="-1"/>
                <w:sz w:val="24"/>
              </w:rPr>
              <w:t xml:space="preserve"> </w:t>
            </w:r>
            <w:r>
              <w:rPr>
                <w:spacing w:val="-2"/>
                <w:sz w:val="24"/>
              </w:rPr>
              <w:t>Balanceado</w:t>
            </w:r>
          </w:p>
        </w:tc>
        <w:tc>
          <w:tcPr>
            <w:tcW w:w="1527" w:type="dxa"/>
          </w:tcPr>
          <w:p w:rsidR="00BB7F5D" w:rsidRDefault="00B976BB">
            <w:pPr>
              <w:pStyle w:val="TableParagraph"/>
              <w:spacing w:before="85"/>
              <w:ind w:left="399"/>
              <w:rPr>
                <w:sz w:val="24"/>
              </w:rPr>
            </w:pPr>
            <w:r>
              <w:rPr>
                <w:spacing w:val="-2"/>
                <w:sz w:val="24"/>
              </w:rPr>
              <w:t>42,10</w:t>
            </w:r>
          </w:p>
        </w:tc>
        <w:tc>
          <w:tcPr>
            <w:tcW w:w="748" w:type="dxa"/>
          </w:tcPr>
          <w:p w:rsidR="00BB7F5D" w:rsidRDefault="00B976BB">
            <w:pPr>
              <w:pStyle w:val="TableParagraph"/>
              <w:spacing w:before="85"/>
              <w:ind w:left="212"/>
              <w:rPr>
                <w:sz w:val="24"/>
              </w:rPr>
            </w:pPr>
            <w:r>
              <w:rPr>
                <w:spacing w:val="-10"/>
                <w:sz w:val="24"/>
              </w:rPr>
              <w:t>A</w:t>
            </w:r>
          </w:p>
        </w:tc>
      </w:tr>
      <w:tr w:rsidR="00BB7F5D">
        <w:trPr>
          <w:trHeight w:val="418"/>
        </w:trPr>
        <w:tc>
          <w:tcPr>
            <w:tcW w:w="1536" w:type="dxa"/>
            <w:tcBorders>
              <w:bottom w:val="single" w:sz="4" w:space="0" w:color="000000"/>
            </w:tcBorders>
          </w:tcPr>
          <w:p w:rsidR="00BB7F5D" w:rsidRDefault="00B976BB">
            <w:pPr>
              <w:pStyle w:val="TableParagraph"/>
              <w:spacing w:before="83"/>
              <w:ind w:left="120"/>
              <w:rPr>
                <w:sz w:val="24"/>
              </w:rPr>
            </w:pPr>
            <w:r>
              <w:rPr>
                <w:spacing w:val="-6"/>
                <w:sz w:val="24"/>
              </w:rPr>
              <w:t>C.V.</w:t>
            </w:r>
            <w:r>
              <w:rPr>
                <w:spacing w:val="-10"/>
                <w:sz w:val="24"/>
              </w:rPr>
              <w:t xml:space="preserve"> %</w:t>
            </w:r>
          </w:p>
        </w:tc>
        <w:tc>
          <w:tcPr>
            <w:tcW w:w="2438" w:type="dxa"/>
            <w:tcBorders>
              <w:bottom w:val="single" w:sz="4" w:space="0" w:color="000000"/>
            </w:tcBorders>
          </w:tcPr>
          <w:p w:rsidR="00BB7F5D" w:rsidRDefault="00BB7F5D">
            <w:pPr>
              <w:pStyle w:val="TableParagraph"/>
            </w:pPr>
          </w:p>
        </w:tc>
        <w:tc>
          <w:tcPr>
            <w:tcW w:w="1527" w:type="dxa"/>
            <w:tcBorders>
              <w:bottom w:val="single" w:sz="4" w:space="0" w:color="000000"/>
            </w:tcBorders>
          </w:tcPr>
          <w:p w:rsidR="00BB7F5D" w:rsidRDefault="00B976BB">
            <w:pPr>
              <w:pStyle w:val="TableParagraph"/>
              <w:spacing w:before="83"/>
              <w:ind w:left="399"/>
              <w:rPr>
                <w:sz w:val="24"/>
              </w:rPr>
            </w:pPr>
            <w:r>
              <w:rPr>
                <w:spacing w:val="-4"/>
                <w:sz w:val="24"/>
              </w:rPr>
              <w:t>2,51</w:t>
            </w:r>
          </w:p>
        </w:tc>
        <w:tc>
          <w:tcPr>
            <w:tcW w:w="748" w:type="dxa"/>
            <w:tcBorders>
              <w:bottom w:val="single" w:sz="4" w:space="0" w:color="000000"/>
            </w:tcBorders>
          </w:tcPr>
          <w:p w:rsidR="00BB7F5D" w:rsidRDefault="00BB7F5D">
            <w:pPr>
              <w:pStyle w:val="TableParagraph"/>
            </w:pPr>
          </w:p>
        </w:tc>
      </w:tr>
    </w:tbl>
    <w:p w:rsidR="00BB7F5D" w:rsidRDefault="00BB7F5D">
      <w:pPr>
        <w:pStyle w:val="Textoindependiente"/>
        <w:spacing w:before="35"/>
        <w:rPr>
          <w:i/>
        </w:rPr>
      </w:pPr>
    </w:p>
    <w:p w:rsidR="00BB7F5D" w:rsidRDefault="00B976BB">
      <w:pPr>
        <w:pStyle w:val="Ttulo3"/>
      </w:pPr>
      <w:r>
        <w:t xml:space="preserve">Figura </w:t>
      </w:r>
      <w:r>
        <w:rPr>
          <w:spacing w:val="-5"/>
        </w:rPr>
        <w:t>1.</w:t>
      </w:r>
    </w:p>
    <w:p w:rsidR="00BB7F5D" w:rsidRDefault="00B976BB">
      <w:pPr>
        <w:spacing w:before="257"/>
        <w:ind w:left="568"/>
        <w:rPr>
          <w:i/>
          <w:sz w:val="24"/>
        </w:rPr>
      </w:pPr>
      <w:r>
        <w:rPr>
          <w:i/>
          <w:sz w:val="24"/>
        </w:rPr>
        <w:t xml:space="preserve">Peso </w:t>
      </w:r>
      <w:r>
        <w:rPr>
          <w:i/>
          <w:spacing w:val="-2"/>
          <w:sz w:val="24"/>
        </w:rPr>
        <w:t>inicial</w:t>
      </w:r>
    </w:p>
    <w:p w:rsidR="00BB7F5D" w:rsidRDefault="00BB7F5D">
      <w:pPr>
        <w:pStyle w:val="Textoindependiente"/>
        <w:spacing w:before="152"/>
        <w:rPr>
          <w:i/>
          <w:sz w:val="18"/>
        </w:rPr>
      </w:pPr>
    </w:p>
    <w:p w:rsidR="00BB7F5D" w:rsidRDefault="00B976BB">
      <w:pPr>
        <w:ind w:right="8200"/>
        <w:jc w:val="right"/>
        <w:rPr>
          <w:rFonts w:ascii="Calibri"/>
          <w:sz w:val="18"/>
        </w:rPr>
      </w:pPr>
      <w:r>
        <w:rPr>
          <w:rFonts w:ascii="Calibri"/>
          <w:noProof/>
          <w:sz w:val="18"/>
        </w:rPr>
        <mc:AlternateContent>
          <mc:Choice Requires="wps">
            <w:drawing>
              <wp:anchor distT="0" distB="0" distL="0" distR="0" simplePos="0" relativeHeight="15730176" behindDoc="0" locked="0" layoutInCell="1" allowOverlap="1">
                <wp:simplePos x="0" y="0"/>
                <wp:positionH relativeFrom="page">
                  <wp:posOffset>1830958</wp:posOffset>
                </wp:positionH>
                <wp:positionV relativeFrom="paragraph">
                  <wp:posOffset>74859</wp:posOffset>
                </wp:positionV>
                <wp:extent cx="3902075" cy="1270"/>
                <wp:effectExtent l="0" t="0" r="0" b="0"/>
                <wp:wrapNone/>
                <wp:docPr id="11" name="Graphic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02075" cy="1270"/>
                        </a:xfrm>
                        <a:custGeom>
                          <a:avLst/>
                          <a:gdLst/>
                          <a:ahLst/>
                          <a:cxnLst/>
                          <a:rect l="l" t="t" r="r" b="b"/>
                          <a:pathLst>
                            <a:path w="3902075">
                              <a:moveTo>
                                <a:pt x="0" y="0"/>
                              </a:moveTo>
                              <a:lnTo>
                                <a:pt x="3901821" y="0"/>
                              </a:lnTo>
                            </a:path>
                          </a:pathLst>
                        </a:custGeom>
                        <a:ln w="9525">
                          <a:solidFill>
                            <a:srgbClr val="D9D9D9"/>
                          </a:solidFill>
                          <a:prstDash val="solid"/>
                        </a:ln>
                      </wps:spPr>
                      <wps:bodyPr wrap="square" lIns="0" tIns="0" rIns="0" bIns="0" rtlCol="0">
                        <a:prstTxWarp prst="textNoShape">
                          <a:avLst/>
                        </a:prstTxWarp>
                        <a:noAutofit/>
                      </wps:bodyPr>
                    </wps:wsp>
                  </a:graphicData>
                </a:graphic>
              </wp:anchor>
            </w:drawing>
          </mc:Choice>
          <mc:Fallback>
            <w:pict>
              <v:shape w14:anchorId="5D9670C0" id="Graphic 11" o:spid="_x0000_s1026" style="position:absolute;margin-left:144.15pt;margin-top:5.9pt;width:307.25pt;height:.1pt;z-index:15730176;visibility:visible;mso-wrap-style:square;mso-wrap-distance-left:0;mso-wrap-distance-top:0;mso-wrap-distance-right:0;mso-wrap-distance-bottom:0;mso-position-horizontal:absolute;mso-position-horizontal-relative:page;mso-position-vertical:absolute;mso-position-vertical-relative:text;v-text-anchor:top" coordsize="390207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" path="m,l3901821,e" filled="f" strokecolor="#d9d9d9">
                <v:path arrowok="t"/>
                <w10:wrap anchorx="page"/>
              </v:shape>
            </w:pict>
          </mc:Fallback>
        </mc:AlternateContent>
      </w:r>
      <w:r>
        <w:rPr>
          <w:rFonts w:ascii="Calibri"/>
          <w:color w:val="585858"/>
          <w:spacing w:val="-5"/>
          <w:sz w:val="18"/>
        </w:rPr>
        <w:t>45</w:t>
      </w:r>
    </w:p>
    <w:p w:rsidR="00BB7F5D" w:rsidRDefault="00B976BB">
      <w:pPr>
        <w:spacing w:before="94"/>
        <w:ind w:right="8200"/>
        <w:jc w:val="right"/>
        <w:rPr>
          <w:rFonts w:ascii="Calibri"/>
          <w:sz w:val="18"/>
        </w:rPr>
      </w:pPr>
      <w:r>
        <w:rPr>
          <w:rFonts w:ascii="Calibri"/>
          <w:noProof/>
          <w:sz w:val="18"/>
        </w:rPr>
        <mc:AlternateContent>
          <mc:Choice Requires="wpg">
            <w:drawing>
              <wp:anchor distT="0" distB="0" distL="0" distR="0" simplePos="0" relativeHeight="15729664" behindDoc="0" locked="0" layoutInCell="1" allowOverlap="1">
                <wp:simplePos x="0" y="0"/>
                <wp:positionH relativeFrom="page">
                  <wp:posOffset>1830958</wp:posOffset>
                </wp:positionH>
                <wp:positionV relativeFrom="paragraph">
                  <wp:posOffset>42774</wp:posOffset>
                </wp:positionV>
                <wp:extent cx="3902075" cy="1689100"/>
                <wp:effectExtent l="0" t="0" r="0" b="0"/>
                <wp:wrapNone/>
                <wp:docPr id="12" name="Group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902075" cy="1689100"/>
                          <a:chOff x="0" y="0"/>
                          <a:chExt cx="3902075" cy="1689100"/>
                        </a:xfrm>
                      </wpg:grpSpPr>
                      <wps:wsp>
                        <wps:cNvPr id="13" name="Graphic 13"/>
                        <wps:cNvSpPr/>
                        <wps:spPr>
                          <a:xfrm>
                            <a:off x="0" y="91439"/>
                            <a:ext cx="3902075" cy="1394460"/>
                          </a:xfrm>
                          <a:custGeom>
                            <a:avLst/>
                            <a:gdLst/>
                            <a:ahLst/>
                            <a:cxnLst/>
                            <a:rect l="l" t="t" r="r" b="b"/>
                            <a:pathLst>
                              <a:path w="3902075" h="1394460">
                                <a:moveTo>
                                  <a:pt x="2591523" y="1394460"/>
                                </a:moveTo>
                                <a:lnTo>
                                  <a:pt x="3261232" y="1394460"/>
                                </a:lnTo>
                              </a:path>
                              <a:path w="3902075" h="1394460">
                                <a:moveTo>
                                  <a:pt x="0" y="1394460"/>
                                </a:moveTo>
                                <a:lnTo>
                                  <a:pt x="334899" y="1394460"/>
                                </a:lnTo>
                              </a:path>
                              <a:path w="3902075" h="1394460">
                                <a:moveTo>
                                  <a:pt x="640676" y="1394460"/>
                                </a:moveTo>
                                <a:lnTo>
                                  <a:pt x="1310386" y="1394460"/>
                                </a:lnTo>
                              </a:path>
                              <a:path w="3902075" h="1394460">
                                <a:moveTo>
                                  <a:pt x="1616163" y="1394460"/>
                                </a:moveTo>
                                <a:lnTo>
                                  <a:pt x="2285746" y="1394460"/>
                                </a:lnTo>
                              </a:path>
                              <a:path w="3902075" h="1394460">
                                <a:moveTo>
                                  <a:pt x="3567010" y="1394460"/>
                                </a:moveTo>
                                <a:lnTo>
                                  <a:pt x="3901821" y="1394460"/>
                                </a:lnTo>
                              </a:path>
                              <a:path w="3902075" h="1394460">
                                <a:moveTo>
                                  <a:pt x="3567010" y="1193800"/>
                                </a:moveTo>
                                <a:lnTo>
                                  <a:pt x="3901821" y="1193800"/>
                                </a:lnTo>
                              </a:path>
                              <a:path w="3902075" h="1394460">
                                <a:moveTo>
                                  <a:pt x="640676" y="1193800"/>
                                </a:moveTo>
                                <a:lnTo>
                                  <a:pt x="1310386" y="1193800"/>
                                </a:lnTo>
                              </a:path>
                              <a:path w="3902075" h="1394460">
                                <a:moveTo>
                                  <a:pt x="1616163" y="1193800"/>
                                </a:moveTo>
                                <a:lnTo>
                                  <a:pt x="2285746" y="1193800"/>
                                </a:lnTo>
                              </a:path>
                              <a:path w="3902075" h="1394460">
                                <a:moveTo>
                                  <a:pt x="2591523" y="1193800"/>
                                </a:moveTo>
                                <a:lnTo>
                                  <a:pt x="3261232" y="1193800"/>
                                </a:lnTo>
                              </a:path>
                              <a:path w="3902075" h="1394460">
                                <a:moveTo>
                                  <a:pt x="0" y="1193800"/>
                                </a:moveTo>
                                <a:lnTo>
                                  <a:pt x="334899" y="1193800"/>
                                </a:lnTo>
                              </a:path>
                              <a:path w="3902075" h="1394460">
                                <a:moveTo>
                                  <a:pt x="3567010" y="995680"/>
                                </a:moveTo>
                                <a:lnTo>
                                  <a:pt x="3901821" y="995680"/>
                                </a:lnTo>
                              </a:path>
                              <a:path w="3902075" h="1394460">
                                <a:moveTo>
                                  <a:pt x="2591523" y="995680"/>
                                </a:moveTo>
                                <a:lnTo>
                                  <a:pt x="3261232" y="995680"/>
                                </a:lnTo>
                              </a:path>
                              <a:path w="3902075" h="1394460">
                                <a:moveTo>
                                  <a:pt x="0" y="995680"/>
                                </a:moveTo>
                                <a:lnTo>
                                  <a:pt x="334899" y="995680"/>
                                </a:lnTo>
                              </a:path>
                              <a:path w="3902075" h="1394460">
                                <a:moveTo>
                                  <a:pt x="1616163" y="995680"/>
                                </a:moveTo>
                                <a:lnTo>
                                  <a:pt x="2285746" y="995680"/>
                                </a:lnTo>
                              </a:path>
                              <a:path w="3902075" h="1394460">
                                <a:moveTo>
                                  <a:pt x="640676" y="995680"/>
                                </a:moveTo>
                                <a:lnTo>
                                  <a:pt x="1310386" y="995680"/>
                                </a:lnTo>
                              </a:path>
                              <a:path w="3902075" h="1394460">
                                <a:moveTo>
                                  <a:pt x="0" y="797560"/>
                                </a:moveTo>
                                <a:lnTo>
                                  <a:pt x="334899" y="797560"/>
                                </a:lnTo>
                              </a:path>
                              <a:path w="3902075" h="1394460">
                                <a:moveTo>
                                  <a:pt x="640676" y="797560"/>
                                </a:moveTo>
                                <a:lnTo>
                                  <a:pt x="1310386" y="797560"/>
                                </a:lnTo>
                              </a:path>
                              <a:path w="3902075" h="1394460">
                                <a:moveTo>
                                  <a:pt x="1616163" y="797560"/>
                                </a:moveTo>
                                <a:lnTo>
                                  <a:pt x="3901821" y="797560"/>
                                </a:lnTo>
                              </a:path>
                              <a:path w="3902075" h="1394460">
                                <a:moveTo>
                                  <a:pt x="0" y="596900"/>
                                </a:moveTo>
                                <a:lnTo>
                                  <a:pt x="334899" y="596900"/>
                                </a:lnTo>
                              </a:path>
                              <a:path w="3902075" h="1394460">
                                <a:moveTo>
                                  <a:pt x="640676" y="596900"/>
                                </a:moveTo>
                                <a:lnTo>
                                  <a:pt x="1310386" y="596900"/>
                                </a:lnTo>
                              </a:path>
                              <a:path w="3902075" h="1394460">
                                <a:moveTo>
                                  <a:pt x="1616163" y="596900"/>
                                </a:moveTo>
                                <a:lnTo>
                                  <a:pt x="3901821" y="596900"/>
                                </a:lnTo>
                              </a:path>
                              <a:path w="3902075" h="1394460">
                                <a:moveTo>
                                  <a:pt x="0" y="398780"/>
                                </a:moveTo>
                                <a:lnTo>
                                  <a:pt x="334899" y="398780"/>
                                </a:lnTo>
                              </a:path>
                              <a:path w="3902075" h="1394460">
                                <a:moveTo>
                                  <a:pt x="640676" y="398780"/>
                                </a:moveTo>
                                <a:lnTo>
                                  <a:pt x="3901821" y="398780"/>
                                </a:lnTo>
                              </a:path>
                              <a:path w="3902075" h="1394460">
                                <a:moveTo>
                                  <a:pt x="0" y="198120"/>
                                </a:moveTo>
                                <a:lnTo>
                                  <a:pt x="334899" y="198120"/>
                                </a:lnTo>
                              </a:path>
                              <a:path w="3902075" h="1394460">
                                <a:moveTo>
                                  <a:pt x="640676" y="198120"/>
                                </a:moveTo>
                                <a:lnTo>
                                  <a:pt x="3901821" y="198120"/>
                                </a:lnTo>
                              </a:path>
                              <a:path w="3902075" h="1394460">
                                <a:moveTo>
                                  <a:pt x="0" y="0"/>
                                </a:moveTo>
                                <a:lnTo>
                                  <a:pt x="334899" y="0"/>
                                </a:lnTo>
                              </a:path>
                              <a:path w="3902075" h="1394460">
                                <a:moveTo>
                                  <a:pt x="640676" y="0"/>
                                </a:moveTo>
                                <a:lnTo>
                                  <a:pt x="3901821" y="0"/>
                                </a:lnTo>
                              </a:path>
                            </a:pathLst>
                          </a:custGeom>
                          <a:ln w="9525">
                            <a:solidFill>
                              <a:srgbClr val="D9D9D9"/>
                            </a:solidFill>
                            <a:prstDash val="solid"/>
                          </a:ln>
                        </wps:spPr>
                        <wps:bodyPr wrap="square" lIns="0" tIns="0" rIns="0" bIns="0" rtlCol="0">
                          <a:prstTxWarp prst="textNoShape">
                            <a:avLst/>
                          </a:prstTxWarp>
                          <a:noAutofit/>
                        </wps:bodyPr>
                      </wps:wsp>
                      <wps:wsp>
                        <wps:cNvPr id="14" name="Graphic 14"/>
                        <wps:cNvSpPr/>
                        <wps:spPr>
                          <a:xfrm>
                            <a:off x="334899" y="0"/>
                            <a:ext cx="306070" cy="1684655"/>
                          </a:xfrm>
                          <a:custGeom>
                            <a:avLst/>
                            <a:gdLst/>
                            <a:ahLst/>
                            <a:cxnLst/>
                            <a:rect l="l" t="t" r="r" b="b"/>
                            <a:pathLst>
                              <a:path w="306070" h="1684655">
                                <a:moveTo>
                                  <a:pt x="305777" y="0"/>
                                </a:moveTo>
                                <a:lnTo>
                                  <a:pt x="0" y="0"/>
                                </a:lnTo>
                                <a:lnTo>
                                  <a:pt x="0" y="1684274"/>
                                </a:lnTo>
                                <a:lnTo>
                                  <a:pt x="305777" y="1684274"/>
                                </a:lnTo>
                                <a:lnTo>
                                  <a:pt x="305777" y="0"/>
                                </a:lnTo>
                                <a:close/>
                              </a:path>
                            </a:pathLst>
                          </a:custGeom>
                          <a:solidFill>
                            <a:srgbClr val="1F487C"/>
                          </a:solidFill>
                        </wps:spPr>
                        <wps:bodyPr wrap="square" lIns="0" tIns="0" rIns="0" bIns="0" rtlCol="0">
                          <a:prstTxWarp prst="textNoShape">
                            <a:avLst/>
                          </a:prstTxWarp>
                          <a:noAutofit/>
                        </wps:bodyPr>
                      </wps:wsp>
                      <wps:wsp>
                        <wps:cNvPr id="15" name="Graphic 15"/>
                        <wps:cNvSpPr/>
                        <wps:spPr>
                          <a:xfrm>
                            <a:off x="1310386" y="577392"/>
                            <a:ext cx="306070" cy="1107440"/>
                          </a:xfrm>
                          <a:custGeom>
                            <a:avLst/>
                            <a:gdLst/>
                            <a:ahLst/>
                            <a:cxnLst/>
                            <a:rect l="l" t="t" r="r" b="b"/>
                            <a:pathLst>
                              <a:path w="306070" h="1107440">
                                <a:moveTo>
                                  <a:pt x="305777" y="0"/>
                                </a:moveTo>
                                <a:lnTo>
                                  <a:pt x="0" y="0"/>
                                </a:lnTo>
                                <a:lnTo>
                                  <a:pt x="0" y="1106881"/>
                                </a:lnTo>
                                <a:lnTo>
                                  <a:pt x="305777" y="1106881"/>
                                </a:lnTo>
                                <a:lnTo>
                                  <a:pt x="305777" y="0"/>
                                </a:lnTo>
                                <a:close/>
                              </a:path>
                            </a:pathLst>
                          </a:custGeom>
                          <a:solidFill>
                            <a:srgbClr val="C0504D"/>
                          </a:solidFill>
                        </wps:spPr>
                        <wps:bodyPr wrap="square" lIns="0" tIns="0" rIns="0" bIns="0" rtlCol="0">
                          <a:prstTxWarp prst="textNoShape">
                            <a:avLst/>
                          </a:prstTxWarp>
                          <a:noAutofit/>
                        </wps:bodyPr>
                      </wps:wsp>
                      <wps:wsp>
                        <wps:cNvPr id="16" name="Graphic 16"/>
                        <wps:cNvSpPr/>
                        <wps:spPr>
                          <a:xfrm>
                            <a:off x="2285745" y="935736"/>
                            <a:ext cx="306070" cy="748665"/>
                          </a:xfrm>
                          <a:custGeom>
                            <a:avLst/>
                            <a:gdLst/>
                            <a:ahLst/>
                            <a:cxnLst/>
                            <a:rect l="l" t="t" r="r" b="b"/>
                            <a:pathLst>
                              <a:path w="306070" h="748665">
                                <a:moveTo>
                                  <a:pt x="305777" y="0"/>
                                </a:moveTo>
                                <a:lnTo>
                                  <a:pt x="0" y="0"/>
                                </a:lnTo>
                                <a:lnTo>
                                  <a:pt x="0" y="748537"/>
                                </a:lnTo>
                                <a:lnTo>
                                  <a:pt x="305777" y="748537"/>
                                </a:lnTo>
                                <a:lnTo>
                                  <a:pt x="305777" y="0"/>
                                </a:lnTo>
                                <a:close/>
                              </a:path>
                            </a:pathLst>
                          </a:custGeom>
                          <a:solidFill>
                            <a:srgbClr val="00AF50"/>
                          </a:solidFill>
                        </wps:spPr>
                        <wps:bodyPr wrap="square" lIns="0" tIns="0" rIns="0" bIns="0" rtlCol="0">
                          <a:prstTxWarp prst="textNoShape">
                            <a:avLst/>
                          </a:prstTxWarp>
                          <a:noAutofit/>
                        </wps:bodyPr>
                      </wps:wsp>
                      <wps:wsp>
                        <wps:cNvPr id="17" name="Graphic 17"/>
                        <wps:cNvSpPr/>
                        <wps:spPr>
                          <a:xfrm>
                            <a:off x="3261233" y="1047216"/>
                            <a:ext cx="306070" cy="637540"/>
                          </a:xfrm>
                          <a:custGeom>
                            <a:avLst/>
                            <a:gdLst/>
                            <a:ahLst/>
                            <a:cxnLst/>
                            <a:rect l="l" t="t" r="r" b="b"/>
                            <a:pathLst>
                              <a:path w="306070" h="637540">
                                <a:moveTo>
                                  <a:pt x="305777" y="0"/>
                                </a:moveTo>
                                <a:lnTo>
                                  <a:pt x="0" y="0"/>
                                </a:lnTo>
                                <a:lnTo>
                                  <a:pt x="0" y="637057"/>
                                </a:lnTo>
                                <a:lnTo>
                                  <a:pt x="305777" y="637057"/>
                                </a:lnTo>
                                <a:lnTo>
                                  <a:pt x="305777" y="0"/>
                                </a:lnTo>
                                <a:close/>
                              </a:path>
                            </a:pathLst>
                          </a:custGeom>
                          <a:solidFill>
                            <a:srgbClr val="FFFF00"/>
                          </a:solidFill>
                        </wps:spPr>
                        <wps:bodyPr wrap="square" lIns="0" tIns="0" rIns="0" bIns="0" rtlCol="0">
                          <a:prstTxWarp prst="textNoShape">
                            <a:avLst/>
                          </a:prstTxWarp>
                          <a:noAutofit/>
                        </wps:bodyPr>
                      </wps:wsp>
                      <wps:wsp>
                        <wps:cNvPr id="18" name="Graphic 18"/>
                        <wps:cNvSpPr/>
                        <wps:spPr>
                          <a:xfrm>
                            <a:off x="0" y="1684273"/>
                            <a:ext cx="3902075" cy="1270"/>
                          </a:xfrm>
                          <a:custGeom>
                            <a:avLst/>
                            <a:gdLst/>
                            <a:ahLst/>
                            <a:cxnLst/>
                            <a:rect l="l" t="t" r="r" b="b"/>
                            <a:pathLst>
                              <a:path w="3902075">
                                <a:moveTo>
                                  <a:pt x="0" y="0"/>
                                </a:moveTo>
                                <a:lnTo>
                                  <a:pt x="3901821" y="0"/>
                                </a:lnTo>
                              </a:path>
                            </a:pathLst>
                          </a:custGeom>
                          <a:ln w="9525">
                            <a:solidFill>
                              <a:srgbClr val="D9D9D9"/>
                            </a:solidFill>
                            <a:prstDash val="solid"/>
                          </a:ln>
                        </wps:spPr>
                        <wps:bodyPr wrap="square" lIns="0" tIns="0" rIns="0" bIns="0" rtlCol="0">
                          <a:prstTxWarp prst="textNoShape">
                            <a:avLst/>
                          </a:prstTxWarp>
                          <a:noAutofit/>
                        </wps:bodyPr>
                      </wps:wsp>
                    </wpg:wgp>
                  </a:graphicData>
                </a:graphic>
              </wp:anchor>
            </w:drawing>
          </mc:Choice>
          <mc:Fallback>
            <w:pict>
              <v:group w14:anchorId="7E4F625C" id="Group 12" o:spid="_x0000_s1026" style="position:absolute;margin-left:144.15pt;margin-top:3.35pt;width:307.25pt;height:133pt;z-index:15729664;mso-wrap-distance-left:0;mso-wrap-distance-right:0;mso-position-horizontal-relative:page" coordsize="39020,168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">
                <v:shape id="Graphic 13" o:spid="_x0000_s1027" style="position:absolute;top:914;width:39020;height:13944;visibility:visible;mso-wrap-style:square;v-text-anchor:top" coordsize="3902075,13944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" path="m2591523,1394460r669709,em,1394460r334899,em640676,1394460r669710,em1616163,1394460r669583,em3567010,1394460r334811,em3567010,1193800r334811,em640676,1193800r669710,em1616163,1193800r669583,em2591523,1193800r669709,em,1193800r334899,em3567010,995680r334811,em2591523,995680r669709,em,995680r334899,em1616163,995680r669583,em640676,995680r669710,em,797560r334899,em640676,797560r669710,em1616163,797560r2285658,em,596900r334899,em640676,596900r669710,em1616163,596900r2285658,em,398780r334899,em640676,398780r3261145,em,198120r334899,em640676,198120r3261145,em,l334899,em640676,l3901821,e" filled="f" strokecolor="#d9d9d9">
                  <v:path arrowok="t"/>
                </v:shape>
                <v:shape id="Graphic 14" o:spid="_x0000_s1028" style="position:absolute;left:3348;width:3061;height:16846;visibility:visible;mso-wrap-style:square;v-text-anchor:top" coordsize="306070,1684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" path="m305777,l,,,1684274r305777,l305777,xe" fillcolor="#1f487c" stroked="f">
                  <v:path arrowok="t"/>
                </v:shape>
                <v:shape id="Graphic 15" o:spid="_x0000_s1029" style="position:absolute;left:13103;top:5773;width:3061;height:11075;visibility:visible;mso-wrap-style:square;v-text-anchor:top" coordsize="306070,1107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" path="m305777,l,,,1106881r305777,l305777,xe" fillcolor="#c0504d" stroked="f">
                  <v:path arrowok="t"/>
                </v:shape>
                <v:shape id="Graphic 16" o:spid="_x0000_s1030" style="position:absolute;left:22857;top:9357;width:3061;height:7487;visibility:visible;mso-wrap-style:square;v-text-anchor:top" coordsize="306070,748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" path="m305777,l,,,748537r305777,l305777,xe" fillcolor="#00af50" stroked="f">
                  <v:path arrowok="t"/>
                </v:shape>
                <v:shape id="Graphic 17" o:spid="_x0000_s1031" style="position:absolute;left:32612;top:10472;width:3061;height:6375;visibility:visible;mso-wrap-style:square;v-text-anchor:top" coordsize="306070,637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" path="m305777,l,,,637057r305777,l305777,xe" fillcolor="yellow" stroked="f">
                  <v:path arrowok="t"/>
                </v:shape>
                <v:shape id="Graphic 18" o:spid="_x0000_s1032" style="position:absolute;top:16842;width:39020;height:13;visibility:visible;mso-wrap-style:square;v-text-anchor:top" coordsize="390207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" path="m,l3901821,e" filled="f" strokecolor="#d9d9d9">
                  <v:path arrowok="t"/>
                </v:shape>
                <w10:wrap anchorx="page"/>
              </v:group>
            </w:pict>
          </mc:Fallback>
        </mc:AlternateContent>
      </w:r>
      <w:r>
        <w:rPr>
          <w:rFonts w:ascii="Calibri"/>
          <w:color w:val="585858"/>
          <w:spacing w:val="-4"/>
          <w:sz w:val="18"/>
        </w:rPr>
        <w:t>44,5</w:t>
      </w:r>
    </w:p>
    <w:p w:rsidR="00BB7F5D" w:rsidRDefault="00B976BB">
      <w:pPr>
        <w:spacing w:before="94"/>
        <w:ind w:right="8200"/>
        <w:jc w:val="right"/>
        <w:rPr>
          <w:rFonts w:ascii="Calibri"/>
          <w:sz w:val="18"/>
        </w:rPr>
      </w:pPr>
      <w:r>
        <w:rPr>
          <w:rFonts w:ascii="Calibri"/>
          <w:color w:val="585858"/>
          <w:spacing w:val="-5"/>
          <w:sz w:val="18"/>
        </w:rPr>
        <w:t>44</w:t>
      </w:r>
    </w:p>
    <w:p w:rsidR="00BB7F5D" w:rsidRDefault="00B976BB">
      <w:pPr>
        <w:spacing w:before="94"/>
        <w:ind w:right="8200"/>
        <w:jc w:val="right"/>
        <w:rPr>
          <w:rFonts w:ascii="Calibri"/>
          <w:sz w:val="18"/>
        </w:rPr>
      </w:pPr>
      <w:r>
        <w:rPr>
          <w:rFonts w:ascii="Calibri"/>
          <w:color w:val="585858"/>
          <w:spacing w:val="-4"/>
          <w:sz w:val="18"/>
        </w:rPr>
        <w:t>43,5</w:t>
      </w:r>
    </w:p>
    <w:p w:rsidR="00BB7F5D" w:rsidRDefault="00B976BB">
      <w:pPr>
        <w:spacing w:before="94"/>
        <w:ind w:right="8200"/>
        <w:jc w:val="right"/>
        <w:rPr>
          <w:rFonts w:ascii="Calibri"/>
          <w:sz w:val="18"/>
        </w:rPr>
      </w:pPr>
      <w:r>
        <w:rPr>
          <w:rFonts w:ascii="Calibri"/>
          <w:color w:val="585858"/>
          <w:spacing w:val="-5"/>
          <w:sz w:val="18"/>
        </w:rPr>
        <w:t>43</w:t>
      </w:r>
    </w:p>
    <w:p w:rsidR="00BB7F5D" w:rsidRDefault="00B976BB">
      <w:pPr>
        <w:spacing w:before="94"/>
        <w:ind w:right="8200"/>
        <w:jc w:val="right"/>
        <w:rPr>
          <w:rFonts w:ascii="Calibri"/>
          <w:sz w:val="18"/>
        </w:rPr>
      </w:pPr>
      <w:r>
        <w:rPr>
          <w:rFonts w:ascii="Calibri"/>
          <w:color w:val="585858"/>
          <w:spacing w:val="-4"/>
          <w:sz w:val="18"/>
        </w:rPr>
        <w:t>42,5</w:t>
      </w:r>
    </w:p>
    <w:p w:rsidR="00BB7F5D" w:rsidRDefault="00B976BB">
      <w:pPr>
        <w:spacing w:before="94"/>
        <w:ind w:right="8200"/>
        <w:jc w:val="right"/>
        <w:rPr>
          <w:rFonts w:ascii="Calibri"/>
          <w:sz w:val="18"/>
        </w:rPr>
      </w:pPr>
      <w:r>
        <w:rPr>
          <w:rFonts w:ascii="Calibri"/>
          <w:color w:val="585858"/>
          <w:spacing w:val="-5"/>
          <w:sz w:val="18"/>
        </w:rPr>
        <w:t>42</w:t>
      </w:r>
    </w:p>
    <w:p w:rsidR="00BB7F5D" w:rsidRDefault="00B976BB">
      <w:pPr>
        <w:spacing w:before="93"/>
        <w:ind w:right="8200"/>
        <w:jc w:val="right"/>
        <w:rPr>
          <w:rFonts w:ascii="Calibri"/>
          <w:sz w:val="18"/>
        </w:rPr>
      </w:pPr>
      <w:r>
        <w:rPr>
          <w:rFonts w:ascii="Calibri"/>
          <w:color w:val="585858"/>
          <w:spacing w:val="-4"/>
          <w:sz w:val="18"/>
        </w:rPr>
        <w:t>41,5</w:t>
      </w:r>
    </w:p>
    <w:p w:rsidR="00BB7F5D" w:rsidRDefault="00B976BB">
      <w:pPr>
        <w:spacing w:before="94"/>
        <w:ind w:right="8200"/>
        <w:jc w:val="right"/>
        <w:rPr>
          <w:rFonts w:ascii="Calibri"/>
          <w:sz w:val="18"/>
        </w:rPr>
      </w:pPr>
      <w:r>
        <w:rPr>
          <w:rFonts w:ascii="Calibri"/>
          <w:color w:val="585858"/>
          <w:spacing w:val="-5"/>
          <w:sz w:val="18"/>
        </w:rPr>
        <w:t>41</w:t>
      </w:r>
    </w:p>
    <w:p w:rsidR="00BB7F5D" w:rsidRDefault="00B976BB">
      <w:pPr>
        <w:spacing w:before="94"/>
        <w:ind w:right="8200"/>
        <w:jc w:val="right"/>
        <w:rPr>
          <w:rFonts w:ascii="Calibri"/>
          <w:sz w:val="18"/>
        </w:rPr>
      </w:pPr>
      <w:r>
        <w:rPr>
          <w:rFonts w:ascii="Calibri"/>
          <w:color w:val="585858"/>
          <w:spacing w:val="-4"/>
          <w:sz w:val="18"/>
        </w:rPr>
        <w:t>40,5</w:t>
      </w:r>
    </w:p>
    <w:p w:rsidR="00BB7F5D" w:rsidRDefault="00B976BB">
      <w:pPr>
        <w:pStyle w:val="Textoindependiente"/>
        <w:tabs>
          <w:tab w:val="left" w:pos="3355"/>
          <w:tab w:val="left" w:pos="4892"/>
          <w:tab w:val="left" w:pos="6428"/>
        </w:tabs>
        <w:spacing w:before="30"/>
        <w:ind w:left="1819"/>
      </w:pPr>
      <w:r>
        <w:rPr>
          <w:color w:val="585858"/>
          <w:spacing w:val="-5"/>
        </w:rPr>
        <w:t>T1</w:t>
      </w:r>
      <w:r>
        <w:rPr>
          <w:color w:val="585858"/>
        </w:rPr>
        <w:tab/>
      </w:r>
      <w:r>
        <w:rPr>
          <w:color w:val="585858"/>
          <w:spacing w:val="-5"/>
        </w:rPr>
        <w:t>T2</w:t>
      </w:r>
      <w:r>
        <w:rPr>
          <w:color w:val="585858"/>
        </w:rPr>
        <w:tab/>
      </w:r>
      <w:r>
        <w:rPr>
          <w:color w:val="585858"/>
          <w:spacing w:val="-5"/>
        </w:rPr>
        <w:t>T3</w:t>
      </w:r>
      <w:r>
        <w:rPr>
          <w:color w:val="585858"/>
        </w:rPr>
        <w:tab/>
      </w:r>
      <w:r>
        <w:rPr>
          <w:color w:val="585858"/>
          <w:spacing w:val="-5"/>
        </w:rPr>
        <w:t>T4</w:t>
      </w:r>
    </w:p>
    <w:p w:rsidR="00BB7F5D" w:rsidRDefault="00BB7F5D">
      <w:pPr>
        <w:pStyle w:val="Textoindependiente"/>
        <w:spacing w:before="113"/>
      </w:pPr>
    </w:p>
    <w:p w:rsidR="00BB7F5D" w:rsidRDefault="00B976BB">
      <w:pPr>
        <w:pStyle w:val="Textoindependiente"/>
        <w:spacing w:before="1" w:line="360" w:lineRule="auto"/>
        <w:ind w:left="568" w:right="704"/>
        <w:jc w:val="both"/>
      </w:pPr>
      <w:r>
        <w:t>De acuerdo a los datos obtenidos se determinó los pesos iniciales promedios de pollos en cuatro tratamientos, todos alimentados con la misma dieta de agua más balanceado. Los valores de peso varían ligeramente entre tratamientos, con T1 presentando el mayo</w:t>
      </w:r>
      <w:r>
        <w:t>r peso promedio (44,73 g) y T4 el menor (42,10 g). Sin embargo, no existen diferencias estadísticamente significativas entre ellos en cuanto al peso inicial porque todos los tratamientos están marcados con la misma</w:t>
      </w:r>
    </w:p>
    <w:p w:rsidR="00BB7F5D" w:rsidRDefault="00BB7F5D">
      <w:pPr>
        <w:pStyle w:val="Textoindependiente"/>
        <w:spacing w:line="360" w:lineRule="auto"/>
        <w:jc w:val="both"/>
        <w:sectPr w:rsidR="00BB7F5D">
          <w:pgSz w:w="11920" w:h="16840"/>
          <w:pgMar w:top="1520" w:right="992" w:bottom="1320" w:left="1700" w:header="0" w:footer="1134" w:gutter="0"/>
          <w:cols w:space="720"/>
        </w:sectPr>
      </w:pPr>
    </w:p>
    <w:p w:rsidR="00BB7F5D" w:rsidRDefault="00B976BB">
      <w:pPr>
        <w:pStyle w:val="Textoindependiente"/>
        <w:spacing w:before="60" w:line="357" w:lineRule="auto"/>
        <w:ind w:left="568" w:right="711"/>
        <w:jc w:val="both"/>
      </w:pPr>
      <w:r>
        <w:t>letra</w:t>
      </w:r>
      <w:r>
        <w:rPr>
          <w:spacing w:val="-1"/>
        </w:rPr>
        <w:t xml:space="preserve"> </w:t>
      </w:r>
      <w:r>
        <w:t>“A” según la prueba de Tukey. Además, el coeficiente de variación (C.V.) es de 2,51 %, lo que señala una baja variabilidad en los datos.</w:t>
      </w:r>
    </w:p>
    <w:p w:rsidR="00BB7F5D" w:rsidRDefault="00B976BB">
      <w:pPr>
        <w:pStyle w:val="Textoindependiente"/>
        <w:spacing w:before="246" w:line="360" w:lineRule="auto"/>
        <w:ind w:left="568" w:right="704"/>
        <w:jc w:val="both"/>
      </w:pPr>
      <w:r>
        <w:t>Los valores de peso inicial en la presente investigación son superiores a los reportados por (Alba. M &amp; Minchala. L, 20</w:t>
      </w:r>
      <w:r>
        <w:t xml:space="preserve">22) en su investigación sobre “Extracción de aceite esencial de </w:t>
      </w:r>
      <w:r>
        <w:rPr>
          <w:i/>
        </w:rPr>
        <w:t xml:space="preserve">cannabis sativa </w:t>
      </w:r>
      <w:r>
        <w:t>utilizando dos técnicas de laboratorio, determinando el método más eficiente”, cuyos promedios de peso inicial en</w:t>
      </w:r>
      <w:r>
        <w:rPr>
          <w:spacing w:val="-2"/>
        </w:rPr>
        <w:t xml:space="preserve"> </w:t>
      </w:r>
      <w:r>
        <w:t>pollos</w:t>
      </w:r>
      <w:r>
        <w:rPr>
          <w:spacing w:val="-3"/>
        </w:rPr>
        <w:t xml:space="preserve"> </w:t>
      </w:r>
      <w:r>
        <w:t>fueron</w:t>
      </w:r>
      <w:r>
        <w:rPr>
          <w:spacing w:val="-2"/>
        </w:rPr>
        <w:t xml:space="preserve"> </w:t>
      </w:r>
      <w:r>
        <w:t>de</w:t>
      </w:r>
      <w:r>
        <w:rPr>
          <w:spacing w:val="-1"/>
        </w:rPr>
        <w:t xml:space="preserve"> </w:t>
      </w:r>
      <w:r>
        <w:t>39.97</w:t>
      </w:r>
      <w:r>
        <w:rPr>
          <w:spacing w:val="-7"/>
        </w:rPr>
        <w:t xml:space="preserve"> </w:t>
      </w:r>
      <w:r>
        <w:t>a</w:t>
      </w:r>
      <w:r>
        <w:rPr>
          <w:spacing w:val="-1"/>
        </w:rPr>
        <w:t xml:space="preserve"> </w:t>
      </w:r>
      <w:r>
        <w:t>35</w:t>
      </w:r>
      <w:r>
        <w:rPr>
          <w:spacing w:val="-2"/>
        </w:rPr>
        <w:t xml:space="preserve"> </w:t>
      </w:r>
      <w:r>
        <w:t>40.54</w:t>
      </w:r>
      <w:r>
        <w:rPr>
          <w:spacing w:val="-2"/>
        </w:rPr>
        <w:t xml:space="preserve"> </w:t>
      </w:r>
      <w:r>
        <w:t>g</w:t>
      </w:r>
      <w:r>
        <w:rPr>
          <w:spacing w:val="-2"/>
        </w:rPr>
        <w:t xml:space="preserve"> </w:t>
      </w:r>
      <w:r>
        <w:t>en</w:t>
      </w:r>
      <w:r>
        <w:rPr>
          <w:spacing w:val="-2"/>
        </w:rPr>
        <w:t xml:space="preserve"> </w:t>
      </w:r>
      <w:r>
        <w:t>tratamientos</w:t>
      </w:r>
      <w:r>
        <w:rPr>
          <w:spacing w:val="-4"/>
        </w:rPr>
        <w:t xml:space="preserve"> </w:t>
      </w:r>
      <w:r>
        <w:t>similares,</w:t>
      </w:r>
      <w:r>
        <w:rPr>
          <w:spacing w:val="-2"/>
        </w:rPr>
        <w:t xml:space="preserve"> </w:t>
      </w:r>
      <w:r>
        <w:t>se</w:t>
      </w:r>
      <w:r>
        <w:rPr>
          <w:spacing w:val="-1"/>
        </w:rPr>
        <w:t xml:space="preserve"> </w:t>
      </w:r>
      <w:r>
        <w:t xml:space="preserve">observa que los valores de peso inicial obtenidos en esta investigación son superiores. La concordancia entre ambos estudios sugiere que las condiciones iniciales se </w:t>
      </w:r>
      <w:r>
        <w:rPr>
          <w:spacing w:val="-2"/>
        </w:rPr>
        <w:t>relacionan.</w:t>
      </w:r>
    </w:p>
    <w:p w:rsidR="00BB7F5D" w:rsidRDefault="00B976BB">
      <w:pPr>
        <w:pStyle w:val="Ttulo3"/>
        <w:spacing w:before="121"/>
        <w:jc w:val="both"/>
      </w:pPr>
      <w:r>
        <w:t>Tabla</w:t>
      </w:r>
      <w:r>
        <w:rPr>
          <w:spacing w:val="-3"/>
        </w:rPr>
        <w:t xml:space="preserve"> </w:t>
      </w:r>
      <w:r>
        <w:rPr>
          <w:spacing w:val="-5"/>
        </w:rPr>
        <w:t>2.</w:t>
      </w:r>
    </w:p>
    <w:p w:rsidR="00BB7F5D" w:rsidRDefault="00B976BB">
      <w:pPr>
        <w:spacing w:before="256"/>
        <w:ind w:left="568"/>
        <w:jc w:val="both"/>
        <w:rPr>
          <w:i/>
          <w:sz w:val="24"/>
        </w:rPr>
      </w:pPr>
      <w:r>
        <w:rPr>
          <w:i/>
          <w:sz w:val="24"/>
        </w:rPr>
        <w:t>Peso</w:t>
      </w:r>
      <w:r>
        <w:rPr>
          <w:i/>
          <w:spacing w:val="-4"/>
          <w:sz w:val="24"/>
        </w:rPr>
        <w:t xml:space="preserve"> </w:t>
      </w:r>
      <w:r>
        <w:rPr>
          <w:i/>
          <w:sz w:val="24"/>
        </w:rPr>
        <w:t xml:space="preserve">semana </w:t>
      </w:r>
      <w:r>
        <w:rPr>
          <w:i/>
          <w:spacing w:val="-10"/>
          <w:sz w:val="24"/>
        </w:rPr>
        <w:t>1</w:t>
      </w:r>
    </w:p>
    <w:p w:rsidR="00BB7F5D" w:rsidRDefault="00BB7F5D">
      <w:pPr>
        <w:pStyle w:val="Textoindependiente"/>
        <w:spacing w:before="30"/>
        <w:rPr>
          <w:i/>
          <w:sz w:val="20"/>
        </w:rPr>
      </w:pPr>
    </w:p>
    <w:tbl>
      <w:tblPr>
        <w:tblStyle w:val="TableNormal"/>
        <w:tblW w:w="0" w:type="auto"/>
        <w:tblInd w:w="564" w:type="dxa"/>
        <w:tblLayout w:type="fixed"/>
        <w:tblLook w:val="01E0" w:firstRow="1" w:lastRow="1" w:firstColumn="1" w:lastColumn="1" w:noHBand="0" w:noVBand="0"/>
      </w:tblPr>
      <w:tblGrid>
        <w:gridCol w:w="1536"/>
        <w:gridCol w:w="2437"/>
        <w:gridCol w:w="1494"/>
        <w:gridCol w:w="780"/>
      </w:tblGrid>
      <w:tr w:rsidR="00BB7F5D">
        <w:trPr>
          <w:trHeight w:val="651"/>
        </w:trPr>
        <w:tc>
          <w:tcPr>
            <w:tcW w:w="1536" w:type="dxa"/>
            <w:tcBorders>
              <w:top w:val="single" w:sz="8" w:space="0" w:color="000000"/>
              <w:bottom w:val="single" w:sz="4" w:space="0" w:color="000000"/>
            </w:tcBorders>
          </w:tcPr>
          <w:p w:rsidR="00BB7F5D" w:rsidRDefault="00B976BB">
            <w:pPr>
              <w:pStyle w:val="TableParagraph"/>
              <w:spacing w:before="119"/>
              <w:ind w:left="120"/>
              <w:rPr>
                <w:b/>
                <w:sz w:val="24"/>
              </w:rPr>
            </w:pPr>
            <w:r>
              <w:rPr>
                <w:b/>
                <w:spacing w:val="-2"/>
                <w:sz w:val="24"/>
              </w:rPr>
              <w:t>Tratamiento</w:t>
            </w:r>
          </w:p>
        </w:tc>
        <w:tc>
          <w:tcPr>
            <w:tcW w:w="2437" w:type="dxa"/>
            <w:tcBorders>
              <w:top w:val="single" w:sz="8" w:space="0" w:color="000000"/>
              <w:bottom w:val="single" w:sz="4" w:space="0" w:color="000000"/>
            </w:tcBorders>
          </w:tcPr>
          <w:p w:rsidR="00BB7F5D" w:rsidRDefault="00B976BB">
            <w:pPr>
              <w:pStyle w:val="TableParagraph"/>
              <w:spacing w:before="119"/>
              <w:ind w:left="141"/>
              <w:rPr>
                <w:b/>
                <w:sz w:val="24"/>
              </w:rPr>
            </w:pPr>
            <w:r>
              <w:rPr>
                <w:b/>
                <w:spacing w:val="-2"/>
                <w:sz w:val="24"/>
              </w:rPr>
              <w:t>Descripción</w:t>
            </w:r>
          </w:p>
        </w:tc>
        <w:tc>
          <w:tcPr>
            <w:tcW w:w="1494" w:type="dxa"/>
            <w:tcBorders>
              <w:top w:val="single" w:sz="8" w:space="0" w:color="000000"/>
              <w:bottom w:val="single" w:sz="4" w:space="0" w:color="000000"/>
            </w:tcBorders>
          </w:tcPr>
          <w:p w:rsidR="00BB7F5D" w:rsidRDefault="00B976BB">
            <w:pPr>
              <w:pStyle w:val="TableParagraph"/>
              <w:spacing w:before="119"/>
              <w:ind w:left="400"/>
              <w:rPr>
                <w:b/>
                <w:sz w:val="24"/>
              </w:rPr>
            </w:pPr>
            <w:r>
              <w:rPr>
                <w:b/>
                <w:sz w:val="24"/>
              </w:rPr>
              <w:t>Peso</w:t>
            </w:r>
            <w:r>
              <w:rPr>
                <w:b/>
                <w:spacing w:val="-2"/>
                <w:sz w:val="24"/>
              </w:rPr>
              <w:t xml:space="preserve"> </w:t>
            </w:r>
            <w:r>
              <w:rPr>
                <w:b/>
                <w:spacing w:val="-4"/>
                <w:sz w:val="24"/>
              </w:rPr>
              <w:t>(gr)</w:t>
            </w:r>
          </w:p>
        </w:tc>
        <w:tc>
          <w:tcPr>
            <w:tcW w:w="780" w:type="dxa"/>
            <w:tcBorders>
              <w:top w:val="single" w:sz="8" w:space="0" w:color="000000"/>
              <w:bottom w:val="single" w:sz="4" w:space="0" w:color="000000"/>
            </w:tcBorders>
          </w:tcPr>
          <w:p w:rsidR="00BB7F5D" w:rsidRDefault="00B976BB">
            <w:pPr>
              <w:pStyle w:val="TableParagraph"/>
              <w:spacing w:before="119"/>
              <w:ind w:left="182"/>
              <w:rPr>
                <w:b/>
                <w:sz w:val="24"/>
              </w:rPr>
            </w:pPr>
            <w:r>
              <w:rPr>
                <w:b/>
                <w:spacing w:val="-5"/>
                <w:sz w:val="24"/>
              </w:rPr>
              <w:t>NS</w:t>
            </w:r>
          </w:p>
        </w:tc>
      </w:tr>
      <w:tr w:rsidR="00BB7F5D">
        <w:trPr>
          <w:trHeight w:val="460"/>
        </w:trPr>
        <w:tc>
          <w:tcPr>
            <w:tcW w:w="1536" w:type="dxa"/>
            <w:tcBorders>
              <w:top w:val="single" w:sz="4" w:space="0" w:color="000000"/>
            </w:tcBorders>
          </w:tcPr>
          <w:p w:rsidR="00BB7F5D" w:rsidRDefault="00B976BB">
            <w:pPr>
              <w:pStyle w:val="TableParagraph"/>
              <w:spacing w:before="123"/>
              <w:ind w:left="120"/>
              <w:rPr>
                <w:sz w:val="24"/>
              </w:rPr>
            </w:pPr>
            <w:r>
              <w:rPr>
                <w:spacing w:val="-5"/>
                <w:sz w:val="24"/>
              </w:rPr>
              <w:t>T4</w:t>
            </w:r>
          </w:p>
        </w:tc>
        <w:tc>
          <w:tcPr>
            <w:tcW w:w="2437" w:type="dxa"/>
            <w:tcBorders>
              <w:top w:val="single" w:sz="4" w:space="0" w:color="000000"/>
            </w:tcBorders>
          </w:tcPr>
          <w:p w:rsidR="00BB7F5D" w:rsidRDefault="00B976BB">
            <w:pPr>
              <w:pStyle w:val="TableParagraph"/>
              <w:spacing w:before="123"/>
              <w:ind w:left="141"/>
              <w:rPr>
                <w:sz w:val="24"/>
              </w:rPr>
            </w:pPr>
            <w:r>
              <w:rPr>
                <w:sz w:val="24"/>
              </w:rPr>
              <w:t>Agua +</w:t>
            </w:r>
            <w:r>
              <w:rPr>
                <w:spacing w:val="-1"/>
                <w:sz w:val="24"/>
              </w:rPr>
              <w:t xml:space="preserve"> </w:t>
            </w:r>
            <w:r>
              <w:rPr>
                <w:spacing w:val="-2"/>
                <w:sz w:val="24"/>
              </w:rPr>
              <w:t>Balanceado</w:t>
            </w:r>
          </w:p>
        </w:tc>
        <w:tc>
          <w:tcPr>
            <w:tcW w:w="1494" w:type="dxa"/>
            <w:tcBorders>
              <w:top w:val="single" w:sz="4" w:space="0" w:color="000000"/>
            </w:tcBorders>
          </w:tcPr>
          <w:p w:rsidR="00BB7F5D" w:rsidRDefault="00B976BB">
            <w:pPr>
              <w:pStyle w:val="TableParagraph"/>
              <w:spacing w:before="123"/>
              <w:ind w:left="400"/>
              <w:rPr>
                <w:sz w:val="24"/>
              </w:rPr>
            </w:pPr>
            <w:r>
              <w:rPr>
                <w:spacing w:val="-2"/>
                <w:sz w:val="24"/>
              </w:rPr>
              <w:t>154,10</w:t>
            </w:r>
          </w:p>
        </w:tc>
        <w:tc>
          <w:tcPr>
            <w:tcW w:w="780" w:type="dxa"/>
            <w:tcBorders>
              <w:top w:val="single" w:sz="4" w:space="0" w:color="000000"/>
            </w:tcBorders>
          </w:tcPr>
          <w:p w:rsidR="00BB7F5D" w:rsidRDefault="00B976BB">
            <w:pPr>
              <w:pStyle w:val="TableParagraph"/>
              <w:spacing w:before="123"/>
              <w:ind w:left="182"/>
              <w:rPr>
                <w:sz w:val="24"/>
              </w:rPr>
            </w:pPr>
            <w:r>
              <w:rPr>
                <w:spacing w:val="-10"/>
                <w:sz w:val="24"/>
              </w:rPr>
              <w:t>A</w:t>
            </w:r>
          </w:p>
        </w:tc>
      </w:tr>
      <w:tr w:rsidR="00BB7F5D">
        <w:trPr>
          <w:trHeight w:val="392"/>
        </w:trPr>
        <w:tc>
          <w:tcPr>
            <w:tcW w:w="1536" w:type="dxa"/>
          </w:tcPr>
          <w:p w:rsidR="00BB7F5D" w:rsidRDefault="00B976BB">
            <w:pPr>
              <w:pStyle w:val="TableParagraph"/>
              <w:spacing w:before="51"/>
              <w:ind w:left="120"/>
              <w:rPr>
                <w:sz w:val="24"/>
              </w:rPr>
            </w:pPr>
            <w:r>
              <w:rPr>
                <w:spacing w:val="-5"/>
                <w:sz w:val="24"/>
              </w:rPr>
              <w:t>T2</w:t>
            </w:r>
          </w:p>
        </w:tc>
        <w:tc>
          <w:tcPr>
            <w:tcW w:w="2437" w:type="dxa"/>
          </w:tcPr>
          <w:p w:rsidR="00BB7F5D" w:rsidRDefault="00B976BB">
            <w:pPr>
              <w:pStyle w:val="TableParagraph"/>
              <w:spacing w:before="51"/>
              <w:ind w:left="141"/>
              <w:rPr>
                <w:sz w:val="24"/>
              </w:rPr>
            </w:pPr>
            <w:r>
              <w:rPr>
                <w:sz w:val="24"/>
              </w:rPr>
              <w:t>Agua +</w:t>
            </w:r>
            <w:r>
              <w:rPr>
                <w:spacing w:val="-1"/>
                <w:sz w:val="24"/>
              </w:rPr>
              <w:t xml:space="preserve"> </w:t>
            </w:r>
            <w:r>
              <w:rPr>
                <w:spacing w:val="-2"/>
                <w:sz w:val="24"/>
              </w:rPr>
              <w:t>Balanceado</w:t>
            </w:r>
          </w:p>
        </w:tc>
        <w:tc>
          <w:tcPr>
            <w:tcW w:w="1494" w:type="dxa"/>
          </w:tcPr>
          <w:p w:rsidR="00BB7F5D" w:rsidRDefault="00B976BB">
            <w:pPr>
              <w:pStyle w:val="TableParagraph"/>
              <w:spacing w:before="51"/>
              <w:ind w:left="400"/>
              <w:rPr>
                <w:sz w:val="24"/>
              </w:rPr>
            </w:pPr>
            <w:r>
              <w:rPr>
                <w:spacing w:val="-2"/>
                <w:sz w:val="24"/>
              </w:rPr>
              <w:t>153,13</w:t>
            </w:r>
          </w:p>
        </w:tc>
        <w:tc>
          <w:tcPr>
            <w:tcW w:w="780" w:type="dxa"/>
          </w:tcPr>
          <w:p w:rsidR="00BB7F5D" w:rsidRDefault="00B976BB">
            <w:pPr>
              <w:pStyle w:val="TableParagraph"/>
              <w:spacing w:before="51"/>
              <w:ind w:left="182"/>
              <w:rPr>
                <w:sz w:val="24"/>
              </w:rPr>
            </w:pPr>
            <w:r>
              <w:rPr>
                <w:spacing w:val="-10"/>
                <w:sz w:val="24"/>
              </w:rPr>
              <w:t>A</w:t>
            </w:r>
          </w:p>
        </w:tc>
      </w:tr>
      <w:tr w:rsidR="00BB7F5D">
        <w:trPr>
          <w:trHeight w:val="395"/>
        </w:trPr>
        <w:tc>
          <w:tcPr>
            <w:tcW w:w="1536" w:type="dxa"/>
          </w:tcPr>
          <w:p w:rsidR="00BB7F5D" w:rsidRDefault="00B976BB">
            <w:pPr>
              <w:pStyle w:val="TableParagraph"/>
              <w:spacing w:before="55"/>
              <w:ind w:left="120"/>
              <w:rPr>
                <w:sz w:val="24"/>
              </w:rPr>
            </w:pPr>
            <w:r>
              <w:rPr>
                <w:spacing w:val="-5"/>
                <w:sz w:val="24"/>
              </w:rPr>
              <w:t>T3</w:t>
            </w:r>
          </w:p>
        </w:tc>
        <w:tc>
          <w:tcPr>
            <w:tcW w:w="2437" w:type="dxa"/>
          </w:tcPr>
          <w:p w:rsidR="00BB7F5D" w:rsidRDefault="00B976BB">
            <w:pPr>
              <w:pStyle w:val="TableParagraph"/>
              <w:spacing w:before="55"/>
              <w:ind w:left="141"/>
              <w:rPr>
                <w:sz w:val="24"/>
              </w:rPr>
            </w:pPr>
            <w:r>
              <w:rPr>
                <w:sz w:val="24"/>
              </w:rPr>
              <w:t>Agua +</w:t>
            </w:r>
            <w:r>
              <w:rPr>
                <w:spacing w:val="-1"/>
                <w:sz w:val="24"/>
              </w:rPr>
              <w:t xml:space="preserve"> </w:t>
            </w:r>
            <w:r>
              <w:rPr>
                <w:spacing w:val="-2"/>
                <w:sz w:val="24"/>
              </w:rPr>
              <w:t>Balanceado</w:t>
            </w:r>
          </w:p>
        </w:tc>
        <w:tc>
          <w:tcPr>
            <w:tcW w:w="1494" w:type="dxa"/>
          </w:tcPr>
          <w:p w:rsidR="00BB7F5D" w:rsidRDefault="00B976BB">
            <w:pPr>
              <w:pStyle w:val="TableParagraph"/>
              <w:spacing w:before="55"/>
              <w:ind w:left="400"/>
              <w:rPr>
                <w:sz w:val="24"/>
              </w:rPr>
            </w:pPr>
            <w:r>
              <w:rPr>
                <w:spacing w:val="-2"/>
                <w:sz w:val="24"/>
              </w:rPr>
              <w:t>147,23</w:t>
            </w:r>
          </w:p>
        </w:tc>
        <w:tc>
          <w:tcPr>
            <w:tcW w:w="780" w:type="dxa"/>
          </w:tcPr>
          <w:p w:rsidR="00BB7F5D" w:rsidRDefault="00B976BB">
            <w:pPr>
              <w:pStyle w:val="TableParagraph"/>
              <w:spacing w:before="55"/>
              <w:ind w:left="182"/>
              <w:rPr>
                <w:sz w:val="24"/>
              </w:rPr>
            </w:pPr>
            <w:r>
              <w:rPr>
                <w:spacing w:val="-10"/>
                <w:sz w:val="24"/>
              </w:rPr>
              <w:t>A</w:t>
            </w:r>
          </w:p>
        </w:tc>
      </w:tr>
      <w:tr w:rsidR="00BB7F5D">
        <w:trPr>
          <w:trHeight w:val="395"/>
        </w:trPr>
        <w:tc>
          <w:tcPr>
            <w:tcW w:w="1536" w:type="dxa"/>
          </w:tcPr>
          <w:p w:rsidR="00BB7F5D" w:rsidRDefault="00B976BB">
            <w:pPr>
              <w:pStyle w:val="TableParagraph"/>
              <w:spacing w:before="55"/>
              <w:ind w:left="120"/>
              <w:rPr>
                <w:sz w:val="24"/>
              </w:rPr>
            </w:pPr>
            <w:r>
              <w:rPr>
                <w:spacing w:val="-5"/>
                <w:sz w:val="24"/>
              </w:rPr>
              <w:t>T1</w:t>
            </w:r>
          </w:p>
        </w:tc>
        <w:tc>
          <w:tcPr>
            <w:tcW w:w="2437" w:type="dxa"/>
          </w:tcPr>
          <w:p w:rsidR="00BB7F5D" w:rsidRDefault="00B976BB">
            <w:pPr>
              <w:pStyle w:val="TableParagraph"/>
              <w:spacing w:before="55"/>
              <w:ind w:left="141"/>
              <w:rPr>
                <w:sz w:val="24"/>
              </w:rPr>
            </w:pPr>
            <w:r>
              <w:rPr>
                <w:sz w:val="24"/>
              </w:rPr>
              <w:t>Agua +</w:t>
            </w:r>
            <w:r>
              <w:rPr>
                <w:spacing w:val="-1"/>
                <w:sz w:val="24"/>
              </w:rPr>
              <w:t xml:space="preserve"> </w:t>
            </w:r>
            <w:r>
              <w:rPr>
                <w:spacing w:val="-2"/>
                <w:sz w:val="24"/>
              </w:rPr>
              <w:t>Balanceado</w:t>
            </w:r>
          </w:p>
        </w:tc>
        <w:tc>
          <w:tcPr>
            <w:tcW w:w="1494" w:type="dxa"/>
          </w:tcPr>
          <w:p w:rsidR="00BB7F5D" w:rsidRDefault="00B976BB">
            <w:pPr>
              <w:pStyle w:val="TableParagraph"/>
              <w:spacing w:before="55"/>
              <w:ind w:left="400"/>
              <w:rPr>
                <w:sz w:val="24"/>
              </w:rPr>
            </w:pPr>
            <w:r>
              <w:rPr>
                <w:spacing w:val="-2"/>
                <w:sz w:val="24"/>
              </w:rPr>
              <w:t>144,95</w:t>
            </w:r>
          </w:p>
        </w:tc>
        <w:tc>
          <w:tcPr>
            <w:tcW w:w="780" w:type="dxa"/>
          </w:tcPr>
          <w:p w:rsidR="00BB7F5D" w:rsidRDefault="00B976BB">
            <w:pPr>
              <w:pStyle w:val="TableParagraph"/>
              <w:spacing w:before="55"/>
              <w:ind w:left="182"/>
              <w:rPr>
                <w:sz w:val="24"/>
              </w:rPr>
            </w:pPr>
            <w:r>
              <w:rPr>
                <w:spacing w:val="-10"/>
                <w:sz w:val="24"/>
              </w:rPr>
              <w:t>A</w:t>
            </w:r>
          </w:p>
        </w:tc>
      </w:tr>
      <w:tr w:rsidR="00BB7F5D">
        <w:trPr>
          <w:trHeight w:val="334"/>
        </w:trPr>
        <w:tc>
          <w:tcPr>
            <w:tcW w:w="1536" w:type="dxa"/>
            <w:tcBorders>
              <w:bottom w:val="single" w:sz="8" w:space="0" w:color="000000"/>
            </w:tcBorders>
          </w:tcPr>
          <w:p w:rsidR="00BB7F5D" w:rsidRDefault="00B976BB">
            <w:pPr>
              <w:pStyle w:val="TableParagraph"/>
              <w:spacing w:before="55" w:line="260" w:lineRule="exact"/>
              <w:ind w:left="120"/>
              <w:rPr>
                <w:sz w:val="24"/>
              </w:rPr>
            </w:pPr>
            <w:r>
              <w:rPr>
                <w:spacing w:val="-6"/>
                <w:sz w:val="24"/>
              </w:rPr>
              <w:t>C.V.</w:t>
            </w:r>
            <w:r>
              <w:rPr>
                <w:spacing w:val="-10"/>
                <w:sz w:val="24"/>
              </w:rPr>
              <w:t xml:space="preserve"> %</w:t>
            </w:r>
          </w:p>
        </w:tc>
        <w:tc>
          <w:tcPr>
            <w:tcW w:w="2437" w:type="dxa"/>
            <w:tcBorders>
              <w:bottom w:val="single" w:sz="8" w:space="0" w:color="000000"/>
            </w:tcBorders>
          </w:tcPr>
          <w:p w:rsidR="00BB7F5D" w:rsidRDefault="00B976BB">
            <w:pPr>
              <w:pStyle w:val="TableParagraph"/>
              <w:spacing w:before="55" w:line="260" w:lineRule="exact"/>
              <w:ind w:left="141"/>
              <w:rPr>
                <w:sz w:val="24"/>
              </w:rPr>
            </w:pPr>
            <w:r>
              <w:rPr>
                <w:spacing w:val="-4"/>
                <w:sz w:val="24"/>
              </w:rPr>
              <w:t>8,54</w:t>
            </w:r>
          </w:p>
        </w:tc>
        <w:tc>
          <w:tcPr>
            <w:tcW w:w="1494" w:type="dxa"/>
            <w:tcBorders>
              <w:bottom w:val="single" w:sz="8" w:space="0" w:color="000000"/>
            </w:tcBorders>
          </w:tcPr>
          <w:p w:rsidR="00BB7F5D" w:rsidRDefault="00BB7F5D">
            <w:pPr>
              <w:pStyle w:val="TableParagraph"/>
              <w:rPr>
                <w:sz w:val="24"/>
              </w:rPr>
            </w:pPr>
          </w:p>
        </w:tc>
        <w:tc>
          <w:tcPr>
            <w:tcW w:w="780" w:type="dxa"/>
            <w:tcBorders>
              <w:bottom w:val="single" w:sz="8" w:space="0" w:color="000000"/>
            </w:tcBorders>
          </w:tcPr>
          <w:p w:rsidR="00BB7F5D" w:rsidRDefault="00BB7F5D">
            <w:pPr>
              <w:pStyle w:val="TableParagraph"/>
              <w:rPr>
                <w:sz w:val="24"/>
              </w:rPr>
            </w:pPr>
          </w:p>
        </w:tc>
      </w:tr>
    </w:tbl>
    <w:p w:rsidR="00BB7F5D" w:rsidRDefault="00B976BB">
      <w:pPr>
        <w:pStyle w:val="Ttulo3"/>
        <w:spacing w:before="243"/>
        <w:jc w:val="both"/>
      </w:pPr>
      <w:r>
        <w:t xml:space="preserve">Figura </w:t>
      </w:r>
      <w:r>
        <w:rPr>
          <w:spacing w:val="-5"/>
        </w:rPr>
        <w:t>2.</w:t>
      </w:r>
    </w:p>
    <w:p w:rsidR="00BB7F5D" w:rsidRDefault="00B976BB">
      <w:pPr>
        <w:spacing w:before="137"/>
        <w:ind w:left="568"/>
        <w:jc w:val="both"/>
        <w:rPr>
          <w:i/>
          <w:sz w:val="24"/>
        </w:rPr>
      </w:pPr>
      <w:r>
        <w:rPr>
          <w:i/>
          <w:sz w:val="24"/>
        </w:rPr>
        <w:t>Peso</w:t>
      </w:r>
      <w:r>
        <w:rPr>
          <w:i/>
          <w:spacing w:val="-4"/>
          <w:sz w:val="24"/>
        </w:rPr>
        <w:t xml:space="preserve"> </w:t>
      </w:r>
      <w:r>
        <w:rPr>
          <w:i/>
          <w:sz w:val="24"/>
        </w:rPr>
        <w:t xml:space="preserve">semana </w:t>
      </w:r>
      <w:r>
        <w:rPr>
          <w:i/>
          <w:spacing w:val="-10"/>
          <w:sz w:val="24"/>
        </w:rPr>
        <w:t>1</w:t>
      </w:r>
    </w:p>
    <w:p w:rsidR="00BB7F5D" w:rsidRDefault="00B976BB">
      <w:pPr>
        <w:pStyle w:val="Textoindependiente"/>
        <w:spacing w:before="219"/>
        <w:ind w:left="699"/>
      </w:pPr>
      <w:r>
        <w:rPr>
          <w:noProof/>
        </w:rPr>
        <mc:AlternateContent>
          <mc:Choice Requires="wps">
            <w:drawing>
              <wp:anchor distT="0" distB="0" distL="0" distR="0" simplePos="0" relativeHeight="15731200" behindDoc="0" locked="0" layoutInCell="1" allowOverlap="1">
                <wp:simplePos x="0" y="0"/>
                <wp:positionH relativeFrom="page">
                  <wp:posOffset>1880997</wp:posOffset>
                </wp:positionH>
                <wp:positionV relativeFrom="paragraph">
                  <wp:posOffset>234217</wp:posOffset>
                </wp:positionV>
                <wp:extent cx="3538854" cy="1270"/>
                <wp:effectExtent l="0" t="0" r="0" b="0"/>
                <wp:wrapNone/>
                <wp:docPr id="19" name="Graphic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38854" cy="1270"/>
                        </a:xfrm>
                        <a:custGeom>
                          <a:avLst/>
                          <a:gdLst/>
                          <a:ahLst/>
                          <a:cxnLst/>
                          <a:rect l="l" t="t" r="r" b="b"/>
                          <a:pathLst>
                            <a:path w="3538854">
                              <a:moveTo>
                                <a:pt x="0" y="0"/>
                              </a:moveTo>
                              <a:lnTo>
                                <a:pt x="3538728" y="0"/>
                              </a:lnTo>
                            </a:path>
                          </a:pathLst>
                        </a:custGeom>
                        <a:ln w="9525">
                          <a:solidFill>
                            <a:srgbClr val="D9D9D9"/>
                          </a:solidFill>
                          <a:prstDash val="solid"/>
                        </a:ln>
                      </wps:spPr>
                      <wps:bodyPr wrap="square" lIns="0" tIns="0" rIns="0" bIns="0" rtlCol="0">
                        <a:prstTxWarp prst="textNoShape">
                          <a:avLst/>
                        </a:prstTxWarp>
                        <a:noAutofit/>
                      </wps:bodyPr>
                    </wps:wsp>
                  </a:graphicData>
                </a:graphic>
              </wp:anchor>
            </w:drawing>
          </mc:Choice>
          <mc:Fallback>
            <w:pict>
              <v:shape w14:anchorId="5DF8F159" id="Graphic 19" o:spid="_x0000_s1026" style="position:absolute;margin-left:148.1pt;margin-top:18.45pt;width:278.65pt;height:.1pt;z-index:15731200;visibility:visible;mso-wrap-style:square;mso-wrap-distance-left:0;mso-wrap-distance-top:0;mso-wrap-distance-right:0;mso-wrap-distance-bottom:0;mso-position-horizontal:absolute;mso-position-horizontal-relative:page;mso-position-vertical:absolute;mso-position-vertical-relative:text;v-text-anchor:top" coordsize="3538854,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" path="m,l3538728,e" filled="f" strokecolor="#d9d9d9">
                <v:path arrowok="t"/>
                <w10:wrap anchorx="page"/>
              </v:shape>
            </w:pict>
          </mc:Fallback>
        </mc:AlternateContent>
      </w:r>
      <w:r>
        <w:rPr>
          <w:color w:val="585858"/>
          <w:spacing w:val="-5"/>
        </w:rPr>
        <w:t>156</w:t>
      </w:r>
    </w:p>
    <w:p w:rsidR="00BB7F5D" w:rsidRDefault="00B976BB">
      <w:pPr>
        <w:pStyle w:val="Textoindependiente"/>
        <w:spacing w:before="138"/>
        <w:ind w:left="699"/>
      </w:pPr>
      <w:r>
        <w:rPr>
          <w:noProof/>
        </w:rPr>
        <mc:AlternateContent>
          <mc:Choice Requires="wpg">
            <w:drawing>
              <wp:anchor distT="0" distB="0" distL="0" distR="0" simplePos="0" relativeHeight="15730688" behindDoc="0" locked="0" layoutInCell="1" allowOverlap="1">
                <wp:simplePos x="0" y="0"/>
                <wp:positionH relativeFrom="page">
                  <wp:posOffset>1880997</wp:posOffset>
                </wp:positionH>
                <wp:positionV relativeFrom="paragraph">
                  <wp:posOffset>169081</wp:posOffset>
                </wp:positionV>
                <wp:extent cx="3538854" cy="1854835"/>
                <wp:effectExtent l="0" t="0" r="0" b="0"/>
                <wp:wrapNone/>
                <wp:docPr id="20" name="Group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538854" cy="1854835"/>
                          <a:chOff x="0" y="0"/>
                          <a:chExt cx="3538854" cy="1854835"/>
                        </a:xfrm>
                      </wpg:grpSpPr>
                      <wps:wsp>
                        <wps:cNvPr id="21" name="Graphic 21"/>
                        <wps:cNvSpPr/>
                        <wps:spPr>
                          <a:xfrm>
                            <a:off x="0" y="12826"/>
                            <a:ext cx="3538854" cy="1574800"/>
                          </a:xfrm>
                          <a:custGeom>
                            <a:avLst/>
                            <a:gdLst/>
                            <a:ahLst/>
                            <a:cxnLst/>
                            <a:rect l="l" t="t" r="r" b="b"/>
                            <a:pathLst>
                              <a:path w="3538854" h="1574800">
                                <a:moveTo>
                                  <a:pt x="3235032" y="1574800"/>
                                </a:moveTo>
                                <a:lnTo>
                                  <a:pt x="3538728" y="1574800"/>
                                </a:lnTo>
                              </a:path>
                              <a:path w="3538854" h="1574800">
                                <a:moveTo>
                                  <a:pt x="2350350" y="1574800"/>
                                </a:moveTo>
                                <a:lnTo>
                                  <a:pt x="2957703" y="1574800"/>
                                </a:lnTo>
                              </a:path>
                              <a:path w="3538854" h="1574800">
                                <a:moveTo>
                                  <a:pt x="0" y="1574800"/>
                                </a:moveTo>
                                <a:lnTo>
                                  <a:pt x="303656" y="1574800"/>
                                </a:lnTo>
                              </a:path>
                              <a:path w="3538854" h="1574800">
                                <a:moveTo>
                                  <a:pt x="580986" y="1574800"/>
                                </a:moveTo>
                                <a:lnTo>
                                  <a:pt x="1188339" y="1574800"/>
                                </a:lnTo>
                              </a:path>
                              <a:path w="3538854" h="1574800">
                                <a:moveTo>
                                  <a:pt x="1465668" y="1574800"/>
                                </a:moveTo>
                                <a:lnTo>
                                  <a:pt x="2073020" y="1574800"/>
                                </a:lnTo>
                              </a:path>
                              <a:path w="3538854" h="1574800">
                                <a:moveTo>
                                  <a:pt x="3235032" y="1313180"/>
                                </a:moveTo>
                                <a:lnTo>
                                  <a:pt x="3538728" y="1313180"/>
                                </a:lnTo>
                              </a:path>
                              <a:path w="3538854" h="1574800">
                                <a:moveTo>
                                  <a:pt x="580986" y="1313180"/>
                                </a:moveTo>
                                <a:lnTo>
                                  <a:pt x="1188339" y="1313180"/>
                                </a:lnTo>
                              </a:path>
                              <a:path w="3538854" h="1574800">
                                <a:moveTo>
                                  <a:pt x="1465668" y="1313180"/>
                                </a:moveTo>
                                <a:lnTo>
                                  <a:pt x="2073020" y="1313180"/>
                                </a:lnTo>
                              </a:path>
                              <a:path w="3538854" h="1574800">
                                <a:moveTo>
                                  <a:pt x="2350350" y="1313180"/>
                                </a:moveTo>
                                <a:lnTo>
                                  <a:pt x="2957703" y="1313180"/>
                                </a:lnTo>
                              </a:path>
                              <a:path w="3538854" h="1574800">
                                <a:moveTo>
                                  <a:pt x="0" y="1313180"/>
                                </a:moveTo>
                                <a:lnTo>
                                  <a:pt x="303656" y="1313180"/>
                                </a:lnTo>
                              </a:path>
                              <a:path w="3538854" h="1574800">
                                <a:moveTo>
                                  <a:pt x="1465668" y="1049020"/>
                                </a:moveTo>
                                <a:lnTo>
                                  <a:pt x="2073020" y="1049020"/>
                                </a:lnTo>
                              </a:path>
                              <a:path w="3538854" h="1574800">
                                <a:moveTo>
                                  <a:pt x="0" y="1049020"/>
                                </a:moveTo>
                                <a:lnTo>
                                  <a:pt x="303656" y="1049020"/>
                                </a:lnTo>
                              </a:path>
                              <a:path w="3538854" h="1574800">
                                <a:moveTo>
                                  <a:pt x="580986" y="1049020"/>
                                </a:moveTo>
                                <a:lnTo>
                                  <a:pt x="1188339" y="1049020"/>
                                </a:lnTo>
                              </a:path>
                              <a:path w="3538854" h="1574800">
                                <a:moveTo>
                                  <a:pt x="2350350" y="1049020"/>
                                </a:moveTo>
                                <a:lnTo>
                                  <a:pt x="3538728" y="1049020"/>
                                </a:lnTo>
                              </a:path>
                              <a:path w="3538854" h="1574800">
                                <a:moveTo>
                                  <a:pt x="0" y="787400"/>
                                </a:moveTo>
                                <a:lnTo>
                                  <a:pt x="303656" y="787400"/>
                                </a:lnTo>
                              </a:path>
                              <a:path w="3538854" h="1574800">
                                <a:moveTo>
                                  <a:pt x="1465668" y="787400"/>
                                </a:moveTo>
                                <a:lnTo>
                                  <a:pt x="3538728" y="787400"/>
                                </a:lnTo>
                              </a:path>
                              <a:path w="3538854" h="1574800">
                                <a:moveTo>
                                  <a:pt x="580986" y="787400"/>
                                </a:moveTo>
                                <a:lnTo>
                                  <a:pt x="1188339" y="787400"/>
                                </a:lnTo>
                              </a:path>
                              <a:path w="3538854" h="1574800">
                                <a:moveTo>
                                  <a:pt x="0" y="525780"/>
                                </a:moveTo>
                                <a:lnTo>
                                  <a:pt x="303656" y="525780"/>
                                </a:lnTo>
                              </a:path>
                              <a:path w="3538854" h="1574800">
                                <a:moveTo>
                                  <a:pt x="580986" y="525780"/>
                                </a:moveTo>
                                <a:lnTo>
                                  <a:pt x="1188339" y="525780"/>
                                </a:lnTo>
                              </a:path>
                              <a:path w="3538854" h="1574800">
                                <a:moveTo>
                                  <a:pt x="1465668" y="525780"/>
                                </a:moveTo>
                                <a:lnTo>
                                  <a:pt x="3538728" y="525780"/>
                                </a:lnTo>
                              </a:path>
                              <a:path w="3538854" h="1574800">
                                <a:moveTo>
                                  <a:pt x="0" y="261619"/>
                                </a:moveTo>
                                <a:lnTo>
                                  <a:pt x="303656" y="261619"/>
                                </a:lnTo>
                              </a:path>
                              <a:path w="3538854" h="1574800">
                                <a:moveTo>
                                  <a:pt x="580986" y="261619"/>
                                </a:moveTo>
                                <a:lnTo>
                                  <a:pt x="1188339" y="261619"/>
                                </a:lnTo>
                              </a:path>
                              <a:path w="3538854" h="1574800">
                                <a:moveTo>
                                  <a:pt x="1465668" y="261619"/>
                                </a:moveTo>
                                <a:lnTo>
                                  <a:pt x="3538728" y="261619"/>
                                </a:lnTo>
                              </a:path>
                              <a:path w="3538854" h="1574800">
                                <a:moveTo>
                                  <a:pt x="0" y="0"/>
                                </a:moveTo>
                                <a:lnTo>
                                  <a:pt x="303656" y="0"/>
                                </a:lnTo>
                              </a:path>
                              <a:path w="3538854" h="1574800">
                                <a:moveTo>
                                  <a:pt x="580986" y="0"/>
                                </a:moveTo>
                                <a:lnTo>
                                  <a:pt x="3538728" y="0"/>
                                </a:lnTo>
                              </a:path>
                            </a:pathLst>
                          </a:custGeom>
                          <a:ln w="9525">
                            <a:solidFill>
                              <a:srgbClr val="D9D9D9"/>
                            </a:solidFill>
                            <a:prstDash val="solid"/>
                          </a:ln>
                        </wps:spPr>
                        <wps:bodyPr wrap="square" lIns="0" tIns="0" rIns="0" bIns="0" rtlCol="0">
                          <a:prstTxWarp prst="textNoShape">
                            <a:avLst/>
                          </a:prstTxWarp>
                          <a:noAutofit/>
                        </wps:bodyPr>
                      </wps:wsp>
                      <wps:wsp>
                        <wps:cNvPr id="22" name="Graphic 22"/>
                        <wps:cNvSpPr/>
                        <wps:spPr>
                          <a:xfrm>
                            <a:off x="303656" y="0"/>
                            <a:ext cx="277495" cy="1850389"/>
                          </a:xfrm>
                          <a:custGeom>
                            <a:avLst/>
                            <a:gdLst/>
                            <a:ahLst/>
                            <a:cxnLst/>
                            <a:rect l="l" t="t" r="r" b="b"/>
                            <a:pathLst>
                              <a:path w="277495" h="1850389">
                                <a:moveTo>
                                  <a:pt x="277329" y="0"/>
                                </a:moveTo>
                                <a:lnTo>
                                  <a:pt x="0" y="0"/>
                                </a:lnTo>
                                <a:lnTo>
                                  <a:pt x="0" y="1849882"/>
                                </a:lnTo>
                                <a:lnTo>
                                  <a:pt x="277329" y="1849882"/>
                                </a:lnTo>
                                <a:lnTo>
                                  <a:pt x="277329" y="0"/>
                                </a:lnTo>
                                <a:close/>
                              </a:path>
                            </a:pathLst>
                          </a:custGeom>
                          <a:solidFill>
                            <a:srgbClr val="FFFF00"/>
                          </a:solidFill>
                        </wps:spPr>
                        <wps:bodyPr wrap="square" lIns="0" tIns="0" rIns="0" bIns="0" rtlCol="0">
                          <a:prstTxWarp prst="textNoShape">
                            <a:avLst/>
                          </a:prstTxWarp>
                          <a:noAutofit/>
                        </wps:bodyPr>
                      </wps:wsp>
                      <wps:wsp>
                        <wps:cNvPr id="23" name="Graphic 23"/>
                        <wps:cNvSpPr/>
                        <wps:spPr>
                          <a:xfrm>
                            <a:off x="1188338" y="127254"/>
                            <a:ext cx="277495" cy="1722755"/>
                          </a:xfrm>
                          <a:custGeom>
                            <a:avLst/>
                            <a:gdLst/>
                            <a:ahLst/>
                            <a:cxnLst/>
                            <a:rect l="l" t="t" r="r" b="b"/>
                            <a:pathLst>
                              <a:path w="277495" h="1722755">
                                <a:moveTo>
                                  <a:pt x="277329" y="0"/>
                                </a:moveTo>
                                <a:lnTo>
                                  <a:pt x="0" y="0"/>
                                </a:lnTo>
                                <a:lnTo>
                                  <a:pt x="0" y="1722628"/>
                                </a:lnTo>
                                <a:lnTo>
                                  <a:pt x="277329" y="1722628"/>
                                </a:lnTo>
                                <a:lnTo>
                                  <a:pt x="277329" y="0"/>
                                </a:lnTo>
                                <a:close/>
                              </a:path>
                            </a:pathLst>
                          </a:custGeom>
                          <a:solidFill>
                            <a:srgbClr val="FF0000"/>
                          </a:solidFill>
                        </wps:spPr>
                        <wps:bodyPr wrap="square" lIns="0" tIns="0" rIns="0" bIns="0" rtlCol="0">
                          <a:prstTxWarp prst="textNoShape">
                            <a:avLst/>
                          </a:prstTxWarp>
                          <a:noAutofit/>
                        </wps:bodyPr>
                      </wps:wsp>
                      <wps:wsp>
                        <wps:cNvPr id="24" name="Graphic 24"/>
                        <wps:cNvSpPr/>
                        <wps:spPr>
                          <a:xfrm>
                            <a:off x="2073020" y="901344"/>
                            <a:ext cx="277495" cy="948690"/>
                          </a:xfrm>
                          <a:custGeom>
                            <a:avLst/>
                            <a:gdLst/>
                            <a:ahLst/>
                            <a:cxnLst/>
                            <a:rect l="l" t="t" r="r" b="b"/>
                            <a:pathLst>
                              <a:path w="277495" h="948690">
                                <a:moveTo>
                                  <a:pt x="277329" y="0"/>
                                </a:moveTo>
                                <a:lnTo>
                                  <a:pt x="0" y="0"/>
                                </a:lnTo>
                                <a:lnTo>
                                  <a:pt x="0" y="948537"/>
                                </a:lnTo>
                                <a:lnTo>
                                  <a:pt x="277329" y="948537"/>
                                </a:lnTo>
                                <a:lnTo>
                                  <a:pt x="277329" y="0"/>
                                </a:lnTo>
                                <a:close/>
                              </a:path>
                            </a:pathLst>
                          </a:custGeom>
                          <a:solidFill>
                            <a:srgbClr val="00AF50"/>
                          </a:solidFill>
                        </wps:spPr>
                        <wps:bodyPr wrap="square" lIns="0" tIns="0" rIns="0" bIns="0" rtlCol="0">
                          <a:prstTxWarp prst="textNoShape">
                            <a:avLst/>
                          </a:prstTxWarp>
                          <a:noAutofit/>
                        </wps:bodyPr>
                      </wps:wsp>
                      <wps:wsp>
                        <wps:cNvPr id="25" name="Graphic 25"/>
                        <wps:cNvSpPr/>
                        <wps:spPr>
                          <a:xfrm>
                            <a:off x="2957702" y="1200467"/>
                            <a:ext cx="277495" cy="649605"/>
                          </a:xfrm>
                          <a:custGeom>
                            <a:avLst/>
                            <a:gdLst/>
                            <a:ahLst/>
                            <a:cxnLst/>
                            <a:rect l="l" t="t" r="r" b="b"/>
                            <a:pathLst>
                              <a:path w="277495" h="649605">
                                <a:moveTo>
                                  <a:pt x="277329" y="0"/>
                                </a:moveTo>
                                <a:lnTo>
                                  <a:pt x="0" y="0"/>
                                </a:lnTo>
                                <a:lnTo>
                                  <a:pt x="0" y="649414"/>
                                </a:lnTo>
                                <a:lnTo>
                                  <a:pt x="277329" y="649414"/>
                                </a:lnTo>
                                <a:lnTo>
                                  <a:pt x="277329" y="0"/>
                                </a:lnTo>
                                <a:close/>
                              </a:path>
                            </a:pathLst>
                          </a:custGeom>
                          <a:solidFill>
                            <a:srgbClr val="1F487C"/>
                          </a:solidFill>
                        </wps:spPr>
                        <wps:bodyPr wrap="square" lIns="0" tIns="0" rIns="0" bIns="0" rtlCol="0">
                          <a:prstTxWarp prst="textNoShape">
                            <a:avLst/>
                          </a:prstTxWarp>
                          <a:noAutofit/>
                        </wps:bodyPr>
                      </wps:wsp>
                      <wps:wsp>
                        <wps:cNvPr id="26" name="Graphic 26"/>
                        <wps:cNvSpPr/>
                        <wps:spPr>
                          <a:xfrm>
                            <a:off x="0" y="1849882"/>
                            <a:ext cx="3538854" cy="1270"/>
                          </a:xfrm>
                          <a:custGeom>
                            <a:avLst/>
                            <a:gdLst/>
                            <a:ahLst/>
                            <a:cxnLst/>
                            <a:rect l="l" t="t" r="r" b="b"/>
                            <a:pathLst>
                              <a:path w="3538854">
                                <a:moveTo>
                                  <a:pt x="0" y="0"/>
                                </a:moveTo>
                                <a:lnTo>
                                  <a:pt x="3538728" y="0"/>
                                </a:lnTo>
                              </a:path>
                            </a:pathLst>
                          </a:custGeom>
                          <a:ln w="9525">
                            <a:solidFill>
                              <a:srgbClr val="D9D9D9"/>
                            </a:solidFill>
                            <a:prstDash val="solid"/>
                          </a:ln>
                        </wps:spPr>
                        <wps:bodyPr wrap="square" lIns="0" tIns="0" rIns="0" bIns="0" rtlCol="0">
                          <a:prstTxWarp prst="textNoShape">
                            <a:avLst/>
                          </a:prstTxWarp>
                          <a:noAutofit/>
                        </wps:bodyPr>
                      </wps:wsp>
                    </wpg:wgp>
                  </a:graphicData>
                </a:graphic>
              </wp:anchor>
            </w:drawing>
          </mc:Choice>
          <mc:Fallback>
            <w:pict>
              <v:group w14:anchorId="6B3FF6AC" id="Group 20" o:spid="_x0000_s1026" style="position:absolute;margin-left:148.1pt;margin-top:13.3pt;width:278.65pt;height:146.05pt;z-index:15730688;mso-wrap-distance-left:0;mso-wrap-distance-right:0;mso-position-horizontal-relative:page" coordsize="35388,185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">
                <v:shape id="Graphic 21" o:spid="_x0000_s1027" style="position:absolute;top:128;width:35388;height:15748;visibility:visible;mso-wrap-style:square;v-text-anchor:top" coordsize="3538854,1574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" path="m3235032,1574800r303696,em2350350,1574800r607353,em,1574800r303656,em580986,1574800r607353,em1465668,1574800r607352,em3235032,1313180r303696,em580986,1313180r607353,em1465668,1313180r607352,em2350350,1313180r607353,em,1313180r303656,em1465668,1049020r607352,em,1049020r303656,em580986,1049020r607353,em2350350,1049020r1188378,em,787400r303656,em1465668,787400r2073060,em580986,787400r607353,em,525780r303656,em580986,525780r607353,em1465668,525780r2073060,em,261619r303656,em580986,261619r607353,em1465668,261619r2073060,em,l303656,em580986,l3538728,e" filled="f" strokecolor="#d9d9d9">
                  <v:path arrowok="t"/>
                </v:shape>
                <v:shape id="Graphic 22" o:spid="_x0000_s1028" style="position:absolute;left:3036;width:2775;height:18503;visibility:visible;mso-wrap-style:square;v-text-anchor:top" coordsize="277495,18503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" path="m277329,l,,,1849882r277329,l277329,xe" fillcolor="yellow" stroked="f">
                  <v:path arrowok="t"/>
                </v:shape>
                <v:shape id="Graphic 23" o:spid="_x0000_s1029" style="position:absolute;left:11883;top:1272;width:2775;height:17228;visibility:visible;mso-wrap-style:square;v-text-anchor:top" coordsize="277495,17227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" path="m277329,l,,,1722628r277329,l277329,xe" fillcolor="red" stroked="f">
                  <v:path arrowok="t"/>
                </v:shape>
                <v:shape id="Graphic 24" o:spid="_x0000_s1030" style="position:absolute;left:20730;top:9013;width:2775;height:9487;visibility:visible;mso-wrap-style:square;v-text-anchor:top" coordsize="277495,948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" path="m277329,l,,,948537r277329,l277329,xe" fillcolor="#00af50" stroked="f">
                  <v:path arrowok="t"/>
                </v:shape>
                <v:shape id="Graphic 25" o:spid="_x0000_s1031" style="position:absolute;left:29577;top:12004;width:2774;height:6496;visibility:visible;mso-wrap-style:square;v-text-anchor:top" coordsize="277495,6496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" path="m277329,l,,,649414r277329,l277329,xe" fillcolor="#1f487c" stroked="f">
                  <v:path arrowok="t"/>
                </v:shape>
                <v:shape id="Graphic 26" o:spid="_x0000_s1032" style="position:absolute;top:18498;width:35388;height:13;visibility:visible;mso-wrap-style:square;v-text-anchor:top" coordsize="3538854,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" path="m,l3538728,e" filled="f" strokecolor="#d9d9d9">
                  <v:path arrowok="t"/>
                </v:shape>
                <w10:wrap anchorx="page"/>
              </v:group>
            </w:pict>
          </mc:Fallback>
        </mc:AlternateContent>
      </w:r>
      <w:r>
        <w:rPr>
          <w:color w:val="585858"/>
          <w:spacing w:val="-5"/>
        </w:rPr>
        <w:t>154</w:t>
      </w:r>
    </w:p>
    <w:p w:rsidR="00BB7F5D" w:rsidRDefault="00B976BB">
      <w:pPr>
        <w:pStyle w:val="Textoindependiente"/>
        <w:spacing w:before="137"/>
        <w:ind w:left="699"/>
      </w:pPr>
      <w:r>
        <w:rPr>
          <w:color w:val="585858"/>
          <w:spacing w:val="-5"/>
        </w:rPr>
        <w:t>152</w:t>
      </w:r>
    </w:p>
    <w:p w:rsidR="00BB7F5D" w:rsidRDefault="00B976BB">
      <w:pPr>
        <w:pStyle w:val="Textoindependiente"/>
        <w:spacing w:before="138"/>
        <w:ind w:left="699"/>
      </w:pPr>
      <w:r>
        <w:rPr>
          <w:color w:val="585858"/>
          <w:spacing w:val="-5"/>
        </w:rPr>
        <w:t>150</w:t>
      </w:r>
    </w:p>
    <w:p w:rsidR="00BB7F5D" w:rsidRDefault="00B976BB">
      <w:pPr>
        <w:pStyle w:val="Textoindependiente"/>
        <w:spacing w:before="137"/>
        <w:ind w:left="699"/>
      </w:pPr>
      <w:r>
        <w:rPr>
          <w:color w:val="585858"/>
          <w:spacing w:val="-5"/>
        </w:rPr>
        <w:t>148</w:t>
      </w:r>
    </w:p>
    <w:p w:rsidR="00BB7F5D" w:rsidRDefault="00B976BB">
      <w:pPr>
        <w:pStyle w:val="Textoindependiente"/>
        <w:spacing w:before="137"/>
        <w:ind w:left="699"/>
      </w:pPr>
      <w:r>
        <w:rPr>
          <w:color w:val="585858"/>
          <w:spacing w:val="-5"/>
        </w:rPr>
        <w:t>146</w:t>
      </w:r>
    </w:p>
    <w:p w:rsidR="00BB7F5D" w:rsidRDefault="00B976BB">
      <w:pPr>
        <w:pStyle w:val="Textoindependiente"/>
        <w:spacing w:before="138"/>
        <w:ind w:left="699"/>
      </w:pPr>
      <w:r>
        <w:rPr>
          <w:color w:val="585858"/>
          <w:spacing w:val="-5"/>
        </w:rPr>
        <w:t>144</w:t>
      </w:r>
    </w:p>
    <w:p w:rsidR="00BB7F5D" w:rsidRDefault="00B976BB">
      <w:pPr>
        <w:pStyle w:val="Textoindependiente"/>
        <w:spacing w:before="137"/>
        <w:ind w:left="699"/>
      </w:pPr>
      <w:r>
        <w:rPr>
          <w:color w:val="585858"/>
          <w:spacing w:val="-5"/>
        </w:rPr>
        <w:t>142</w:t>
      </w:r>
    </w:p>
    <w:p w:rsidR="00BB7F5D" w:rsidRDefault="00B976BB">
      <w:pPr>
        <w:pStyle w:val="Textoindependiente"/>
        <w:spacing w:before="137"/>
        <w:ind w:left="699"/>
      </w:pPr>
      <w:r>
        <w:rPr>
          <w:color w:val="585858"/>
          <w:spacing w:val="-5"/>
        </w:rPr>
        <w:t>140</w:t>
      </w:r>
    </w:p>
    <w:p w:rsidR="00BB7F5D" w:rsidRDefault="00B976BB">
      <w:pPr>
        <w:pStyle w:val="Textoindependiente"/>
        <w:tabs>
          <w:tab w:val="left" w:pos="3220"/>
          <w:tab w:val="left" w:pos="4613"/>
          <w:tab w:val="left" w:pos="6007"/>
        </w:tabs>
        <w:spacing w:before="6"/>
        <w:ind w:left="1826"/>
      </w:pPr>
      <w:r>
        <w:rPr>
          <w:color w:val="585858"/>
          <w:spacing w:val="-5"/>
        </w:rPr>
        <w:t>T4</w:t>
      </w:r>
      <w:r>
        <w:rPr>
          <w:color w:val="585858"/>
        </w:rPr>
        <w:tab/>
      </w:r>
      <w:r>
        <w:rPr>
          <w:color w:val="585858"/>
          <w:spacing w:val="-5"/>
        </w:rPr>
        <w:t>T2</w:t>
      </w:r>
      <w:r>
        <w:rPr>
          <w:color w:val="585858"/>
        </w:rPr>
        <w:tab/>
      </w:r>
      <w:r>
        <w:rPr>
          <w:color w:val="585858"/>
          <w:spacing w:val="-5"/>
        </w:rPr>
        <w:t>T3</w:t>
      </w:r>
      <w:r>
        <w:rPr>
          <w:color w:val="585858"/>
        </w:rPr>
        <w:tab/>
      </w:r>
      <w:r>
        <w:rPr>
          <w:color w:val="585858"/>
          <w:spacing w:val="-5"/>
        </w:rPr>
        <w:t>T1</w:t>
      </w:r>
    </w:p>
    <w:p w:rsidR="00BB7F5D" w:rsidRDefault="00BB7F5D">
      <w:pPr>
        <w:pStyle w:val="Textoindependiente"/>
        <w:sectPr w:rsidR="00BB7F5D">
          <w:pgSz w:w="11920" w:h="16840"/>
          <w:pgMar w:top="1520" w:right="992" w:bottom="1320" w:left="1700" w:header="0" w:footer="1134" w:gutter="0"/>
          <w:cols w:space="720"/>
        </w:sectPr>
      </w:pPr>
    </w:p>
    <w:p w:rsidR="00BB7F5D" w:rsidRDefault="00B976BB">
      <w:pPr>
        <w:pStyle w:val="Textoindependiente"/>
        <w:spacing w:before="60" w:line="360" w:lineRule="auto"/>
        <w:ind w:left="568" w:right="703"/>
        <w:jc w:val="both"/>
      </w:pPr>
      <w:r>
        <w:t>Se determinó en la primera semana del ensayo el peso de los pollos broiler (en gramos),</w:t>
      </w:r>
      <w:r>
        <w:rPr>
          <w:spacing w:val="-6"/>
        </w:rPr>
        <w:t xml:space="preserve"> </w:t>
      </w:r>
      <w:r>
        <w:t>el</w:t>
      </w:r>
      <w:r>
        <w:rPr>
          <w:spacing w:val="-5"/>
        </w:rPr>
        <w:t xml:space="preserve"> </w:t>
      </w:r>
      <w:r>
        <w:t>tratamiento</w:t>
      </w:r>
      <w:r>
        <w:rPr>
          <w:spacing w:val="-9"/>
        </w:rPr>
        <w:t xml:space="preserve"> </w:t>
      </w:r>
      <w:r>
        <w:t>T4</w:t>
      </w:r>
      <w:r>
        <w:rPr>
          <w:spacing w:val="-6"/>
        </w:rPr>
        <w:t xml:space="preserve"> </w:t>
      </w:r>
      <w:r>
        <w:t>obtuvo</w:t>
      </w:r>
      <w:r>
        <w:rPr>
          <w:spacing w:val="-6"/>
        </w:rPr>
        <w:t xml:space="preserve"> </w:t>
      </w:r>
      <w:r>
        <w:t>el</w:t>
      </w:r>
      <w:r>
        <w:rPr>
          <w:spacing w:val="-5"/>
        </w:rPr>
        <w:t xml:space="preserve"> </w:t>
      </w:r>
      <w:r>
        <w:t>mayor</w:t>
      </w:r>
      <w:r>
        <w:rPr>
          <w:spacing w:val="-5"/>
        </w:rPr>
        <w:t xml:space="preserve"> </w:t>
      </w:r>
      <w:r>
        <w:t>peso</w:t>
      </w:r>
      <w:r>
        <w:rPr>
          <w:spacing w:val="-6"/>
        </w:rPr>
        <w:t xml:space="preserve"> </w:t>
      </w:r>
      <w:r>
        <w:t>promedio</w:t>
      </w:r>
      <w:r>
        <w:rPr>
          <w:spacing w:val="-6"/>
        </w:rPr>
        <w:t xml:space="preserve"> </w:t>
      </w:r>
      <w:r>
        <w:t>(154,10</w:t>
      </w:r>
      <w:r>
        <w:rPr>
          <w:spacing w:val="-5"/>
        </w:rPr>
        <w:t xml:space="preserve"> </w:t>
      </w:r>
      <w:r>
        <w:t>g),</w:t>
      </w:r>
      <w:r>
        <w:rPr>
          <w:spacing w:val="-5"/>
        </w:rPr>
        <w:t xml:space="preserve"> </w:t>
      </w:r>
      <w:r>
        <w:t>seguido</w:t>
      </w:r>
      <w:r>
        <w:rPr>
          <w:spacing w:val="-6"/>
        </w:rPr>
        <w:t xml:space="preserve"> </w:t>
      </w:r>
      <w:r>
        <w:t>por T2</w:t>
      </w:r>
      <w:r>
        <w:rPr>
          <w:spacing w:val="-11"/>
        </w:rPr>
        <w:t xml:space="preserve"> </w:t>
      </w:r>
      <w:r>
        <w:t>(153,13</w:t>
      </w:r>
      <w:r>
        <w:rPr>
          <w:spacing w:val="-10"/>
        </w:rPr>
        <w:t xml:space="preserve"> </w:t>
      </w:r>
      <w:r>
        <w:t>g),</w:t>
      </w:r>
      <w:r>
        <w:rPr>
          <w:spacing w:val="-14"/>
        </w:rPr>
        <w:t xml:space="preserve"> </w:t>
      </w:r>
      <w:r>
        <w:t>T3</w:t>
      </w:r>
      <w:r>
        <w:rPr>
          <w:spacing w:val="-14"/>
        </w:rPr>
        <w:t xml:space="preserve"> </w:t>
      </w:r>
      <w:r>
        <w:t>(147,23</w:t>
      </w:r>
      <w:r>
        <w:rPr>
          <w:spacing w:val="-10"/>
        </w:rPr>
        <w:t xml:space="preserve"> </w:t>
      </w:r>
      <w:r>
        <w:t>g)</w:t>
      </w:r>
      <w:r>
        <w:rPr>
          <w:spacing w:val="-10"/>
        </w:rPr>
        <w:t xml:space="preserve"> </w:t>
      </w:r>
      <w:r>
        <w:t>y</w:t>
      </w:r>
      <w:r>
        <w:rPr>
          <w:spacing w:val="-14"/>
        </w:rPr>
        <w:t xml:space="preserve"> </w:t>
      </w:r>
      <w:r>
        <w:t>finalmente</w:t>
      </w:r>
      <w:r>
        <w:rPr>
          <w:spacing w:val="-15"/>
        </w:rPr>
        <w:t xml:space="preserve"> </w:t>
      </w:r>
      <w:r>
        <w:t>T1</w:t>
      </w:r>
      <w:r>
        <w:rPr>
          <w:spacing w:val="-10"/>
        </w:rPr>
        <w:t xml:space="preserve"> </w:t>
      </w:r>
      <w:r>
        <w:t>con</w:t>
      </w:r>
      <w:r>
        <w:rPr>
          <w:spacing w:val="-14"/>
        </w:rPr>
        <w:t xml:space="preserve"> </w:t>
      </w:r>
      <w:r>
        <w:t>el</w:t>
      </w:r>
      <w:r>
        <w:rPr>
          <w:spacing w:val="-13"/>
        </w:rPr>
        <w:t xml:space="preserve"> </w:t>
      </w:r>
      <w:r>
        <w:t>menor</w:t>
      </w:r>
      <w:r>
        <w:rPr>
          <w:spacing w:val="-14"/>
        </w:rPr>
        <w:t xml:space="preserve"> </w:t>
      </w:r>
      <w:r>
        <w:t>peso</w:t>
      </w:r>
      <w:r>
        <w:rPr>
          <w:spacing w:val="-10"/>
        </w:rPr>
        <w:t xml:space="preserve"> </w:t>
      </w:r>
      <w:r>
        <w:t>(144,95</w:t>
      </w:r>
      <w:r>
        <w:rPr>
          <w:spacing w:val="-14"/>
        </w:rPr>
        <w:t xml:space="preserve"> </w:t>
      </w:r>
      <w:r>
        <w:t>g).</w:t>
      </w:r>
      <w:r>
        <w:rPr>
          <w:spacing w:val="-10"/>
        </w:rPr>
        <w:t xml:space="preserve"> </w:t>
      </w:r>
      <w:r>
        <w:t>A</w:t>
      </w:r>
      <w:r>
        <w:rPr>
          <w:spacing w:val="-12"/>
        </w:rPr>
        <w:t xml:space="preserve"> </w:t>
      </w:r>
      <w:r>
        <w:t>pesar de estas diferencias numéricas, todos los tratamientos están etiquetados con la misma letra “A” que demuestra no existen diferencias estadísticamente significativas</w:t>
      </w:r>
      <w:r>
        <w:rPr>
          <w:spacing w:val="-4"/>
        </w:rPr>
        <w:t xml:space="preserve"> </w:t>
      </w:r>
      <w:r>
        <w:t>entre ellos en</w:t>
      </w:r>
      <w:r>
        <w:rPr>
          <w:spacing w:val="-3"/>
        </w:rPr>
        <w:t xml:space="preserve"> </w:t>
      </w:r>
      <w:r>
        <w:t>cuanto al peso final.</w:t>
      </w:r>
      <w:r>
        <w:rPr>
          <w:spacing w:val="-3"/>
        </w:rPr>
        <w:t xml:space="preserve"> </w:t>
      </w:r>
      <w:r>
        <w:t>El</w:t>
      </w:r>
      <w:r>
        <w:rPr>
          <w:spacing w:val="-1"/>
        </w:rPr>
        <w:t xml:space="preserve"> </w:t>
      </w:r>
      <w:r>
        <w:t>coeficiente de</w:t>
      </w:r>
      <w:r>
        <w:rPr>
          <w:spacing w:val="-1"/>
        </w:rPr>
        <w:t xml:space="preserve"> </w:t>
      </w:r>
      <w:r>
        <w:t>variación (C.V.) es de 8,54 %,</w:t>
      </w:r>
      <w:r>
        <w:t xml:space="preserve"> lo que muestra una variabilidad moderada en los resultados. En conjunto, esto sugiere que aunque hay cierta dispersión en los valores, los efectos de los tratamientos sobre el peso final fueron similares desde el punto de vista </w:t>
      </w:r>
      <w:r>
        <w:rPr>
          <w:spacing w:val="-2"/>
        </w:rPr>
        <w:t>estadístico.</w:t>
      </w:r>
    </w:p>
    <w:p w:rsidR="00BB7F5D" w:rsidRDefault="00BB7F5D">
      <w:pPr>
        <w:pStyle w:val="Textoindependiente"/>
        <w:spacing w:before="85"/>
      </w:pPr>
    </w:p>
    <w:p w:rsidR="00BB7F5D" w:rsidRDefault="00B976BB">
      <w:pPr>
        <w:pStyle w:val="Textoindependiente"/>
        <w:spacing w:before="1" w:line="360" w:lineRule="auto"/>
        <w:ind w:left="568" w:right="713"/>
        <w:jc w:val="both"/>
      </w:pPr>
      <w:r>
        <w:t xml:space="preserve">Rivera, 2022 </w:t>
      </w:r>
      <w:r>
        <w:t>menciona en su investigación “Evaluación del promotor de crecimiento</w:t>
      </w:r>
      <w:r>
        <w:rPr>
          <w:spacing w:val="-15"/>
        </w:rPr>
        <w:t xml:space="preserve"> </w:t>
      </w:r>
      <w:r>
        <w:t>Hematofos</w:t>
      </w:r>
      <w:r>
        <w:rPr>
          <w:spacing w:val="-15"/>
        </w:rPr>
        <w:t xml:space="preserve"> </w:t>
      </w:r>
      <w:r>
        <w:t>B12</w:t>
      </w:r>
      <w:r>
        <w:rPr>
          <w:spacing w:val="-15"/>
        </w:rPr>
        <w:t xml:space="preserve"> </w:t>
      </w:r>
      <w:r>
        <w:t>administrado</w:t>
      </w:r>
      <w:r>
        <w:rPr>
          <w:spacing w:val="-15"/>
        </w:rPr>
        <w:t xml:space="preserve"> </w:t>
      </w:r>
      <w:r>
        <w:t>vía</w:t>
      </w:r>
      <w:r>
        <w:rPr>
          <w:spacing w:val="-15"/>
        </w:rPr>
        <w:t xml:space="preserve"> </w:t>
      </w:r>
      <w:r>
        <w:t>oral</w:t>
      </w:r>
      <w:r>
        <w:rPr>
          <w:spacing w:val="-14"/>
        </w:rPr>
        <w:t xml:space="preserve"> </w:t>
      </w:r>
      <w:r>
        <w:t>en</w:t>
      </w:r>
      <w:r>
        <w:rPr>
          <w:spacing w:val="-13"/>
        </w:rPr>
        <w:t xml:space="preserve"> </w:t>
      </w:r>
      <w:r>
        <w:t>pollos</w:t>
      </w:r>
      <w:r>
        <w:rPr>
          <w:spacing w:val="-15"/>
        </w:rPr>
        <w:t xml:space="preserve"> </w:t>
      </w:r>
      <w:r>
        <w:t>de</w:t>
      </w:r>
      <w:r>
        <w:rPr>
          <w:spacing w:val="-13"/>
        </w:rPr>
        <w:t xml:space="preserve"> </w:t>
      </w:r>
      <w:r>
        <w:t>engorde</w:t>
      </w:r>
      <w:r>
        <w:rPr>
          <w:spacing w:val="-15"/>
        </w:rPr>
        <w:t xml:space="preserve"> </w:t>
      </w:r>
      <w:r>
        <w:t>en</w:t>
      </w:r>
      <w:r>
        <w:rPr>
          <w:spacing w:val="-14"/>
        </w:rPr>
        <w:t xml:space="preserve"> </w:t>
      </w:r>
      <w:r>
        <w:t>la</w:t>
      </w:r>
      <w:r>
        <w:rPr>
          <w:spacing w:val="-13"/>
        </w:rPr>
        <w:t xml:space="preserve"> </w:t>
      </w:r>
      <w:r>
        <w:t>ciudad de</w:t>
      </w:r>
      <w:r>
        <w:rPr>
          <w:spacing w:val="19"/>
        </w:rPr>
        <w:t xml:space="preserve"> </w:t>
      </w:r>
      <w:r>
        <w:t>Babahoyo”,</w:t>
      </w:r>
      <w:r>
        <w:rPr>
          <w:spacing w:val="19"/>
        </w:rPr>
        <w:t xml:space="preserve"> </w:t>
      </w:r>
      <w:r>
        <w:t>la</w:t>
      </w:r>
      <w:r>
        <w:rPr>
          <w:spacing w:val="19"/>
        </w:rPr>
        <w:t xml:space="preserve"> </w:t>
      </w:r>
      <w:r>
        <w:t>ganancia</w:t>
      </w:r>
      <w:r>
        <w:rPr>
          <w:spacing w:val="20"/>
        </w:rPr>
        <w:t xml:space="preserve"> </w:t>
      </w:r>
      <w:r>
        <w:t>de</w:t>
      </w:r>
      <w:r>
        <w:rPr>
          <w:spacing w:val="20"/>
        </w:rPr>
        <w:t xml:space="preserve"> </w:t>
      </w:r>
      <w:r>
        <w:t>peso</w:t>
      </w:r>
      <w:r>
        <w:rPr>
          <w:spacing w:val="18"/>
        </w:rPr>
        <w:t xml:space="preserve"> </w:t>
      </w:r>
      <w:r>
        <w:t>en</w:t>
      </w:r>
      <w:r>
        <w:rPr>
          <w:spacing w:val="19"/>
        </w:rPr>
        <w:t xml:space="preserve"> </w:t>
      </w:r>
      <w:r>
        <w:t>la</w:t>
      </w:r>
      <w:r>
        <w:rPr>
          <w:spacing w:val="16"/>
        </w:rPr>
        <w:t xml:space="preserve"> </w:t>
      </w:r>
      <w:r>
        <w:t>primera</w:t>
      </w:r>
      <w:r>
        <w:rPr>
          <w:spacing w:val="20"/>
        </w:rPr>
        <w:t xml:space="preserve"> </w:t>
      </w:r>
      <w:r>
        <w:t>semana</w:t>
      </w:r>
      <w:r>
        <w:rPr>
          <w:spacing w:val="20"/>
        </w:rPr>
        <w:t xml:space="preserve"> </w:t>
      </w:r>
      <w:r>
        <w:t>presenta</w:t>
      </w:r>
      <w:r>
        <w:rPr>
          <w:spacing w:val="19"/>
        </w:rPr>
        <w:t xml:space="preserve"> </w:t>
      </w:r>
      <w:r>
        <w:t>una</w:t>
      </w:r>
      <w:r>
        <w:rPr>
          <w:spacing w:val="20"/>
        </w:rPr>
        <w:t xml:space="preserve"> </w:t>
      </w:r>
      <w:r>
        <w:t>media</w:t>
      </w:r>
      <w:r>
        <w:rPr>
          <w:spacing w:val="20"/>
        </w:rPr>
        <w:t xml:space="preserve"> </w:t>
      </w:r>
      <w:r>
        <w:rPr>
          <w:spacing w:val="-5"/>
        </w:rPr>
        <w:t>de</w:t>
      </w:r>
    </w:p>
    <w:p w:rsidR="00BB7F5D" w:rsidRDefault="00B976BB">
      <w:pPr>
        <w:pStyle w:val="Textoindependiente"/>
        <w:spacing w:line="362" w:lineRule="auto"/>
        <w:ind w:left="568" w:right="715"/>
        <w:jc w:val="both"/>
      </w:pPr>
      <w:r>
        <w:t>123.73 g. La diferencia resulto mayor en nuestra investigación esto se debe a condiciones climáticas, genéticas y nutricionales.</w:t>
      </w:r>
    </w:p>
    <w:p w:rsidR="00BB7F5D" w:rsidRDefault="00B976BB">
      <w:pPr>
        <w:pStyle w:val="Ttulo3"/>
        <w:spacing w:before="233"/>
        <w:jc w:val="both"/>
      </w:pPr>
      <w:r>
        <w:t>Tabla</w:t>
      </w:r>
      <w:r>
        <w:rPr>
          <w:spacing w:val="-3"/>
        </w:rPr>
        <w:t xml:space="preserve"> </w:t>
      </w:r>
      <w:r>
        <w:rPr>
          <w:spacing w:val="-5"/>
        </w:rPr>
        <w:t>3.</w:t>
      </w:r>
    </w:p>
    <w:p w:rsidR="00BB7F5D" w:rsidRDefault="00B976BB">
      <w:pPr>
        <w:spacing w:before="260"/>
        <w:ind w:left="568"/>
        <w:jc w:val="both"/>
        <w:rPr>
          <w:i/>
          <w:sz w:val="24"/>
        </w:rPr>
      </w:pPr>
      <w:r>
        <w:rPr>
          <w:i/>
          <w:sz w:val="24"/>
        </w:rPr>
        <w:t>Peso</w:t>
      </w:r>
      <w:r>
        <w:rPr>
          <w:i/>
          <w:spacing w:val="-4"/>
          <w:sz w:val="24"/>
        </w:rPr>
        <w:t xml:space="preserve"> </w:t>
      </w:r>
      <w:r>
        <w:rPr>
          <w:i/>
          <w:sz w:val="24"/>
        </w:rPr>
        <w:t xml:space="preserve">semana </w:t>
      </w:r>
      <w:r>
        <w:rPr>
          <w:i/>
          <w:spacing w:val="-10"/>
          <w:sz w:val="24"/>
        </w:rPr>
        <w:t>2</w:t>
      </w:r>
    </w:p>
    <w:p w:rsidR="00BB7F5D" w:rsidRDefault="00BB7F5D">
      <w:pPr>
        <w:pStyle w:val="Textoindependiente"/>
        <w:spacing w:before="26"/>
        <w:rPr>
          <w:i/>
          <w:sz w:val="20"/>
        </w:rPr>
      </w:pPr>
    </w:p>
    <w:tbl>
      <w:tblPr>
        <w:tblStyle w:val="TableNormal"/>
        <w:tblW w:w="0" w:type="auto"/>
        <w:tblInd w:w="564" w:type="dxa"/>
        <w:tblLayout w:type="fixed"/>
        <w:tblLook w:val="01E0" w:firstRow="1" w:lastRow="1" w:firstColumn="1" w:lastColumn="1" w:noHBand="0" w:noVBand="0"/>
      </w:tblPr>
      <w:tblGrid>
        <w:gridCol w:w="1536"/>
        <w:gridCol w:w="2509"/>
        <w:gridCol w:w="1566"/>
        <w:gridCol w:w="496"/>
      </w:tblGrid>
      <w:tr w:rsidR="00BB7F5D">
        <w:trPr>
          <w:trHeight w:val="655"/>
        </w:trPr>
        <w:tc>
          <w:tcPr>
            <w:tcW w:w="1536" w:type="dxa"/>
            <w:tcBorders>
              <w:top w:val="single" w:sz="8" w:space="0" w:color="000000"/>
              <w:bottom w:val="single" w:sz="4" w:space="0" w:color="000000"/>
            </w:tcBorders>
          </w:tcPr>
          <w:p w:rsidR="00BB7F5D" w:rsidRDefault="00B976BB">
            <w:pPr>
              <w:pStyle w:val="TableParagraph"/>
              <w:spacing w:before="120"/>
              <w:ind w:left="120"/>
              <w:rPr>
                <w:b/>
                <w:sz w:val="24"/>
              </w:rPr>
            </w:pPr>
            <w:r>
              <w:rPr>
                <w:b/>
                <w:spacing w:val="-2"/>
                <w:sz w:val="24"/>
              </w:rPr>
              <w:t>Tratamiento</w:t>
            </w:r>
          </w:p>
        </w:tc>
        <w:tc>
          <w:tcPr>
            <w:tcW w:w="2509" w:type="dxa"/>
            <w:tcBorders>
              <w:top w:val="single" w:sz="8" w:space="0" w:color="000000"/>
              <w:bottom w:val="single" w:sz="4" w:space="0" w:color="000000"/>
            </w:tcBorders>
          </w:tcPr>
          <w:p w:rsidR="00BB7F5D" w:rsidRDefault="00B976BB">
            <w:pPr>
              <w:pStyle w:val="TableParagraph"/>
              <w:spacing w:before="120"/>
              <w:ind w:left="141"/>
              <w:rPr>
                <w:b/>
                <w:sz w:val="24"/>
              </w:rPr>
            </w:pPr>
            <w:r>
              <w:rPr>
                <w:b/>
                <w:spacing w:val="-2"/>
                <w:sz w:val="24"/>
              </w:rPr>
              <w:t>Descripción</w:t>
            </w:r>
          </w:p>
        </w:tc>
        <w:tc>
          <w:tcPr>
            <w:tcW w:w="1566" w:type="dxa"/>
            <w:tcBorders>
              <w:top w:val="single" w:sz="8" w:space="0" w:color="000000"/>
              <w:bottom w:val="single" w:sz="4" w:space="0" w:color="000000"/>
            </w:tcBorders>
          </w:tcPr>
          <w:p w:rsidR="00BB7F5D" w:rsidRDefault="00B976BB">
            <w:pPr>
              <w:pStyle w:val="TableParagraph"/>
              <w:spacing w:before="120"/>
              <w:ind w:left="472"/>
              <w:rPr>
                <w:b/>
                <w:sz w:val="24"/>
              </w:rPr>
            </w:pPr>
            <w:r>
              <w:rPr>
                <w:b/>
                <w:sz w:val="24"/>
              </w:rPr>
              <w:t>Peso</w:t>
            </w:r>
            <w:r>
              <w:rPr>
                <w:b/>
                <w:spacing w:val="-2"/>
                <w:sz w:val="24"/>
              </w:rPr>
              <w:t xml:space="preserve"> </w:t>
            </w:r>
            <w:r>
              <w:rPr>
                <w:b/>
                <w:spacing w:val="-4"/>
                <w:sz w:val="24"/>
              </w:rPr>
              <w:t>(gr)</w:t>
            </w:r>
          </w:p>
        </w:tc>
        <w:tc>
          <w:tcPr>
            <w:tcW w:w="496" w:type="dxa"/>
            <w:tcBorders>
              <w:top w:val="single" w:sz="8" w:space="0" w:color="000000"/>
              <w:bottom w:val="single" w:sz="4" w:space="0" w:color="000000"/>
            </w:tcBorders>
          </w:tcPr>
          <w:p w:rsidR="00BB7F5D" w:rsidRDefault="00BB7F5D">
            <w:pPr>
              <w:pStyle w:val="TableParagraph"/>
              <w:rPr>
                <w:sz w:val="24"/>
              </w:rPr>
            </w:pPr>
          </w:p>
        </w:tc>
      </w:tr>
      <w:tr w:rsidR="00BB7F5D">
        <w:trPr>
          <w:trHeight w:val="456"/>
        </w:trPr>
        <w:tc>
          <w:tcPr>
            <w:tcW w:w="1536" w:type="dxa"/>
            <w:tcBorders>
              <w:top w:val="single" w:sz="4" w:space="0" w:color="000000"/>
            </w:tcBorders>
          </w:tcPr>
          <w:p w:rsidR="00BB7F5D" w:rsidRDefault="00B976BB">
            <w:pPr>
              <w:pStyle w:val="TableParagraph"/>
              <w:spacing w:before="119"/>
              <w:ind w:left="120"/>
              <w:rPr>
                <w:sz w:val="24"/>
              </w:rPr>
            </w:pPr>
            <w:r>
              <w:rPr>
                <w:spacing w:val="-5"/>
                <w:sz w:val="24"/>
              </w:rPr>
              <w:t>T4</w:t>
            </w:r>
          </w:p>
        </w:tc>
        <w:tc>
          <w:tcPr>
            <w:tcW w:w="2509" w:type="dxa"/>
            <w:tcBorders>
              <w:top w:val="single" w:sz="4" w:space="0" w:color="000000"/>
            </w:tcBorders>
          </w:tcPr>
          <w:p w:rsidR="00BB7F5D" w:rsidRDefault="00B976BB">
            <w:pPr>
              <w:pStyle w:val="TableParagraph"/>
              <w:spacing w:before="119"/>
              <w:ind w:left="141"/>
              <w:rPr>
                <w:sz w:val="24"/>
              </w:rPr>
            </w:pPr>
            <w:r>
              <w:rPr>
                <w:sz w:val="24"/>
              </w:rPr>
              <w:t>Agua +</w:t>
            </w:r>
            <w:r>
              <w:rPr>
                <w:spacing w:val="-1"/>
                <w:sz w:val="24"/>
              </w:rPr>
              <w:t xml:space="preserve"> </w:t>
            </w:r>
            <w:r>
              <w:rPr>
                <w:spacing w:val="-2"/>
                <w:sz w:val="24"/>
              </w:rPr>
              <w:t>Balanceado</w:t>
            </w:r>
          </w:p>
        </w:tc>
        <w:tc>
          <w:tcPr>
            <w:tcW w:w="1566" w:type="dxa"/>
            <w:tcBorders>
              <w:top w:val="single" w:sz="4" w:space="0" w:color="000000"/>
            </w:tcBorders>
          </w:tcPr>
          <w:p w:rsidR="00BB7F5D" w:rsidRDefault="00B976BB">
            <w:pPr>
              <w:pStyle w:val="TableParagraph"/>
              <w:spacing w:before="119"/>
              <w:ind w:left="472"/>
              <w:rPr>
                <w:sz w:val="24"/>
              </w:rPr>
            </w:pPr>
            <w:r>
              <w:rPr>
                <w:spacing w:val="-2"/>
                <w:sz w:val="24"/>
              </w:rPr>
              <w:t>388,50</w:t>
            </w:r>
          </w:p>
        </w:tc>
        <w:tc>
          <w:tcPr>
            <w:tcW w:w="496" w:type="dxa"/>
            <w:tcBorders>
              <w:top w:val="single" w:sz="4" w:space="0" w:color="000000"/>
            </w:tcBorders>
          </w:tcPr>
          <w:p w:rsidR="00BB7F5D" w:rsidRDefault="00B976BB">
            <w:pPr>
              <w:pStyle w:val="TableParagraph"/>
              <w:spacing w:before="119"/>
              <w:ind w:left="42"/>
              <w:jc w:val="center"/>
              <w:rPr>
                <w:sz w:val="24"/>
              </w:rPr>
            </w:pPr>
            <w:r>
              <w:rPr>
                <w:spacing w:val="-10"/>
                <w:sz w:val="24"/>
              </w:rPr>
              <w:t>A</w:t>
            </w:r>
          </w:p>
        </w:tc>
      </w:tr>
      <w:tr w:rsidR="00BB7F5D">
        <w:trPr>
          <w:trHeight w:val="391"/>
        </w:trPr>
        <w:tc>
          <w:tcPr>
            <w:tcW w:w="1536" w:type="dxa"/>
          </w:tcPr>
          <w:p w:rsidR="00BB7F5D" w:rsidRDefault="00B976BB">
            <w:pPr>
              <w:pStyle w:val="TableParagraph"/>
              <w:spacing w:before="51"/>
              <w:ind w:left="120"/>
              <w:rPr>
                <w:sz w:val="24"/>
              </w:rPr>
            </w:pPr>
            <w:r>
              <w:rPr>
                <w:spacing w:val="-5"/>
                <w:sz w:val="24"/>
              </w:rPr>
              <w:t>T2</w:t>
            </w:r>
          </w:p>
        </w:tc>
        <w:tc>
          <w:tcPr>
            <w:tcW w:w="2509" w:type="dxa"/>
          </w:tcPr>
          <w:p w:rsidR="00BB7F5D" w:rsidRDefault="00B976BB">
            <w:pPr>
              <w:pStyle w:val="TableParagraph"/>
              <w:spacing w:before="51"/>
              <w:ind w:left="141"/>
              <w:rPr>
                <w:sz w:val="24"/>
              </w:rPr>
            </w:pPr>
            <w:r>
              <w:rPr>
                <w:sz w:val="24"/>
              </w:rPr>
              <w:t>Agua +</w:t>
            </w:r>
            <w:r>
              <w:rPr>
                <w:spacing w:val="-1"/>
                <w:sz w:val="24"/>
              </w:rPr>
              <w:t xml:space="preserve"> </w:t>
            </w:r>
            <w:r>
              <w:rPr>
                <w:spacing w:val="-2"/>
                <w:sz w:val="24"/>
              </w:rPr>
              <w:t>Balanceado</w:t>
            </w:r>
          </w:p>
        </w:tc>
        <w:tc>
          <w:tcPr>
            <w:tcW w:w="1566" w:type="dxa"/>
          </w:tcPr>
          <w:p w:rsidR="00BB7F5D" w:rsidRDefault="00B976BB">
            <w:pPr>
              <w:pStyle w:val="TableParagraph"/>
              <w:spacing w:before="51"/>
              <w:ind w:left="472"/>
              <w:rPr>
                <w:sz w:val="24"/>
              </w:rPr>
            </w:pPr>
            <w:r>
              <w:rPr>
                <w:spacing w:val="-2"/>
                <w:sz w:val="24"/>
              </w:rPr>
              <w:t>384,80</w:t>
            </w:r>
          </w:p>
        </w:tc>
        <w:tc>
          <w:tcPr>
            <w:tcW w:w="496" w:type="dxa"/>
          </w:tcPr>
          <w:p w:rsidR="00BB7F5D" w:rsidRDefault="00B976BB">
            <w:pPr>
              <w:pStyle w:val="TableParagraph"/>
              <w:spacing w:before="51"/>
              <w:ind w:left="42"/>
              <w:jc w:val="center"/>
              <w:rPr>
                <w:sz w:val="24"/>
              </w:rPr>
            </w:pPr>
            <w:r>
              <w:rPr>
                <w:spacing w:val="-10"/>
                <w:sz w:val="24"/>
              </w:rPr>
              <w:t>A</w:t>
            </w:r>
          </w:p>
        </w:tc>
      </w:tr>
      <w:tr w:rsidR="00BB7F5D">
        <w:trPr>
          <w:trHeight w:val="398"/>
        </w:trPr>
        <w:tc>
          <w:tcPr>
            <w:tcW w:w="1536" w:type="dxa"/>
          </w:tcPr>
          <w:p w:rsidR="00BB7F5D" w:rsidRDefault="00B976BB">
            <w:pPr>
              <w:pStyle w:val="TableParagraph"/>
              <w:spacing w:before="55"/>
              <w:ind w:left="120"/>
              <w:rPr>
                <w:sz w:val="24"/>
              </w:rPr>
            </w:pPr>
            <w:r>
              <w:rPr>
                <w:spacing w:val="-5"/>
                <w:sz w:val="24"/>
              </w:rPr>
              <w:t>T3</w:t>
            </w:r>
          </w:p>
        </w:tc>
        <w:tc>
          <w:tcPr>
            <w:tcW w:w="2509" w:type="dxa"/>
          </w:tcPr>
          <w:p w:rsidR="00BB7F5D" w:rsidRDefault="00B976BB">
            <w:pPr>
              <w:pStyle w:val="TableParagraph"/>
              <w:spacing w:before="55"/>
              <w:ind w:left="141"/>
              <w:rPr>
                <w:sz w:val="24"/>
              </w:rPr>
            </w:pPr>
            <w:r>
              <w:rPr>
                <w:sz w:val="24"/>
              </w:rPr>
              <w:t>Agua +</w:t>
            </w:r>
            <w:r>
              <w:rPr>
                <w:spacing w:val="-1"/>
                <w:sz w:val="24"/>
              </w:rPr>
              <w:t xml:space="preserve"> </w:t>
            </w:r>
            <w:r>
              <w:rPr>
                <w:spacing w:val="-2"/>
                <w:sz w:val="24"/>
              </w:rPr>
              <w:t>Balanceado</w:t>
            </w:r>
          </w:p>
        </w:tc>
        <w:tc>
          <w:tcPr>
            <w:tcW w:w="1566" w:type="dxa"/>
          </w:tcPr>
          <w:p w:rsidR="00BB7F5D" w:rsidRDefault="00B976BB">
            <w:pPr>
              <w:pStyle w:val="TableParagraph"/>
              <w:spacing w:before="55"/>
              <w:ind w:left="472"/>
              <w:rPr>
                <w:sz w:val="24"/>
              </w:rPr>
            </w:pPr>
            <w:r>
              <w:rPr>
                <w:spacing w:val="-2"/>
                <w:sz w:val="24"/>
              </w:rPr>
              <w:t>383,03</w:t>
            </w:r>
          </w:p>
        </w:tc>
        <w:tc>
          <w:tcPr>
            <w:tcW w:w="496" w:type="dxa"/>
          </w:tcPr>
          <w:p w:rsidR="00BB7F5D" w:rsidRDefault="00B976BB">
            <w:pPr>
              <w:pStyle w:val="TableParagraph"/>
              <w:spacing w:before="55"/>
              <w:ind w:left="42"/>
              <w:jc w:val="center"/>
              <w:rPr>
                <w:sz w:val="24"/>
              </w:rPr>
            </w:pPr>
            <w:r>
              <w:rPr>
                <w:spacing w:val="-10"/>
                <w:sz w:val="24"/>
              </w:rPr>
              <w:t>A</w:t>
            </w:r>
          </w:p>
        </w:tc>
      </w:tr>
      <w:tr w:rsidR="00BB7F5D">
        <w:trPr>
          <w:trHeight w:val="398"/>
        </w:trPr>
        <w:tc>
          <w:tcPr>
            <w:tcW w:w="1536" w:type="dxa"/>
          </w:tcPr>
          <w:p w:rsidR="00BB7F5D" w:rsidRDefault="00B976BB">
            <w:pPr>
              <w:pStyle w:val="TableParagraph"/>
              <w:spacing w:before="57"/>
              <w:ind w:left="120"/>
              <w:rPr>
                <w:sz w:val="24"/>
              </w:rPr>
            </w:pPr>
            <w:r>
              <w:rPr>
                <w:spacing w:val="-5"/>
                <w:sz w:val="24"/>
              </w:rPr>
              <w:t>T1</w:t>
            </w:r>
          </w:p>
        </w:tc>
        <w:tc>
          <w:tcPr>
            <w:tcW w:w="2509" w:type="dxa"/>
          </w:tcPr>
          <w:p w:rsidR="00BB7F5D" w:rsidRDefault="00B976BB">
            <w:pPr>
              <w:pStyle w:val="TableParagraph"/>
              <w:spacing w:before="57"/>
              <w:ind w:left="141"/>
              <w:rPr>
                <w:sz w:val="24"/>
              </w:rPr>
            </w:pPr>
            <w:r>
              <w:rPr>
                <w:sz w:val="24"/>
              </w:rPr>
              <w:t>Agua +</w:t>
            </w:r>
            <w:r>
              <w:rPr>
                <w:spacing w:val="-1"/>
                <w:sz w:val="24"/>
              </w:rPr>
              <w:t xml:space="preserve"> </w:t>
            </w:r>
            <w:r>
              <w:rPr>
                <w:spacing w:val="-2"/>
                <w:sz w:val="24"/>
              </w:rPr>
              <w:t>Balanceado</w:t>
            </w:r>
          </w:p>
        </w:tc>
        <w:tc>
          <w:tcPr>
            <w:tcW w:w="1566" w:type="dxa"/>
          </w:tcPr>
          <w:p w:rsidR="00BB7F5D" w:rsidRDefault="00B976BB">
            <w:pPr>
              <w:pStyle w:val="TableParagraph"/>
              <w:spacing w:before="57"/>
              <w:ind w:left="472"/>
              <w:rPr>
                <w:sz w:val="24"/>
              </w:rPr>
            </w:pPr>
            <w:r>
              <w:rPr>
                <w:spacing w:val="-2"/>
                <w:sz w:val="24"/>
              </w:rPr>
              <w:t>383,33</w:t>
            </w:r>
          </w:p>
        </w:tc>
        <w:tc>
          <w:tcPr>
            <w:tcW w:w="496" w:type="dxa"/>
          </w:tcPr>
          <w:p w:rsidR="00BB7F5D" w:rsidRDefault="00B976BB">
            <w:pPr>
              <w:pStyle w:val="TableParagraph"/>
              <w:spacing w:before="57"/>
              <w:ind w:left="42"/>
              <w:jc w:val="center"/>
              <w:rPr>
                <w:sz w:val="24"/>
              </w:rPr>
            </w:pPr>
            <w:r>
              <w:rPr>
                <w:spacing w:val="-10"/>
                <w:sz w:val="24"/>
              </w:rPr>
              <w:t>A</w:t>
            </w:r>
          </w:p>
        </w:tc>
      </w:tr>
      <w:tr w:rsidR="00BB7F5D">
        <w:trPr>
          <w:trHeight w:val="330"/>
        </w:trPr>
        <w:tc>
          <w:tcPr>
            <w:tcW w:w="1536" w:type="dxa"/>
            <w:tcBorders>
              <w:bottom w:val="single" w:sz="8" w:space="0" w:color="000000"/>
            </w:tcBorders>
          </w:tcPr>
          <w:p w:rsidR="00BB7F5D" w:rsidRDefault="00B976BB">
            <w:pPr>
              <w:pStyle w:val="TableParagraph"/>
              <w:spacing w:before="55" w:line="256" w:lineRule="exact"/>
              <w:ind w:left="120"/>
              <w:rPr>
                <w:sz w:val="24"/>
              </w:rPr>
            </w:pPr>
            <w:r>
              <w:rPr>
                <w:spacing w:val="-6"/>
                <w:sz w:val="24"/>
              </w:rPr>
              <w:t>C.V.</w:t>
            </w:r>
            <w:r>
              <w:rPr>
                <w:spacing w:val="-10"/>
                <w:sz w:val="24"/>
              </w:rPr>
              <w:t xml:space="preserve"> %</w:t>
            </w:r>
          </w:p>
        </w:tc>
        <w:tc>
          <w:tcPr>
            <w:tcW w:w="2509" w:type="dxa"/>
            <w:tcBorders>
              <w:bottom w:val="single" w:sz="8" w:space="0" w:color="000000"/>
            </w:tcBorders>
          </w:tcPr>
          <w:p w:rsidR="00BB7F5D" w:rsidRDefault="00B976BB">
            <w:pPr>
              <w:pStyle w:val="TableParagraph"/>
              <w:spacing w:before="55" w:line="256" w:lineRule="exact"/>
              <w:ind w:left="141"/>
              <w:rPr>
                <w:sz w:val="24"/>
              </w:rPr>
            </w:pPr>
            <w:r>
              <w:rPr>
                <w:spacing w:val="-4"/>
                <w:sz w:val="24"/>
              </w:rPr>
              <w:t>3,54</w:t>
            </w:r>
          </w:p>
        </w:tc>
        <w:tc>
          <w:tcPr>
            <w:tcW w:w="1566" w:type="dxa"/>
            <w:tcBorders>
              <w:bottom w:val="single" w:sz="8" w:space="0" w:color="000000"/>
            </w:tcBorders>
          </w:tcPr>
          <w:p w:rsidR="00BB7F5D" w:rsidRDefault="00BB7F5D">
            <w:pPr>
              <w:pStyle w:val="TableParagraph"/>
              <w:rPr>
                <w:sz w:val="24"/>
              </w:rPr>
            </w:pPr>
          </w:p>
        </w:tc>
        <w:tc>
          <w:tcPr>
            <w:tcW w:w="496" w:type="dxa"/>
            <w:tcBorders>
              <w:bottom w:val="single" w:sz="8" w:space="0" w:color="000000"/>
            </w:tcBorders>
          </w:tcPr>
          <w:p w:rsidR="00BB7F5D" w:rsidRDefault="00BB7F5D">
            <w:pPr>
              <w:pStyle w:val="TableParagraph"/>
              <w:rPr>
                <w:sz w:val="24"/>
              </w:rPr>
            </w:pPr>
          </w:p>
        </w:tc>
      </w:tr>
    </w:tbl>
    <w:p w:rsidR="00BB7F5D" w:rsidRDefault="00BB7F5D">
      <w:pPr>
        <w:pStyle w:val="TableParagraph"/>
        <w:rPr>
          <w:sz w:val="24"/>
        </w:rPr>
        <w:sectPr w:rsidR="00BB7F5D">
          <w:pgSz w:w="11920" w:h="16840"/>
          <w:pgMar w:top="1520" w:right="992" w:bottom="1320" w:left="1700" w:header="0" w:footer="1134" w:gutter="0"/>
          <w:cols w:space="720"/>
        </w:sectPr>
      </w:pPr>
    </w:p>
    <w:p w:rsidR="00BB7F5D" w:rsidRDefault="00B976BB">
      <w:pPr>
        <w:pStyle w:val="Ttulo3"/>
        <w:spacing w:before="60"/>
      </w:pPr>
      <w:r>
        <w:t xml:space="preserve">Figura </w:t>
      </w:r>
      <w:r>
        <w:rPr>
          <w:spacing w:val="-5"/>
        </w:rPr>
        <w:t>3.</w:t>
      </w:r>
    </w:p>
    <w:p w:rsidR="00BB7F5D" w:rsidRDefault="00B976BB">
      <w:pPr>
        <w:spacing w:before="256"/>
        <w:ind w:left="568"/>
        <w:rPr>
          <w:i/>
          <w:sz w:val="24"/>
        </w:rPr>
      </w:pPr>
      <w:r>
        <w:rPr>
          <w:i/>
          <w:sz w:val="24"/>
        </w:rPr>
        <w:t>Peso</w:t>
      </w:r>
      <w:r>
        <w:rPr>
          <w:i/>
          <w:spacing w:val="-4"/>
          <w:sz w:val="24"/>
        </w:rPr>
        <w:t xml:space="preserve"> </w:t>
      </w:r>
      <w:r>
        <w:rPr>
          <w:i/>
          <w:sz w:val="24"/>
        </w:rPr>
        <w:t xml:space="preserve">semana </w:t>
      </w:r>
      <w:r>
        <w:rPr>
          <w:i/>
          <w:spacing w:val="-10"/>
          <w:sz w:val="24"/>
        </w:rPr>
        <w:t>2</w:t>
      </w:r>
    </w:p>
    <w:p w:rsidR="00BB7F5D" w:rsidRDefault="00BB7F5D">
      <w:pPr>
        <w:pStyle w:val="Textoindependiente"/>
        <w:spacing w:before="66"/>
        <w:rPr>
          <w:i/>
        </w:rPr>
      </w:pPr>
    </w:p>
    <w:p w:rsidR="00BB7F5D" w:rsidRDefault="00B976BB">
      <w:pPr>
        <w:pStyle w:val="Textoindependiente"/>
        <w:ind w:left="699"/>
      </w:pPr>
      <w:r>
        <w:rPr>
          <w:noProof/>
        </w:rPr>
        <mc:AlternateContent>
          <mc:Choice Requires="wps">
            <w:drawing>
              <wp:anchor distT="0" distB="0" distL="0" distR="0" simplePos="0" relativeHeight="15732224" behindDoc="0" locked="0" layoutInCell="1" allowOverlap="1">
                <wp:simplePos x="0" y="0"/>
                <wp:positionH relativeFrom="page">
                  <wp:posOffset>1880997</wp:posOffset>
                </wp:positionH>
                <wp:positionV relativeFrom="paragraph">
                  <wp:posOffset>95802</wp:posOffset>
                </wp:positionV>
                <wp:extent cx="3991610" cy="1270"/>
                <wp:effectExtent l="0" t="0" r="0" b="0"/>
                <wp:wrapNone/>
                <wp:docPr id="27" name="Graphic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91610" cy="1270"/>
                        </a:xfrm>
                        <a:custGeom>
                          <a:avLst/>
                          <a:gdLst/>
                          <a:ahLst/>
                          <a:cxnLst/>
                          <a:rect l="l" t="t" r="r" b="b"/>
                          <a:pathLst>
                            <a:path w="3991610">
                              <a:moveTo>
                                <a:pt x="0" y="0"/>
                              </a:moveTo>
                              <a:lnTo>
                                <a:pt x="3991482" y="0"/>
                              </a:lnTo>
                            </a:path>
                          </a:pathLst>
                        </a:custGeom>
                        <a:ln w="9525">
                          <a:solidFill>
                            <a:srgbClr val="D9D9D9"/>
                          </a:solidFill>
                          <a:prstDash val="solid"/>
                        </a:ln>
                      </wps:spPr>
                      <wps:bodyPr wrap="square" lIns="0" tIns="0" rIns="0" bIns="0" rtlCol="0">
                        <a:prstTxWarp prst="textNoShape">
                          <a:avLst/>
                        </a:prstTxWarp>
                        <a:noAutofit/>
                      </wps:bodyPr>
                    </wps:wsp>
                  </a:graphicData>
                </a:graphic>
              </wp:anchor>
            </w:drawing>
          </mc:Choice>
          <mc:Fallback>
            <w:pict>
              <v:shape w14:anchorId="4A2F7CB2" id="Graphic 27" o:spid="_x0000_s1026" style="position:absolute;margin-left:148.1pt;margin-top:7.55pt;width:314.3pt;height:.1pt;z-index:15732224;visibility:visible;mso-wrap-style:square;mso-wrap-distance-left:0;mso-wrap-distance-top:0;mso-wrap-distance-right:0;mso-wrap-distance-bottom:0;mso-position-horizontal:absolute;mso-position-horizontal-relative:page;mso-position-vertical:absolute;mso-position-vertical-relative:text;v-text-anchor:top" coordsize="399161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" path="m,l3991482,e" filled="f" strokecolor="#d9d9d9">
                <v:path arrowok="t"/>
                <w10:wrap anchorx="page"/>
              </v:shape>
            </w:pict>
          </mc:Fallback>
        </mc:AlternateContent>
      </w:r>
      <w:r>
        <w:rPr>
          <w:color w:val="585858"/>
          <w:spacing w:val="-5"/>
        </w:rPr>
        <w:t>389</w:t>
      </w:r>
    </w:p>
    <w:p w:rsidR="00BB7F5D" w:rsidRDefault="00B976BB">
      <w:pPr>
        <w:pStyle w:val="Textoindependiente"/>
        <w:spacing w:before="112"/>
        <w:ind w:left="699"/>
      </w:pPr>
      <w:r>
        <w:rPr>
          <w:noProof/>
        </w:rPr>
        <mc:AlternateContent>
          <mc:Choice Requires="wpg">
            <w:drawing>
              <wp:anchor distT="0" distB="0" distL="0" distR="0" simplePos="0" relativeHeight="15731712" behindDoc="0" locked="0" layoutInCell="1" allowOverlap="1">
                <wp:simplePos x="0" y="0"/>
                <wp:positionH relativeFrom="page">
                  <wp:posOffset>1880997</wp:posOffset>
                </wp:positionH>
                <wp:positionV relativeFrom="paragraph">
                  <wp:posOffset>43874</wp:posOffset>
                </wp:positionV>
                <wp:extent cx="3991610" cy="2099945"/>
                <wp:effectExtent l="0" t="0" r="0" b="0"/>
                <wp:wrapNone/>
                <wp:docPr id="28" name="Group 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991610" cy="2099945"/>
                          <a:chOff x="0" y="0"/>
                          <a:chExt cx="3991610" cy="2099945"/>
                        </a:xfrm>
                      </wpg:grpSpPr>
                      <wps:wsp>
                        <wps:cNvPr id="29" name="Graphic 29"/>
                        <wps:cNvSpPr/>
                        <wps:spPr>
                          <a:xfrm>
                            <a:off x="0" y="122554"/>
                            <a:ext cx="3991610" cy="1724660"/>
                          </a:xfrm>
                          <a:custGeom>
                            <a:avLst/>
                            <a:gdLst/>
                            <a:ahLst/>
                            <a:cxnLst/>
                            <a:rect l="l" t="t" r="r" b="b"/>
                            <a:pathLst>
                              <a:path w="3991610" h="1724660">
                                <a:moveTo>
                                  <a:pt x="2651137" y="1724660"/>
                                </a:moveTo>
                                <a:lnTo>
                                  <a:pt x="3336163" y="1724660"/>
                                </a:lnTo>
                              </a:path>
                              <a:path w="3991610" h="1724660">
                                <a:moveTo>
                                  <a:pt x="1653171" y="1724660"/>
                                </a:moveTo>
                                <a:lnTo>
                                  <a:pt x="2338324" y="1724660"/>
                                </a:lnTo>
                              </a:path>
                              <a:path w="3991610" h="1724660">
                                <a:moveTo>
                                  <a:pt x="0" y="1724660"/>
                                </a:moveTo>
                                <a:lnTo>
                                  <a:pt x="342519" y="1724660"/>
                                </a:lnTo>
                              </a:path>
                              <a:path w="3991610" h="1724660">
                                <a:moveTo>
                                  <a:pt x="655332" y="1724660"/>
                                </a:moveTo>
                                <a:lnTo>
                                  <a:pt x="1340358" y="1724660"/>
                                </a:lnTo>
                              </a:path>
                              <a:path w="3991610" h="1724660">
                                <a:moveTo>
                                  <a:pt x="3648976" y="1724660"/>
                                </a:moveTo>
                                <a:lnTo>
                                  <a:pt x="3991482" y="1724660"/>
                                </a:lnTo>
                              </a:path>
                              <a:path w="3991610" h="1724660">
                                <a:moveTo>
                                  <a:pt x="3648976" y="1478279"/>
                                </a:moveTo>
                                <a:lnTo>
                                  <a:pt x="3991482" y="1478279"/>
                                </a:lnTo>
                              </a:path>
                              <a:path w="3991610" h="1724660">
                                <a:moveTo>
                                  <a:pt x="655332" y="1478279"/>
                                </a:moveTo>
                                <a:lnTo>
                                  <a:pt x="1340358" y="1478279"/>
                                </a:lnTo>
                              </a:path>
                              <a:path w="3991610" h="1724660">
                                <a:moveTo>
                                  <a:pt x="1653171" y="1478279"/>
                                </a:moveTo>
                                <a:lnTo>
                                  <a:pt x="2338324" y="1478279"/>
                                </a:lnTo>
                              </a:path>
                              <a:path w="3991610" h="1724660">
                                <a:moveTo>
                                  <a:pt x="2651137" y="1478279"/>
                                </a:moveTo>
                                <a:lnTo>
                                  <a:pt x="3336163" y="1478279"/>
                                </a:lnTo>
                              </a:path>
                              <a:path w="3991610" h="1724660">
                                <a:moveTo>
                                  <a:pt x="0" y="1478279"/>
                                </a:moveTo>
                                <a:lnTo>
                                  <a:pt x="342519" y="1478279"/>
                                </a:lnTo>
                              </a:path>
                              <a:path w="3991610" h="1724660">
                                <a:moveTo>
                                  <a:pt x="3648976" y="1231900"/>
                                </a:moveTo>
                                <a:lnTo>
                                  <a:pt x="3991482" y="1231900"/>
                                </a:lnTo>
                              </a:path>
                              <a:path w="3991610" h="1724660">
                                <a:moveTo>
                                  <a:pt x="2651137" y="1231900"/>
                                </a:moveTo>
                                <a:lnTo>
                                  <a:pt x="3336163" y="1231900"/>
                                </a:lnTo>
                              </a:path>
                              <a:path w="3991610" h="1724660">
                                <a:moveTo>
                                  <a:pt x="0" y="1231900"/>
                                </a:moveTo>
                                <a:lnTo>
                                  <a:pt x="342519" y="1231900"/>
                                </a:lnTo>
                              </a:path>
                              <a:path w="3991610" h="1724660">
                                <a:moveTo>
                                  <a:pt x="1653171" y="1231900"/>
                                </a:moveTo>
                                <a:lnTo>
                                  <a:pt x="2338324" y="1231900"/>
                                </a:lnTo>
                              </a:path>
                              <a:path w="3991610" h="1724660">
                                <a:moveTo>
                                  <a:pt x="655332" y="1231900"/>
                                </a:moveTo>
                                <a:lnTo>
                                  <a:pt x="1340358" y="1231900"/>
                                </a:lnTo>
                              </a:path>
                              <a:path w="3991610" h="1724660">
                                <a:moveTo>
                                  <a:pt x="1653171" y="985520"/>
                                </a:moveTo>
                                <a:lnTo>
                                  <a:pt x="3991482" y="985520"/>
                                </a:lnTo>
                              </a:path>
                              <a:path w="3991610" h="1724660">
                                <a:moveTo>
                                  <a:pt x="655332" y="985520"/>
                                </a:moveTo>
                                <a:lnTo>
                                  <a:pt x="1340358" y="985520"/>
                                </a:lnTo>
                              </a:path>
                              <a:path w="3991610" h="1724660">
                                <a:moveTo>
                                  <a:pt x="0" y="985520"/>
                                </a:moveTo>
                                <a:lnTo>
                                  <a:pt x="342519" y="985520"/>
                                </a:lnTo>
                              </a:path>
                              <a:path w="3991610" h="1724660">
                                <a:moveTo>
                                  <a:pt x="0" y="739140"/>
                                </a:moveTo>
                                <a:lnTo>
                                  <a:pt x="342519" y="739140"/>
                                </a:lnTo>
                              </a:path>
                              <a:path w="3991610" h="1724660">
                                <a:moveTo>
                                  <a:pt x="655332" y="739140"/>
                                </a:moveTo>
                                <a:lnTo>
                                  <a:pt x="3991482" y="739140"/>
                                </a:lnTo>
                              </a:path>
                              <a:path w="3991610" h="1724660">
                                <a:moveTo>
                                  <a:pt x="0" y="492760"/>
                                </a:moveTo>
                                <a:lnTo>
                                  <a:pt x="342519" y="492760"/>
                                </a:lnTo>
                              </a:path>
                              <a:path w="3991610" h="1724660">
                                <a:moveTo>
                                  <a:pt x="655332" y="492760"/>
                                </a:moveTo>
                                <a:lnTo>
                                  <a:pt x="3991482" y="492760"/>
                                </a:lnTo>
                              </a:path>
                              <a:path w="3991610" h="1724660">
                                <a:moveTo>
                                  <a:pt x="0" y="246379"/>
                                </a:moveTo>
                                <a:lnTo>
                                  <a:pt x="342519" y="246379"/>
                                </a:lnTo>
                              </a:path>
                              <a:path w="3991610" h="1724660">
                                <a:moveTo>
                                  <a:pt x="655332" y="246379"/>
                                </a:moveTo>
                                <a:lnTo>
                                  <a:pt x="3991482" y="246379"/>
                                </a:lnTo>
                              </a:path>
                              <a:path w="3991610" h="1724660">
                                <a:moveTo>
                                  <a:pt x="0" y="0"/>
                                </a:moveTo>
                                <a:lnTo>
                                  <a:pt x="342519" y="0"/>
                                </a:lnTo>
                              </a:path>
                              <a:path w="3991610" h="1724660">
                                <a:moveTo>
                                  <a:pt x="655332" y="0"/>
                                </a:moveTo>
                                <a:lnTo>
                                  <a:pt x="3991482" y="0"/>
                                </a:lnTo>
                              </a:path>
                            </a:pathLst>
                          </a:custGeom>
                          <a:ln w="9525">
                            <a:solidFill>
                              <a:srgbClr val="D9D9D9"/>
                            </a:solidFill>
                            <a:prstDash val="solid"/>
                          </a:ln>
                        </wps:spPr>
                        <wps:bodyPr wrap="square" lIns="0" tIns="0" rIns="0" bIns="0" rtlCol="0">
                          <a:prstTxWarp prst="textNoShape">
                            <a:avLst/>
                          </a:prstTxWarp>
                          <a:noAutofit/>
                        </wps:bodyPr>
                      </wps:wsp>
                      <wps:wsp>
                        <wps:cNvPr id="30" name="Graphic 30"/>
                        <wps:cNvSpPr/>
                        <wps:spPr>
                          <a:xfrm>
                            <a:off x="342518" y="0"/>
                            <a:ext cx="313055" cy="2094864"/>
                          </a:xfrm>
                          <a:custGeom>
                            <a:avLst/>
                            <a:gdLst/>
                            <a:ahLst/>
                            <a:cxnLst/>
                            <a:rect l="l" t="t" r="r" b="b"/>
                            <a:pathLst>
                              <a:path w="313055" h="2094864">
                                <a:moveTo>
                                  <a:pt x="312813" y="0"/>
                                </a:moveTo>
                                <a:lnTo>
                                  <a:pt x="0" y="0"/>
                                </a:lnTo>
                                <a:lnTo>
                                  <a:pt x="0" y="2094610"/>
                                </a:lnTo>
                                <a:lnTo>
                                  <a:pt x="312813" y="2094610"/>
                                </a:lnTo>
                                <a:lnTo>
                                  <a:pt x="312813" y="0"/>
                                </a:lnTo>
                                <a:close/>
                              </a:path>
                            </a:pathLst>
                          </a:custGeom>
                          <a:solidFill>
                            <a:srgbClr val="FFFF00"/>
                          </a:solidFill>
                        </wps:spPr>
                        <wps:bodyPr wrap="square" lIns="0" tIns="0" rIns="0" bIns="0" rtlCol="0">
                          <a:prstTxWarp prst="textNoShape">
                            <a:avLst/>
                          </a:prstTxWarp>
                          <a:noAutofit/>
                        </wps:bodyPr>
                      </wps:wsp>
                      <wps:wsp>
                        <wps:cNvPr id="31" name="Graphic 31"/>
                        <wps:cNvSpPr/>
                        <wps:spPr>
                          <a:xfrm>
                            <a:off x="1340358" y="911745"/>
                            <a:ext cx="313055" cy="1183005"/>
                          </a:xfrm>
                          <a:custGeom>
                            <a:avLst/>
                            <a:gdLst/>
                            <a:ahLst/>
                            <a:cxnLst/>
                            <a:rect l="l" t="t" r="r" b="b"/>
                            <a:pathLst>
                              <a:path w="313055" h="1183005">
                                <a:moveTo>
                                  <a:pt x="312813" y="0"/>
                                </a:moveTo>
                                <a:lnTo>
                                  <a:pt x="0" y="0"/>
                                </a:lnTo>
                                <a:lnTo>
                                  <a:pt x="0" y="1182865"/>
                                </a:lnTo>
                                <a:lnTo>
                                  <a:pt x="312813" y="1182865"/>
                                </a:lnTo>
                                <a:lnTo>
                                  <a:pt x="312813" y="0"/>
                                </a:lnTo>
                                <a:close/>
                              </a:path>
                            </a:pathLst>
                          </a:custGeom>
                          <a:solidFill>
                            <a:srgbClr val="FF0000"/>
                          </a:solidFill>
                        </wps:spPr>
                        <wps:bodyPr wrap="square" lIns="0" tIns="0" rIns="0" bIns="0" rtlCol="0">
                          <a:prstTxWarp prst="textNoShape">
                            <a:avLst/>
                          </a:prstTxWarp>
                          <a:noAutofit/>
                        </wps:bodyPr>
                      </wps:wsp>
                      <wps:wsp>
                        <wps:cNvPr id="32" name="Graphic 32"/>
                        <wps:cNvSpPr/>
                        <wps:spPr>
                          <a:xfrm>
                            <a:off x="2338323" y="1347927"/>
                            <a:ext cx="313055" cy="746760"/>
                          </a:xfrm>
                          <a:custGeom>
                            <a:avLst/>
                            <a:gdLst/>
                            <a:ahLst/>
                            <a:cxnLst/>
                            <a:rect l="l" t="t" r="r" b="b"/>
                            <a:pathLst>
                              <a:path w="313055" h="746760">
                                <a:moveTo>
                                  <a:pt x="312813" y="0"/>
                                </a:moveTo>
                                <a:lnTo>
                                  <a:pt x="0" y="0"/>
                                </a:lnTo>
                                <a:lnTo>
                                  <a:pt x="0" y="746683"/>
                                </a:lnTo>
                                <a:lnTo>
                                  <a:pt x="312813" y="746683"/>
                                </a:lnTo>
                                <a:lnTo>
                                  <a:pt x="312813" y="0"/>
                                </a:lnTo>
                                <a:close/>
                              </a:path>
                            </a:pathLst>
                          </a:custGeom>
                          <a:solidFill>
                            <a:srgbClr val="00AF50"/>
                          </a:solidFill>
                        </wps:spPr>
                        <wps:bodyPr wrap="square" lIns="0" tIns="0" rIns="0" bIns="0" rtlCol="0">
                          <a:prstTxWarp prst="textNoShape">
                            <a:avLst/>
                          </a:prstTxWarp>
                          <a:noAutofit/>
                        </wps:bodyPr>
                      </wps:wsp>
                      <wps:wsp>
                        <wps:cNvPr id="33" name="Graphic 33"/>
                        <wps:cNvSpPr/>
                        <wps:spPr>
                          <a:xfrm>
                            <a:off x="3336163" y="1274000"/>
                            <a:ext cx="313055" cy="821055"/>
                          </a:xfrm>
                          <a:custGeom>
                            <a:avLst/>
                            <a:gdLst/>
                            <a:ahLst/>
                            <a:cxnLst/>
                            <a:rect l="l" t="t" r="r" b="b"/>
                            <a:pathLst>
                              <a:path w="313055" h="821055">
                                <a:moveTo>
                                  <a:pt x="312813" y="0"/>
                                </a:moveTo>
                                <a:lnTo>
                                  <a:pt x="0" y="0"/>
                                </a:lnTo>
                                <a:lnTo>
                                  <a:pt x="0" y="820610"/>
                                </a:lnTo>
                                <a:lnTo>
                                  <a:pt x="312813" y="820610"/>
                                </a:lnTo>
                                <a:lnTo>
                                  <a:pt x="312813" y="0"/>
                                </a:lnTo>
                                <a:close/>
                              </a:path>
                            </a:pathLst>
                          </a:custGeom>
                          <a:solidFill>
                            <a:srgbClr val="1F487C"/>
                          </a:solidFill>
                        </wps:spPr>
                        <wps:bodyPr wrap="square" lIns="0" tIns="0" rIns="0" bIns="0" rtlCol="0">
                          <a:prstTxWarp prst="textNoShape">
                            <a:avLst/>
                          </a:prstTxWarp>
                          <a:noAutofit/>
                        </wps:bodyPr>
                      </wps:wsp>
                      <wps:wsp>
                        <wps:cNvPr id="34" name="Graphic 34"/>
                        <wps:cNvSpPr/>
                        <wps:spPr>
                          <a:xfrm>
                            <a:off x="0" y="2094610"/>
                            <a:ext cx="3991610" cy="1270"/>
                          </a:xfrm>
                          <a:custGeom>
                            <a:avLst/>
                            <a:gdLst/>
                            <a:ahLst/>
                            <a:cxnLst/>
                            <a:rect l="l" t="t" r="r" b="b"/>
                            <a:pathLst>
                              <a:path w="3991610">
                                <a:moveTo>
                                  <a:pt x="0" y="0"/>
                                </a:moveTo>
                                <a:lnTo>
                                  <a:pt x="3991482" y="0"/>
                                </a:lnTo>
                              </a:path>
                            </a:pathLst>
                          </a:custGeom>
                          <a:ln w="9525">
                            <a:solidFill>
                              <a:srgbClr val="D9D9D9"/>
                            </a:solidFill>
                            <a:prstDash val="solid"/>
                          </a:ln>
                        </wps:spPr>
                        <wps:bodyPr wrap="square" lIns="0" tIns="0" rIns="0" bIns="0" rtlCol="0">
                          <a:prstTxWarp prst="textNoShape">
                            <a:avLst/>
                          </a:prstTxWarp>
                          <a:noAutofit/>
                        </wps:bodyPr>
                      </wps:wsp>
                    </wpg:wgp>
                  </a:graphicData>
                </a:graphic>
              </wp:anchor>
            </w:drawing>
          </mc:Choice>
          <mc:Fallback>
            <w:pict>
              <v:group w14:anchorId="3D7D82C1" id="Group 28" o:spid="_x0000_s1026" style="position:absolute;margin-left:148.1pt;margin-top:3.45pt;width:314.3pt;height:165.35pt;z-index:15731712;mso-wrap-distance-left:0;mso-wrap-distance-right:0;mso-position-horizontal-relative:page" coordsize="39916,209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">
                <v:shape id="Graphic 29" o:spid="_x0000_s1027" style="position:absolute;top:1225;width:39916;height:17247;visibility:visible;mso-wrap-style:square;v-text-anchor:top" coordsize="3991610,17246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" path="m2651137,1724660r685026,em1653171,1724660r685153,em,1724660r342519,em655332,1724660r685026,em3648976,1724660r342506,em3648976,1478279r342506,em655332,1478279r685026,em1653171,1478279r685153,em2651137,1478279r685026,em,1478279r342519,em3648976,1231900r342506,em2651137,1231900r685026,em,1231900r342519,em1653171,1231900r685153,em655332,1231900r685026,em1653171,985520r2338311,em655332,985520r685026,em,985520r342519,em,739140r342519,em655332,739140r3336150,em,492760r342519,em655332,492760r3336150,em,246379r342519,em655332,246379r3336150,em,l342519,em655332,l3991482,e" filled="f" strokecolor="#d9d9d9">
                  <v:path arrowok="t"/>
                </v:shape>
                <v:shape id="Graphic 30" o:spid="_x0000_s1028" style="position:absolute;left:3425;width:3130;height:20948;visibility:visible;mso-wrap-style:square;v-text-anchor:top" coordsize="313055,20948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" path="m312813,l,,,2094610r312813,l312813,xe" fillcolor="yellow" stroked="f">
                  <v:path arrowok="t"/>
                </v:shape>
                <v:shape id="Graphic 31" o:spid="_x0000_s1029" style="position:absolute;left:13403;top:9117;width:3131;height:11830;visibility:visible;mso-wrap-style:square;v-text-anchor:top" coordsize="313055,1183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" path="m312813,l,,,1182865r312813,l312813,xe" fillcolor="red" stroked="f">
                  <v:path arrowok="t"/>
                </v:shape>
                <v:shape id="Graphic 32" o:spid="_x0000_s1030" style="position:absolute;left:23383;top:13479;width:3130;height:7467;visibility:visible;mso-wrap-style:square;v-text-anchor:top" coordsize="313055,7467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" path="m312813,l,,,746683r312813,l312813,xe" fillcolor="#00af50" stroked="f">
                  <v:path arrowok="t"/>
                </v:shape>
                <v:shape id="Graphic 33" o:spid="_x0000_s1031" style="position:absolute;left:33361;top:12740;width:3131;height:8210;visibility:visible;mso-wrap-style:square;v-text-anchor:top" coordsize="313055,8210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" path="m312813,l,,,820610r312813,l312813,xe" fillcolor="#1f487c" stroked="f">
                  <v:path arrowok="t"/>
                </v:shape>
                <v:shape id="Graphic 34" o:spid="_x0000_s1032" style="position:absolute;top:20946;width:39916;height:12;visibility:visible;mso-wrap-style:square;v-text-anchor:top" coordsize="399161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" path="m,l3991482,e" filled="f" strokecolor="#d9d9d9">
                  <v:path arrowok="t"/>
                </v:shape>
                <w10:wrap anchorx="page"/>
              </v:group>
            </w:pict>
          </mc:Fallback>
        </mc:AlternateContent>
      </w:r>
      <w:r>
        <w:rPr>
          <w:color w:val="585858"/>
          <w:spacing w:val="-5"/>
        </w:rPr>
        <w:t>388</w:t>
      </w:r>
    </w:p>
    <w:p w:rsidR="00BB7F5D" w:rsidRDefault="00B976BB">
      <w:pPr>
        <w:pStyle w:val="Textoindependiente"/>
        <w:spacing w:before="112"/>
        <w:ind w:left="699"/>
      </w:pPr>
      <w:r>
        <w:rPr>
          <w:color w:val="585858"/>
          <w:spacing w:val="-5"/>
        </w:rPr>
        <w:t>387</w:t>
      </w:r>
    </w:p>
    <w:p w:rsidR="00BB7F5D" w:rsidRDefault="00B976BB">
      <w:pPr>
        <w:pStyle w:val="Textoindependiente"/>
        <w:spacing w:before="112"/>
        <w:ind w:left="699"/>
      </w:pPr>
      <w:r>
        <w:rPr>
          <w:color w:val="585858"/>
          <w:spacing w:val="-5"/>
        </w:rPr>
        <w:t>386</w:t>
      </w:r>
    </w:p>
    <w:p w:rsidR="00BB7F5D" w:rsidRDefault="00B976BB">
      <w:pPr>
        <w:pStyle w:val="Textoindependiente"/>
        <w:spacing w:before="113"/>
        <w:ind w:left="699"/>
      </w:pPr>
      <w:r>
        <w:rPr>
          <w:color w:val="585858"/>
          <w:spacing w:val="-5"/>
        </w:rPr>
        <w:t>385</w:t>
      </w:r>
    </w:p>
    <w:p w:rsidR="00BB7F5D" w:rsidRDefault="00B976BB">
      <w:pPr>
        <w:pStyle w:val="Textoindependiente"/>
        <w:spacing w:before="112"/>
        <w:ind w:left="699"/>
      </w:pPr>
      <w:r>
        <w:rPr>
          <w:color w:val="585858"/>
          <w:spacing w:val="-5"/>
        </w:rPr>
        <w:t>384</w:t>
      </w:r>
    </w:p>
    <w:p w:rsidR="00BB7F5D" w:rsidRDefault="00B976BB">
      <w:pPr>
        <w:pStyle w:val="Textoindependiente"/>
        <w:spacing w:before="112"/>
        <w:ind w:left="699"/>
      </w:pPr>
      <w:r>
        <w:rPr>
          <w:color w:val="585858"/>
          <w:spacing w:val="-5"/>
        </w:rPr>
        <w:t>383</w:t>
      </w:r>
    </w:p>
    <w:p w:rsidR="00BB7F5D" w:rsidRDefault="00B976BB">
      <w:pPr>
        <w:pStyle w:val="Textoindependiente"/>
        <w:spacing w:before="112"/>
        <w:ind w:left="699"/>
      </w:pPr>
      <w:r>
        <w:rPr>
          <w:color w:val="585858"/>
          <w:spacing w:val="-5"/>
        </w:rPr>
        <w:t>382</w:t>
      </w:r>
    </w:p>
    <w:p w:rsidR="00BB7F5D" w:rsidRDefault="00B976BB">
      <w:pPr>
        <w:pStyle w:val="Textoindependiente"/>
        <w:spacing w:before="112"/>
        <w:ind w:left="699"/>
      </w:pPr>
      <w:r>
        <w:rPr>
          <w:color w:val="585858"/>
          <w:spacing w:val="-5"/>
        </w:rPr>
        <w:t>381</w:t>
      </w:r>
    </w:p>
    <w:p w:rsidR="00BB7F5D" w:rsidRDefault="00B976BB">
      <w:pPr>
        <w:pStyle w:val="Textoindependiente"/>
        <w:spacing w:before="112"/>
        <w:ind w:left="699"/>
      </w:pPr>
      <w:r>
        <w:rPr>
          <w:color w:val="585858"/>
          <w:spacing w:val="-5"/>
        </w:rPr>
        <w:t>380</w:t>
      </w:r>
    </w:p>
    <w:p w:rsidR="00BB7F5D" w:rsidRDefault="00B976BB">
      <w:pPr>
        <w:pStyle w:val="Textoindependiente"/>
        <w:tabs>
          <w:tab w:val="left" w:pos="1571"/>
          <w:tab w:val="left" w:pos="3143"/>
          <w:tab w:val="left" w:pos="4715"/>
        </w:tabs>
        <w:spacing w:before="7"/>
        <w:ind w:right="401"/>
        <w:jc w:val="center"/>
      </w:pPr>
      <w:r>
        <w:rPr>
          <w:color w:val="585858"/>
          <w:spacing w:val="-5"/>
        </w:rPr>
        <w:t>T4</w:t>
      </w:r>
      <w:r>
        <w:rPr>
          <w:color w:val="585858"/>
        </w:rPr>
        <w:tab/>
      </w:r>
      <w:r>
        <w:rPr>
          <w:color w:val="585858"/>
          <w:spacing w:val="-5"/>
        </w:rPr>
        <w:t>T2</w:t>
      </w:r>
      <w:r>
        <w:rPr>
          <w:color w:val="585858"/>
        </w:rPr>
        <w:tab/>
      </w:r>
      <w:r>
        <w:rPr>
          <w:color w:val="585858"/>
          <w:spacing w:val="-5"/>
        </w:rPr>
        <w:t>T3</w:t>
      </w:r>
      <w:r>
        <w:rPr>
          <w:color w:val="585858"/>
        </w:rPr>
        <w:tab/>
      </w:r>
      <w:r>
        <w:rPr>
          <w:color w:val="585858"/>
          <w:spacing w:val="-5"/>
        </w:rPr>
        <w:t>T1</w:t>
      </w:r>
    </w:p>
    <w:p w:rsidR="00BB7F5D" w:rsidRDefault="00BB7F5D">
      <w:pPr>
        <w:pStyle w:val="Textoindependiente"/>
        <w:spacing w:before="111"/>
      </w:pPr>
    </w:p>
    <w:p w:rsidR="00BB7F5D" w:rsidRDefault="00B976BB">
      <w:pPr>
        <w:pStyle w:val="Textoindependiente"/>
        <w:spacing w:before="1" w:line="360" w:lineRule="auto"/>
        <w:ind w:left="568" w:right="704"/>
        <w:jc w:val="both"/>
      </w:pPr>
      <w:r>
        <w:t>En la semana 2 se determinó el peso dando como resultado el tratamiento T4 presenta</w:t>
      </w:r>
      <w:r>
        <w:rPr>
          <w:spacing w:val="-9"/>
        </w:rPr>
        <w:t xml:space="preserve"> </w:t>
      </w:r>
      <w:r>
        <w:t>el</w:t>
      </w:r>
      <w:r>
        <w:rPr>
          <w:spacing w:val="-9"/>
        </w:rPr>
        <w:t xml:space="preserve"> </w:t>
      </w:r>
      <w:r>
        <w:t>mayor</w:t>
      </w:r>
      <w:r>
        <w:rPr>
          <w:spacing w:val="-10"/>
        </w:rPr>
        <w:t xml:space="preserve"> </w:t>
      </w:r>
      <w:r>
        <w:t>peso</w:t>
      </w:r>
      <w:r>
        <w:rPr>
          <w:spacing w:val="-10"/>
        </w:rPr>
        <w:t xml:space="preserve"> </w:t>
      </w:r>
      <w:r>
        <w:t>promedio</w:t>
      </w:r>
      <w:r>
        <w:rPr>
          <w:spacing w:val="-10"/>
        </w:rPr>
        <w:t xml:space="preserve"> </w:t>
      </w:r>
      <w:r>
        <w:t>(388,50</w:t>
      </w:r>
      <w:r>
        <w:rPr>
          <w:spacing w:val="-14"/>
        </w:rPr>
        <w:t xml:space="preserve"> </w:t>
      </w:r>
      <w:r>
        <w:t>g),</w:t>
      </w:r>
      <w:r>
        <w:rPr>
          <w:spacing w:val="-10"/>
        </w:rPr>
        <w:t xml:space="preserve"> </w:t>
      </w:r>
      <w:r>
        <w:t>seguido</w:t>
      </w:r>
      <w:r>
        <w:rPr>
          <w:spacing w:val="-10"/>
        </w:rPr>
        <w:t xml:space="preserve"> </w:t>
      </w:r>
      <w:r>
        <w:t>del</w:t>
      </w:r>
      <w:r>
        <w:rPr>
          <w:spacing w:val="-9"/>
        </w:rPr>
        <w:t xml:space="preserve"> </w:t>
      </w:r>
      <w:r>
        <w:t>T2</w:t>
      </w:r>
      <w:r>
        <w:rPr>
          <w:spacing w:val="-10"/>
        </w:rPr>
        <w:t xml:space="preserve"> </w:t>
      </w:r>
      <w:r>
        <w:t>(384,80</w:t>
      </w:r>
      <w:r>
        <w:rPr>
          <w:spacing w:val="-10"/>
        </w:rPr>
        <w:t xml:space="preserve"> </w:t>
      </w:r>
      <w:r>
        <w:t>g),</w:t>
      </w:r>
      <w:r>
        <w:rPr>
          <w:spacing w:val="-10"/>
        </w:rPr>
        <w:t xml:space="preserve"> </w:t>
      </w:r>
      <w:r>
        <w:t>T1</w:t>
      </w:r>
      <w:r>
        <w:rPr>
          <w:spacing w:val="-10"/>
        </w:rPr>
        <w:t xml:space="preserve"> </w:t>
      </w:r>
      <w:r>
        <w:t>(383,33 g) y T3 (383,03 g). Aunque hay diferencias leves en los valores numéricos no existen diferencias estadísticamente significativas entre ellos en esta semana. El coeficiente de variación (C.V.) es de 3,54 %, lo que refleja una baja variabilidad entre</w:t>
      </w:r>
      <w:r>
        <w:t xml:space="preserve"> los</w:t>
      </w:r>
      <w:r>
        <w:rPr>
          <w:spacing w:val="-7"/>
        </w:rPr>
        <w:t xml:space="preserve"> </w:t>
      </w:r>
      <w:r>
        <w:t>tratamientos.</w:t>
      </w:r>
      <w:r>
        <w:rPr>
          <w:spacing w:val="-1"/>
        </w:rPr>
        <w:t xml:space="preserve"> </w:t>
      </w:r>
      <w:r>
        <w:t>En</w:t>
      </w:r>
      <w:r>
        <w:rPr>
          <w:spacing w:val="-6"/>
        </w:rPr>
        <w:t xml:space="preserve"> </w:t>
      </w:r>
      <w:r>
        <w:t>conjunto,</w:t>
      </w:r>
      <w:r>
        <w:rPr>
          <w:spacing w:val="-6"/>
        </w:rPr>
        <w:t xml:space="preserve"> </w:t>
      </w:r>
      <w:r>
        <w:t>estos</w:t>
      </w:r>
      <w:r>
        <w:rPr>
          <w:spacing w:val="-3"/>
        </w:rPr>
        <w:t xml:space="preserve"> </w:t>
      </w:r>
      <w:r>
        <w:t>datos</w:t>
      </w:r>
      <w:r>
        <w:rPr>
          <w:spacing w:val="-3"/>
        </w:rPr>
        <w:t xml:space="preserve"> </w:t>
      </w:r>
      <w:r>
        <w:t>sugieren</w:t>
      </w:r>
      <w:r>
        <w:rPr>
          <w:spacing w:val="-1"/>
        </w:rPr>
        <w:t xml:space="preserve"> </w:t>
      </w:r>
      <w:r>
        <w:t>que hasta</w:t>
      </w:r>
      <w:r>
        <w:rPr>
          <w:spacing w:val="-4"/>
        </w:rPr>
        <w:t xml:space="preserve"> </w:t>
      </w:r>
      <w:r>
        <w:t>la semana 2,</w:t>
      </w:r>
      <w:r>
        <w:rPr>
          <w:spacing w:val="-6"/>
        </w:rPr>
        <w:t xml:space="preserve"> </w:t>
      </w:r>
      <w:r>
        <w:t>los tratamientos han producido un crecimiento similar en los pollos, sin ventajas significativas de un grupo sobre otro.</w:t>
      </w:r>
    </w:p>
    <w:p w:rsidR="00BB7F5D" w:rsidRDefault="00B976BB">
      <w:pPr>
        <w:pStyle w:val="Textoindependiente"/>
        <w:spacing w:before="241" w:line="362" w:lineRule="auto"/>
        <w:ind w:left="568" w:right="705"/>
        <w:jc w:val="both"/>
      </w:pPr>
      <w:r>
        <w:t xml:space="preserve">Los valores obtenidos en esta investigación son superiores </w:t>
      </w:r>
      <w:r>
        <w:t>a los reportados por Bonilla</w:t>
      </w:r>
      <w:r>
        <w:rPr>
          <w:spacing w:val="42"/>
        </w:rPr>
        <w:t xml:space="preserve"> </w:t>
      </w:r>
      <w:r>
        <w:t>&amp;</w:t>
      </w:r>
      <w:r>
        <w:rPr>
          <w:spacing w:val="44"/>
        </w:rPr>
        <w:t xml:space="preserve"> </w:t>
      </w:r>
      <w:r>
        <w:t>Salazar</w:t>
      </w:r>
      <w:r>
        <w:rPr>
          <w:spacing w:val="43"/>
        </w:rPr>
        <w:t xml:space="preserve"> </w:t>
      </w:r>
      <w:r>
        <w:t>(2024),</w:t>
      </w:r>
      <w:r>
        <w:rPr>
          <w:spacing w:val="43"/>
        </w:rPr>
        <w:t xml:space="preserve"> </w:t>
      </w:r>
      <w:r>
        <w:t>quienes</w:t>
      </w:r>
      <w:r>
        <w:rPr>
          <w:spacing w:val="43"/>
        </w:rPr>
        <w:t xml:space="preserve"> </w:t>
      </w:r>
      <w:r>
        <w:t>registraron</w:t>
      </w:r>
      <w:r>
        <w:rPr>
          <w:spacing w:val="43"/>
        </w:rPr>
        <w:t xml:space="preserve"> </w:t>
      </w:r>
      <w:r>
        <w:t>pesos</w:t>
      </w:r>
      <w:r>
        <w:rPr>
          <w:spacing w:val="42"/>
        </w:rPr>
        <w:t xml:space="preserve"> </w:t>
      </w:r>
      <w:r>
        <w:t>semanales</w:t>
      </w:r>
      <w:r>
        <w:rPr>
          <w:spacing w:val="53"/>
        </w:rPr>
        <w:t xml:space="preserve"> </w:t>
      </w:r>
      <w:r>
        <w:t>en</w:t>
      </w:r>
      <w:r>
        <w:rPr>
          <w:spacing w:val="43"/>
        </w:rPr>
        <w:t xml:space="preserve"> </w:t>
      </w:r>
      <w:r>
        <w:t>pollos</w:t>
      </w:r>
      <w:r>
        <w:rPr>
          <w:spacing w:val="44"/>
        </w:rPr>
        <w:t xml:space="preserve"> </w:t>
      </w:r>
      <w:r>
        <w:rPr>
          <w:spacing w:val="-2"/>
        </w:rPr>
        <w:t>entre</w:t>
      </w:r>
    </w:p>
    <w:p w:rsidR="00BB7F5D" w:rsidRDefault="00B976BB">
      <w:pPr>
        <w:pStyle w:val="Textoindependiente"/>
        <w:spacing w:line="360" w:lineRule="auto"/>
        <w:ind w:left="568" w:right="710"/>
        <w:jc w:val="both"/>
      </w:pPr>
      <w:r>
        <w:t>353.98 g. La</w:t>
      </w:r>
      <w:r>
        <w:rPr>
          <w:spacing w:val="40"/>
        </w:rPr>
        <w:t xml:space="preserve"> </w:t>
      </w:r>
      <w:r>
        <w:t>diferencia esta relacionada con variaciones en la composición nutricional</w:t>
      </w:r>
      <w:r>
        <w:rPr>
          <w:spacing w:val="-1"/>
        </w:rPr>
        <w:t xml:space="preserve"> </w:t>
      </w:r>
      <w:r>
        <w:t>de</w:t>
      </w:r>
      <w:r>
        <w:rPr>
          <w:spacing w:val="-1"/>
        </w:rPr>
        <w:t xml:space="preserve"> </w:t>
      </w:r>
      <w:r>
        <w:t>la</w:t>
      </w:r>
      <w:r>
        <w:rPr>
          <w:spacing w:val="-1"/>
        </w:rPr>
        <w:t xml:space="preserve"> </w:t>
      </w:r>
      <w:r>
        <w:t>dieta,</w:t>
      </w:r>
      <w:r>
        <w:rPr>
          <w:spacing w:val="-7"/>
        </w:rPr>
        <w:t xml:space="preserve"> </w:t>
      </w:r>
      <w:r>
        <w:t>el</w:t>
      </w:r>
      <w:r>
        <w:rPr>
          <w:spacing w:val="-1"/>
        </w:rPr>
        <w:t xml:space="preserve"> </w:t>
      </w:r>
      <w:r>
        <w:t>manejo</w:t>
      </w:r>
      <w:r>
        <w:rPr>
          <w:spacing w:val="-7"/>
        </w:rPr>
        <w:t xml:space="preserve"> </w:t>
      </w:r>
      <w:r>
        <w:t>de</w:t>
      </w:r>
      <w:r>
        <w:rPr>
          <w:spacing w:val="-5"/>
        </w:rPr>
        <w:t xml:space="preserve"> </w:t>
      </w:r>
      <w:r>
        <w:t>los</w:t>
      </w:r>
      <w:r>
        <w:rPr>
          <w:spacing w:val="-4"/>
        </w:rPr>
        <w:t xml:space="preserve"> </w:t>
      </w:r>
      <w:r>
        <w:t>animales</w:t>
      </w:r>
      <w:r>
        <w:rPr>
          <w:spacing w:val="-4"/>
        </w:rPr>
        <w:t xml:space="preserve"> </w:t>
      </w:r>
      <w:r>
        <w:t>o</w:t>
      </w:r>
      <w:r>
        <w:rPr>
          <w:spacing w:val="-2"/>
        </w:rPr>
        <w:t xml:space="preserve"> </w:t>
      </w:r>
      <w:r>
        <w:t>las</w:t>
      </w:r>
      <w:r>
        <w:rPr>
          <w:spacing w:val="-4"/>
        </w:rPr>
        <w:t xml:space="preserve"> </w:t>
      </w:r>
      <w:r>
        <w:t>condiciones</w:t>
      </w:r>
      <w:r>
        <w:rPr>
          <w:spacing w:val="-8"/>
        </w:rPr>
        <w:t xml:space="preserve"> </w:t>
      </w:r>
      <w:r>
        <w:t>ambientales</w:t>
      </w:r>
      <w:r>
        <w:rPr>
          <w:spacing w:val="-4"/>
        </w:rPr>
        <w:t xml:space="preserve"> </w:t>
      </w:r>
      <w:r>
        <w:t xml:space="preserve">del </w:t>
      </w:r>
      <w:r>
        <w:rPr>
          <w:spacing w:val="-2"/>
        </w:rPr>
        <w:t>estudio.</w:t>
      </w:r>
    </w:p>
    <w:p w:rsidR="00BB7F5D" w:rsidRDefault="00BB7F5D">
      <w:pPr>
        <w:pStyle w:val="Textoindependiente"/>
        <w:spacing w:line="360" w:lineRule="auto"/>
        <w:jc w:val="both"/>
        <w:sectPr w:rsidR="00BB7F5D">
          <w:pgSz w:w="11920" w:h="16840"/>
          <w:pgMar w:top="1520" w:right="992" w:bottom="1320" w:left="1700" w:header="0" w:footer="1134" w:gutter="0"/>
          <w:cols w:space="720"/>
        </w:sectPr>
      </w:pPr>
    </w:p>
    <w:p w:rsidR="00BB7F5D" w:rsidRDefault="00B976BB">
      <w:pPr>
        <w:pStyle w:val="Ttulo3"/>
        <w:spacing w:before="60"/>
      </w:pPr>
      <w:r>
        <w:t>Tabla</w:t>
      </w:r>
      <w:r>
        <w:rPr>
          <w:spacing w:val="-3"/>
        </w:rPr>
        <w:t xml:space="preserve"> </w:t>
      </w:r>
      <w:r>
        <w:rPr>
          <w:spacing w:val="-5"/>
        </w:rPr>
        <w:t>4.</w:t>
      </w:r>
    </w:p>
    <w:p w:rsidR="00BB7F5D" w:rsidRDefault="00B976BB">
      <w:pPr>
        <w:spacing w:before="256"/>
        <w:ind w:left="568"/>
        <w:rPr>
          <w:i/>
          <w:sz w:val="24"/>
        </w:rPr>
      </w:pPr>
      <w:r>
        <w:rPr>
          <w:i/>
          <w:sz w:val="24"/>
        </w:rPr>
        <w:t>Peso</w:t>
      </w:r>
      <w:r>
        <w:rPr>
          <w:i/>
          <w:spacing w:val="-4"/>
          <w:sz w:val="24"/>
        </w:rPr>
        <w:t xml:space="preserve"> </w:t>
      </w:r>
      <w:r>
        <w:rPr>
          <w:i/>
          <w:sz w:val="24"/>
        </w:rPr>
        <w:t xml:space="preserve">semana </w:t>
      </w:r>
      <w:r>
        <w:rPr>
          <w:i/>
          <w:spacing w:val="-10"/>
          <w:sz w:val="24"/>
        </w:rPr>
        <w:t>3</w:t>
      </w:r>
    </w:p>
    <w:p w:rsidR="00BB7F5D" w:rsidRDefault="00BB7F5D">
      <w:pPr>
        <w:pStyle w:val="Textoindependiente"/>
        <w:spacing w:before="30"/>
        <w:rPr>
          <w:i/>
          <w:sz w:val="20"/>
        </w:rPr>
      </w:pPr>
    </w:p>
    <w:tbl>
      <w:tblPr>
        <w:tblStyle w:val="TableNormal"/>
        <w:tblW w:w="0" w:type="auto"/>
        <w:tblInd w:w="564" w:type="dxa"/>
        <w:tblLayout w:type="fixed"/>
        <w:tblLook w:val="01E0" w:firstRow="1" w:lastRow="1" w:firstColumn="1" w:lastColumn="1" w:noHBand="0" w:noVBand="0"/>
      </w:tblPr>
      <w:tblGrid>
        <w:gridCol w:w="1536"/>
        <w:gridCol w:w="2580"/>
        <w:gridCol w:w="1637"/>
        <w:gridCol w:w="497"/>
      </w:tblGrid>
      <w:tr w:rsidR="00BB7F5D">
        <w:trPr>
          <w:trHeight w:val="651"/>
        </w:trPr>
        <w:tc>
          <w:tcPr>
            <w:tcW w:w="1536" w:type="dxa"/>
            <w:tcBorders>
              <w:top w:val="single" w:sz="8" w:space="0" w:color="000000"/>
              <w:bottom w:val="single" w:sz="4" w:space="0" w:color="000000"/>
            </w:tcBorders>
          </w:tcPr>
          <w:p w:rsidR="00BB7F5D" w:rsidRDefault="00B976BB">
            <w:pPr>
              <w:pStyle w:val="TableParagraph"/>
              <w:spacing w:before="120"/>
              <w:ind w:left="120"/>
              <w:rPr>
                <w:b/>
                <w:sz w:val="24"/>
              </w:rPr>
            </w:pPr>
            <w:r>
              <w:rPr>
                <w:b/>
                <w:spacing w:val="-2"/>
                <w:sz w:val="24"/>
              </w:rPr>
              <w:t>Tratamiento</w:t>
            </w:r>
          </w:p>
        </w:tc>
        <w:tc>
          <w:tcPr>
            <w:tcW w:w="2580" w:type="dxa"/>
            <w:tcBorders>
              <w:top w:val="single" w:sz="8" w:space="0" w:color="000000"/>
              <w:bottom w:val="single" w:sz="4" w:space="0" w:color="000000"/>
            </w:tcBorders>
          </w:tcPr>
          <w:p w:rsidR="00BB7F5D" w:rsidRDefault="00B976BB">
            <w:pPr>
              <w:pStyle w:val="TableParagraph"/>
              <w:spacing w:before="120"/>
              <w:ind w:left="141"/>
              <w:rPr>
                <w:b/>
                <w:sz w:val="24"/>
              </w:rPr>
            </w:pPr>
            <w:r>
              <w:rPr>
                <w:b/>
                <w:spacing w:val="-2"/>
                <w:sz w:val="24"/>
              </w:rPr>
              <w:t>Descripción</w:t>
            </w:r>
          </w:p>
        </w:tc>
        <w:tc>
          <w:tcPr>
            <w:tcW w:w="1637" w:type="dxa"/>
            <w:tcBorders>
              <w:top w:val="single" w:sz="8" w:space="0" w:color="000000"/>
              <w:bottom w:val="single" w:sz="4" w:space="0" w:color="000000"/>
            </w:tcBorders>
          </w:tcPr>
          <w:p w:rsidR="00BB7F5D" w:rsidRDefault="00B976BB">
            <w:pPr>
              <w:pStyle w:val="TableParagraph"/>
              <w:spacing w:before="120"/>
              <w:ind w:left="541"/>
              <w:rPr>
                <w:b/>
                <w:sz w:val="24"/>
              </w:rPr>
            </w:pPr>
            <w:r>
              <w:rPr>
                <w:b/>
                <w:sz w:val="24"/>
              </w:rPr>
              <w:t>Peso</w:t>
            </w:r>
            <w:r>
              <w:rPr>
                <w:b/>
                <w:spacing w:val="-2"/>
                <w:sz w:val="24"/>
              </w:rPr>
              <w:t xml:space="preserve"> </w:t>
            </w:r>
            <w:r>
              <w:rPr>
                <w:b/>
                <w:spacing w:val="-4"/>
                <w:sz w:val="24"/>
              </w:rPr>
              <w:t>(gr)</w:t>
            </w:r>
          </w:p>
        </w:tc>
        <w:tc>
          <w:tcPr>
            <w:tcW w:w="497" w:type="dxa"/>
            <w:tcBorders>
              <w:top w:val="single" w:sz="8" w:space="0" w:color="000000"/>
              <w:bottom w:val="single" w:sz="4" w:space="0" w:color="000000"/>
            </w:tcBorders>
          </w:tcPr>
          <w:p w:rsidR="00BB7F5D" w:rsidRDefault="00BB7F5D">
            <w:pPr>
              <w:pStyle w:val="TableParagraph"/>
              <w:rPr>
                <w:sz w:val="24"/>
              </w:rPr>
            </w:pPr>
          </w:p>
        </w:tc>
      </w:tr>
      <w:tr w:rsidR="00BB7F5D">
        <w:trPr>
          <w:trHeight w:val="488"/>
        </w:trPr>
        <w:tc>
          <w:tcPr>
            <w:tcW w:w="1536" w:type="dxa"/>
            <w:tcBorders>
              <w:top w:val="single" w:sz="4" w:space="0" w:color="000000"/>
            </w:tcBorders>
          </w:tcPr>
          <w:p w:rsidR="00BB7F5D" w:rsidRDefault="00B976BB">
            <w:pPr>
              <w:pStyle w:val="TableParagraph"/>
              <w:spacing w:before="123"/>
              <w:ind w:left="120"/>
              <w:rPr>
                <w:sz w:val="24"/>
              </w:rPr>
            </w:pPr>
            <w:r>
              <w:rPr>
                <w:spacing w:val="-5"/>
                <w:sz w:val="24"/>
              </w:rPr>
              <w:t>T4</w:t>
            </w:r>
          </w:p>
        </w:tc>
        <w:tc>
          <w:tcPr>
            <w:tcW w:w="2580" w:type="dxa"/>
            <w:tcBorders>
              <w:top w:val="single" w:sz="4" w:space="0" w:color="000000"/>
            </w:tcBorders>
          </w:tcPr>
          <w:p w:rsidR="00BB7F5D" w:rsidRDefault="00B976BB">
            <w:pPr>
              <w:pStyle w:val="TableParagraph"/>
              <w:spacing w:before="123"/>
              <w:ind w:left="141"/>
              <w:rPr>
                <w:sz w:val="24"/>
              </w:rPr>
            </w:pPr>
            <w:r>
              <w:rPr>
                <w:sz w:val="24"/>
              </w:rPr>
              <w:t>Agua +</w:t>
            </w:r>
            <w:r>
              <w:rPr>
                <w:spacing w:val="-1"/>
                <w:sz w:val="24"/>
              </w:rPr>
              <w:t xml:space="preserve"> </w:t>
            </w:r>
            <w:r>
              <w:rPr>
                <w:spacing w:val="-2"/>
                <w:sz w:val="24"/>
              </w:rPr>
              <w:t>Balanceado</w:t>
            </w:r>
          </w:p>
        </w:tc>
        <w:tc>
          <w:tcPr>
            <w:tcW w:w="1637" w:type="dxa"/>
            <w:tcBorders>
              <w:top w:val="single" w:sz="4" w:space="0" w:color="000000"/>
            </w:tcBorders>
          </w:tcPr>
          <w:p w:rsidR="00BB7F5D" w:rsidRDefault="00B976BB">
            <w:pPr>
              <w:pStyle w:val="TableParagraph"/>
              <w:spacing w:before="123"/>
              <w:ind w:left="541"/>
              <w:rPr>
                <w:sz w:val="24"/>
              </w:rPr>
            </w:pPr>
            <w:r>
              <w:rPr>
                <w:spacing w:val="-2"/>
                <w:sz w:val="24"/>
              </w:rPr>
              <w:t>789,73</w:t>
            </w:r>
          </w:p>
        </w:tc>
        <w:tc>
          <w:tcPr>
            <w:tcW w:w="497" w:type="dxa"/>
            <w:tcBorders>
              <w:top w:val="single" w:sz="4" w:space="0" w:color="000000"/>
            </w:tcBorders>
          </w:tcPr>
          <w:p w:rsidR="00BB7F5D" w:rsidRDefault="00B976BB">
            <w:pPr>
              <w:pStyle w:val="TableParagraph"/>
              <w:spacing w:before="123"/>
              <w:ind w:left="37"/>
              <w:jc w:val="center"/>
              <w:rPr>
                <w:sz w:val="24"/>
              </w:rPr>
            </w:pPr>
            <w:r>
              <w:rPr>
                <w:spacing w:val="-10"/>
                <w:sz w:val="24"/>
              </w:rPr>
              <w:t>A</w:t>
            </w:r>
          </w:p>
        </w:tc>
      </w:tr>
      <w:tr w:rsidR="00BB7F5D">
        <w:trPr>
          <w:trHeight w:val="447"/>
        </w:trPr>
        <w:tc>
          <w:tcPr>
            <w:tcW w:w="1536" w:type="dxa"/>
          </w:tcPr>
          <w:p w:rsidR="00BB7F5D" w:rsidRDefault="00B976BB">
            <w:pPr>
              <w:pStyle w:val="TableParagraph"/>
              <w:spacing w:before="79"/>
              <w:ind w:left="120"/>
              <w:rPr>
                <w:sz w:val="24"/>
              </w:rPr>
            </w:pPr>
            <w:r>
              <w:rPr>
                <w:spacing w:val="-5"/>
                <w:sz w:val="24"/>
              </w:rPr>
              <w:t>T2</w:t>
            </w:r>
          </w:p>
        </w:tc>
        <w:tc>
          <w:tcPr>
            <w:tcW w:w="2580" w:type="dxa"/>
          </w:tcPr>
          <w:p w:rsidR="00BB7F5D" w:rsidRDefault="00B976BB">
            <w:pPr>
              <w:pStyle w:val="TableParagraph"/>
              <w:spacing w:before="79"/>
              <w:ind w:left="141"/>
              <w:rPr>
                <w:sz w:val="24"/>
              </w:rPr>
            </w:pPr>
            <w:r>
              <w:rPr>
                <w:sz w:val="24"/>
              </w:rPr>
              <w:t>Agua +</w:t>
            </w:r>
            <w:r>
              <w:rPr>
                <w:spacing w:val="-1"/>
                <w:sz w:val="24"/>
              </w:rPr>
              <w:t xml:space="preserve"> </w:t>
            </w:r>
            <w:r>
              <w:rPr>
                <w:spacing w:val="-2"/>
                <w:sz w:val="24"/>
              </w:rPr>
              <w:t>Balanceado</w:t>
            </w:r>
          </w:p>
        </w:tc>
        <w:tc>
          <w:tcPr>
            <w:tcW w:w="1637" w:type="dxa"/>
          </w:tcPr>
          <w:p w:rsidR="00BB7F5D" w:rsidRDefault="00B976BB">
            <w:pPr>
              <w:pStyle w:val="TableParagraph"/>
              <w:spacing w:before="79"/>
              <w:ind w:left="541"/>
              <w:rPr>
                <w:sz w:val="24"/>
              </w:rPr>
            </w:pPr>
            <w:r>
              <w:rPr>
                <w:spacing w:val="-2"/>
                <w:sz w:val="24"/>
              </w:rPr>
              <w:t>769,33</w:t>
            </w:r>
          </w:p>
        </w:tc>
        <w:tc>
          <w:tcPr>
            <w:tcW w:w="497" w:type="dxa"/>
          </w:tcPr>
          <w:p w:rsidR="00BB7F5D" w:rsidRDefault="00B976BB">
            <w:pPr>
              <w:pStyle w:val="TableParagraph"/>
              <w:spacing w:before="79"/>
              <w:ind w:left="37"/>
              <w:jc w:val="center"/>
              <w:rPr>
                <w:sz w:val="24"/>
              </w:rPr>
            </w:pPr>
            <w:r>
              <w:rPr>
                <w:spacing w:val="-10"/>
                <w:sz w:val="24"/>
              </w:rPr>
              <w:t>A</w:t>
            </w:r>
          </w:p>
        </w:tc>
      </w:tr>
      <w:tr w:rsidR="00BB7F5D">
        <w:trPr>
          <w:trHeight w:val="454"/>
        </w:trPr>
        <w:tc>
          <w:tcPr>
            <w:tcW w:w="1536" w:type="dxa"/>
          </w:tcPr>
          <w:p w:rsidR="00BB7F5D" w:rsidRDefault="00B976BB">
            <w:pPr>
              <w:pStyle w:val="TableParagraph"/>
              <w:spacing w:before="83"/>
              <w:ind w:left="120"/>
              <w:rPr>
                <w:sz w:val="24"/>
              </w:rPr>
            </w:pPr>
            <w:r>
              <w:rPr>
                <w:spacing w:val="-5"/>
                <w:sz w:val="24"/>
              </w:rPr>
              <w:t>T3</w:t>
            </w:r>
          </w:p>
        </w:tc>
        <w:tc>
          <w:tcPr>
            <w:tcW w:w="2580" w:type="dxa"/>
          </w:tcPr>
          <w:p w:rsidR="00BB7F5D" w:rsidRDefault="00B976BB">
            <w:pPr>
              <w:pStyle w:val="TableParagraph"/>
              <w:spacing w:before="83"/>
              <w:ind w:left="141"/>
              <w:rPr>
                <w:sz w:val="24"/>
              </w:rPr>
            </w:pPr>
            <w:r>
              <w:rPr>
                <w:sz w:val="24"/>
              </w:rPr>
              <w:t>Agua +</w:t>
            </w:r>
            <w:r>
              <w:rPr>
                <w:spacing w:val="-1"/>
                <w:sz w:val="24"/>
              </w:rPr>
              <w:t xml:space="preserve"> </w:t>
            </w:r>
            <w:r>
              <w:rPr>
                <w:spacing w:val="-2"/>
                <w:sz w:val="24"/>
              </w:rPr>
              <w:t>Balanceado</w:t>
            </w:r>
          </w:p>
        </w:tc>
        <w:tc>
          <w:tcPr>
            <w:tcW w:w="1637" w:type="dxa"/>
          </w:tcPr>
          <w:p w:rsidR="00BB7F5D" w:rsidRDefault="00B976BB">
            <w:pPr>
              <w:pStyle w:val="TableParagraph"/>
              <w:spacing w:before="83"/>
              <w:ind w:left="541"/>
              <w:rPr>
                <w:sz w:val="24"/>
              </w:rPr>
            </w:pPr>
            <w:r>
              <w:rPr>
                <w:spacing w:val="-2"/>
                <w:sz w:val="24"/>
              </w:rPr>
              <w:t>766,30</w:t>
            </w:r>
          </w:p>
        </w:tc>
        <w:tc>
          <w:tcPr>
            <w:tcW w:w="497" w:type="dxa"/>
          </w:tcPr>
          <w:p w:rsidR="00BB7F5D" w:rsidRDefault="00B976BB">
            <w:pPr>
              <w:pStyle w:val="TableParagraph"/>
              <w:spacing w:before="83"/>
              <w:ind w:left="37"/>
              <w:jc w:val="center"/>
              <w:rPr>
                <w:sz w:val="24"/>
              </w:rPr>
            </w:pPr>
            <w:r>
              <w:rPr>
                <w:spacing w:val="-10"/>
                <w:sz w:val="24"/>
              </w:rPr>
              <w:t>A</w:t>
            </w:r>
          </w:p>
        </w:tc>
      </w:tr>
      <w:tr w:rsidR="00BB7F5D">
        <w:trPr>
          <w:trHeight w:val="454"/>
        </w:trPr>
        <w:tc>
          <w:tcPr>
            <w:tcW w:w="1536" w:type="dxa"/>
          </w:tcPr>
          <w:p w:rsidR="00BB7F5D" w:rsidRDefault="00B976BB">
            <w:pPr>
              <w:pStyle w:val="TableParagraph"/>
              <w:spacing w:before="85"/>
              <w:ind w:left="120"/>
              <w:rPr>
                <w:sz w:val="24"/>
              </w:rPr>
            </w:pPr>
            <w:r>
              <w:rPr>
                <w:spacing w:val="-5"/>
                <w:sz w:val="24"/>
              </w:rPr>
              <w:t>T1</w:t>
            </w:r>
          </w:p>
        </w:tc>
        <w:tc>
          <w:tcPr>
            <w:tcW w:w="2580" w:type="dxa"/>
          </w:tcPr>
          <w:p w:rsidR="00BB7F5D" w:rsidRDefault="00B976BB">
            <w:pPr>
              <w:pStyle w:val="TableParagraph"/>
              <w:spacing w:before="85"/>
              <w:ind w:left="141"/>
              <w:rPr>
                <w:sz w:val="24"/>
              </w:rPr>
            </w:pPr>
            <w:r>
              <w:rPr>
                <w:sz w:val="24"/>
              </w:rPr>
              <w:t>Agua +</w:t>
            </w:r>
            <w:r>
              <w:rPr>
                <w:spacing w:val="-1"/>
                <w:sz w:val="24"/>
              </w:rPr>
              <w:t xml:space="preserve"> </w:t>
            </w:r>
            <w:r>
              <w:rPr>
                <w:spacing w:val="-2"/>
                <w:sz w:val="24"/>
              </w:rPr>
              <w:t>Balanceado</w:t>
            </w:r>
          </w:p>
        </w:tc>
        <w:tc>
          <w:tcPr>
            <w:tcW w:w="1637" w:type="dxa"/>
          </w:tcPr>
          <w:p w:rsidR="00BB7F5D" w:rsidRDefault="00B976BB">
            <w:pPr>
              <w:pStyle w:val="TableParagraph"/>
              <w:spacing w:before="85"/>
              <w:ind w:left="541"/>
              <w:rPr>
                <w:sz w:val="24"/>
              </w:rPr>
            </w:pPr>
            <w:r>
              <w:rPr>
                <w:spacing w:val="-2"/>
                <w:sz w:val="24"/>
              </w:rPr>
              <w:t>753,37</w:t>
            </w:r>
          </w:p>
        </w:tc>
        <w:tc>
          <w:tcPr>
            <w:tcW w:w="497" w:type="dxa"/>
          </w:tcPr>
          <w:p w:rsidR="00BB7F5D" w:rsidRDefault="00B976BB">
            <w:pPr>
              <w:pStyle w:val="TableParagraph"/>
              <w:spacing w:before="85"/>
              <w:ind w:left="37"/>
              <w:jc w:val="center"/>
              <w:rPr>
                <w:sz w:val="24"/>
              </w:rPr>
            </w:pPr>
            <w:r>
              <w:rPr>
                <w:spacing w:val="-10"/>
                <w:sz w:val="24"/>
              </w:rPr>
              <w:t>A</w:t>
            </w:r>
          </w:p>
        </w:tc>
      </w:tr>
      <w:tr w:rsidR="00BB7F5D">
        <w:trPr>
          <w:trHeight w:val="419"/>
        </w:trPr>
        <w:tc>
          <w:tcPr>
            <w:tcW w:w="1536" w:type="dxa"/>
            <w:tcBorders>
              <w:bottom w:val="single" w:sz="8" w:space="0" w:color="000000"/>
            </w:tcBorders>
          </w:tcPr>
          <w:p w:rsidR="00BB7F5D" w:rsidRDefault="00B976BB">
            <w:pPr>
              <w:pStyle w:val="TableParagraph"/>
              <w:spacing w:before="83"/>
              <w:ind w:left="120"/>
              <w:rPr>
                <w:sz w:val="24"/>
              </w:rPr>
            </w:pPr>
            <w:r>
              <w:rPr>
                <w:spacing w:val="-6"/>
                <w:sz w:val="24"/>
              </w:rPr>
              <w:t>C.V.</w:t>
            </w:r>
            <w:r>
              <w:rPr>
                <w:spacing w:val="-10"/>
                <w:sz w:val="24"/>
              </w:rPr>
              <w:t xml:space="preserve"> %</w:t>
            </w:r>
          </w:p>
        </w:tc>
        <w:tc>
          <w:tcPr>
            <w:tcW w:w="2580" w:type="dxa"/>
            <w:tcBorders>
              <w:bottom w:val="single" w:sz="8" w:space="0" w:color="000000"/>
            </w:tcBorders>
          </w:tcPr>
          <w:p w:rsidR="00BB7F5D" w:rsidRDefault="00B976BB">
            <w:pPr>
              <w:pStyle w:val="TableParagraph"/>
              <w:spacing w:before="83"/>
              <w:ind w:left="141"/>
              <w:rPr>
                <w:sz w:val="24"/>
              </w:rPr>
            </w:pPr>
            <w:r>
              <w:rPr>
                <w:spacing w:val="-4"/>
                <w:sz w:val="24"/>
              </w:rPr>
              <w:t>3,54</w:t>
            </w:r>
          </w:p>
        </w:tc>
        <w:tc>
          <w:tcPr>
            <w:tcW w:w="1637" w:type="dxa"/>
            <w:tcBorders>
              <w:bottom w:val="single" w:sz="8" w:space="0" w:color="000000"/>
            </w:tcBorders>
          </w:tcPr>
          <w:p w:rsidR="00BB7F5D" w:rsidRDefault="00BB7F5D">
            <w:pPr>
              <w:pStyle w:val="TableParagraph"/>
              <w:rPr>
                <w:sz w:val="24"/>
              </w:rPr>
            </w:pPr>
          </w:p>
        </w:tc>
        <w:tc>
          <w:tcPr>
            <w:tcW w:w="497" w:type="dxa"/>
            <w:tcBorders>
              <w:bottom w:val="single" w:sz="8" w:space="0" w:color="000000"/>
            </w:tcBorders>
          </w:tcPr>
          <w:p w:rsidR="00BB7F5D" w:rsidRDefault="00BB7F5D">
            <w:pPr>
              <w:pStyle w:val="TableParagraph"/>
              <w:rPr>
                <w:sz w:val="24"/>
              </w:rPr>
            </w:pPr>
          </w:p>
        </w:tc>
      </w:tr>
    </w:tbl>
    <w:p w:rsidR="00BB7F5D" w:rsidRDefault="00B976BB">
      <w:pPr>
        <w:pStyle w:val="Ttulo3"/>
        <w:spacing w:before="242"/>
      </w:pPr>
      <w:r>
        <w:t xml:space="preserve">Figura </w:t>
      </w:r>
      <w:r>
        <w:rPr>
          <w:spacing w:val="-5"/>
        </w:rPr>
        <w:t>4.</w:t>
      </w:r>
    </w:p>
    <w:p w:rsidR="00BB7F5D" w:rsidRDefault="00B976BB">
      <w:pPr>
        <w:spacing w:before="256"/>
        <w:ind w:left="568"/>
        <w:rPr>
          <w:i/>
          <w:sz w:val="24"/>
        </w:rPr>
      </w:pPr>
      <w:r>
        <w:rPr>
          <w:i/>
          <w:noProof/>
          <w:sz w:val="24"/>
        </w:rPr>
        <mc:AlternateContent>
          <mc:Choice Requires="wpg">
            <w:drawing>
              <wp:anchor distT="0" distB="0" distL="0" distR="0" simplePos="0" relativeHeight="485210624" behindDoc="1" locked="0" layoutInCell="1" allowOverlap="1">
                <wp:simplePos x="0" y="0"/>
                <wp:positionH relativeFrom="page">
                  <wp:posOffset>1435417</wp:posOffset>
                </wp:positionH>
                <wp:positionV relativeFrom="paragraph">
                  <wp:posOffset>497156</wp:posOffset>
                </wp:positionV>
                <wp:extent cx="4637405" cy="2330450"/>
                <wp:effectExtent l="0" t="0" r="0" b="0"/>
                <wp:wrapNone/>
                <wp:docPr id="35" name="Group 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637405" cy="2330450"/>
                          <a:chOff x="0" y="0"/>
                          <a:chExt cx="4637405" cy="2330450"/>
                        </a:xfrm>
                      </wpg:grpSpPr>
                      <wps:wsp>
                        <wps:cNvPr id="36" name="Graphic 36"/>
                        <wps:cNvSpPr/>
                        <wps:spPr>
                          <a:xfrm>
                            <a:off x="445579" y="152717"/>
                            <a:ext cx="4047490" cy="1569720"/>
                          </a:xfrm>
                          <a:custGeom>
                            <a:avLst/>
                            <a:gdLst/>
                            <a:ahLst/>
                            <a:cxnLst/>
                            <a:rect l="l" t="t" r="r" b="b"/>
                            <a:pathLst>
                              <a:path w="4047490" h="1569720">
                                <a:moveTo>
                                  <a:pt x="2688158" y="1569212"/>
                                </a:moveTo>
                                <a:lnTo>
                                  <a:pt x="3382899" y="1569212"/>
                                </a:lnTo>
                              </a:path>
                              <a:path w="4047490" h="1569720">
                                <a:moveTo>
                                  <a:pt x="3700094" y="1569212"/>
                                </a:moveTo>
                                <a:lnTo>
                                  <a:pt x="4047363" y="1569212"/>
                                </a:lnTo>
                              </a:path>
                              <a:path w="4047490" h="1569720">
                                <a:moveTo>
                                  <a:pt x="2688158" y="1307592"/>
                                </a:moveTo>
                                <a:lnTo>
                                  <a:pt x="3382899" y="1307592"/>
                                </a:lnTo>
                              </a:path>
                              <a:path w="4047490" h="1569720">
                                <a:moveTo>
                                  <a:pt x="3700094" y="1307592"/>
                                </a:moveTo>
                                <a:lnTo>
                                  <a:pt x="4047363" y="1307592"/>
                                </a:lnTo>
                              </a:path>
                              <a:path w="4047490" h="1569720">
                                <a:moveTo>
                                  <a:pt x="2688158" y="1045972"/>
                                </a:moveTo>
                                <a:lnTo>
                                  <a:pt x="4047363" y="1045972"/>
                                </a:lnTo>
                              </a:path>
                              <a:path w="4047490" h="1569720">
                                <a:moveTo>
                                  <a:pt x="0" y="0"/>
                                </a:moveTo>
                                <a:lnTo>
                                  <a:pt x="4047363" y="0"/>
                                </a:lnTo>
                              </a:path>
                            </a:pathLst>
                          </a:custGeom>
                          <a:ln w="9525">
                            <a:solidFill>
                              <a:srgbClr val="D9D9D9"/>
                            </a:solidFill>
                            <a:prstDash val="solid"/>
                          </a:ln>
                        </wps:spPr>
                        <wps:bodyPr wrap="square" lIns="0" tIns="0" rIns="0" bIns="0" rtlCol="0">
                          <a:prstTxWarp prst="textNoShape">
                            <a:avLst/>
                          </a:prstTxWarp>
                          <a:noAutofit/>
                        </wps:bodyPr>
                      </wps:wsp>
                      <wps:wsp>
                        <wps:cNvPr id="37" name="Graphic 37"/>
                        <wps:cNvSpPr/>
                        <wps:spPr>
                          <a:xfrm>
                            <a:off x="2816542" y="1034224"/>
                            <a:ext cx="317500" cy="949960"/>
                          </a:xfrm>
                          <a:custGeom>
                            <a:avLst/>
                            <a:gdLst/>
                            <a:ahLst/>
                            <a:cxnLst/>
                            <a:rect l="l" t="t" r="r" b="b"/>
                            <a:pathLst>
                              <a:path w="317500" h="949960">
                                <a:moveTo>
                                  <a:pt x="317195" y="0"/>
                                </a:moveTo>
                                <a:lnTo>
                                  <a:pt x="0" y="0"/>
                                </a:lnTo>
                                <a:lnTo>
                                  <a:pt x="0" y="949578"/>
                                </a:lnTo>
                                <a:lnTo>
                                  <a:pt x="317195" y="949578"/>
                                </a:lnTo>
                                <a:lnTo>
                                  <a:pt x="317195" y="0"/>
                                </a:lnTo>
                                <a:close/>
                              </a:path>
                            </a:pathLst>
                          </a:custGeom>
                          <a:solidFill>
                            <a:srgbClr val="00AF50"/>
                          </a:solidFill>
                        </wps:spPr>
                        <wps:bodyPr wrap="square" lIns="0" tIns="0" rIns="0" bIns="0" rtlCol="0">
                          <a:prstTxWarp prst="textNoShape">
                            <a:avLst/>
                          </a:prstTxWarp>
                          <a:noAutofit/>
                        </wps:bodyPr>
                      </wps:wsp>
                      <wps:wsp>
                        <wps:cNvPr id="38" name="Graphic 38"/>
                        <wps:cNvSpPr/>
                        <wps:spPr>
                          <a:xfrm>
                            <a:off x="3828478" y="1372463"/>
                            <a:ext cx="317500" cy="611505"/>
                          </a:xfrm>
                          <a:custGeom>
                            <a:avLst/>
                            <a:gdLst/>
                            <a:ahLst/>
                            <a:cxnLst/>
                            <a:rect l="l" t="t" r="r" b="b"/>
                            <a:pathLst>
                              <a:path w="317500" h="611505">
                                <a:moveTo>
                                  <a:pt x="317195" y="0"/>
                                </a:moveTo>
                                <a:lnTo>
                                  <a:pt x="0" y="0"/>
                                </a:lnTo>
                                <a:lnTo>
                                  <a:pt x="0" y="611339"/>
                                </a:lnTo>
                                <a:lnTo>
                                  <a:pt x="317195" y="611339"/>
                                </a:lnTo>
                                <a:lnTo>
                                  <a:pt x="317195" y="0"/>
                                </a:lnTo>
                                <a:close/>
                              </a:path>
                            </a:pathLst>
                          </a:custGeom>
                          <a:solidFill>
                            <a:srgbClr val="1F487C"/>
                          </a:solidFill>
                        </wps:spPr>
                        <wps:bodyPr wrap="square" lIns="0" tIns="0" rIns="0" bIns="0" rtlCol="0">
                          <a:prstTxWarp prst="textNoShape">
                            <a:avLst/>
                          </a:prstTxWarp>
                          <a:noAutofit/>
                        </wps:bodyPr>
                      </wps:wsp>
                      <wps:wsp>
                        <wps:cNvPr id="39" name="Graphic 39"/>
                        <wps:cNvSpPr/>
                        <wps:spPr>
                          <a:xfrm>
                            <a:off x="4762" y="4762"/>
                            <a:ext cx="4627880" cy="2320925"/>
                          </a:xfrm>
                          <a:custGeom>
                            <a:avLst/>
                            <a:gdLst/>
                            <a:ahLst/>
                            <a:cxnLst/>
                            <a:rect l="l" t="t" r="r" b="b"/>
                            <a:pathLst>
                              <a:path w="4627880" h="2320925">
                                <a:moveTo>
                                  <a:pt x="0" y="2320925"/>
                                </a:moveTo>
                                <a:lnTo>
                                  <a:pt x="4627880" y="2320925"/>
                                </a:lnTo>
                                <a:lnTo>
                                  <a:pt x="4627880" y="0"/>
                                </a:lnTo>
                                <a:lnTo>
                                  <a:pt x="0" y="0"/>
                                </a:lnTo>
                                <a:lnTo>
                                  <a:pt x="0" y="2320925"/>
                                </a:lnTo>
                                <a:close/>
                              </a:path>
                            </a:pathLst>
                          </a:custGeom>
                          <a:ln w="9525">
                            <a:solidFill>
                              <a:srgbClr val="D9D9D9"/>
                            </a:solidFill>
                            <a:prstDash val="solid"/>
                          </a:ln>
                        </wps:spPr>
                        <wps:bodyPr wrap="square" lIns="0" tIns="0" rIns="0" bIns="0" rtlCol="0">
                          <a:prstTxWarp prst="textNoShape">
                            <a:avLst/>
                          </a:prstTxWarp>
                          <a:noAutofit/>
                        </wps:bodyPr>
                      </wps:wsp>
                      <wps:wsp>
                        <wps:cNvPr id="40" name="Textbox 40"/>
                        <wps:cNvSpPr txBox="1"/>
                        <wps:spPr>
                          <a:xfrm>
                            <a:off x="87947" y="64028"/>
                            <a:ext cx="241300" cy="2000885"/>
                          </a:xfrm>
                          <a:prstGeom prst="rect">
                            <a:avLst/>
                          </a:prstGeom>
                        </wps:spPr>
                        <wps:txbx>
                          <w:txbxContent>
                            <w:p w:rsidR="00BB7F5D" w:rsidRDefault="00B976BB">
                              <w:pPr>
                                <w:spacing w:line="266" w:lineRule="exact"/>
                                <w:rPr>
                                  <w:sz w:val="24"/>
                                </w:rPr>
                              </w:pPr>
                              <w:r>
                                <w:rPr>
                                  <w:color w:val="585858"/>
                                  <w:spacing w:val="-5"/>
                                  <w:sz w:val="24"/>
                                </w:rPr>
                                <w:t>800</w:t>
                              </w:r>
                            </w:p>
                            <w:p w:rsidR="00BB7F5D" w:rsidRDefault="00B976BB">
                              <w:pPr>
                                <w:spacing w:before="136"/>
                                <w:rPr>
                                  <w:sz w:val="24"/>
                                </w:rPr>
                              </w:pPr>
                              <w:r>
                                <w:rPr>
                                  <w:color w:val="585858"/>
                                  <w:spacing w:val="-5"/>
                                  <w:sz w:val="24"/>
                                </w:rPr>
                                <w:t>790</w:t>
                              </w:r>
                            </w:p>
                            <w:p w:rsidR="00BB7F5D" w:rsidRDefault="00B976BB">
                              <w:pPr>
                                <w:spacing w:before="136"/>
                                <w:rPr>
                                  <w:sz w:val="24"/>
                                </w:rPr>
                              </w:pPr>
                              <w:r>
                                <w:rPr>
                                  <w:color w:val="585858"/>
                                  <w:spacing w:val="-5"/>
                                  <w:sz w:val="24"/>
                                </w:rPr>
                                <w:t>780</w:t>
                              </w:r>
                            </w:p>
                            <w:p w:rsidR="00BB7F5D" w:rsidRDefault="00B976BB">
                              <w:pPr>
                                <w:spacing w:before="136"/>
                                <w:rPr>
                                  <w:sz w:val="24"/>
                                </w:rPr>
                              </w:pPr>
                              <w:r>
                                <w:rPr>
                                  <w:color w:val="585858"/>
                                  <w:spacing w:val="-5"/>
                                  <w:sz w:val="24"/>
                                </w:rPr>
                                <w:t>770</w:t>
                              </w:r>
                            </w:p>
                            <w:p w:rsidR="00BB7F5D" w:rsidRDefault="00B976BB">
                              <w:pPr>
                                <w:spacing w:before="136"/>
                                <w:rPr>
                                  <w:sz w:val="24"/>
                                </w:rPr>
                              </w:pPr>
                              <w:r>
                                <w:rPr>
                                  <w:color w:val="585858"/>
                                  <w:spacing w:val="-5"/>
                                  <w:sz w:val="24"/>
                                </w:rPr>
                                <w:t>760</w:t>
                              </w:r>
                            </w:p>
                            <w:p w:rsidR="00BB7F5D" w:rsidRDefault="00B976BB">
                              <w:pPr>
                                <w:spacing w:before="136"/>
                                <w:rPr>
                                  <w:sz w:val="24"/>
                                </w:rPr>
                              </w:pPr>
                              <w:r>
                                <w:rPr>
                                  <w:color w:val="585858"/>
                                  <w:spacing w:val="-5"/>
                                  <w:sz w:val="24"/>
                                </w:rPr>
                                <w:t>750</w:t>
                              </w:r>
                            </w:p>
                            <w:p w:rsidR="00BB7F5D" w:rsidRDefault="00B976BB">
                              <w:pPr>
                                <w:spacing w:before="136"/>
                                <w:rPr>
                                  <w:sz w:val="24"/>
                                </w:rPr>
                              </w:pPr>
                              <w:r>
                                <w:rPr>
                                  <w:color w:val="585858"/>
                                  <w:spacing w:val="-5"/>
                                  <w:sz w:val="24"/>
                                </w:rPr>
                                <w:t>740</w:t>
                              </w:r>
                            </w:p>
                            <w:p w:rsidR="00BB7F5D" w:rsidRDefault="00B976BB">
                              <w:pPr>
                                <w:spacing w:before="136"/>
                                <w:rPr>
                                  <w:sz w:val="24"/>
                                </w:rPr>
                              </w:pPr>
                              <w:r>
                                <w:rPr>
                                  <w:color w:val="585858"/>
                                  <w:spacing w:val="-5"/>
                                  <w:sz w:val="24"/>
                                </w:rPr>
                                <w:t>730</w:t>
                              </w:r>
                            </w:p>
                          </w:txbxContent>
                        </wps:txbx>
                        <wps:bodyPr wrap="square" lIns="0" tIns="0" rIns="0" bIns="0" rtlCol="0">
                          <a:noAutofit/>
                        </wps:bodyPr>
                      </wps:wsp>
                      <wps:wsp>
                        <wps:cNvPr id="41" name="Textbox 41"/>
                        <wps:cNvSpPr txBox="1"/>
                        <wps:spPr>
                          <a:xfrm>
                            <a:off x="867727" y="2074692"/>
                            <a:ext cx="184150" cy="168910"/>
                          </a:xfrm>
                          <a:prstGeom prst="rect">
                            <a:avLst/>
                          </a:prstGeom>
                        </wps:spPr>
                        <wps:txbx>
                          <w:txbxContent>
                            <w:p w:rsidR="00BB7F5D" w:rsidRDefault="00B976BB">
                              <w:pPr>
                                <w:spacing w:line="266" w:lineRule="exact"/>
                                <w:rPr>
                                  <w:sz w:val="24"/>
                                </w:rPr>
                              </w:pPr>
                              <w:r>
                                <w:rPr>
                                  <w:color w:val="585858"/>
                                  <w:spacing w:val="-5"/>
                                  <w:sz w:val="24"/>
                                </w:rPr>
                                <w:t>T4</w:t>
                              </w:r>
                            </w:p>
                          </w:txbxContent>
                        </wps:txbx>
                        <wps:bodyPr wrap="square" lIns="0" tIns="0" rIns="0" bIns="0" rtlCol="0">
                          <a:noAutofit/>
                        </wps:bodyPr>
                      </wps:wsp>
                      <wps:wsp>
                        <wps:cNvPr id="42" name="Textbox 42"/>
                        <wps:cNvSpPr txBox="1"/>
                        <wps:spPr>
                          <a:xfrm>
                            <a:off x="1879536" y="2074692"/>
                            <a:ext cx="184785" cy="168910"/>
                          </a:xfrm>
                          <a:prstGeom prst="rect">
                            <a:avLst/>
                          </a:prstGeom>
                        </wps:spPr>
                        <wps:txbx>
                          <w:txbxContent>
                            <w:p w:rsidR="00BB7F5D" w:rsidRDefault="00B976BB">
                              <w:pPr>
                                <w:spacing w:line="266" w:lineRule="exact"/>
                                <w:rPr>
                                  <w:sz w:val="24"/>
                                </w:rPr>
                              </w:pPr>
                              <w:r>
                                <w:rPr>
                                  <w:color w:val="585858"/>
                                  <w:spacing w:val="-5"/>
                                  <w:sz w:val="24"/>
                                </w:rPr>
                                <w:t>T2</w:t>
                              </w:r>
                            </w:p>
                          </w:txbxContent>
                        </wps:txbx>
                        <wps:bodyPr wrap="square" lIns="0" tIns="0" rIns="0" bIns="0" rtlCol="0">
                          <a:noAutofit/>
                        </wps:bodyPr>
                      </wps:wsp>
                      <wps:wsp>
                        <wps:cNvPr id="43" name="Textbox 43"/>
                        <wps:cNvSpPr txBox="1"/>
                        <wps:spPr>
                          <a:xfrm>
                            <a:off x="2891853" y="2074692"/>
                            <a:ext cx="184150" cy="168910"/>
                          </a:xfrm>
                          <a:prstGeom prst="rect">
                            <a:avLst/>
                          </a:prstGeom>
                        </wps:spPr>
                        <wps:txbx>
                          <w:txbxContent>
                            <w:p w:rsidR="00BB7F5D" w:rsidRDefault="00B976BB">
                              <w:pPr>
                                <w:spacing w:line="266" w:lineRule="exact"/>
                                <w:rPr>
                                  <w:sz w:val="24"/>
                                </w:rPr>
                              </w:pPr>
                              <w:r>
                                <w:rPr>
                                  <w:color w:val="585858"/>
                                  <w:spacing w:val="-5"/>
                                  <w:sz w:val="24"/>
                                </w:rPr>
                                <w:t>T3</w:t>
                              </w:r>
                            </w:p>
                          </w:txbxContent>
                        </wps:txbx>
                        <wps:bodyPr wrap="square" lIns="0" tIns="0" rIns="0" bIns="0" rtlCol="0">
                          <a:noAutofit/>
                        </wps:bodyPr>
                      </wps:wsp>
                      <wps:wsp>
                        <wps:cNvPr id="44" name="Textbox 44"/>
                        <wps:cNvSpPr txBox="1"/>
                        <wps:spPr>
                          <a:xfrm>
                            <a:off x="3904043" y="2074692"/>
                            <a:ext cx="184150" cy="168910"/>
                          </a:xfrm>
                          <a:prstGeom prst="rect">
                            <a:avLst/>
                          </a:prstGeom>
                        </wps:spPr>
                        <wps:txbx>
                          <w:txbxContent>
                            <w:p w:rsidR="00BB7F5D" w:rsidRDefault="00B976BB">
                              <w:pPr>
                                <w:spacing w:line="266" w:lineRule="exact"/>
                                <w:rPr>
                                  <w:sz w:val="24"/>
                                </w:rPr>
                              </w:pPr>
                              <w:r>
                                <w:rPr>
                                  <w:color w:val="585858"/>
                                  <w:spacing w:val="-5"/>
                                  <w:sz w:val="24"/>
                                </w:rPr>
                                <w:t>T1</w:t>
                              </w:r>
                            </w:p>
                          </w:txbxContent>
                        </wps:txbx>
                        <wps:bodyPr wrap="square" lIns="0" tIns="0" rIns="0" bIns="0" rtlCol="0">
                          <a:noAutofit/>
                        </wps:bodyPr>
                      </wps:wsp>
                    </wpg:wgp>
                  </a:graphicData>
                </a:graphic>
              </wp:anchor>
            </w:drawing>
          </mc:Choice>
          <mc:Fallback>
            <w:pict>
              <v:group id="Group 35" o:spid="_x0000_s1026" style="position:absolute;left:0;text-align:left;margin-left:113pt;margin-top:39.15pt;width:365.15pt;height:183.5pt;z-index:-18105856;mso-wrap-distance-left:0;mso-wrap-distance-right:0;mso-position-horizontal-relative:page" coordsize="46374,233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">
                <v:shape id="Graphic 36" o:spid="_x0000_s1027" style="position:absolute;left:4455;top:1527;width:40475;height:15697;visibility:visible;mso-wrap-style:square;v-text-anchor:top" coordsize="4047490,1569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" path="m2688158,1569212r694741,em3700094,1569212r347269,em2688158,1307592r694741,em3700094,1307592r347269,em2688158,1045972r1359205,em,l4047363,e" filled="f" strokecolor="#d9d9d9">
                  <v:path arrowok="t"/>
                </v:shape>
                <v:shape id="Graphic 37" o:spid="_x0000_s1028" style="position:absolute;left:28165;top:10342;width:3175;height:9499;visibility:visible;mso-wrap-style:square;v-text-anchor:top" coordsize="317500,9499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" path="m317195,l,,,949578r317195,l317195,xe" fillcolor="#00af50" stroked="f">
                  <v:path arrowok="t"/>
                </v:shape>
                <v:shape id="Graphic 38" o:spid="_x0000_s1029" style="position:absolute;left:38284;top:13724;width:3175;height:6115;visibility:visible;mso-wrap-style:square;v-text-anchor:top" coordsize="317500,6115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" path="m317195,l,,,611339r317195,l317195,xe" fillcolor="#1f487c" stroked="f">
                  <v:path arrowok="t"/>
                </v:shape>
                <v:shape id="Graphic 39" o:spid="_x0000_s1030" style="position:absolute;left:47;top:47;width:46279;height:23209;visibility:visible;mso-wrap-style:square;v-text-anchor:top" coordsize="4627880,2320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" path="m,2320925r4627880,l4627880,,,,,2320925xe" filled="f" strokecolor="#d9d9d9">
                  <v:path arrowok="t"/>
                </v:shape>
                <v:shapetype id="_x0000_t202" coordsize="21600,21600" o:spt="202" path="m,l,21600r21600,l21600,xe">
                  <v:stroke joinstyle="miter"/>
                  <v:path gradientshapeok="t" o:connecttype="rect"/>
                </v:shapetype>
                <v:shape id="Textbox 40" o:spid="_x0000_s1031" type="#_x0000_t202" style="position:absolute;left:879;top:640;width:2413;height:200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" filled="f" stroked="f">
                  <v:textbox inset="0,0,0,0">
                    <w:txbxContent>
                      <w:p w:rsidR="00BB7F5D" w:rsidRDefault="00B976BB">
                        <w:pPr>
                          <w:spacing w:line="266" w:lineRule="exact"/>
                          <w:rPr>
                            <w:sz w:val="24"/>
                          </w:rPr>
                        </w:pPr>
                        <w:r>
                          <w:rPr>
                            <w:color w:val="585858"/>
                            <w:spacing w:val="-5"/>
                            <w:sz w:val="24"/>
                          </w:rPr>
                          <w:t>800</w:t>
                        </w:r>
                      </w:p>
                      <w:p w:rsidR="00BB7F5D" w:rsidRDefault="00B976BB">
                        <w:pPr>
                          <w:spacing w:before="136"/>
                          <w:rPr>
                            <w:sz w:val="24"/>
                          </w:rPr>
                        </w:pPr>
                        <w:r>
                          <w:rPr>
                            <w:color w:val="585858"/>
                            <w:spacing w:val="-5"/>
                            <w:sz w:val="24"/>
                          </w:rPr>
                          <w:t>790</w:t>
                        </w:r>
                      </w:p>
                      <w:p w:rsidR="00BB7F5D" w:rsidRDefault="00B976BB">
                        <w:pPr>
                          <w:spacing w:before="136"/>
                          <w:rPr>
                            <w:sz w:val="24"/>
                          </w:rPr>
                        </w:pPr>
                        <w:r>
                          <w:rPr>
                            <w:color w:val="585858"/>
                            <w:spacing w:val="-5"/>
                            <w:sz w:val="24"/>
                          </w:rPr>
                          <w:t>780</w:t>
                        </w:r>
                      </w:p>
                      <w:p w:rsidR="00BB7F5D" w:rsidRDefault="00B976BB">
                        <w:pPr>
                          <w:spacing w:before="136"/>
                          <w:rPr>
                            <w:sz w:val="24"/>
                          </w:rPr>
                        </w:pPr>
                        <w:r>
                          <w:rPr>
                            <w:color w:val="585858"/>
                            <w:spacing w:val="-5"/>
                            <w:sz w:val="24"/>
                          </w:rPr>
                          <w:t>770</w:t>
                        </w:r>
                      </w:p>
                      <w:p w:rsidR="00BB7F5D" w:rsidRDefault="00B976BB">
                        <w:pPr>
                          <w:spacing w:before="136"/>
                          <w:rPr>
                            <w:sz w:val="24"/>
                          </w:rPr>
                        </w:pPr>
                        <w:r>
                          <w:rPr>
                            <w:color w:val="585858"/>
                            <w:spacing w:val="-5"/>
                            <w:sz w:val="24"/>
                          </w:rPr>
                          <w:t>760</w:t>
                        </w:r>
                      </w:p>
                      <w:p w:rsidR="00BB7F5D" w:rsidRDefault="00B976BB">
                        <w:pPr>
                          <w:spacing w:before="136"/>
                          <w:rPr>
                            <w:sz w:val="24"/>
                          </w:rPr>
                        </w:pPr>
                        <w:r>
                          <w:rPr>
                            <w:color w:val="585858"/>
                            <w:spacing w:val="-5"/>
                            <w:sz w:val="24"/>
                          </w:rPr>
                          <w:t>750</w:t>
                        </w:r>
                      </w:p>
                      <w:p w:rsidR="00BB7F5D" w:rsidRDefault="00B976BB">
                        <w:pPr>
                          <w:spacing w:before="136"/>
                          <w:rPr>
                            <w:sz w:val="24"/>
                          </w:rPr>
                        </w:pPr>
                        <w:r>
                          <w:rPr>
                            <w:color w:val="585858"/>
                            <w:spacing w:val="-5"/>
                            <w:sz w:val="24"/>
                          </w:rPr>
                          <w:t>740</w:t>
                        </w:r>
                      </w:p>
                      <w:p w:rsidR="00BB7F5D" w:rsidRDefault="00B976BB">
                        <w:pPr>
                          <w:spacing w:before="136"/>
                          <w:rPr>
                            <w:sz w:val="24"/>
                          </w:rPr>
                        </w:pPr>
                        <w:r>
                          <w:rPr>
                            <w:color w:val="585858"/>
                            <w:spacing w:val="-5"/>
                            <w:sz w:val="24"/>
                          </w:rPr>
                          <w:t>730</w:t>
                        </w:r>
                      </w:p>
                    </w:txbxContent>
                  </v:textbox>
                </v:shape>
                <v:shape id="Textbox 41" o:spid="_x0000_s1032" type="#_x0000_t202" style="position:absolute;left:8677;top:20746;width:1841;height:16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" filled="f" stroked="f">
                  <v:textbox inset="0,0,0,0">
                    <w:txbxContent>
                      <w:p w:rsidR="00BB7F5D" w:rsidRDefault="00B976BB">
                        <w:pPr>
                          <w:spacing w:line="266" w:lineRule="exact"/>
                          <w:rPr>
                            <w:sz w:val="24"/>
                          </w:rPr>
                        </w:pPr>
                        <w:r>
                          <w:rPr>
                            <w:color w:val="585858"/>
                            <w:spacing w:val="-5"/>
                            <w:sz w:val="24"/>
                          </w:rPr>
                          <w:t>T4</w:t>
                        </w:r>
                      </w:p>
                    </w:txbxContent>
                  </v:textbox>
                </v:shape>
                <v:shape id="Textbox 42" o:spid="_x0000_s1033" type="#_x0000_t202" style="position:absolute;left:18795;top:20746;width:1848;height:16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" filled="f" stroked="f">
                  <v:textbox inset="0,0,0,0">
                    <w:txbxContent>
                      <w:p w:rsidR="00BB7F5D" w:rsidRDefault="00B976BB">
                        <w:pPr>
                          <w:spacing w:line="266" w:lineRule="exact"/>
                          <w:rPr>
                            <w:sz w:val="24"/>
                          </w:rPr>
                        </w:pPr>
                        <w:r>
                          <w:rPr>
                            <w:color w:val="585858"/>
                            <w:spacing w:val="-5"/>
                            <w:sz w:val="24"/>
                          </w:rPr>
                          <w:t>T2</w:t>
                        </w:r>
                      </w:p>
                    </w:txbxContent>
                  </v:textbox>
                </v:shape>
                <v:shape id="Textbox 43" o:spid="_x0000_s1034" type="#_x0000_t202" style="position:absolute;left:28918;top:20746;width:1842;height:16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" filled="f" stroked="f">
                  <v:textbox inset="0,0,0,0">
                    <w:txbxContent>
                      <w:p w:rsidR="00BB7F5D" w:rsidRDefault="00B976BB">
                        <w:pPr>
                          <w:spacing w:line="266" w:lineRule="exact"/>
                          <w:rPr>
                            <w:sz w:val="24"/>
                          </w:rPr>
                        </w:pPr>
                        <w:r>
                          <w:rPr>
                            <w:color w:val="585858"/>
                            <w:spacing w:val="-5"/>
                            <w:sz w:val="24"/>
                          </w:rPr>
                          <w:t>T3</w:t>
                        </w:r>
                      </w:p>
                    </w:txbxContent>
                  </v:textbox>
                </v:shape>
                <v:shape id="Textbox 44" o:spid="_x0000_s1035" type="#_x0000_t202" style="position:absolute;left:39040;top:20746;width:1841;height:16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" filled="f" stroked="f">
                  <v:textbox inset="0,0,0,0">
                    <w:txbxContent>
                      <w:p w:rsidR="00BB7F5D" w:rsidRDefault="00B976BB">
                        <w:pPr>
                          <w:spacing w:line="266" w:lineRule="exact"/>
                          <w:rPr>
                            <w:sz w:val="24"/>
                          </w:rPr>
                        </w:pPr>
                        <w:r>
                          <w:rPr>
                            <w:color w:val="585858"/>
                            <w:spacing w:val="-5"/>
                            <w:sz w:val="24"/>
                          </w:rPr>
                          <w:t>T1</w:t>
                        </w:r>
                      </w:p>
                    </w:txbxContent>
                  </v:textbox>
                </v:shape>
                <w10:wrap anchorx="page"/>
              </v:group>
            </w:pict>
          </mc:Fallback>
        </mc:AlternateContent>
      </w:r>
      <w:r>
        <w:rPr>
          <w:i/>
          <w:sz w:val="24"/>
        </w:rPr>
        <w:t>Peso</w:t>
      </w:r>
      <w:r>
        <w:rPr>
          <w:i/>
          <w:spacing w:val="-4"/>
          <w:sz w:val="24"/>
        </w:rPr>
        <w:t xml:space="preserve"> </w:t>
      </w:r>
      <w:r>
        <w:rPr>
          <w:i/>
          <w:sz w:val="24"/>
        </w:rPr>
        <w:t xml:space="preserve">semana </w:t>
      </w:r>
      <w:r>
        <w:rPr>
          <w:i/>
          <w:spacing w:val="-10"/>
          <w:sz w:val="24"/>
        </w:rPr>
        <w:t>3</w:t>
      </w:r>
    </w:p>
    <w:p w:rsidR="00BB7F5D" w:rsidRDefault="00BB7F5D">
      <w:pPr>
        <w:pStyle w:val="Textoindependiente"/>
        <w:rPr>
          <w:i/>
          <w:sz w:val="20"/>
        </w:rPr>
      </w:pPr>
    </w:p>
    <w:p w:rsidR="00BB7F5D" w:rsidRDefault="00BB7F5D">
      <w:pPr>
        <w:pStyle w:val="Textoindependiente"/>
        <w:rPr>
          <w:i/>
          <w:sz w:val="20"/>
        </w:rPr>
      </w:pPr>
    </w:p>
    <w:p w:rsidR="00BB7F5D" w:rsidRDefault="00BB7F5D">
      <w:pPr>
        <w:pStyle w:val="Textoindependiente"/>
        <w:spacing w:before="205"/>
        <w:rPr>
          <w:i/>
          <w:sz w:val="20"/>
        </w:rPr>
      </w:pPr>
    </w:p>
    <w:tbl>
      <w:tblPr>
        <w:tblStyle w:val="TableNormal"/>
        <w:tblW w:w="0" w:type="auto"/>
        <w:tblInd w:w="1269" w:type="dxa"/>
        <w:tblLayout w:type="fixed"/>
        <w:tblLook w:val="01E0" w:firstRow="1" w:lastRow="1" w:firstColumn="1" w:lastColumn="1" w:noHBand="0" w:noVBand="0"/>
      </w:tblPr>
      <w:tblGrid>
        <w:gridCol w:w="547"/>
        <w:gridCol w:w="500"/>
        <w:gridCol w:w="1094"/>
        <w:gridCol w:w="500"/>
        <w:gridCol w:w="1094"/>
        <w:gridCol w:w="2640"/>
      </w:tblGrid>
      <w:tr w:rsidR="00BB7F5D">
        <w:trPr>
          <w:trHeight w:val="397"/>
        </w:trPr>
        <w:tc>
          <w:tcPr>
            <w:tcW w:w="547" w:type="dxa"/>
            <w:tcBorders>
              <w:top w:val="single" w:sz="6" w:space="0" w:color="D9D9D9"/>
              <w:bottom w:val="single" w:sz="6" w:space="0" w:color="D9D9D9"/>
            </w:tcBorders>
          </w:tcPr>
          <w:p w:rsidR="00BB7F5D" w:rsidRDefault="00BB7F5D">
            <w:pPr>
              <w:pStyle w:val="TableParagraph"/>
              <w:rPr>
                <w:sz w:val="24"/>
              </w:rPr>
            </w:pPr>
          </w:p>
        </w:tc>
        <w:tc>
          <w:tcPr>
            <w:tcW w:w="500" w:type="dxa"/>
            <w:vMerge w:val="restart"/>
            <w:tcBorders>
              <w:top w:val="single" w:sz="6" w:space="0" w:color="D9D9D9"/>
              <w:bottom w:val="single" w:sz="6" w:space="0" w:color="D9D9D9"/>
            </w:tcBorders>
            <w:shd w:val="clear" w:color="auto" w:fill="FFFF00"/>
          </w:tcPr>
          <w:p w:rsidR="00BB7F5D" w:rsidRDefault="00BB7F5D">
            <w:pPr>
              <w:pStyle w:val="TableParagraph"/>
              <w:rPr>
                <w:sz w:val="24"/>
              </w:rPr>
            </w:pPr>
          </w:p>
        </w:tc>
        <w:tc>
          <w:tcPr>
            <w:tcW w:w="5328" w:type="dxa"/>
            <w:gridSpan w:val="4"/>
            <w:tcBorders>
              <w:top w:val="single" w:sz="6" w:space="0" w:color="D9D9D9"/>
              <w:bottom w:val="single" w:sz="6" w:space="0" w:color="D9D9D9"/>
            </w:tcBorders>
          </w:tcPr>
          <w:p w:rsidR="00BB7F5D" w:rsidRDefault="00BB7F5D">
            <w:pPr>
              <w:pStyle w:val="TableParagraph"/>
              <w:rPr>
                <w:sz w:val="24"/>
              </w:rPr>
            </w:pPr>
          </w:p>
        </w:tc>
      </w:tr>
      <w:tr w:rsidR="00BB7F5D">
        <w:trPr>
          <w:trHeight w:val="396"/>
        </w:trPr>
        <w:tc>
          <w:tcPr>
            <w:tcW w:w="547" w:type="dxa"/>
            <w:tcBorders>
              <w:top w:val="single" w:sz="6" w:space="0" w:color="D9D9D9"/>
              <w:bottom w:val="single" w:sz="6" w:space="0" w:color="D9D9D9"/>
            </w:tcBorders>
          </w:tcPr>
          <w:p w:rsidR="00BB7F5D" w:rsidRDefault="00BB7F5D">
            <w:pPr>
              <w:pStyle w:val="TableParagraph"/>
              <w:rPr>
                <w:sz w:val="24"/>
              </w:rPr>
            </w:pPr>
          </w:p>
        </w:tc>
        <w:tc>
          <w:tcPr>
            <w:tcW w:w="500" w:type="dxa"/>
            <w:vMerge/>
            <w:tcBorders>
              <w:top w:val="nil"/>
              <w:bottom w:val="single" w:sz="6" w:space="0" w:color="D9D9D9"/>
            </w:tcBorders>
            <w:shd w:val="clear" w:color="auto" w:fill="FFFF00"/>
          </w:tcPr>
          <w:p w:rsidR="00BB7F5D" w:rsidRDefault="00BB7F5D">
            <w:pPr>
              <w:rPr>
                <w:sz w:val="2"/>
                <w:szCs w:val="2"/>
              </w:rPr>
            </w:pPr>
          </w:p>
        </w:tc>
        <w:tc>
          <w:tcPr>
            <w:tcW w:w="5328" w:type="dxa"/>
            <w:gridSpan w:val="4"/>
            <w:tcBorders>
              <w:top w:val="single" w:sz="6" w:space="0" w:color="D9D9D9"/>
              <w:bottom w:val="single" w:sz="6" w:space="0" w:color="D9D9D9"/>
            </w:tcBorders>
          </w:tcPr>
          <w:p w:rsidR="00BB7F5D" w:rsidRDefault="00BB7F5D">
            <w:pPr>
              <w:pStyle w:val="TableParagraph"/>
              <w:rPr>
                <w:sz w:val="24"/>
              </w:rPr>
            </w:pPr>
          </w:p>
        </w:tc>
      </w:tr>
      <w:tr w:rsidR="00BB7F5D">
        <w:trPr>
          <w:trHeight w:val="397"/>
        </w:trPr>
        <w:tc>
          <w:tcPr>
            <w:tcW w:w="547" w:type="dxa"/>
            <w:tcBorders>
              <w:top w:val="single" w:sz="6" w:space="0" w:color="D9D9D9"/>
              <w:bottom w:val="single" w:sz="6" w:space="0" w:color="D9D9D9"/>
            </w:tcBorders>
          </w:tcPr>
          <w:p w:rsidR="00BB7F5D" w:rsidRDefault="00BB7F5D">
            <w:pPr>
              <w:pStyle w:val="TableParagraph"/>
              <w:rPr>
                <w:sz w:val="24"/>
              </w:rPr>
            </w:pPr>
          </w:p>
        </w:tc>
        <w:tc>
          <w:tcPr>
            <w:tcW w:w="500" w:type="dxa"/>
            <w:vMerge/>
            <w:tcBorders>
              <w:top w:val="nil"/>
              <w:bottom w:val="single" w:sz="6" w:space="0" w:color="D9D9D9"/>
            </w:tcBorders>
            <w:shd w:val="clear" w:color="auto" w:fill="FFFF00"/>
          </w:tcPr>
          <w:p w:rsidR="00BB7F5D" w:rsidRDefault="00BB7F5D">
            <w:pPr>
              <w:rPr>
                <w:sz w:val="2"/>
                <w:szCs w:val="2"/>
              </w:rPr>
            </w:pPr>
          </w:p>
        </w:tc>
        <w:tc>
          <w:tcPr>
            <w:tcW w:w="1094" w:type="dxa"/>
            <w:tcBorders>
              <w:top w:val="single" w:sz="6" w:space="0" w:color="D9D9D9"/>
              <w:bottom w:val="single" w:sz="6" w:space="0" w:color="D9D9D9"/>
            </w:tcBorders>
          </w:tcPr>
          <w:p w:rsidR="00BB7F5D" w:rsidRDefault="00BB7F5D">
            <w:pPr>
              <w:pStyle w:val="TableParagraph"/>
              <w:rPr>
                <w:sz w:val="24"/>
              </w:rPr>
            </w:pPr>
          </w:p>
        </w:tc>
        <w:tc>
          <w:tcPr>
            <w:tcW w:w="500" w:type="dxa"/>
            <w:vMerge w:val="restart"/>
            <w:tcBorders>
              <w:top w:val="single" w:sz="6" w:space="0" w:color="D9D9D9"/>
              <w:bottom w:val="single" w:sz="6" w:space="0" w:color="D9D9D9"/>
            </w:tcBorders>
            <w:shd w:val="clear" w:color="auto" w:fill="FF0000"/>
          </w:tcPr>
          <w:p w:rsidR="00BB7F5D" w:rsidRDefault="00BB7F5D">
            <w:pPr>
              <w:pStyle w:val="TableParagraph"/>
              <w:rPr>
                <w:sz w:val="24"/>
              </w:rPr>
            </w:pPr>
          </w:p>
        </w:tc>
        <w:tc>
          <w:tcPr>
            <w:tcW w:w="1094" w:type="dxa"/>
            <w:tcBorders>
              <w:top w:val="single" w:sz="6" w:space="0" w:color="D9D9D9"/>
              <w:bottom w:val="single" w:sz="6" w:space="0" w:color="D9D9D9"/>
            </w:tcBorders>
          </w:tcPr>
          <w:p w:rsidR="00BB7F5D" w:rsidRDefault="00BB7F5D">
            <w:pPr>
              <w:pStyle w:val="TableParagraph"/>
              <w:rPr>
                <w:sz w:val="24"/>
              </w:rPr>
            </w:pPr>
          </w:p>
        </w:tc>
        <w:tc>
          <w:tcPr>
            <w:tcW w:w="2640" w:type="dxa"/>
            <w:vMerge w:val="restart"/>
            <w:tcBorders>
              <w:top w:val="single" w:sz="6" w:space="0" w:color="D9D9D9"/>
              <w:bottom w:val="single" w:sz="6" w:space="0" w:color="D9D9D9"/>
            </w:tcBorders>
          </w:tcPr>
          <w:p w:rsidR="00BB7F5D" w:rsidRDefault="00BB7F5D">
            <w:pPr>
              <w:pStyle w:val="TableParagraph"/>
              <w:rPr>
                <w:sz w:val="24"/>
              </w:rPr>
            </w:pPr>
          </w:p>
        </w:tc>
      </w:tr>
      <w:tr w:rsidR="00BB7F5D">
        <w:trPr>
          <w:trHeight w:val="397"/>
        </w:trPr>
        <w:tc>
          <w:tcPr>
            <w:tcW w:w="547" w:type="dxa"/>
            <w:tcBorders>
              <w:top w:val="single" w:sz="6" w:space="0" w:color="D9D9D9"/>
              <w:bottom w:val="single" w:sz="6" w:space="0" w:color="D9D9D9"/>
            </w:tcBorders>
          </w:tcPr>
          <w:p w:rsidR="00BB7F5D" w:rsidRDefault="00BB7F5D">
            <w:pPr>
              <w:pStyle w:val="TableParagraph"/>
              <w:rPr>
                <w:sz w:val="24"/>
              </w:rPr>
            </w:pPr>
          </w:p>
        </w:tc>
        <w:tc>
          <w:tcPr>
            <w:tcW w:w="500" w:type="dxa"/>
            <w:vMerge/>
            <w:tcBorders>
              <w:top w:val="nil"/>
              <w:bottom w:val="single" w:sz="6" w:space="0" w:color="D9D9D9"/>
            </w:tcBorders>
            <w:shd w:val="clear" w:color="auto" w:fill="FFFF00"/>
          </w:tcPr>
          <w:p w:rsidR="00BB7F5D" w:rsidRDefault="00BB7F5D">
            <w:pPr>
              <w:rPr>
                <w:sz w:val="2"/>
                <w:szCs w:val="2"/>
              </w:rPr>
            </w:pPr>
          </w:p>
        </w:tc>
        <w:tc>
          <w:tcPr>
            <w:tcW w:w="1094" w:type="dxa"/>
            <w:tcBorders>
              <w:top w:val="single" w:sz="6" w:space="0" w:color="D9D9D9"/>
              <w:bottom w:val="single" w:sz="6" w:space="0" w:color="D9D9D9"/>
            </w:tcBorders>
          </w:tcPr>
          <w:p w:rsidR="00BB7F5D" w:rsidRDefault="00BB7F5D">
            <w:pPr>
              <w:pStyle w:val="TableParagraph"/>
              <w:rPr>
                <w:sz w:val="24"/>
              </w:rPr>
            </w:pPr>
          </w:p>
        </w:tc>
        <w:tc>
          <w:tcPr>
            <w:tcW w:w="500" w:type="dxa"/>
            <w:vMerge/>
            <w:tcBorders>
              <w:top w:val="nil"/>
              <w:bottom w:val="single" w:sz="6" w:space="0" w:color="D9D9D9"/>
            </w:tcBorders>
            <w:shd w:val="clear" w:color="auto" w:fill="FF0000"/>
          </w:tcPr>
          <w:p w:rsidR="00BB7F5D" w:rsidRDefault="00BB7F5D">
            <w:pPr>
              <w:rPr>
                <w:sz w:val="2"/>
                <w:szCs w:val="2"/>
              </w:rPr>
            </w:pPr>
          </w:p>
        </w:tc>
        <w:tc>
          <w:tcPr>
            <w:tcW w:w="1094" w:type="dxa"/>
            <w:tcBorders>
              <w:top w:val="single" w:sz="6" w:space="0" w:color="D9D9D9"/>
              <w:bottom w:val="single" w:sz="6" w:space="0" w:color="D9D9D9"/>
            </w:tcBorders>
          </w:tcPr>
          <w:p w:rsidR="00BB7F5D" w:rsidRDefault="00BB7F5D">
            <w:pPr>
              <w:pStyle w:val="TableParagraph"/>
              <w:rPr>
                <w:sz w:val="24"/>
              </w:rPr>
            </w:pPr>
          </w:p>
        </w:tc>
        <w:tc>
          <w:tcPr>
            <w:tcW w:w="2640" w:type="dxa"/>
            <w:vMerge/>
            <w:tcBorders>
              <w:top w:val="nil"/>
              <w:bottom w:val="single" w:sz="6" w:space="0" w:color="D9D9D9"/>
            </w:tcBorders>
          </w:tcPr>
          <w:p w:rsidR="00BB7F5D" w:rsidRDefault="00BB7F5D">
            <w:pPr>
              <w:rPr>
                <w:sz w:val="2"/>
                <w:szCs w:val="2"/>
              </w:rPr>
            </w:pPr>
          </w:p>
        </w:tc>
      </w:tr>
      <w:tr w:rsidR="00BB7F5D">
        <w:trPr>
          <w:trHeight w:val="396"/>
        </w:trPr>
        <w:tc>
          <w:tcPr>
            <w:tcW w:w="547" w:type="dxa"/>
            <w:tcBorders>
              <w:top w:val="single" w:sz="6" w:space="0" w:color="D9D9D9"/>
              <w:bottom w:val="single" w:sz="6" w:space="0" w:color="D9D9D9"/>
            </w:tcBorders>
          </w:tcPr>
          <w:p w:rsidR="00BB7F5D" w:rsidRDefault="00BB7F5D">
            <w:pPr>
              <w:pStyle w:val="TableParagraph"/>
              <w:rPr>
                <w:sz w:val="24"/>
              </w:rPr>
            </w:pPr>
          </w:p>
        </w:tc>
        <w:tc>
          <w:tcPr>
            <w:tcW w:w="500" w:type="dxa"/>
            <w:vMerge/>
            <w:tcBorders>
              <w:top w:val="nil"/>
              <w:bottom w:val="single" w:sz="6" w:space="0" w:color="D9D9D9"/>
            </w:tcBorders>
            <w:shd w:val="clear" w:color="auto" w:fill="FFFF00"/>
          </w:tcPr>
          <w:p w:rsidR="00BB7F5D" w:rsidRDefault="00BB7F5D">
            <w:pPr>
              <w:rPr>
                <w:sz w:val="2"/>
                <w:szCs w:val="2"/>
              </w:rPr>
            </w:pPr>
          </w:p>
        </w:tc>
        <w:tc>
          <w:tcPr>
            <w:tcW w:w="1094" w:type="dxa"/>
            <w:tcBorders>
              <w:top w:val="single" w:sz="6" w:space="0" w:color="D9D9D9"/>
              <w:bottom w:val="single" w:sz="6" w:space="0" w:color="D9D9D9"/>
            </w:tcBorders>
          </w:tcPr>
          <w:p w:rsidR="00BB7F5D" w:rsidRDefault="00BB7F5D">
            <w:pPr>
              <w:pStyle w:val="TableParagraph"/>
              <w:rPr>
                <w:sz w:val="24"/>
              </w:rPr>
            </w:pPr>
          </w:p>
        </w:tc>
        <w:tc>
          <w:tcPr>
            <w:tcW w:w="500" w:type="dxa"/>
            <w:vMerge/>
            <w:tcBorders>
              <w:top w:val="nil"/>
              <w:bottom w:val="single" w:sz="6" w:space="0" w:color="D9D9D9"/>
            </w:tcBorders>
            <w:shd w:val="clear" w:color="auto" w:fill="FF0000"/>
          </w:tcPr>
          <w:p w:rsidR="00BB7F5D" w:rsidRDefault="00BB7F5D">
            <w:pPr>
              <w:rPr>
                <w:sz w:val="2"/>
                <w:szCs w:val="2"/>
              </w:rPr>
            </w:pPr>
          </w:p>
        </w:tc>
        <w:tc>
          <w:tcPr>
            <w:tcW w:w="1094" w:type="dxa"/>
            <w:tcBorders>
              <w:top w:val="single" w:sz="6" w:space="0" w:color="D9D9D9"/>
              <w:bottom w:val="single" w:sz="6" w:space="0" w:color="D9D9D9"/>
            </w:tcBorders>
          </w:tcPr>
          <w:p w:rsidR="00BB7F5D" w:rsidRDefault="00BB7F5D">
            <w:pPr>
              <w:pStyle w:val="TableParagraph"/>
              <w:rPr>
                <w:sz w:val="24"/>
              </w:rPr>
            </w:pPr>
          </w:p>
        </w:tc>
        <w:tc>
          <w:tcPr>
            <w:tcW w:w="2640" w:type="dxa"/>
            <w:vMerge/>
            <w:tcBorders>
              <w:top w:val="nil"/>
              <w:bottom w:val="single" w:sz="6" w:space="0" w:color="D9D9D9"/>
            </w:tcBorders>
          </w:tcPr>
          <w:p w:rsidR="00BB7F5D" w:rsidRDefault="00BB7F5D">
            <w:pPr>
              <w:rPr>
                <w:sz w:val="2"/>
                <w:szCs w:val="2"/>
              </w:rPr>
            </w:pPr>
          </w:p>
        </w:tc>
      </w:tr>
      <w:tr w:rsidR="00BB7F5D">
        <w:trPr>
          <w:trHeight w:val="397"/>
        </w:trPr>
        <w:tc>
          <w:tcPr>
            <w:tcW w:w="547" w:type="dxa"/>
            <w:tcBorders>
              <w:top w:val="single" w:sz="6" w:space="0" w:color="D9D9D9"/>
              <w:bottom w:val="single" w:sz="6" w:space="0" w:color="D9D9D9"/>
            </w:tcBorders>
          </w:tcPr>
          <w:p w:rsidR="00BB7F5D" w:rsidRDefault="00BB7F5D">
            <w:pPr>
              <w:pStyle w:val="TableParagraph"/>
              <w:rPr>
                <w:sz w:val="24"/>
              </w:rPr>
            </w:pPr>
          </w:p>
        </w:tc>
        <w:tc>
          <w:tcPr>
            <w:tcW w:w="500" w:type="dxa"/>
            <w:vMerge/>
            <w:tcBorders>
              <w:top w:val="nil"/>
              <w:bottom w:val="single" w:sz="6" w:space="0" w:color="D9D9D9"/>
            </w:tcBorders>
            <w:shd w:val="clear" w:color="auto" w:fill="FFFF00"/>
          </w:tcPr>
          <w:p w:rsidR="00BB7F5D" w:rsidRDefault="00BB7F5D">
            <w:pPr>
              <w:rPr>
                <w:sz w:val="2"/>
                <w:szCs w:val="2"/>
              </w:rPr>
            </w:pPr>
          </w:p>
        </w:tc>
        <w:tc>
          <w:tcPr>
            <w:tcW w:w="1094" w:type="dxa"/>
            <w:tcBorders>
              <w:top w:val="single" w:sz="6" w:space="0" w:color="D9D9D9"/>
              <w:bottom w:val="single" w:sz="6" w:space="0" w:color="D9D9D9"/>
            </w:tcBorders>
          </w:tcPr>
          <w:p w:rsidR="00BB7F5D" w:rsidRDefault="00BB7F5D">
            <w:pPr>
              <w:pStyle w:val="TableParagraph"/>
              <w:rPr>
                <w:sz w:val="24"/>
              </w:rPr>
            </w:pPr>
          </w:p>
        </w:tc>
        <w:tc>
          <w:tcPr>
            <w:tcW w:w="500" w:type="dxa"/>
            <w:vMerge/>
            <w:tcBorders>
              <w:top w:val="nil"/>
              <w:bottom w:val="single" w:sz="6" w:space="0" w:color="D9D9D9"/>
            </w:tcBorders>
            <w:shd w:val="clear" w:color="auto" w:fill="FF0000"/>
          </w:tcPr>
          <w:p w:rsidR="00BB7F5D" w:rsidRDefault="00BB7F5D">
            <w:pPr>
              <w:rPr>
                <w:sz w:val="2"/>
                <w:szCs w:val="2"/>
              </w:rPr>
            </w:pPr>
          </w:p>
        </w:tc>
        <w:tc>
          <w:tcPr>
            <w:tcW w:w="1094" w:type="dxa"/>
            <w:tcBorders>
              <w:top w:val="single" w:sz="6" w:space="0" w:color="D9D9D9"/>
              <w:bottom w:val="single" w:sz="6" w:space="0" w:color="D9D9D9"/>
            </w:tcBorders>
          </w:tcPr>
          <w:p w:rsidR="00BB7F5D" w:rsidRDefault="00BB7F5D">
            <w:pPr>
              <w:pStyle w:val="TableParagraph"/>
              <w:rPr>
                <w:sz w:val="24"/>
              </w:rPr>
            </w:pPr>
          </w:p>
        </w:tc>
        <w:tc>
          <w:tcPr>
            <w:tcW w:w="2640" w:type="dxa"/>
            <w:vMerge/>
            <w:tcBorders>
              <w:top w:val="nil"/>
              <w:bottom w:val="single" w:sz="6" w:space="0" w:color="D9D9D9"/>
            </w:tcBorders>
          </w:tcPr>
          <w:p w:rsidR="00BB7F5D" w:rsidRDefault="00BB7F5D">
            <w:pPr>
              <w:rPr>
                <w:sz w:val="2"/>
                <w:szCs w:val="2"/>
              </w:rPr>
            </w:pPr>
          </w:p>
        </w:tc>
      </w:tr>
    </w:tbl>
    <w:p w:rsidR="00BB7F5D" w:rsidRDefault="00BB7F5D">
      <w:pPr>
        <w:pStyle w:val="Textoindependiente"/>
        <w:rPr>
          <w:i/>
        </w:rPr>
      </w:pPr>
    </w:p>
    <w:p w:rsidR="00BB7F5D" w:rsidRDefault="00BB7F5D">
      <w:pPr>
        <w:pStyle w:val="Textoindependiente"/>
        <w:spacing w:before="244"/>
        <w:rPr>
          <w:i/>
        </w:rPr>
      </w:pPr>
    </w:p>
    <w:p w:rsidR="00BB7F5D" w:rsidRDefault="00B976BB">
      <w:pPr>
        <w:pStyle w:val="Textoindependiente"/>
        <w:spacing w:before="1" w:line="360" w:lineRule="auto"/>
        <w:ind w:left="568" w:right="711"/>
        <w:jc w:val="both"/>
      </w:pPr>
      <w:r>
        <w:t>En la semana 3, los pesos promedio de los pollos muestran una tendencia más marcada en comparación con las semanas anteriores. El tratamiento T4 continúa destacándose con el mayor peso promedio (789,73 g), seguido por T2 (769,33 g), T3 (766,30 g) y T1, que</w:t>
      </w:r>
      <w:r>
        <w:t xml:space="preserve"> nuevamente presenta el menor valor (753,37 g). A pesar de esta diferencia más evidente en los valores numéricos, todos los tratamientos mantienen</w:t>
      </w:r>
      <w:r>
        <w:rPr>
          <w:spacing w:val="-15"/>
        </w:rPr>
        <w:t xml:space="preserve"> </w:t>
      </w:r>
      <w:r>
        <w:t>la</w:t>
      </w:r>
      <w:r>
        <w:rPr>
          <w:spacing w:val="-15"/>
        </w:rPr>
        <w:t xml:space="preserve"> </w:t>
      </w:r>
      <w:r>
        <w:t>misma</w:t>
      </w:r>
      <w:r>
        <w:rPr>
          <w:spacing w:val="-15"/>
        </w:rPr>
        <w:t xml:space="preserve"> </w:t>
      </w:r>
      <w:r>
        <w:t>letra</w:t>
      </w:r>
      <w:r>
        <w:rPr>
          <w:spacing w:val="-15"/>
        </w:rPr>
        <w:t xml:space="preserve"> </w:t>
      </w:r>
      <w:r>
        <w:t>“A”,</w:t>
      </w:r>
      <w:r>
        <w:rPr>
          <w:spacing w:val="-15"/>
        </w:rPr>
        <w:t xml:space="preserve"> </w:t>
      </w:r>
      <w:r>
        <w:t>lo</w:t>
      </w:r>
      <w:r>
        <w:rPr>
          <w:spacing w:val="-15"/>
        </w:rPr>
        <w:t xml:space="preserve"> </w:t>
      </w:r>
      <w:r>
        <w:t>que</w:t>
      </w:r>
      <w:r>
        <w:rPr>
          <w:spacing w:val="-15"/>
        </w:rPr>
        <w:t xml:space="preserve"> </w:t>
      </w:r>
      <w:r>
        <w:t>indica</w:t>
      </w:r>
      <w:r>
        <w:rPr>
          <w:spacing w:val="-15"/>
        </w:rPr>
        <w:t xml:space="preserve"> </w:t>
      </w:r>
      <w:r>
        <w:t>que</w:t>
      </w:r>
      <w:r>
        <w:rPr>
          <w:spacing w:val="-15"/>
        </w:rPr>
        <w:t xml:space="preserve"> </w:t>
      </w:r>
      <w:r>
        <w:t>estadísticamente</w:t>
      </w:r>
      <w:r>
        <w:rPr>
          <w:spacing w:val="-15"/>
        </w:rPr>
        <w:t xml:space="preserve"> </w:t>
      </w:r>
      <w:r>
        <w:t>no</w:t>
      </w:r>
      <w:r>
        <w:rPr>
          <w:spacing w:val="-15"/>
        </w:rPr>
        <w:t xml:space="preserve"> </w:t>
      </w:r>
      <w:r>
        <w:t>hay</w:t>
      </w:r>
      <w:r>
        <w:rPr>
          <w:spacing w:val="-15"/>
        </w:rPr>
        <w:t xml:space="preserve"> </w:t>
      </w:r>
      <w:r>
        <w:t>diferencias significativas entre ellos.</w:t>
      </w:r>
    </w:p>
    <w:p w:rsidR="00BB7F5D" w:rsidRDefault="00B976BB">
      <w:pPr>
        <w:pStyle w:val="Textoindependiente"/>
        <w:spacing w:before="122" w:line="360" w:lineRule="auto"/>
        <w:ind w:left="568" w:right="713"/>
        <w:jc w:val="both"/>
      </w:pPr>
      <w:r>
        <w:t>El coef</w:t>
      </w:r>
      <w:r>
        <w:t>iciente de variación (C.V.) se mantiene en 3,54 %, reflejando una baja dispersión</w:t>
      </w:r>
      <w:r>
        <w:rPr>
          <w:spacing w:val="-7"/>
        </w:rPr>
        <w:t xml:space="preserve"> </w:t>
      </w:r>
      <w:r>
        <w:t>de</w:t>
      </w:r>
      <w:r>
        <w:rPr>
          <w:spacing w:val="-5"/>
        </w:rPr>
        <w:t xml:space="preserve"> </w:t>
      </w:r>
      <w:r>
        <w:t>los</w:t>
      </w:r>
      <w:r>
        <w:rPr>
          <w:spacing w:val="-8"/>
        </w:rPr>
        <w:t xml:space="preserve"> </w:t>
      </w:r>
      <w:r>
        <w:t>datos.</w:t>
      </w:r>
      <w:r>
        <w:rPr>
          <w:spacing w:val="-7"/>
        </w:rPr>
        <w:t xml:space="preserve"> </w:t>
      </w:r>
      <w:r>
        <w:t>Aunque</w:t>
      </w:r>
      <w:r>
        <w:rPr>
          <w:spacing w:val="-5"/>
        </w:rPr>
        <w:t xml:space="preserve"> </w:t>
      </w:r>
      <w:r>
        <w:t>las</w:t>
      </w:r>
      <w:r>
        <w:rPr>
          <w:spacing w:val="-8"/>
        </w:rPr>
        <w:t xml:space="preserve"> </w:t>
      </w:r>
      <w:r>
        <w:t>diferencias</w:t>
      </w:r>
      <w:r>
        <w:rPr>
          <w:spacing w:val="-8"/>
        </w:rPr>
        <w:t xml:space="preserve"> </w:t>
      </w:r>
      <w:r>
        <w:t>no</w:t>
      </w:r>
      <w:r>
        <w:rPr>
          <w:spacing w:val="-7"/>
        </w:rPr>
        <w:t xml:space="preserve"> </w:t>
      </w:r>
      <w:r>
        <w:t>son</w:t>
      </w:r>
      <w:r>
        <w:rPr>
          <w:spacing w:val="-7"/>
        </w:rPr>
        <w:t xml:space="preserve"> </w:t>
      </w:r>
      <w:r>
        <w:t>significativas</w:t>
      </w:r>
      <w:r>
        <w:rPr>
          <w:spacing w:val="-8"/>
        </w:rPr>
        <w:t xml:space="preserve"> </w:t>
      </w:r>
      <w:r>
        <w:t>desde</w:t>
      </w:r>
      <w:r>
        <w:rPr>
          <w:spacing w:val="-5"/>
        </w:rPr>
        <w:t xml:space="preserve"> </w:t>
      </w:r>
      <w:r>
        <w:t>el</w:t>
      </w:r>
      <w:r>
        <w:rPr>
          <w:spacing w:val="-6"/>
        </w:rPr>
        <w:t xml:space="preserve"> </w:t>
      </w:r>
      <w:r>
        <w:t>punto de</w:t>
      </w:r>
      <w:r>
        <w:rPr>
          <w:spacing w:val="18"/>
        </w:rPr>
        <w:t xml:space="preserve"> </w:t>
      </w:r>
      <w:r>
        <w:t>vista</w:t>
      </w:r>
      <w:r>
        <w:rPr>
          <w:spacing w:val="19"/>
        </w:rPr>
        <w:t xml:space="preserve"> </w:t>
      </w:r>
      <w:r>
        <w:t>estadístico,</w:t>
      </w:r>
      <w:r>
        <w:rPr>
          <w:spacing w:val="18"/>
        </w:rPr>
        <w:t xml:space="preserve"> </w:t>
      </w:r>
      <w:r>
        <w:t>el</w:t>
      </w:r>
      <w:r>
        <w:rPr>
          <w:spacing w:val="19"/>
        </w:rPr>
        <w:t xml:space="preserve"> </w:t>
      </w:r>
      <w:r>
        <w:t>tratamiento</w:t>
      </w:r>
      <w:r>
        <w:rPr>
          <w:spacing w:val="18"/>
        </w:rPr>
        <w:t xml:space="preserve"> </w:t>
      </w:r>
      <w:r>
        <w:t>T4</w:t>
      </w:r>
      <w:r>
        <w:rPr>
          <w:spacing w:val="18"/>
        </w:rPr>
        <w:t xml:space="preserve"> </w:t>
      </w:r>
      <w:r>
        <w:t>muestra</w:t>
      </w:r>
      <w:r>
        <w:rPr>
          <w:spacing w:val="19"/>
        </w:rPr>
        <w:t xml:space="preserve"> </w:t>
      </w:r>
      <w:r>
        <w:t>una</w:t>
      </w:r>
      <w:r>
        <w:rPr>
          <w:spacing w:val="19"/>
        </w:rPr>
        <w:t xml:space="preserve"> </w:t>
      </w:r>
      <w:r>
        <w:t>tendencia</w:t>
      </w:r>
      <w:r>
        <w:rPr>
          <w:spacing w:val="19"/>
        </w:rPr>
        <w:t xml:space="preserve"> </w:t>
      </w:r>
      <w:r>
        <w:t>constante</w:t>
      </w:r>
      <w:r>
        <w:rPr>
          <w:spacing w:val="19"/>
        </w:rPr>
        <w:t xml:space="preserve"> </w:t>
      </w:r>
      <w:r>
        <w:t>a</w:t>
      </w:r>
      <w:r>
        <w:rPr>
          <w:spacing w:val="19"/>
        </w:rPr>
        <w:t xml:space="preserve"> </w:t>
      </w:r>
      <w:r>
        <w:rPr>
          <w:spacing w:val="-2"/>
        </w:rPr>
        <w:t>obtener</w:t>
      </w:r>
    </w:p>
    <w:p w:rsidR="00BB7F5D" w:rsidRDefault="00BB7F5D">
      <w:pPr>
        <w:pStyle w:val="Textoindependiente"/>
        <w:spacing w:line="360" w:lineRule="auto"/>
        <w:jc w:val="both"/>
        <w:sectPr w:rsidR="00BB7F5D">
          <w:pgSz w:w="11920" w:h="16840"/>
          <w:pgMar w:top="1520" w:right="992" w:bottom="1320" w:left="1700" w:header="0" w:footer="1134" w:gutter="0"/>
          <w:cols w:space="720"/>
        </w:sectPr>
      </w:pPr>
    </w:p>
    <w:p w:rsidR="00BB7F5D" w:rsidRDefault="00B976BB">
      <w:pPr>
        <w:pStyle w:val="Textoindependiente"/>
        <w:spacing w:before="60" w:line="357" w:lineRule="auto"/>
        <w:ind w:left="568"/>
      </w:pPr>
      <w:r>
        <w:t>mayores</w:t>
      </w:r>
      <w:r>
        <w:rPr>
          <w:spacing w:val="28"/>
        </w:rPr>
        <w:t xml:space="preserve"> </w:t>
      </w:r>
      <w:r>
        <w:t>pesos,</w:t>
      </w:r>
      <w:r>
        <w:rPr>
          <w:spacing w:val="29"/>
        </w:rPr>
        <w:t xml:space="preserve"> </w:t>
      </w:r>
      <w:r>
        <w:t>lo</w:t>
      </w:r>
      <w:r>
        <w:rPr>
          <w:spacing w:val="29"/>
        </w:rPr>
        <w:t xml:space="preserve"> </w:t>
      </w:r>
      <w:r>
        <w:t>que</w:t>
      </w:r>
      <w:r>
        <w:rPr>
          <w:spacing w:val="30"/>
        </w:rPr>
        <w:t xml:space="preserve"> </w:t>
      </w:r>
      <w:r>
        <w:t>podría</w:t>
      </w:r>
      <w:r>
        <w:rPr>
          <w:spacing w:val="30"/>
        </w:rPr>
        <w:t xml:space="preserve"> </w:t>
      </w:r>
      <w:r>
        <w:t>volverse</w:t>
      </w:r>
      <w:r>
        <w:rPr>
          <w:spacing w:val="30"/>
        </w:rPr>
        <w:t xml:space="preserve"> </w:t>
      </w:r>
      <w:r>
        <w:t>relevante</w:t>
      </w:r>
      <w:r>
        <w:rPr>
          <w:spacing w:val="30"/>
        </w:rPr>
        <w:t xml:space="preserve"> </w:t>
      </w:r>
      <w:r>
        <w:t>si</w:t>
      </w:r>
      <w:r>
        <w:rPr>
          <w:spacing w:val="30"/>
        </w:rPr>
        <w:t xml:space="preserve"> </w:t>
      </w:r>
      <w:r>
        <w:t>esta</w:t>
      </w:r>
      <w:r>
        <w:rPr>
          <w:spacing w:val="30"/>
        </w:rPr>
        <w:t xml:space="preserve"> </w:t>
      </w:r>
      <w:r>
        <w:t>diferencia</w:t>
      </w:r>
      <w:r>
        <w:rPr>
          <w:spacing w:val="30"/>
        </w:rPr>
        <w:t xml:space="preserve"> </w:t>
      </w:r>
      <w:r>
        <w:t>se</w:t>
      </w:r>
      <w:r>
        <w:rPr>
          <w:spacing w:val="30"/>
        </w:rPr>
        <w:t xml:space="preserve"> </w:t>
      </w:r>
      <w:r>
        <w:t>amplía</w:t>
      </w:r>
      <w:r>
        <w:rPr>
          <w:spacing w:val="30"/>
        </w:rPr>
        <w:t xml:space="preserve"> </w:t>
      </w:r>
      <w:r>
        <w:t>en semanas posteriores.</w:t>
      </w:r>
    </w:p>
    <w:p w:rsidR="00BB7F5D" w:rsidRDefault="00B976BB">
      <w:pPr>
        <w:pStyle w:val="Ttulo3"/>
        <w:spacing w:before="126"/>
      </w:pPr>
      <w:r>
        <w:t>Tabla</w:t>
      </w:r>
      <w:r>
        <w:rPr>
          <w:spacing w:val="-3"/>
        </w:rPr>
        <w:t xml:space="preserve"> </w:t>
      </w:r>
      <w:r>
        <w:rPr>
          <w:spacing w:val="-5"/>
        </w:rPr>
        <w:t>5.</w:t>
      </w:r>
    </w:p>
    <w:p w:rsidR="00BB7F5D" w:rsidRDefault="00B976BB">
      <w:pPr>
        <w:spacing w:before="256"/>
        <w:ind w:left="568"/>
        <w:rPr>
          <w:i/>
          <w:sz w:val="24"/>
        </w:rPr>
      </w:pPr>
      <w:r>
        <w:rPr>
          <w:i/>
          <w:sz w:val="24"/>
        </w:rPr>
        <w:t>Peso</w:t>
      </w:r>
      <w:r>
        <w:rPr>
          <w:i/>
          <w:spacing w:val="-4"/>
          <w:sz w:val="24"/>
        </w:rPr>
        <w:t xml:space="preserve"> </w:t>
      </w:r>
      <w:r>
        <w:rPr>
          <w:i/>
          <w:sz w:val="24"/>
        </w:rPr>
        <w:t xml:space="preserve">semana </w:t>
      </w:r>
      <w:r>
        <w:rPr>
          <w:i/>
          <w:spacing w:val="-5"/>
          <w:sz w:val="24"/>
        </w:rPr>
        <w:t>4.</w:t>
      </w:r>
    </w:p>
    <w:p w:rsidR="00BB7F5D" w:rsidRDefault="00BB7F5D">
      <w:pPr>
        <w:pStyle w:val="Textoindependiente"/>
        <w:spacing w:before="30"/>
        <w:rPr>
          <w:i/>
          <w:sz w:val="20"/>
        </w:rPr>
      </w:pPr>
    </w:p>
    <w:tbl>
      <w:tblPr>
        <w:tblStyle w:val="TableNormal"/>
        <w:tblW w:w="0" w:type="auto"/>
        <w:tblInd w:w="564" w:type="dxa"/>
        <w:tblLayout w:type="fixed"/>
        <w:tblLook w:val="01E0" w:firstRow="1" w:lastRow="1" w:firstColumn="1" w:lastColumn="1" w:noHBand="0" w:noVBand="0"/>
      </w:tblPr>
      <w:tblGrid>
        <w:gridCol w:w="1536"/>
        <w:gridCol w:w="3928"/>
        <w:gridCol w:w="1281"/>
        <w:gridCol w:w="645"/>
      </w:tblGrid>
      <w:tr w:rsidR="00BB7F5D">
        <w:trPr>
          <w:trHeight w:val="650"/>
        </w:trPr>
        <w:tc>
          <w:tcPr>
            <w:tcW w:w="1536" w:type="dxa"/>
            <w:tcBorders>
              <w:top w:val="single" w:sz="8" w:space="0" w:color="000000"/>
              <w:bottom w:val="single" w:sz="4" w:space="0" w:color="000000"/>
            </w:tcBorders>
          </w:tcPr>
          <w:p w:rsidR="00BB7F5D" w:rsidRDefault="00B976BB">
            <w:pPr>
              <w:pStyle w:val="TableParagraph"/>
              <w:spacing w:before="120"/>
              <w:ind w:left="120"/>
              <w:rPr>
                <w:b/>
                <w:sz w:val="24"/>
              </w:rPr>
            </w:pPr>
            <w:r>
              <w:rPr>
                <w:b/>
                <w:spacing w:val="-2"/>
                <w:sz w:val="24"/>
              </w:rPr>
              <w:t>Tratamiento</w:t>
            </w:r>
          </w:p>
        </w:tc>
        <w:tc>
          <w:tcPr>
            <w:tcW w:w="3928" w:type="dxa"/>
            <w:tcBorders>
              <w:top w:val="single" w:sz="8" w:space="0" w:color="000000"/>
              <w:bottom w:val="single" w:sz="4" w:space="0" w:color="000000"/>
            </w:tcBorders>
          </w:tcPr>
          <w:p w:rsidR="00BB7F5D" w:rsidRDefault="00B976BB">
            <w:pPr>
              <w:pStyle w:val="TableParagraph"/>
              <w:spacing w:before="120"/>
              <w:ind w:left="141"/>
              <w:rPr>
                <w:b/>
                <w:sz w:val="24"/>
              </w:rPr>
            </w:pPr>
            <w:r>
              <w:rPr>
                <w:b/>
                <w:spacing w:val="-2"/>
                <w:sz w:val="24"/>
              </w:rPr>
              <w:t>Descripción</w:t>
            </w:r>
          </w:p>
        </w:tc>
        <w:tc>
          <w:tcPr>
            <w:tcW w:w="1281" w:type="dxa"/>
            <w:tcBorders>
              <w:top w:val="single" w:sz="8" w:space="0" w:color="000000"/>
              <w:bottom w:val="single" w:sz="4" w:space="0" w:color="000000"/>
            </w:tcBorders>
          </w:tcPr>
          <w:p w:rsidR="00BB7F5D" w:rsidRDefault="00B976BB">
            <w:pPr>
              <w:pStyle w:val="TableParagraph"/>
              <w:spacing w:before="120"/>
              <w:ind w:left="185"/>
              <w:rPr>
                <w:b/>
                <w:sz w:val="24"/>
              </w:rPr>
            </w:pPr>
            <w:r>
              <w:rPr>
                <w:b/>
                <w:sz w:val="24"/>
              </w:rPr>
              <w:t>Peso</w:t>
            </w:r>
            <w:r>
              <w:rPr>
                <w:b/>
                <w:spacing w:val="-2"/>
                <w:sz w:val="24"/>
              </w:rPr>
              <w:t xml:space="preserve"> </w:t>
            </w:r>
            <w:r>
              <w:rPr>
                <w:b/>
                <w:spacing w:val="-4"/>
                <w:sz w:val="24"/>
              </w:rPr>
              <w:t>(gr)</w:t>
            </w:r>
          </w:p>
        </w:tc>
        <w:tc>
          <w:tcPr>
            <w:tcW w:w="645" w:type="dxa"/>
            <w:tcBorders>
              <w:top w:val="single" w:sz="8" w:space="0" w:color="000000"/>
              <w:bottom w:val="single" w:sz="4" w:space="0" w:color="000000"/>
            </w:tcBorders>
          </w:tcPr>
          <w:p w:rsidR="00BB7F5D" w:rsidRDefault="00BB7F5D">
            <w:pPr>
              <w:pStyle w:val="TableParagraph"/>
              <w:rPr>
                <w:sz w:val="24"/>
              </w:rPr>
            </w:pPr>
          </w:p>
        </w:tc>
      </w:tr>
      <w:tr w:rsidR="00BB7F5D">
        <w:trPr>
          <w:trHeight w:val="488"/>
        </w:trPr>
        <w:tc>
          <w:tcPr>
            <w:tcW w:w="1536" w:type="dxa"/>
            <w:tcBorders>
              <w:top w:val="single" w:sz="4" w:space="0" w:color="000000"/>
            </w:tcBorders>
          </w:tcPr>
          <w:p w:rsidR="00BB7F5D" w:rsidRDefault="00B976BB">
            <w:pPr>
              <w:pStyle w:val="TableParagraph"/>
              <w:spacing w:before="123"/>
              <w:ind w:left="120"/>
              <w:rPr>
                <w:sz w:val="24"/>
              </w:rPr>
            </w:pPr>
            <w:r>
              <w:rPr>
                <w:spacing w:val="-5"/>
                <w:sz w:val="24"/>
              </w:rPr>
              <w:t>T4</w:t>
            </w:r>
          </w:p>
        </w:tc>
        <w:tc>
          <w:tcPr>
            <w:tcW w:w="3928" w:type="dxa"/>
            <w:tcBorders>
              <w:top w:val="single" w:sz="4" w:space="0" w:color="000000"/>
            </w:tcBorders>
          </w:tcPr>
          <w:p w:rsidR="00BB7F5D" w:rsidRDefault="00B976BB">
            <w:pPr>
              <w:pStyle w:val="TableParagraph"/>
              <w:spacing w:before="123"/>
              <w:ind w:left="141"/>
              <w:rPr>
                <w:sz w:val="24"/>
              </w:rPr>
            </w:pPr>
            <w:r>
              <w:rPr>
                <w:sz w:val="24"/>
              </w:rPr>
              <w:t>Balanceado + 20% CBD/10</w:t>
            </w:r>
            <w:r>
              <w:rPr>
                <w:spacing w:val="-2"/>
                <w:sz w:val="24"/>
              </w:rPr>
              <w:t xml:space="preserve"> </w:t>
            </w:r>
            <w:r>
              <w:rPr>
                <w:sz w:val="24"/>
              </w:rPr>
              <w:t>l</w:t>
            </w:r>
            <w:r>
              <w:rPr>
                <w:spacing w:val="1"/>
                <w:sz w:val="24"/>
              </w:rPr>
              <w:t xml:space="preserve"> </w:t>
            </w:r>
            <w:r>
              <w:rPr>
                <w:sz w:val="24"/>
              </w:rPr>
              <w:t>de</w:t>
            </w:r>
            <w:r>
              <w:rPr>
                <w:spacing w:val="1"/>
                <w:sz w:val="24"/>
              </w:rPr>
              <w:t xml:space="preserve"> </w:t>
            </w:r>
            <w:r>
              <w:rPr>
                <w:spacing w:val="-4"/>
                <w:sz w:val="24"/>
              </w:rPr>
              <w:t>agua</w:t>
            </w:r>
          </w:p>
        </w:tc>
        <w:tc>
          <w:tcPr>
            <w:tcW w:w="1281" w:type="dxa"/>
            <w:tcBorders>
              <w:top w:val="single" w:sz="4" w:space="0" w:color="000000"/>
            </w:tcBorders>
          </w:tcPr>
          <w:p w:rsidR="00BB7F5D" w:rsidRDefault="00B976BB">
            <w:pPr>
              <w:pStyle w:val="TableParagraph"/>
              <w:spacing w:before="123"/>
              <w:ind w:left="185"/>
              <w:rPr>
                <w:sz w:val="24"/>
              </w:rPr>
            </w:pPr>
            <w:r>
              <w:rPr>
                <w:spacing w:val="-2"/>
                <w:sz w:val="24"/>
              </w:rPr>
              <w:t>1248,17</w:t>
            </w:r>
          </w:p>
        </w:tc>
        <w:tc>
          <w:tcPr>
            <w:tcW w:w="645" w:type="dxa"/>
            <w:tcBorders>
              <w:top w:val="single" w:sz="4" w:space="0" w:color="000000"/>
            </w:tcBorders>
          </w:tcPr>
          <w:p w:rsidR="00BB7F5D" w:rsidRDefault="00B976BB">
            <w:pPr>
              <w:pStyle w:val="TableParagraph"/>
              <w:spacing w:before="123"/>
              <w:ind w:left="181"/>
              <w:rPr>
                <w:sz w:val="24"/>
              </w:rPr>
            </w:pPr>
            <w:r>
              <w:rPr>
                <w:spacing w:val="-10"/>
                <w:sz w:val="24"/>
              </w:rPr>
              <w:t>B</w:t>
            </w:r>
          </w:p>
        </w:tc>
      </w:tr>
      <w:tr w:rsidR="00BB7F5D">
        <w:trPr>
          <w:trHeight w:val="447"/>
        </w:trPr>
        <w:tc>
          <w:tcPr>
            <w:tcW w:w="1536" w:type="dxa"/>
          </w:tcPr>
          <w:p w:rsidR="00BB7F5D" w:rsidRDefault="00B976BB">
            <w:pPr>
              <w:pStyle w:val="TableParagraph"/>
              <w:spacing w:before="79"/>
              <w:ind w:left="120"/>
              <w:rPr>
                <w:sz w:val="24"/>
              </w:rPr>
            </w:pPr>
            <w:r>
              <w:rPr>
                <w:spacing w:val="-5"/>
                <w:sz w:val="24"/>
              </w:rPr>
              <w:t>T3</w:t>
            </w:r>
          </w:p>
        </w:tc>
        <w:tc>
          <w:tcPr>
            <w:tcW w:w="3928" w:type="dxa"/>
          </w:tcPr>
          <w:p w:rsidR="00BB7F5D" w:rsidRDefault="00B976BB">
            <w:pPr>
              <w:pStyle w:val="TableParagraph"/>
              <w:spacing w:before="79"/>
              <w:ind w:left="141"/>
              <w:rPr>
                <w:sz w:val="24"/>
              </w:rPr>
            </w:pPr>
            <w:r>
              <w:rPr>
                <w:sz w:val="24"/>
              </w:rPr>
              <w:t>Balanceado + 15% CBD/10</w:t>
            </w:r>
            <w:r>
              <w:rPr>
                <w:spacing w:val="-2"/>
                <w:sz w:val="24"/>
              </w:rPr>
              <w:t xml:space="preserve"> </w:t>
            </w:r>
            <w:r>
              <w:rPr>
                <w:sz w:val="24"/>
              </w:rPr>
              <w:t>l</w:t>
            </w:r>
            <w:r>
              <w:rPr>
                <w:spacing w:val="1"/>
                <w:sz w:val="24"/>
              </w:rPr>
              <w:t xml:space="preserve"> </w:t>
            </w:r>
            <w:r>
              <w:rPr>
                <w:sz w:val="24"/>
              </w:rPr>
              <w:t>de</w:t>
            </w:r>
            <w:r>
              <w:rPr>
                <w:spacing w:val="1"/>
                <w:sz w:val="24"/>
              </w:rPr>
              <w:t xml:space="preserve"> </w:t>
            </w:r>
            <w:r>
              <w:rPr>
                <w:spacing w:val="-4"/>
                <w:sz w:val="24"/>
              </w:rPr>
              <w:t>agua</w:t>
            </w:r>
          </w:p>
        </w:tc>
        <w:tc>
          <w:tcPr>
            <w:tcW w:w="1281" w:type="dxa"/>
          </w:tcPr>
          <w:p w:rsidR="00BB7F5D" w:rsidRDefault="00B976BB">
            <w:pPr>
              <w:pStyle w:val="TableParagraph"/>
              <w:spacing w:before="79"/>
              <w:ind w:left="185"/>
              <w:rPr>
                <w:sz w:val="24"/>
              </w:rPr>
            </w:pPr>
            <w:r>
              <w:rPr>
                <w:spacing w:val="-2"/>
                <w:sz w:val="24"/>
              </w:rPr>
              <w:t>1208,45</w:t>
            </w:r>
          </w:p>
        </w:tc>
        <w:tc>
          <w:tcPr>
            <w:tcW w:w="645" w:type="dxa"/>
          </w:tcPr>
          <w:p w:rsidR="00BB7F5D" w:rsidRDefault="00B976BB">
            <w:pPr>
              <w:pStyle w:val="TableParagraph"/>
              <w:spacing w:before="79"/>
              <w:ind w:left="181"/>
              <w:rPr>
                <w:sz w:val="24"/>
              </w:rPr>
            </w:pPr>
            <w:r>
              <w:rPr>
                <w:spacing w:val="-5"/>
                <w:sz w:val="24"/>
              </w:rPr>
              <w:t>AB</w:t>
            </w:r>
          </w:p>
        </w:tc>
      </w:tr>
      <w:tr w:rsidR="00BB7F5D">
        <w:trPr>
          <w:trHeight w:val="454"/>
        </w:trPr>
        <w:tc>
          <w:tcPr>
            <w:tcW w:w="1536" w:type="dxa"/>
          </w:tcPr>
          <w:p w:rsidR="00BB7F5D" w:rsidRDefault="00B976BB">
            <w:pPr>
              <w:pStyle w:val="TableParagraph"/>
              <w:spacing w:before="83"/>
              <w:ind w:left="120"/>
              <w:rPr>
                <w:sz w:val="24"/>
              </w:rPr>
            </w:pPr>
            <w:r>
              <w:rPr>
                <w:spacing w:val="-5"/>
                <w:sz w:val="24"/>
              </w:rPr>
              <w:t>T2</w:t>
            </w:r>
          </w:p>
        </w:tc>
        <w:tc>
          <w:tcPr>
            <w:tcW w:w="3928" w:type="dxa"/>
          </w:tcPr>
          <w:p w:rsidR="00BB7F5D" w:rsidRDefault="00B976BB">
            <w:pPr>
              <w:pStyle w:val="TableParagraph"/>
              <w:spacing w:before="83"/>
              <w:ind w:left="141"/>
              <w:rPr>
                <w:sz w:val="24"/>
              </w:rPr>
            </w:pPr>
            <w:r>
              <w:rPr>
                <w:sz w:val="24"/>
              </w:rPr>
              <w:t>Balanceado + 10% CBD/10</w:t>
            </w:r>
            <w:r>
              <w:rPr>
                <w:spacing w:val="-2"/>
                <w:sz w:val="24"/>
              </w:rPr>
              <w:t xml:space="preserve"> </w:t>
            </w:r>
            <w:r>
              <w:rPr>
                <w:sz w:val="24"/>
              </w:rPr>
              <w:t>l</w:t>
            </w:r>
            <w:r>
              <w:rPr>
                <w:spacing w:val="1"/>
                <w:sz w:val="24"/>
              </w:rPr>
              <w:t xml:space="preserve"> </w:t>
            </w:r>
            <w:r>
              <w:rPr>
                <w:sz w:val="24"/>
              </w:rPr>
              <w:t>de</w:t>
            </w:r>
            <w:r>
              <w:rPr>
                <w:spacing w:val="1"/>
                <w:sz w:val="24"/>
              </w:rPr>
              <w:t xml:space="preserve"> </w:t>
            </w:r>
            <w:r>
              <w:rPr>
                <w:spacing w:val="-4"/>
                <w:sz w:val="24"/>
              </w:rPr>
              <w:t>agua</w:t>
            </w:r>
          </w:p>
        </w:tc>
        <w:tc>
          <w:tcPr>
            <w:tcW w:w="1281" w:type="dxa"/>
          </w:tcPr>
          <w:p w:rsidR="00BB7F5D" w:rsidRDefault="00B976BB">
            <w:pPr>
              <w:pStyle w:val="TableParagraph"/>
              <w:spacing w:before="83"/>
              <w:ind w:left="185"/>
              <w:rPr>
                <w:sz w:val="24"/>
              </w:rPr>
            </w:pPr>
            <w:r>
              <w:rPr>
                <w:spacing w:val="-2"/>
                <w:sz w:val="24"/>
              </w:rPr>
              <w:t>1192,71</w:t>
            </w:r>
          </w:p>
        </w:tc>
        <w:tc>
          <w:tcPr>
            <w:tcW w:w="645" w:type="dxa"/>
          </w:tcPr>
          <w:p w:rsidR="00BB7F5D" w:rsidRDefault="00B976BB">
            <w:pPr>
              <w:pStyle w:val="TableParagraph"/>
              <w:spacing w:before="83"/>
              <w:ind w:left="181"/>
              <w:rPr>
                <w:sz w:val="24"/>
              </w:rPr>
            </w:pPr>
            <w:r>
              <w:rPr>
                <w:spacing w:val="-10"/>
                <w:sz w:val="24"/>
              </w:rPr>
              <w:t>A</w:t>
            </w:r>
          </w:p>
        </w:tc>
      </w:tr>
      <w:tr w:rsidR="00BB7F5D">
        <w:trPr>
          <w:trHeight w:val="454"/>
        </w:trPr>
        <w:tc>
          <w:tcPr>
            <w:tcW w:w="1536" w:type="dxa"/>
          </w:tcPr>
          <w:p w:rsidR="00BB7F5D" w:rsidRDefault="00B976BB">
            <w:pPr>
              <w:pStyle w:val="TableParagraph"/>
              <w:spacing w:before="85"/>
              <w:ind w:left="120"/>
              <w:rPr>
                <w:sz w:val="24"/>
              </w:rPr>
            </w:pPr>
            <w:r>
              <w:rPr>
                <w:spacing w:val="-5"/>
                <w:sz w:val="24"/>
              </w:rPr>
              <w:t>T1</w:t>
            </w:r>
          </w:p>
        </w:tc>
        <w:tc>
          <w:tcPr>
            <w:tcW w:w="3928" w:type="dxa"/>
          </w:tcPr>
          <w:p w:rsidR="00BB7F5D" w:rsidRDefault="00B976BB">
            <w:pPr>
              <w:pStyle w:val="TableParagraph"/>
              <w:spacing w:before="85"/>
              <w:ind w:left="141"/>
              <w:rPr>
                <w:sz w:val="24"/>
              </w:rPr>
            </w:pPr>
            <w:r>
              <w:rPr>
                <w:sz w:val="24"/>
              </w:rPr>
              <w:t>Agua +</w:t>
            </w:r>
            <w:r>
              <w:rPr>
                <w:spacing w:val="-1"/>
                <w:sz w:val="24"/>
              </w:rPr>
              <w:t xml:space="preserve"> </w:t>
            </w:r>
            <w:r>
              <w:rPr>
                <w:spacing w:val="-2"/>
                <w:sz w:val="24"/>
              </w:rPr>
              <w:t>Balanceado</w:t>
            </w:r>
          </w:p>
        </w:tc>
        <w:tc>
          <w:tcPr>
            <w:tcW w:w="1281" w:type="dxa"/>
          </w:tcPr>
          <w:p w:rsidR="00BB7F5D" w:rsidRDefault="00B976BB">
            <w:pPr>
              <w:pStyle w:val="TableParagraph"/>
              <w:spacing w:before="85"/>
              <w:ind w:left="185"/>
              <w:rPr>
                <w:sz w:val="24"/>
              </w:rPr>
            </w:pPr>
            <w:r>
              <w:rPr>
                <w:spacing w:val="-2"/>
                <w:sz w:val="24"/>
              </w:rPr>
              <w:t>1073,93</w:t>
            </w:r>
          </w:p>
        </w:tc>
        <w:tc>
          <w:tcPr>
            <w:tcW w:w="645" w:type="dxa"/>
          </w:tcPr>
          <w:p w:rsidR="00BB7F5D" w:rsidRDefault="00B976BB">
            <w:pPr>
              <w:pStyle w:val="TableParagraph"/>
              <w:spacing w:before="85"/>
              <w:ind w:left="181"/>
              <w:rPr>
                <w:sz w:val="24"/>
              </w:rPr>
            </w:pPr>
            <w:r>
              <w:rPr>
                <w:spacing w:val="-10"/>
                <w:sz w:val="24"/>
              </w:rPr>
              <w:t>A</w:t>
            </w:r>
          </w:p>
        </w:tc>
      </w:tr>
      <w:tr w:rsidR="00BB7F5D">
        <w:trPr>
          <w:trHeight w:val="419"/>
        </w:trPr>
        <w:tc>
          <w:tcPr>
            <w:tcW w:w="1536" w:type="dxa"/>
            <w:tcBorders>
              <w:bottom w:val="single" w:sz="8" w:space="0" w:color="000000"/>
            </w:tcBorders>
          </w:tcPr>
          <w:p w:rsidR="00BB7F5D" w:rsidRDefault="00B976BB">
            <w:pPr>
              <w:pStyle w:val="TableParagraph"/>
              <w:spacing w:before="83"/>
              <w:ind w:left="120"/>
              <w:rPr>
                <w:sz w:val="24"/>
              </w:rPr>
            </w:pPr>
            <w:r>
              <w:rPr>
                <w:spacing w:val="-6"/>
                <w:sz w:val="24"/>
              </w:rPr>
              <w:t>C.V.</w:t>
            </w:r>
            <w:r>
              <w:rPr>
                <w:spacing w:val="-10"/>
                <w:sz w:val="24"/>
              </w:rPr>
              <w:t xml:space="preserve"> %</w:t>
            </w:r>
          </w:p>
        </w:tc>
        <w:tc>
          <w:tcPr>
            <w:tcW w:w="3928" w:type="dxa"/>
            <w:tcBorders>
              <w:bottom w:val="single" w:sz="8" w:space="0" w:color="000000"/>
            </w:tcBorders>
          </w:tcPr>
          <w:p w:rsidR="00BB7F5D" w:rsidRDefault="00B976BB">
            <w:pPr>
              <w:pStyle w:val="TableParagraph"/>
              <w:spacing w:before="83"/>
              <w:ind w:left="141"/>
              <w:rPr>
                <w:sz w:val="24"/>
              </w:rPr>
            </w:pPr>
            <w:r>
              <w:rPr>
                <w:spacing w:val="-4"/>
                <w:sz w:val="24"/>
              </w:rPr>
              <w:t>8,24</w:t>
            </w:r>
          </w:p>
        </w:tc>
        <w:tc>
          <w:tcPr>
            <w:tcW w:w="1281" w:type="dxa"/>
            <w:tcBorders>
              <w:bottom w:val="single" w:sz="8" w:space="0" w:color="000000"/>
            </w:tcBorders>
          </w:tcPr>
          <w:p w:rsidR="00BB7F5D" w:rsidRDefault="00BB7F5D">
            <w:pPr>
              <w:pStyle w:val="TableParagraph"/>
              <w:rPr>
                <w:sz w:val="24"/>
              </w:rPr>
            </w:pPr>
          </w:p>
        </w:tc>
        <w:tc>
          <w:tcPr>
            <w:tcW w:w="645" w:type="dxa"/>
            <w:tcBorders>
              <w:bottom w:val="single" w:sz="8" w:space="0" w:color="000000"/>
            </w:tcBorders>
          </w:tcPr>
          <w:p w:rsidR="00BB7F5D" w:rsidRDefault="00BB7F5D">
            <w:pPr>
              <w:pStyle w:val="TableParagraph"/>
              <w:rPr>
                <w:sz w:val="24"/>
              </w:rPr>
            </w:pPr>
          </w:p>
        </w:tc>
      </w:tr>
    </w:tbl>
    <w:p w:rsidR="00BB7F5D" w:rsidRDefault="00B976BB">
      <w:pPr>
        <w:pStyle w:val="Ttulo3"/>
        <w:spacing w:before="122"/>
      </w:pPr>
      <w:r>
        <w:t>Figura</w:t>
      </w:r>
      <w:r>
        <w:rPr>
          <w:spacing w:val="1"/>
        </w:rPr>
        <w:t xml:space="preserve"> </w:t>
      </w:r>
      <w:r>
        <w:rPr>
          <w:spacing w:val="-5"/>
        </w:rPr>
        <w:t>5.</w:t>
      </w:r>
    </w:p>
    <w:p w:rsidR="00BB7F5D" w:rsidRDefault="00B976BB">
      <w:pPr>
        <w:spacing w:before="256"/>
        <w:ind w:left="568"/>
        <w:rPr>
          <w:i/>
          <w:sz w:val="24"/>
        </w:rPr>
      </w:pPr>
      <w:r>
        <w:rPr>
          <w:i/>
          <w:sz w:val="24"/>
        </w:rPr>
        <w:t>Peso</w:t>
      </w:r>
      <w:r>
        <w:rPr>
          <w:i/>
          <w:spacing w:val="-4"/>
          <w:sz w:val="24"/>
        </w:rPr>
        <w:t xml:space="preserve"> </w:t>
      </w:r>
      <w:r>
        <w:rPr>
          <w:i/>
          <w:sz w:val="24"/>
        </w:rPr>
        <w:t xml:space="preserve">semana </w:t>
      </w:r>
      <w:r>
        <w:rPr>
          <w:i/>
          <w:spacing w:val="-10"/>
          <w:sz w:val="24"/>
        </w:rPr>
        <w:t>4</w:t>
      </w:r>
    </w:p>
    <w:p w:rsidR="00BB7F5D" w:rsidRDefault="00BB7F5D">
      <w:pPr>
        <w:pStyle w:val="Textoindependiente"/>
        <w:spacing w:before="66"/>
        <w:rPr>
          <w:i/>
        </w:rPr>
      </w:pPr>
    </w:p>
    <w:p w:rsidR="00BB7F5D" w:rsidRDefault="00B976BB">
      <w:pPr>
        <w:pStyle w:val="Textoindependiente"/>
        <w:ind w:left="699"/>
      </w:pPr>
      <w:r>
        <w:rPr>
          <w:noProof/>
        </w:rPr>
        <mc:AlternateContent>
          <mc:Choice Requires="wps">
            <w:drawing>
              <wp:anchor distT="0" distB="0" distL="0" distR="0" simplePos="0" relativeHeight="15733760" behindDoc="0" locked="0" layoutInCell="1" allowOverlap="1">
                <wp:simplePos x="0" y="0"/>
                <wp:positionH relativeFrom="page">
                  <wp:posOffset>1957197</wp:posOffset>
                </wp:positionH>
                <wp:positionV relativeFrom="paragraph">
                  <wp:posOffset>95040</wp:posOffset>
                </wp:positionV>
                <wp:extent cx="3549650" cy="1270"/>
                <wp:effectExtent l="0" t="0" r="0" b="0"/>
                <wp:wrapNone/>
                <wp:docPr id="45" name="Graphic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49650" cy="1270"/>
                        </a:xfrm>
                        <a:custGeom>
                          <a:avLst/>
                          <a:gdLst/>
                          <a:ahLst/>
                          <a:cxnLst/>
                          <a:rect l="l" t="t" r="r" b="b"/>
                          <a:pathLst>
                            <a:path w="3549650">
                              <a:moveTo>
                                <a:pt x="0" y="0"/>
                              </a:moveTo>
                              <a:lnTo>
                                <a:pt x="3549523" y="0"/>
                              </a:lnTo>
                            </a:path>
                          </a:pathLst>
                        </a:custGeom>
                        <a:ln w="9525">
                          <a:solidFill>
                            <a:srgbClr val="D9D9D9"/>
                          </a:solidFill>
                          <a:prstDash val="solid"/>
                        </a:ln>
                      </wps:spPr>
                      <wps:bodyPr wrap="square" lIns="0" tIns="0" rIns="0" bIns="0" rtlCol="0">
                        <a:prstTxWarp prst="textNoShape">
                          <a:avLst/>
                        </a:prstTxWarp>
                        <a:noAutofit/>
                      </wps:bodyPr>
                    </wps:wsp>
                  </a:graphicData>
                </a:graphic>
              </wp:anchor>
            </w:drawing>
          </mc:Choice>
          <mc:Fallback>
            <w:pict>
              <v:shape w14:anchorId="2566BAFE" id="Graphic 45" o:spid="_x0000_s1026" style="position:absolute;margin-left:154.1pt;margin-top:7.5pt;width:279.5pt;height:.1pt;z-index:15733760;visibility:visible;mso-wrap-style:square;mso-wrap-distance-left:0;mso-wrap-distance-top:0;mso-wrap-distance-right:0;mso-wrap-distance-bottom:0;mso-position-horizontal:absolute;mso-position-horizontal-relative:page;mso-position-vertical:absolute;mso-position-vertical-relative:text;v-text-anchor:top" coordsize="354965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" path="m,l3549523,e" filled="f" strokecolor="#d9d9d9">
                <v:path arrowok="t"/>
                <w10:wrap anchorx="page"/>
              </v:shape>
            </w:pict>
          </mc:Fallback>
        </mc:AlternateContent>
      </w:r>
      <w:r>
        <w:rPr>
          <w:color w:val="585858"/>
          <w:spacing w:val="-4"/>
        </w:rPr>
        <w:t>1300</w:t>
      </w:r>
    </w:p>
    <w:p w:rsidR="00BB7F5D" w:rsidRDefault="00B976BB">
      <w:pPr>
        <w:pStyle w:val="Textoindependiente"/>
        <w:spacing w:before="131"/>
        <w:ind w:left="699"/>
      </w:pPr>
      <w:r>
        <w:rPr>
          <w:noProof/>
        </w:rPr>
        <mc:AlternateContent>
          <mc:Choice Requires="wpg">
            <w:drawing>
              <wp:anchor distT="0" distB="0" distL="0" distR="0" simplePos="0" relativeHeight="15733248" behindDoc="0" locked="0" layoutInCell="1" allowOverlap="1">
                <wp:simplePos x="0" y="0"/>
                <wp:positionH relativeFrom="page">
                  <wp:posOffset>1957197</wp:posOffset>
                </wp:positionH>
                <wp:positionV relativeFrom="paragraph">
                  <wp:posOffset>173732</wp:posOffset>
                </wp:positionV>
                <wp:extent cx="3549650" cy="1561465"/>
                <wp:effectExtent l="0" t="0" r="0" b="0"/>
                <wp:wrapNone/>
                <wp:docPr id="46" name="Group 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549650" cy="1561465"/>
                          <a:chOff x="0" y="0"/>
                          <a:chExt cx="3549650" cy="1561465"/>
                        </a:xfrm>
                      </wpg:grpSpPr>
                      <wps:wsp>
                        <wps:cNvPr id="47" name="Graphic 47"/>
                        <wps:cNvSpPr/>
                        <wps:spPr>
                          <a:xfrm>
                            <a:off x="0" y="4762"/>
                            <a:ext cx="3549650" cy="1292860"/>
                          </a:xfrm>
                          <a:custGeom>
                            <a:avLst/>
                            <a:gdLst/>
                            <a:ahLst/>
                            <a:cxnLst/>
                            <a:rect l="l" t="t" r="r" b="b"/>
                            <a:pathLst>
                              <a:path w="3549650" h="1292860">
                                <a:moveTo>
                                  <a:pt x="3244900" y="1292860"/>
                                </a:moveTo>
                                <a:lnTo>
                                  <a:pt x="3549523" y="1292860"/>
                                </a:lnTo>
                              </a:path>
                              <a:path w="3549650" h="1292860">
                                <a:moveTo>
                                  <a:pt x="0" y="1292860"/>
                                </a:moveTo>
                                <a:lnTo>
                                  <a:pt x="304545" y="1292860"/>
                                </a:lnTo>
                              </a:path>
                              <a:path w="3549650" h="1292860">
                                <a:moveTo>
                                  <a:pt x="2357551" y="1292860"/>
                                </a:moveTo>
                                <a:lnTo>
                                  <a:pt x="2966719" y="1292860"/>
                                </a:lnTo>
                              </a:path>
                              <a:path w="3549650" h="1292860">
                                <a:moveTo>
                                  <a:pt x="582726" y="1292860"/>
                                </a:moveTo>
                                <a:lnTo>
                                  <a:pt x="1192021" y="1292860"/>
                                </a:lnTo>
                              </a:path>
                              <a:path w="3549650" h="1292860">
                                <a:moveTo>
                                  <a:pt x="1470202" y="1292860"/>
                                </a:moveTo>
                                <a:lnTo>
                                  <a:pt x="2079370" y="1292860"/>
                                </a:lnTo>
                              </a:path>
                              <a:path w="3549650" h="1292860">
                                <a:moveTo>
                                  <a:pt x="3244900" y="1033780"/>
                                </a:moveTo>
                                <a:lnTo>
                                  <a:pt x="3549523" y="1033780"/>
                                </a:lnTo>
                              </a:path>
                              <a:path w="3549650" h="1292860">
                                <a:moveTo>
                                  <a:pt x="582726" y="1033780"/>
                                </a:moveTo>
                                <a:lnTo>
                                  <a:pt x="1192021" y="1033780"/>
                                </a:lnTo>
                              </a:path>
                              <a:path w="3549650" h="1292860">
                                <a:moveTo>
                                  <a:pt x="0" y="1033780"/>
                                </a:moveTo>
                                <a:lnTo>
                                  <a:pt x="304545" y="1033780"/>
                                </a:lnTo>
                              </a:path>
                              <a:path w="3549650" h="1292860">
                                <a:moveTo>
                                  <a:pt x="2357551" y="1033780"/>
                                </a:moveTo>
                                <a:lnTo>
                                  <a:pt x="2966719" y="1033780"/>
                                </a:lnTo>
                              </a:path>
                              <a:path w="3549650" h="1292860">
                                <a:moveTo>
                                  <a:pt x="1470202" y="1033780"/>
                                </a:moveTo>
                                <a:lnTo>
                                  <a:pt x="2079370" y="1033780"/>
                                </a:lnTo>
                              </a:path>
                              <a:path w="3549650" h="1292860">
                                <a:moveTo>
                                  <a:pt x="2357551" y="774700"/>
                                </a:moveTo>
                                <a:lnTo>
                                  <a:pt x="3549523" y="774700"/>
                                </a:lnTo>
                              </a:path>
                              <a:path w="3549650" h="1292860">
                                <a:moveTo>
                                  <a:pt x="582726" y="774700"/>
                                </a:moveTo>
                                <a:lnTo>
                                  <a:pt x="1192021" y="774700"/>
                                </a:lnTo>
                              </a:path>
                              <a:path w="3549650" h="1292860">
                                <a:moveTo>
                                  <a:pt x="0" y="774700"/>
                                </a:moveTo>
                                <a:lnTo>
                                  <a:pt x="304545" y="774700"/>
                                </a:lnTo>
                              </a:path>
                              <a:path w="3549650" h="1292860">
                                <a:moveTo>
                                  <a:pt x="1470202" y="774700"/>
                                </a:moveTo>
                                <a:lnTo>
                                  <a:pt x="2079370" y="774700"/>
                                </a:lnTo>
                              </a:path>
                              <a:path w="3549650" h="1292860">
                                <a:moveTo>
                                  <a:pt x="0" y="518160"/>
                                </a:moveTo>
                                <a:lnTo>
                                  <a:pt x="304545" y="518160"/>
                                </a:lnTo>
                              </a:path>
                              <a:path w="3549650" h="1292860">
                                <a:moveTo>
                                  <a:pt x="582726" y="518160"/>
                                </a:moveTo>
                                <a:lnTo>
                                  <a:pt x="1192021" y="518160"/>
                                </a:lnTo>
                              </a:path>
                              <a:path w="3549650" h="1292860">
                                <a:moveTo>
                                  <a:pt x="1470202" y="518160"/>
                                </a:moveTo>
                                <a:lnTo>
                                  <a:pt x="2079370" y="518160"/>
                                </a:lnTo>
                              </a:path>
                              <a:path w="3549650" h="1292860">
                                <a:moveTo>
                                  <a:pt x="2357551" y="518160"/>
                                </a:moveTo>
                                <a:lnTo>
                                  <a:pt x="3549523" y="518160"/>
                                </a:lnTo>
                              </a:path>
                              <a:path w="3549650" h="1292860">
                                <a:moveTo>
                                  <a:pt x="0" y="259080"/>
                                </a:moveTo>
                                <a:lnTo>
                                  <a:pt x="304545" y="259080"/>
                                </a:lnTo>
                              </a:path>
                              <a:path w="3549650" h="1292860">
                                <a:moveTo>
                                  <a:pt x="582726" y="259080"/>
                                </a:moveTo>
                                <a:lnTo>
                                  <a:pt x="1192021" y="259080"/>
                                </a:lnTo>
                              </a:path>
                              <a:path w="3549650" h="1292860">
                                <a:moveTo>
                                  <a:pt x="1470202" y="259080"/>
                                </a:moveTo>
                                <a:lnTo>
                                  <a:pt x="3549523" y="259080"/>
                                </a:lnTo>
                              </a:path>
                              <a:path w="3549650" h="1292860">
                                <a:moveTo>
                                  <a:pt x="0" y="0"/>
                                </a:moveTo>
                                <a:lnTo>
                                  <a:pt x="3549523" y="0"/>
                                </a:lnTo>
                              </a:path>
                            </a:pathLst>
                          </a:custGeom>
                          <a:ln w="9525">
                            <a:solidFill>
                              <a:srgbClr val="D9D9D9"/>
                            </a:solidFill>
                            <a:prstDash val="solid"/>
                          </a:ln>
                        </wps:spPr>
                        <wps:bodyPr wrap="square" lIns="0" tIns="0" rIns="0" bIns="0" rtlCol="0">
                          <a:prstTxWarp prst="textNoShape">
                            <a:avLst/>
                          </a:prstTxWarp>
                          <a:noAutofit/>
                        </wps:bodyPr>
                      </wps:wsp>
                      <wps:wsp>
                        <wps:cNvPr id="48" name="Graphic 48"/>
                        <wps:cNvSpPr/>
                        <wps:spPr>
                          <a:xfrm>
                            <a:off x="304545" y="14160"/>
                            <a:ext cx="278765" cy="1542415"/>
                          </a:xfrm>
                          <a:custGeom>
                            <a:avLst/>
                            <a:gdLst/>
                            <a:ahLst/>
                            <a:cxnLst/>
                            <a:rect l="l" t="t" r="r" b="b"/>
                            <a:pathLst>
                              <a:path w="278765" h="1542415">
                                <a:moveTo>
                                  <a:pt x="278180" y="0"/>
                                </a:moveTo>
                                <a:lnTo>
                                  <a:pt x="0" y="0"/>
                                </a:lnTo>
                                <a:lnTo>
                                  <a:pt x="0" y="1542161"/>
                                </a:lnTo>
                                <a:lnTo>
                                  <a:pt x="278180" y="1542161"/>
                                </a:lnTo>
                                <a:lnTo>
                                  <a:pt x="278180" y="0"/>
                                </a:lnTo>
                                <a:close/>
                              </a:path>
                            </a:pathLst>
                          </a:custGeom>
                          <a:solidFill>
                            <a:srgbClr val="FFFF00"/>
                          </a:solidFill>
                        </wps:spPr>
                        <wps:bodyPr wrap="square" lIns="0" tIns="0" rIns="0" bIns="0" rtlCol="0">
                          <a:prstTxWarp prst="textNoShape">
                            <a:avLst/>
                          </a:prstTxWarp>
                          <a:noAutofit/>
                        </wps:bodyPr>
                      </wps:wsp>
                      <wps:wsp>
                        <wps:cNvPr id="49" name="Graphic 49"/>
                        <wps:cNvSpPr/>
                        <wps:spPr>
                          <a:xfrm>
                            <a:off x="1192022" y="219646"/>
                            <a:ext cx="278765" cy="1336675"/>
                          </a:xfrm>
                          <a:custGeom>
                            <a:avLst/>
                            <a:gdLst/>
                            <a:ahLst/>
                            <a:cxnLst/>
                            <a:rect l="l" t="t" r="r" b="b"/>
                            <a:pathLst>
                              <a:path w="278765" h="1336675">
                                <a:moveTo>
                                  <a:pt x="278180" y="0"/>
                                </a:moveTo>
                                <a:lnTo>
                                  <a:pt x="0" y="0"/>
                                </a:lnTo>
                                <a:lnTo>
                                  <a:pt x="0" y="1336675"/>
                                </a:lnTo>
                                <a:lnTo>
                                  <a:pt x="278180" y="1336675"/>
                                </a:lnTo>
                                <a:lnTo>
                                  <a:pt x="278180" y="0"/>
                                </a:lnTo>
                                <a:close/>
                              </a:path>
                            </a:pathLst>
                          </a:custGeom>
                          <a:solidFill>
                            <a:srgbClr val="00AF50"/>
                          </a:solidFill>
                        </wps:spPr>
                        <wps:bodyPr wrap="square" lIns="0" tIns="0" rIns="0" bIns="0" rtlCol="0">
                          <a:prstTxWarp prst="textNoShape">
                            <a:avLst/>
                          </a:prstTxWarp>
                          <a:noAutofit/>
                        </wps:bodyPr>
                      </wps:wsp>
                      <wps:wsp>
                        <wps:cNvPr id="50" name="Graphic 50"/>
                        <wps:cNvSpPr/>
                        <wps:spPr>
                          <a:xfrm>
                            <a:off x="2079370" y="301028"/>
                            <a:ext cx="278765" cy="1255395"/>
                          </a:xfrm>
                          <a:custGeom>
                            <a:avLst/>
                            <a:gdLst/>
                            <a:ahLst/>
                            <a:cxnLst/>
                            <a:rect l="l" t="t" r="r" b="b"/>
                            <a:pathLst>
                              <a:path w="278765" h="1255395">
                                <a:moveTo>
                                  <a:pt x="278180" y="0"/>
                                </a:moveTo>
                                <a:lnTo>
                                  <a:pt x="0" y="0"/>
                                </a:lnTo>
                                <a:lnTo>
                                  <a:pt x="0" y="1255293"/>
                                </a:lnTo>
                                <a:lnTo>
                                  <a:pt x="278180" y="1255293"/>
                                </a:lnTo>
                                <a:lnTo>
                                  <a:pt x="278180" y="0"/>
                                </a:lnTo>
                                <a:close/>
                              </a:path>
                            </a:pathLst>
                          </a:custGeom>
                          <a:solidFill>
                            <a:srgbClr val="FF0000"/>
                          </a:solidFill>
                        </wps:spPr>
                        <wps:bodyPr wrap="square" lIns="0" tIns="0" rIns="0" bIns="0" rtlCol="0">
                          <a:prstTxWarp prst="textNoShape">
                            <a:avLst/>
                          </a:prstTxWarp>
                          <a:noAutofit/>
                        </wps:bodyPr>
                      </wps:wsp>
                      <wps:wsp>
                        <wps:cNvPr id="51" name="Graphic 51"/>
                        <wps:cNvSpPr/>
                        <wps:spPr>
                          <a:xfrm>
                            <a:off x="2079370" y="301028"/>
                            <a:ext cx="278765" cy="1255395"/>
                          </a:xfrm>
                          <a:custGeom>
                            <a:avLst/>
                            <a:gdLst/>
                            <a:ahLst/>
                            <a:cxnLst/>
                            <a:rect l="l" t="t" r="r" b="b"/>
                            <a:pathLst>
                              <a:path w="278765" h="1255395">
                                <a:moveTo>
                                  <a:pt x="0" y="1255293"/>
                                </a:moveTo>
                                <a:lnTo>
                                  <a:pt x="278180" y="1255293"/>
                                </a:lnTo>
                                <a:lnTo>
                                  <a:pt x="278180" y="0"/>
                                </a:lnTo>
                                <a:lnTo>
                                  <a:pt x="0" y="0"/>
                                </a:lnTo>
                                <a:lnTo>
                                  <a:pt x="0" y="1255293"/>
                                </a:lnTo>
                                <a:close/>
                              </a:path>
                            </a:pathLst>
                          </a:custGeom>
                          <a:ln w="9524">
                            <a:solidFill>
                              <a:srgbClr val="FF0000"/>
                            </a:solidFill>
                            <a:prstDash val="solid"/>
                          </a:ln>
                        </wps:spPr>
                        <wps:bodyPr wrap="square" lIns="0" tIns="0" rIns="0" bIns="0" rtlCol="0">
                          <a:prstTxWarp prst="textNoShape">
                            <a:avLst/>
                          </a:prstTxWarp>
                          <a:noAutofit/>
                        </wps:bodyPr>
                      </wps:wsp>
                      <wps:wsp>
                        <wps:cNvPr id="52" name="Graphic 52"/>
                        <wps:cNvSpPr/>
                        <wps:spPr>
                          <a:xfrm>
                            <a:off x="2966720" y="915352"/>
                            <a:ext cx="278765" cy="641350"/>
                          </a:xfrm>
                          <a:custGeom>
                            <a:avLst/>
                            <a:gdLst/>
                            <a:ahLst/>
                            <a:cxnLst/>
                            <a:rect l="l" t="t" r="r" b="b"/>
                            <a:pathLst>
                              <a:path w="278765" h="641350">
                                <a:moveTo>
                                  <a:pt x="278180" y="0"/>
                                </a:moveTo>
                                <a:lnTo>
                                  <a:pt x="0" y="0"/>
                                </a:lnTo>
                                <a:lnTo>
                                  <a:pt x="0" y="640968"/>
                                </a:lnTo>
                                <a:lnTo>
                                  <a:pt x="278180" y="640968"/>
                                </a:lnTo>
                                <a:lnTo>
                                  <a:pt x="278180" y="0"/>
                                </a:lnTo>
                                <a:close/>
                              </a:path>
                            </a:pathLst>
                          </a:custGeom>
                          <a:solidFill>
                            <a:srgbClr val="1F487C"/>
                          </a:solidFill>
                        </wps:spPr>
                        <wps:bodyPr wrap="square" lIns="0" tIns="0" rIns="0" bIns="0" rtlCol="0">
                          <a:prstTxWarp prst="textNoShape">
                            <a:avLst/>
                          </a:prstTxWarp>
                          <a:noAutofit/>
                        </wps:bodyPr>
                      </wps:wsp>
                      <wps:wsp>
                        <wps:cNvPr id="53" name="Graphic 53"/>
                        <wps:cNvSpPr/>
                        <wps:spPr>
                          <a:xfrm>
                            <a:off x="0" y="1556321"/>
                            <a:ext cx="3549650" cy="1270"/>
                          </a:xfrm>
                          <a:custGeom>
                            <a:avLst/>
                            <a:gdLst/>
                            <a:ahLst/>
                            <a:cxnLst/>
                            <a:rect l="l" t="t" r="r" b="b"/>
                            <a:pathLst>
                              <a:path w="3549650">
                                <a:moveTo>
                                  <a:pt x="0" y="0"/>
                                </a:moveTo>
                                <a:lnTo>
                                  <a:pt x="3549523" y="0"/>
                                </a:lnTo>
                              </a:path>
                            </a:pathLst>
                          </a:custGeom>
                          <a:ln w="9525">
                            <a:solidFill>
                              <a:srgbClr val="D9D9D9"/>
                            </a:solidFill>
                            <a:prstDash val="solid"/>
                          </a:ln>
                        </wps:spPr>
                        <wps:bodyPr wrap="square" lIns="0" tIns="0" rIns="0" bIns="0" rtlCol="0">
                          <a:prstTxWarp prst="textNoShape">
                            <a:avLst/>
                          </a:prstTxWarp>
                          <a:noAutofit/>
                        </wps:bodyPr>
                      </wps:wsp>
                    </wpg:wgp>
                  </a:graphicData>
                </a:graphic>
              </wp:anchor>
            </w:drawing>
          </mc:Choice>
          <mc:Fallback>
            <w:pict>
              <v:group w14:anchorId="3EECB1DE" id="Group 46" o:spid="_x0000_s1026" style="position:absolute;margin-left:154.1pt;margin-top:13.7pt;width:279.5pt;height:122.95pt;z-index:15733248;mso-wrap-distance-left:0;mso-wrap-distance-right:0;mso-position-horizontal-relative:page" coordsize="35496,156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">
                <v:shape id="Graphic 47" o:spid="_x0000_s1027" style="position:absolute;top:47;width:35496;height:12929;visibility:visible;mso-wrap-style:square;v-text-anchor:top" coordsize="3549650,129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" path="m3244900,1292860r304623,em,1292860r304545,em2357551,1292860r609168,em582726,1292860r609295,em1470202,1292860r609168,em3244900,1033780r304623,em582726,1033780r609295,em,1033780r304545,em2357551,1033780r609168,em1470202,1033780r609168,em2357551,774700r1191972,em582726,774700r609295,em,774700r304545,em1470202,774700r609168,em,518160r304545,em582726,518160r609295,em1470202,518160r609168,em2357551,518160r1191972,em,259080r304545,em582726,259080r609295,em1470202,259080r2079321,em,l3549523,e" filled="f" strokecolor="#d9d9d9">
                  <v:path arrowok="t"/>
                </v:shape>
                <v:shape id="Graphic 48" o:spid="_x0000_s1028" style="position:absolute;left:3045;top:141;width:2788;height:15424;visibility:visible;mso-wrap-style:square;v-text-anchor:top" coordsize="278765,1542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" path="m278180,l,,,1542161r278180,l278180,xe" fillcolor="yellow" stroked="f">
                  <v:path arrowok="t"/>
                </v:shape>
                <v:shape id="Graphic 49" o:spid="_x0000_s1029" style="position:absolute;left:11920;top:2196;width:2787;height:13367;visibility:visible;mso-wrap-style:square;v-text-anchor:top" coordsize="278765,1336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" path="m278180,l,,,1336675r278180,l278180,xe" fillcolor="#00af50" stroked="f">
                  <v:path arrowok="t"/>
                </v:shape>
                <v:shape id="Graphic 50" o:spid="_x0000_s1030" style="position:absolute;left:20793;top:3010;width:2788;height:12554;visibility:visible;mso-wrap-style:square;v-text-anchor:top" coordsize="278765,12553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" path="m278180,l,,,1255293r278180,l278180,xe" fillcolor="red" stroked="f">
                  <v:path arrowok="t"/>
                </v:shape>
                <v:shape id="Graphic 51" o:spid="_x0000_s1031" style="position:absolute;left:20793;top:3010;width:2788;height:12554;visibility:visible;mso-wrap-style:square;v-text-anchor:top" coordsize="278765,12553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" path="m,1255293r278180,l278180,,,,,1255293xe" filled="f" strokecolor="red" strokeweight=".26456mm">
                  <v:path arrowok="t"/>
                </v:shape>
                <v:shape id="Graphic 52" o:spid="_x0000_s1032" style="position:absolute;left:29667;top:9153;width:2787;height:6414;visibility:visible;mso-wrap-style:square;v-text-anchor:top" coordsize="278765,641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" path="m278180,l,,,640968r278180,l278180,xe" fillcolor="#1f487c" stroked="f">
                  <v:path arrowok="t"/>
                </v:shape>
                <v:shape id="Graphic 53" o:spid="_x0000_s1033" style="position:absolute;top:15563;width:35496;height:12;visibility:visible;mso-wrap-style:square;v-text-anchor:top" coordsize="354965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" path="m,l3549523,e" filled="f" strokecolor="#d9d9d9">
                  <v:path arrowok="t"/>
                </v:shape>
                <w10:wrap anchorx="page"/>
              </v:group>
            </w:pict>
          </mc:Fallback>
        </mc:AlternateContent>
      </w:r>
      <w:r>
        <w:rPr>
          <w:color w:val="585858"/>
          <w:spacing w:val="-4"/>
        </w:rPr>
        <w:t>1250</w:t>
      </w:r>
    </w:p>
    <w:p w:rsidR="00BB7F5D" w:rsidRDefault="00B976BB">
      <w:pPr>
        <w:pStyle w:val="Textoindependiente"/>
        <w:spacing w:before="132"/>
        <w:ind w:left="699"/>
      </w:pPr>
      <w:r>
        <w:rPr>
          <w:color w:val="585858"/>
          <w:spacing w:val="-4"/>
        </w:rPr>
        <w:t>1200</w:t>
      </w:r>
    </w:p>
    <w:p w:rsidR="00BB7F5D" w:rsidRDefault="00B976BB">
      <w:pPr>
        <w:pStyle w:val="Textoindependiente"/>
        <w:spacing w:before="131"/>
        <w:ind w:left="699"/>
      </w:pPr>
      <w:r>
        <w:rPr>
          <w:color w:val="585858"/>
          <w:spacing w:val="-4"/>
        </w:rPr>
        <w:t>1150</w:t>
      </w:r>
    </w:p>
    <w:p w:rsidR="00BB7F5D" w:rsidRDefault="00B976BB">
      <w:pPr>
        <w:pStyle w:val="Textoindependiente"/>
        <w:spacing w:before="131"/>
        <w:ind w:left="699"/>
      </w:pPr>
      <w:r>
        <w:rPr>
          <w:color w:val="585858"/>
          <w:spacing w:val="-4"/>
        </w:rPr>
        <w:t>1100</w:t>
      </w:r>
    </w:p>
    <w:p w:rsidR="00BB7F5D" w:rsidRDefault="00B976BB">
      <w:pPr>
        <w:pStyle w:val="Textoindependiente"/>
        <w:spacing w:before="132"/>
        <w:ind w:left="699"/>
      </w:pPr>
      <w:r>
        <w:rPr>
          <w:color w:val="585858"/>
          <w:spacing w:val="-4"/>
        </w:rPr>
        <w:t>1050</w:t>
      </w:r>
    </w:p>
    <w:p w:rsidR="00BB7F5D" w:rsidRDefault="00B976BB">
      <w:pPr>
        <w:pStyle w:val="Textoindependiente"/>
        <w:spacing w:before="131"/>
        <w:ind w:left="699"/>
      </w:pPr>
      <w:r>
        <w:rPr>
          <w:color w:val="585858"/>
          <w:spacing w:val="-4"/>
        </w:rPr>
        <w:t>1000</w:t>
      </w:r>
    </w:p>
    <w:p w:rsidR="00BB7F5D" w:rsidRDefault="00B976BB">
      <w:pPr>
        <w:pStyle w:val="Textoindependiente"/>
        <w:spacing w:before="131"/>
        <w:ind w:left="819"/>
      </w:pPr>
      <w:r>
        <w:rPr>
          <w:color w:val="585858"/>
          <w:spacing w:val="-5"/>
        </w:rPr>
        <w:t>950</w:t>
      </w:r>
    </w:p>
    <w:p w:rsidR="00BB7F5D" w:rsidRDefault="00B976BB">
      <w:pPr>
        <w:pStyle w:val="Textoindependiente"/>
        <w:tabs>
          <w:tab w:val="left" w:pos="3346"/>
          <w:tab w:val="left" w:pos="4744"/>
          <w:tab w:val="left" w:pos="6142"/>
        </w:tabs>
        <w:spacing w:before="6"/>
        <w:ind w:left="1948"/>
      </w:pPr>
      <w:r>
        <w:rPr>
          <w:color w:val="585858"/>
          <w:spacing w:val="-5"/>
        </w:rPr>
        <w:t>T4</w:t>
      </w:r>
      <w:r>
        <w:rPr>
          <w:color w:val="585858"/>
        </w:rPr>
        <w:tab/>
      </w:r>
      <w:r>
        <w:rPr>
          <w:color w:val="585858"/>
          <w:spacing w:val="-5"/>
        </w:rPr>
        <w:t>T3</w:t>
      </w:r>
      <w:r>
        <w:rPr>
          <w:color w:val="585858"/>
        </w:rPr>
        <w:tab/>
      </w:r>
      <w:r>
        <w:rPr>
          <w:color w:val="585858"/>
          <w:spacing w:val="-5"/>
        </w:rPr>
        <w:t>T2</w:t>
      </w:r>
      <w:r>
        <w:rPr>
          <w:color w:val="585858"/>
        </w:rPr>
        <w:tab/>
      </w:r>
      <w:r>
        <w:rPr>
          <w:color w:val="585858"/>
          <w:spacing w:val="-5"/>
        </w:rPr>
        <w:t>T1</w:t>
      </w:r>
    </w:p>
    <w:p w:rsidR="00BB7F5D" w:rsidRDefault="00BB7F5D">
      <w:pPr>
        <w:pStyle w:val="Textoindependiente"/>
        <w:spacing w:before="122"/>
      </w:pPr>
    </w:p>
    <w:p w:rsidR="00BB7F5D" w:rsidRDefault="00B976BB">
      <w:pPr>
        <w:pStyle w:val="Textoindependiente"/>
        <w:spacing w:line="360" w:lineRule="auto"/>
        <w:ind w:left="568" w:right="707"/>
        <w:jc w:val="both"/>
      </w:pPr>
      <w:r>
        <w:t>En la cuarta semana, se incorporó diversas concentraciones de CBD directamente en el agua de los tratamientos. Los resultados revelan que el tratamiento T4, enriquecido con</w:t>
      </w:r>
      <w:r>
        <w:rPr>
          <w:spacing w:val="-3"/>
        </w:rPr>
        <w:t xml:space="preserve"> </w:t>
      </w:r>
      <w:r>
        <w:t>un 20% de</w:t>
      </w:r>
      <w:r>
        <w:rPr>
          <w:spacing w:val="-1"/>
        </w:rPr>
        <w:t xml:space="preserve"> </w:t>
      </w:r>
      <w:r>
        <w:t>CBD por cada</w:t>
      </w:r>
      <w:r>
        <w:rPr>
          <w:spacing w:val="-1"/>
        </w:rPr>
        <w:t xml:space="preserve"> </w:t>
      </w:r>
      <w:r>
        <w:t>10 litros de agua, sobresalió al</w:t>
      </w:r>
      <w:r>
        <w:rPr>
          <w:spacing w:val="-1"/>
        </w:rPr>
        <w:t xml:space="preserve"> </w:t>
      </w:r>
      <w:r>
        <w:t>alcanzar el mayor peso prom</w:t>
      </w:r>
      <w:r>
        <w:t>edio de 1248.17 g, diferenciándose estadísticamente del resto de los grupos (indicado por</w:t>
      </w:r>
      <w:r>
        <w:rPr>
          <w:spacing w:val="-1"/>
        </w:rPr>
        <w:t xml:space="preserve"> </w:t>
      </w:r>
      <w:r>
        <w:t>la letra "B").</w:t>
      </w:r>
      <w:r>
        <w:rPr>
          <w:spacing w:val="-5"/>
        </w:rPr>
        <w:t xml:space="preserve"> </w:t>
      </w:r>
      <w:r>
        <w:t>Si bien</w:t>
      </w:r>
      <w:r>
        <w:rPr>
          <w:spacing w:val="-1"/>
        </w:rPr>
        <w:t xml:space="preserve"> </w:t>
      </w:r>
      <w:r>
        <w:t>el tratamiento</w:t>
      </w:r>
      <w:r>
        <w:rPr>
          <w:spacing w:val="-2"/>
        </w:rPr>
        <w:t xml:space="preserve"> </w:t>
      </w:r>
      <w:r>
        <w:t>T3,</w:t>
      </w:r>
      <w:r>
        <w:rPr>
          <w:spacing w:val="-1"/>
        </w:rPr>
        <w:t xml:space="preserve"> </w:t>
      </w:r>
      <w:r>
        <w:t>con un 15%</w:t>
      </w:r>
      <w:r>
        <w:rPr>
          <w:spacing w:val="-1"/>
        </w:rPr>
        <w:t xml:space="preserve"> </w:t>
      </w:r>
      <w:r>
        <w:t>de CBD y un peso de 1208.45 g (clasificado como "AB"), no mostró una diferencia significativa con T4 ni con los g</w:t>
      </w:r>
      <w:r>
        <w:t>rupos de menor peso, su tendencia sugiere un rendimiento</w:t>
      </w:r>
      <w:r>
        <w:rPr>
          <w:spacing w:val="-12"/>
        </w:rPr>
        <w:t xml:space="preserve"> </w:t>
      </w:r>
      <w:r>
        <w:t>superior.</w:t>
      </w:r>
      <w:r>
        <w:rPr>
          <w:spacing w:val="-8"/>
        </w:rPr>
        <w:t xml:space="preserve"> </w:t>
      </w:r>
      <w:r>
        <w:t>El</w:t>
      </w:r>
      <w:r>
        <w:rPr>
          <w:spacing w:val="-8"/>
        </w:rPr>
        <w:t xml:space="preserve"> </w:t>
      </w:r>
      <w:r>
        <w:t>tratamiento</w:t>
      </w:r>
      <w:r>
        <w:rPr>
          <w:spacing w:val="-10"/>
        </w:rPr>
        <w:t xml:space="preserve"> </w:t>
      </w:r>
      <w:r>
        <w:t>T2</w:t>
      </w:r>
      <w:r>
        <w:rPr>
          <w:spacing w:val="-9"/>
        </w:rPr>
        <w:t xml:space="preserve"> </w:t>
      </w:r>
      <w:r>
        <w:t>(10%</w:t>
      </w:r>
      <w:r>
        <w:rPr>
          <w:spacing w:val="-10"/>
        </w:rPr>
        <w:t xml:space="preserve"> </w:t>
      </w:r>
      <w:r>
        <w:t>CBD,</w:t>
      </w:r>
      <w:r>
        <w:rPr>
          <w:spacing w:val="-9"/>
        </w:rPr>
        <w:t xml:space="preserve"> </w:t>
      </w:r>
      <w:r>
        <w:t>1192.71</w:t>
      </w:r>
      <w:r>
        <w:rPr>
          <w:spacing w:val="-10"/>
        </w:rPr>
        <w:t xml:space="preserve"> </w:t>
      </w:r>
      <w:r>
        <w:t>g,</w:t>
      </w:r>
      <w:r>
        <w:rPr>
          <w:spacing w:val="-9"/>
        </w:rPr>
        <w:t xml:space="preserve"> </w:t>
      </w:r>
      <w:r>
        <w:t>letra</w:t>
      </w:r>
      <w:r>
        <w:rPr>
          <w:spacing w:val="-12"/>
        </w:rPr>
        <w:t xml:space="preserve"> </w:t>
      </w:r>
      <w:r>
        <w:t>"A")</w:t>
      </w:r>
      <w:r>
        <w:rPr>
          <w:spacing w:val="-10"/>
        </w:rPr>
        <w:t xml:space="preserve"> </w:t>
      </w:r>
      <w:r>
        <w:t>no</w:t>
      </w:r>
      <w:r>
        <w:rPr>
          <w:spacing w:val="-9"/>
        </w:rPr>
        <w:t xml:space="preserve"> </w:t>
      </w:r>
      <w:r>
        <w:rPr>
          <w:spacing w:val="-2"/>
        </w:rPr>
        <w:t>difirió</w:t>
      </w:r>
    </w:p>
    <w:p w:rsidR="00BB7F5D" w:rsidRDefault="00BB7F5D">
      <w:pPr>
        <w:pStyle w:val="Textoindependiente"/>
        <w:spacing w:line="360" w:lineRule="auto"/>
        <w:jc w:val="both"/>
        <w:sectPr w:rsidR="00BB7F5D">
          <w:pgSz w:w="11920" w:h="16840"/>
          <w:pgMar w:top="1520" w:right="992" w:bottom="1320" w:left="1700" w:header="0" w:footer="1134" w:gutter="0"/>
          <w:cols w:space="720"/>
        </w:sectPr>
      </w:pPr>
    </w:p>
    <w:p w:rsidR="00BB7F5D" w:rsidRDefault="00B976BB">
      <w:pPr>
        <w:pStyle w:val="Textoindependiente"/>
        <w:spacing w:before="60" w:line="360" w:lineRule="auto"/>
        <w:ind w:left="568" w:right="704"/>
        <w:jc w:val="both"/>
      </w:pPr>
      <w:r>
        <w:t>estadísticamente del grupo control T1 (solo agua y balanceado, 1073.93 g, letra "A"), el cual registró el peso</w:t>
      </w:r>
      <w:r>
        <w:t xml:space="preserve"> más bajo. La variabilidad moderada entre los grupos refuerza la observación de que la adición de CBD al agua, especialmente en concentraciones del 15% y 20%, se correlaciona con un incremento en el peso promedio de los pollos, siendo el tratamiento con la</w:t>
      </w:r>
      <w:r>
        <w:t xml:space="preserve"> concentración más alta el de mayor impacto significativo en el crecimiento. Con respecto (C.V. de 8.24%) demuestra que existe una mayor variación entre los pesos en la semana 5.</w:t>
      </w:r>
    </w:p>
    <w:p w:rsidR="00BB7F5D" w:rsidRDefault="00B976BB">
      <w:pPr>
        <w:pStyle w:val="Textoindependiente"/>
        <w:spacing w:before="119" w:line="360" w:lineRule="auto"/>
        <w:ind w:left="568" w:right="704"/>
        <w:jc w:val="both"/>
      </w:pPr>
      <w:r>
        <w:t>Joca et al. (2020) destacaron las propiedades ansiolíticas y antiinflamatoria</w:t>
      </w:r>
      <w:r>
        <w:t>s del cannabidiol</w:t>
      </w:r>
      <w:r>
        <w:rPr>
          <w:spacing w:val="-3"/>
        </w:rPr>
        <w:t xml:space="preserve"> </w:t>
      </w:r>
      <w:r>
        <w:t>(CBD)</w:t>
      </w:r>
      <w:r>
        <w:rPr>
          <w:spacing w:val="-10"/>
        </w:rPr>
        <w:t xml:space="preserve"> </w:t>
      </w:r>
      <w:r>
        <w:t>en</w:t>
      </w:r>
      <w:r>
        <w:rPr>
          <w:spacing w:val="-7"/>
        </w:rPr>
        <w:t xml:space="preserve"> </w:t>
      </w:r>
      <w:r>
        <w:t>diversos</w:t>
      </w:r>
      <w:r>
        <w:rPr>
          <w:spacing w:val="-8"/>
        </w:rPr>
        <w:t xml:space="preserve"> </w:t>
      </w:r>
      <w:r>
        <w:t>modelos</w:t>
      </w:r>
      <w:r>
        <w:rPr>
          <w:spacing w:val="-12"/>
        </w:rPr>
        <w:t xml:space="preserve"> </w:t>
      </w:r>
      <w:r>
        <w:t>animales,</w:t>
      </w:r>
      <w:r>
        <w:rPr>
          <w:spacing w:val="-7"/>
        </w:rPr>
        <w:t xml:space="preserve"> </w:t>
      </w:r>
      <w:r>
        <w:t>lo</w:t>
      </w:r>
      <w:r>
        <w:rPr>
          <w:spacing w:val="-10"/>
        </w:rPr>
        <w:t xml:space="preserve"> </w:t>
      </w:r>
      <w:r>
        <w:t>cual</w:t>
      </w:r>
      <w:r>
        <w:rPr>
          <w:spacing w:val="-9"/>
        </w:rPr>
        <w:t xml:space="preserve"> </w:t>
      </w:r>
      <w:r>
        <w:t>respalda</w:t>
      </w:r>
      <w:r>
        <w:rPr>
          <w:spacing w:val="-5"/>
        </w:rPr>
        <w:t xml:space="preserve"> </w:t>
      </w:r>
      <w:r>
        <w:t>su</w:t>
      </w:r>
      <w:r>
        <w:rPr>
          <w:spacing w:val="-7"/>
        </w:rPr>
        <w:t xml:space="preserve"> </w:t>
      </w:r>
      <w:r>
        <w:t>potencial</w:t>
      </w:r>
      <w:r>
        <w:rPr>
          <w:spacing w:val="-6"/>
        </w:rPr>
        <w:t xml:space="preserve"> </w:t>
      </w:r>
      <w:r>
        <w:t>uso en especies</w:t>
      </w:r>
      <w:r>
        <w:rPr>
          <w:spacing w:val="-2"/>
        </w:rPr>
        <w:t xml:space="preserve"> </w:t>
      </w:r>
      <w:r>
        <w:t>productivas. En los</w:t>
      </w:r>
      <w:r>
        <w:rPr>
          <w:spacing w:val="-2"/>
        </w:rPr>
        <w:t xml:space="preserve"> </w:t>
      </w:r>
      <w:r>
        <w:t>pollos</w:t>
      </w:r>
      <w:r>
        <w:rPr>
          <w:spacing w:val="-2"/>
        </w:rPr>
        <w:t xml:space="preserve"> </w:t>
      </w:r>
      <w:r>
        <w:t>tratados</w:t>
      </w:r>
      <w:r>
        <w:rPr>
          <w:spacing w:val="-2"/>
        </w:rPr>
        <w:t xml:space="preserve"> </w:t>
      </w:r>
      <w:r>
        <w:t>con CBD</w:t>
      </w:r>
      <w:r>
        <w:rPr>
          <w:spacing w:val="-2"/>
        </w:rPr>
        <w:t xml:space="preserve"> </w:t>
      </w:r>
      <w:r>
        <w:t>durante la cuarta semana, se registró un peso corporal promedio de 1017 g, valor que está influenciado por factores</w:t>
      </w:r>
      <w:r>
        <w:rPr>
          <w:spacing w:val="-15"/>
        </w:rPr>
        <w:t xml:space="preserve"> </w:t>
      </w:r>
      <w:r>
        <w:t>como</w:t>
      </w:r>
      <w:r>
        <w:rPr>
          <w:spacing w:val="-13"/>
        </w:rPr>
        <w:t xml:space="preserve"> </w:t>
      </w:r>
      <w:r>
        <w:t>el</w:t>
      </w:r>
      <w:r>
        <w:rPr>
          <w:spacing w:val="-12"/>
        </w:rPr>
        <w:t xml:space="preserve"> </w:t>
      </w:r>
      <w:r>
        <w:t>manejo</w:t>
      </w:r>
      <w:r>
        <w:rPr>
          <w:spacing w:val="-13"/>
        </w:rPr>
        <w:t xml:space="preserve"> </w:t>
      </w:r>
      <w:r>
        <w:t>zootécnico,</w:t>
      </w:r>
      <w:r>
        <w:rPr>
          <w:spacing w:val="-13"/>
        </w:rPr>
        <w:t xml:space="preserve"> </w:t>
      </w:r>
      <w:r>
        <w:t>las</w:t>
      </w:r>
      <w:r>
        <w:rPr>
          <w:spacing w:val="-15"/>
        </w:rPr>
        <w:t xml:space="preserve"> </w:t>
      </w:r>
      <w:r>
        <w:t>condiciones</w:t>
      </w:r>
      <w:r>
        <w:rPr>
          <w:spacing w:val="-15"/>
        </w:rPr>
        <w:t xml:space="preserve"> </w:t>
      </w:r>
      <w:r>
        <w:t>ambientales</w:t>
      </w:r>
      <w:r>
        <w:rPr>
          <w:spacing w:val="-11"/>
        </w:rPr>
        <w:t xml:space="preserve"> </w:t>
      </w:r>
      <w:r>
        <w:t>o</w:t>
      </w:r>
      <w:r>
        <w:rPr>
          <w:spacing w:val="-13"/>
        </w:rPr>
        <w:t xml:space="preserve"> </w:t>
      </w:r>
      <w:r>
        <w:t>la</w:t>
      </w:r>
      <w:r>
        <w:rPr>
          <w:spacing w:val="-8"/>
        </w:rPr>
        <w:t xml:space="preserve"> </w:t>
      </w:r>
      <w:r>
        <w:t>línea</w:t>
      </w:r>
      <w:r>
        <w:rPr>
          <w:spacing w:val="-12"/>
        </w:rPr>
        <w:t xml:space="preserve"> </w:t>
      </w:r>
      <w:r>
        <w:t>genética utilizada,</w:t>
      </w:r>
      <w:r>
        <w:rPr>
          <w:spacing w:val="-6"/>
        </w:rPr>
        <w:t xml:space="preserve"> </w:t>
      </w:r>
      <w:r>
        <w:t>lo</w:t>
      </w:r>
      <w:r>
        <w:rPr>
          <w:spacing w:val="-6"/>
        </w:rPr>
        <w:t xml:space="preserve"> </w:t>
      </w:r>
      <w:r>
        <w:t>que</w:t>
      </w:r>
      <w:r>
        <w:rPr>
          <w:spacing w:val="-4"/>
        </w:rPr>
        <w:t xml:space="preserve"> </w:t>
      </w:r>
      <w:r>
        <w:t>resalta</w:t>
      </w:r>
      <w:r>
        <w:rPr>
          <w:spacing w:val="-4"/>
        </w:rPr>
        <w:t xml:space="preserve"> </w:t>
      </w:r>
      <w:r>
        <w:t>la</w:t>
      </w:r>
      <w:r>
        <w:rPr>
          <w:spacing w:val="-4"/>
        </w:rPr>
        <w:t xml:space="preserve"> </w:t>
      </w:r>
      <w:r>
        <w:t>importancia</w:t>
      </w:r>
      <w:r>
        <w:rPr>
          <w:spacing w:val="-4"/>
        </w:rPr>
        <w:t xml:space="preserve"> </w:t>
      </w:r>
      <w:r>
        <w:t>de</w:t>
      </w:r>
      <w:r>
        <w:rPr>
          <w:spacing w:val="-4"/>
        </w:rPr>
        <w:t xml:space="preserve"> </w:t>
      </w:r>
      <w:r>
        <w:t>controlar</w:t>
      </w:r>
      <w:r>
        <w:rPr>
          <w:spacing w:val="-5"/>
        </w:rPr>
        <w:t xml:space="preserve"> </w:t>
      </w:r>
      <w:r>
        <w:t>estas</w:t>
      </w:r>
      <w:r>
        <w:rPr>
          <w:spacing w:val="-3"/>
        </w:rPr>
        <w:t xml:space="preserve"> </w:t>
      </w:r>
      <w:r>
        <w:t>varia</w:t>
      </w:r>
      <w:r>
        <w:t>bles</w:t>
      </w:r>
      <w:r>
        <w:rPr>
          <w:spacing w:val="-3"/>
        </w:rPr>
        <w:t xml:space="preserve"> </w:t>
      </w:r>
      <w:r>
        <w:t>al</w:t>
      </w:r>
      <w:r>
        <w:rPr>
          <w:spacing w:val="-4"/>
        </w:rPr>
        <w:t xml:space="preserve"> </w:t>
      </w:r>
      <w:r>
        <w:t>interpretar</w:t>
      </w:r>
      <w:r>
        <w:rPr>
          <w:spacing w:val="-5"/>
        </w:rPr>
        <w:t xml:space="preserve"> </w:t>
      </w:r>
      <w:r>
        <w:t>los efectos del cannabinoide en parámetros productivos.</w:t>
      </w:r>
    </w:p>
    <w:p w:rsidR="00BB7F5D" w:rsidRDefault="00B976BB">
      <w:pPr>
        <w:pStyle w:val="Ttulo3"/>
        <w:spacing w:before="123"/>
        <w:jc w:val="both"/>
      </w:pPr>
      <w:r>
        <w:t>Tabla</w:t>
      </w:r>
      <w:r>
        <w:rPr>
          <w:spacing w:val="-3"/>
        </w:rPr>
        <w:t xml:space="preserve"> </w:t>
      </w:r>
      <w:r>
        <w:rPr>
          <w:spacing w:val="-5"/>
        </w:rPr>
        <w:t>6.</w:t>
      </w:r>
    </w:p>
    <w:p w:rsidR="00BB7F5D" w:rsidRDefault="00B976BB">
      <w:pPr>
        <w:spacing w:before="256"/>
        <w:ind w:left="568"/>
        <w:jc w:val="both"/>
        <w:rPr>
          <w:i/>
          <w:sz w:val="24"/>
        </w:rPr>
      </w:pPr>
      <w:r>
        <w:rPr>
          <w:i/>
          <w:sz w:val="24"/>
        </w:rPr>
        <w:t>Peso</w:t>
      </w:r>
      <w:r>
        <w:rPr>
          <w:i/>
          <w:spacing w:val="-4"/>
          <w:sz w:val="24"/>
        </w:rPr>
        <w:t xml:space="preserve"> </w:t>
      </w:r>
      <w:r>
        <w:rPr>
          <w:i/>
          <w:sz w:val="24"/>
        </w:rPr>
        <w:t xml:space="preserve">semana </w:t>
      </w:r>
      <w:r>
        <w:rPr>
          <w:i/>
          <w:spacing w:val="-5"/>
          <w:sz w:val="24"/>
        </w:rPr>
        <w:t>5.</w:t>
      </w:r>
    </w:p>
    <w:p w:rsidR="00BB7F5D" w:rsidRDefault="00BB7F5D">
      <w:pPr>
        <w:pStyle w:val="Textoindependiente"/>
        <w:spacing w:before="182"/>
        <w:rPr>
          <w:i/>
          <w:sz w:val="20"/>
        </w:rPr>
      </w:pPr>
    </w:p>
    <w:tbl>
      <w:tblPr>
        <w:tblStyle w:val="TableNormal"/>
        <w:tblW w:w="0" w:type="auto"/>
        <w:tblInd w:w="564" w:type="dxa"/>
        <w:tblLayout w:type="fixed"/>
        <w:tblLook w:val="01E0" w:firstRow="1" w:lastRow="1" w:firstColumn="1" w:lastColumn="1" w:noHBand="0" w:noVBand="0"/>
      </w:tblPr>
      <w:tblGrid>
        <w:gridCol w:w="1536"/>
        <w:gridCol w:w="3928"/>
        <w:gridCol w:w="1281"/>
        <w:gridCol w:w="645"/>
      </w:tblGrid>
      <w:tr w:rsidR="00BB7F5D">
        <w:trPr>
          <w:trHeight w:val="651"/>
        </w:trPr>
        <w:tc>
          <w:tcPr>
            <w:tcW w:w="1536" w:type="dxa"/>
            <w:tcBorders>
              <w:top w:val="single" w:sz="8" w:space="0" w:color="000000"/>
              <w:bottom w:val="single" w:sz="4" w:space="0" w:color="000000"/>
            </w:tcBorders>
          </w:tcPr>
          <w:p w:rsidR="00BB7F5D" w:rsidRDefault="00B976BB">
            <w:pPr>
              <w:pStyle w:val="TableParagraph"/>
              <w:spacing w:before="120"/>
              <w:ind w:left="120"/>
              <w:rPr>
                <w:b/>
                <w:sz w:val="24"/>
              </w:rPr>
            </w:pPr>
            <w:r>
              <w:rPr>
                <w:b/>
                <w:spacing w:val="-2"/>
                <w:sz w:val="24"/>
              </w:rPr>
              <w:t>Tratamiento</w:t>
            </w:r>
          </w:p>
        </w:tc>
        <w:tc>
          <w:tcPr>
            <w:tcW w:w="3928" w:type="dxa"/>
            <w:tcBorders>
              <w:top w:val="single" w:sz="8" w:space="0" w:color="000000"/>
              <w:bottom w:val="single" w:sz="4" w:space="0" w:color="000000"/>
            </w:tcBorders>
          </w:tcPr>
          <w:p w:rsidR="00BB7F5D" w:rsidRDefault="00B976BB">
            <w:pPr>
              <w:pStyle w:val="TableParagraph"/>
              <w:spacing w:before="120"/>
              <w:ind w:left="141"/>
              <w:rPr>
                <w:b/>
                <w:sz w:val="24"/>
              </w:rPr>
            </w:pPr>
            <w:r>
              <w:rPr>
                <w:b/>
                <w:spacing w:val="-2"/>
                <w:sz w:val="24"/>
              </w:rPr>
              <w:t>Descripción</w:t>
            </w:r>
          </w:p>
        </w:tc>
        <w:tc>
          <w:tcPr>
            <w:tcW w:w="1281" w:type="dxa"/>
            <w:tcBorders>
              <w:top w:val="single" w:sz="8" w:space="0" w:color="000000"/>
              <w:bottom w:val="single" w:sz="4" w:space="0" w:color="000000"/>
            </w:tcBorders>
          </w:tcPr>
          <w:p w:rsidR="00BB7F5D" w:rsidRDefault="00B976BB">
            <w:pPr>
              <w:pStyle w:val="TableParagraph"/>
              <w:spacing w:before="120"/>
              <w:ind w:left="185"/>
              <w:rPr>
                <w:b/>
                <w:sz w:val="24"/>
              </w:rPr>
            </w:pPr>
            <w:r>
              <w:rPr>
                <w:b/>
                <w:sz w:val="24"/>
              </w:rPr>
              <w:t>Peso</w:t>
            </w:r>
            <w:r>
              <w:rPr>
                <w:b/>
                <w:spacing w:val="-2"/>
                <w:sz w:val="24"/>
              </w:rPr>
              <w:t xml:space="preserve"> </w:t>
            </w:r>
            <w:r>
              <w:rPr>
                <w:b/>
                <w:spacing w:val="-4"/>
                <w:sz w:val="24"/>
              </w:rPr>
              <w:t>(gr)</w:t>
            </w:r>
          </w:p>
        </w:tc>
        <w:tc>
          <w:tcPr>
            <w:tcW w:w="645" w:type="dxa"/>
            <w:tcBorders>
              <w:top w:val="single" w:sz="8" w:space="0" w:color="000000"/>
              <w:bottom w:val="single" w:sz="4" w:space="0" w:color="000000"/>
            </w:tcBorders>
          </w:tcPr>
          <w:p w:rsidR="00BB7F5D" w:rsidRDefault="00BB7F5D">
            <w:pPr>
              <w:pStyle w:val="TableParagraph"/>
              <w:rPr>
                <w:sz w:val="24"/>
              </w:rPr>
            </w:pPr>
          </w:p>
        </w:tc>
      </w:tr>
      <w:tr w:rsidR="00BB7F5D">
        <w:trPr>
          <w:trHeight w:val="488"/>
        </w:trPr>
        <w:tc>
          <w:tcPr>
            <w:tcW w:w="1536" w:type="dxa"/>
            <w:tcBorders>
              <w:top w:val="single" w:sz="4" w:space="0" w:color="000000"/>
            </w:tcBorders>
          </w:tcPr>
          <w:p w:rsidR="00BB7F5D" w:rsidRDefault="00B976BB">
            <w:pPr>
              <w:pStyle w:val="TableParagraph"/>
              <w:spacing w:before="123"/>
              <w:ind w:left="120"/>
              <w:rPr>
                <w:sz w:val="24"/>
              </w:rPr>
            </w:pPr>
            <w:r>
              <w:rPr>
                <w:spacing w:val="-5"/>
                <w:sz w:val="24"/>
              </w:rPr>
              <w:t>T3</w:t>
            </w:r>
          </w:p>
        </w:tc>
        <w:tc>
          <w:tcPr>
            <w:tcW w:w="3928" w:type="dxa"/>
            <w:tcBorders>
              <w:top w:val="single" w:sz="4" w:space="0" w:color="000000"/>
            </w:tcBorders>
          </w:tcPr>
          <w:p w:rsidR="00BB7F5D" w:rsidRDefault="00B976BB">
            <w:pPr>
              <w:pStyle w:val="TableParagraph"/>
              <w:spacing w:before="123"/>
              <w:ind w:left="141"/>
              <w:rPr>
                <w:sz w:val="24"/>
              </w:rPr>
            </w:pPr>
            <w:r>
              <w:rPr>
                <w:sz w:val="24"/>
              </w:rPr>
              <w:t>Balanceado + 15% CBD/10</w:t>
            </w:r>
            <w:r>
              <w:rPr>
                <w:spacing w:val="-2"/>
                <w:sz w:val="24"/>
              </w:rPr>
              <w:t xml:space="preserve"> </w:t>
            </w:r>
            <w:r>
              <w:rPr>
                <w:sz w:val="24"/>
              </w:rPr>
              <w:t>l</w:t>
            </w:r>
            <w:r>
              <w:rPr>
                <w:spacing w:val="1"/>
                <w:sz w:val="24"/>
              </w:rPr>
              <w:t xml:space="preserve"> </w:t>
            </w:r>
            <w:r>
              <w:rPr>
                <w:sz w:val="24"/>
              </w:rPr>
              <w:t>de</w:t>
            </w:r>
            <w:r>
              <w:rPr>
                <w:spacing w:val="1"/>
                <w:sz w:val="24"/>
              </w:rPr>
              <w:t xml:space="preserve"> </w:t>
            </w:r>
            <w:r>
              <w:rPr>
                <w:spacing w:val="-4"/>
                <w:sz w:val="24"/>
              </w:rPr>
              <w:t>agua</w:t>
            </w:r>
          </w:p>
        </w:tc>
        <w:tc>
          <w:tcPr>
            <w:tcW w:w="1281" w:type="dxa"/>
            <w:tcBorders>
              <w:top w:val="single" w:sz="4" w:space="0" w:color="000000"/>
            </w:tcBorders>
          </w:tcPr>
          <w:p w:rsidR="00BB7F5D" w:rsidRDefault="00B976BB">
            <w:pPr>
              <w:pStyle w:val="TableParagraph"/>
              <w:spacing w:before="123"/>
              <w:ind w:left="185"/>
              <w:rPr>
                <w:sz w:val="24"/>
              </w:rPr>
            </w:pPr>
            <w:r>
              <w:rPr>
                <w:spacing w:val="-2"/>
                <w:sz w:val="24"/>
              </w:rPr>
              <w:t>2013,37</w:t>
            </w:r>
          </w:p>
        </w:tc>
        <w:tc>
          <w:tcPr>
            <w:tcW w:w="645" w:type="dxa"/>
            <w:tcBorders>
              <w:top w:val="single" w:sz="4" w:space="0" w:color="000000"/>
            </w:tcBorders>
          </w:tcPr>
          <w:p w:rsidR="00BB7F5D" w:rsidRDefault="00B976BB">
            <w:pPr>
              <w:pStyle w:val="TableParagraph"/>
              <w:spacing w:before="123"/>
              <w:ind w:left="181"/>
              <w:rPr>
                <w:sz w:val="24"/>
              </w:rPr>
            </w:pPr>
            <w:r>
              <w:rPr>
                <w:spacing w:val="-10"/>
                <w:sz w:val="24"/>
              </w:rPr>
              <w:t>B</w:t>
            </w:r>
          </w:p>
        </w:tc>
      </w:tr>
      <w:tr w:rsidR="00BB7F5D">
        <w:trPr>
          <w:trHeight w:val="448"/>
        </w:trPr>
        <w:tc>
          <w:tcPr>
            <w:tcW w:w="1536" w:type="dxa"/>
          </w:tcPr>
          <w:p w:rsidR="00BB7F5D" w:rsidRDefault="00B976BB">
            <w:pPr>
              <w:pStyle w:val="TableParagraph"/>
              <w:spacing w:before="79"/>
              <w:ind w:left="120"/>
              <w:rPr>
                <w:sz w:val="24"/>
              </w:rPr>
            </w:pPr>
            <w:r>
              <w:rPr>
                <w:spacing w:val="-5"/>
                <w:sz w:val="24"/>
              </w:rPr>
              <w:t>T4</w:t>
            </w:r>
          </w:p>
        </w:tc>
        <w:tc>
          <w:tcPr>
            <w:tcW w:w="3928" w:type="dxa"/>
          </w:tcPr>
          <w:p w:rsidR="00BB7F5D" w:rsidRDefault="00B976BB">
            <w:pPr>
              <w:pStyle w:val="TableParagraph"/>
              <w:spacing w:before="79"/>
              <w:ind w:left="141"/>
              <w:rPr>
                <w:sz w:val="24"/>
              </w:rPr>
            </w:pPr>
            <w:r>
              <w:rPr>
                <w:sz w:val="24"/>
              </w:rPr>
              <w:t>Balanceado + 20% CBD/10</w:t>
            </w:r>
            <w:r>
              <w:rPr>
                <w:spacing w:val="-2"/>
                <w:sz w:val="24"/>
              </w:rPr>
              <w:t xml:space="preserve"> </w:t>
            </w:r>
            <w:r>
              <w:rPr>
                <w:sz w:val="24"/>
              </w:rPr>
              <w:t>l</w:t>
            </w:r>
            <w:r>
              <w:rPr>
                <w:spacing w:val="1"/>
                <w:sz w:val="24"/>
              </w:rPr>
              <w:t xml:space="preserve"> </w:t>
            </w:r>
            <w:r>
              <w:rPr>
                <w:sz w:val="24"/>
              </w:rPr>
              <w:t>de</w:t>
            </w:r>
            <w:r>
              <w:rPr>
                <w:spacing w:val="1"/>
                <w:sz w:val="24"/>
              </w:rPr>
              <w:t xml:space="preserve"> </w:t>
            </w:r>
            <w:r>
              <w:rPr>
                <w:spacing w:val="-4"/>
                <w:sz w:val="24"/>
              </w:rPr>
              <w:t>agua</w:t>
            </w:r>
          </w:p>
        </w:tc>
        <w:tc>
          <w:tcPr>
            <w:tcW w:w="1281" w:type="dxa"/>
          </w:tcPr>
          <w:p w:rsidR="00BB7F5D" w:rsidRDefault="00B976BB">
            <w:pPr>
              <w:pStyle w:val="TableParagraph"/>
              <w:spacing w:before="79"/>
              <w:ind w:left="185"/>
              <w:rPr>
                <w:sz w:val="24"/>
              </w:rPr>
            </w:pPr>
            <w:r>
              <w:rPr>
                <w:spacing w:val="-2"/>
                <w:sz w:val="24"/>
              </w:rPr>
              <w:t>1985,60</w:t>
            </w:r>
          </w:p>
        </w:tc>
        <w:tc>
          <w:tcPr>
            <w:tcW w:w="645" w:type="dxa"/>
          </w:tcPr>
          <w:p w:rsidR="00BB7F5D" w:rsidRDefault="00B976BB">
            <w:pPr>
              <w:pStyle w:val="TableParagraph"/>
              <w:spacing w:before="79"/>
              <w:ind w:left="181"/>
              <w:rPr>
                <w:sz w:val="24"/>
              </w:rPr>
            </w:pPr>
            <w:r>
              <w:rPr>
                <w:spacing w:val="-5"/>
                <w:sz w:val="24"/>
              </w:rPr>
              <w:t>AB</w:t>
            </w:r>
          </w:p>
        </w:tc>
      </w:tr>
      <w:tr w:rsidR="00BB7F5D">
        <w:trPr>
          <w:trHeight w:val="453"/>
        </w:trPr>
        <w:tc>
          <w:tcPr>
            <w:tcW w:w="1536" w:type="dxa"/>
          </w:tcPr>
          <w:p w:rsidR="00BB7F5D" w:rsidRDefault="00B976BB">
            <w:pPr>
              <w:pStyle w:val="TableParagraph"/>
              <w:spacing w:before="83"/>
              <w:ind w:left="120"/>
              <w:rPr>
                <w:sz w:val="24"/>
              </w:rPr>
            </w:pPr>
            <w:r>
              <w:rPr>
                <w:spacing w:val="-5"/>
                <w:sz w:val="24"/>
              </w:rPr>
              <w:t>T2</w:t>
            </w:r>
          </w:p>
        </w:tc>
        <w:tc>
          <w:tcPr>
            <w:tcW w:w="3928" w:type="dxa"/>
          </w:tcPr>
          <w:p w:rsidR="00BB7F5D" w:rsidRDefault="00B976BB">
            <w:pPr>
              <w:pStyle w:val="TableParagraph"/>
              <w:spacing w:before="83"/>
              <w:ind w:left="141"/>
              <w:rPr>
                <w:sz w:val="24"/>
              </w:rPr>
            </w:pPr>
            <w:r>
              <w:rPr>
                <w:sz w:val="24"/>
              </w:rPr>
              <w:t>Balanceado + 10% CBD/10</w:t>
            </w:r>
            <w:r>
              <w:rPr>
                <w:spacing w:val="-2"/>
                <w:sz w:val="24"/>
              </w:rPr>
              <w:t xml:space="preserve"> </w:t>
            </w:r>
            <w:r>
              <w:rPr>
                <w:sz w:val="24"/>
              </w:rPr>
              <w:t>l</w:t>
            </w:r>
            <w:r>
              <w:rPr>
                <w:spacing w:val="1"/>
                <w:sz w:val="24"/>
              </w:rPr>
              <w:t xml:space="preserve"> </w:t>
            </w:r>
            <w:r>
              <w:rPr>
                <w:sz w:val="24"/>
              </w:rPr>
              <w:t>de</w:t>
            </w:r>
            <w:r>
              <w:rPr>
                <w:spacing w:val="1"/>
                <w:sz w:val="24"/>
              </w:rPr>
              <w:t xml:space="preserve"> </w:t>
            </w:r>
            <w:r>
              <w:rPr>
                <w:spacing w:val="-4"/>
                <w:sz w:val="24"/>
              </w:rPr>
              <w:t>agua</w:t>
            </w:r>
          </w:p>
        </w:tc>
        <w:tc>
          <w:tcPr>
            <w:tcW w:w="1281" w:type="dxa"/>
          </w:tcPr>
          <w:p w:rsidR="00BB7F5D" w:rsidRDefault="00B976BB">
            <w:pPr>
              <w:pStyle w:val="TableParagraph"/>
              <w:spacing w:before="83"/>
              <w:ind w:left="185"/>
              <w:rPr>
                <w:sz w:val="24"/>
              </w:rPr>
            </w:pPr>
            <w:r>
              <w:rPr>
                <w:spacing w:val="-2"/>
                <w:sz w:val="24"/>
              </w:rPr>
              <w:t>1919,27</w:t>
            </w:r>
          </w:p>
        </w:tc>
        <w:tc>
          <w:tcPr>
            <w:tcW w:w="645" w:type="dxa"/>
          </w:tcPr>
          <w:p w:rsidR="00BB7F5D" w:rsidRDefault="00B976BB">
            <w:pPr>
              <w:pStyle w:val="TableParagraph"/>
              <w:spacing w:before="83"/>
              <w:ind w:left="181"/>
              <w:rPr>
                <w:sz w:val="24"/>
              </w:rPr>
            </w:pPr>
            <w:r>
              <w:rPr>
                <w:spacing w:val="-10"/>
                <w:sz w:val="24"/>
              </w:rPr>
              <w:t>A</w:t>
            </w:r>
          </w:p>
        </w:tc>
      </w:tr>
      <w:tr w:rsidR="00BB7F5D">
        <w:trPr>
          <w:trHeight w:val="454"/>
        </w:trPr>
        <w:tc>
          <w:tcPr>
            <w:tcW w:w="1536" w:type="dxa"/>
          </w:tcPr>
          <w:p w:rsidR="00BB7F5D" w:rsidRDefault="00B976BB">
            <w:pPr>
              <w:pStyle w:val="TableParagraph"/>
              <w:spacing w:before="85"/>
              <w:ind w:left="120"/>
              <w:rPr>
                <w:sz w:val="24"/>
              </w:rPr>
            </w:pPr>
            <w:r>
              <w:rPr>
                <w:spacing w:val="-5"/>
                <w:sz w:val="24"/>
              </w:rPr>
              <w:t>T1</w:t>
            </w:r>
          </w:p>
        </w:tc>
        <w:tc>
          <w:tcPr>
            <w:tcW w:w="3928" w:type="dxa"/>
          </w:tcPr>
          <w:p w:rsidR="00BB7F5D" w:rsidRDefault="00B976BB">
            <w:pPr>
              <w:pStyle w:val="TableParagraph"/>
              <w:spacing w:before="85"/>
              <w:ind w:left="141"/>
              <w:rPr>
                <w:sz w:val="24"/>
              </w:rPr>
            </w:pPr>
            <w:r>
              <w:rPr>
                <w:sz w:val="24"/>
              </w:rPr>
              <w:t>Agua +</w:t>
            </w:r>
            <w:r>
              <w:rPr>
                <w:spacing w:val="-1"/>
                <w:sz w:val="24"/>
              </w:rPr>
              <w:t xml:space="preserve"> </w:t>
            </w:r>
            <w:r>
              <w:rPr>
                <w:spacing w:val="-2"/>
                <w:sz w:val="24"/>
              </w:rPr>
              <w:t>Balanceado</w:t>
            </w:r>
          </w:p>
        </w:tc>
        <w:tc>
          <w:tcPr>
            <w:tcW w:w="1281" w:type="dxa"/>
          </w:tcPr>
          <w:p w:rsidR="00BB7F5D" w:rsidRDefault="00B976BB">
            <w:pPr>
              <w:pStyle w:val="TableParagraph"/>
              <w:spacing w:before="85"/>
              <w:ind w:left="185"/>
              <w:rPr>
                <w:sz w:val="24"/>
              </w:rPr>
            </w:pPr>
            <w:r>
              <w:rPr>
                <w:spacing w:val="-2"/>
                <w:sz w:val="24"/>
              </w:rPr>
              <w:t>1909,77</w:t>
            </w:r>
          </w:p>
        </w:tc>
        <w:tc>
          <w:tcPr>
            <w:tcW w:w="645" w:type="dxa"/>
          </w:tcPr>
          <w:p w:rsidR="00BB7F5D" w:rsidRDefault="00B976BB">
            <w:pPr>
              <w:pStyle w:val="TableParagraph"/>
              <w:spacing w:before="85"/>
              <w:ind w:left="181"/>
              <w:rPr>
                <w:sz w:val="24"/>
              </w:rPr>
            </w:pPr>
            <w:r>
              <w:rPr>
                <w:spacing w:val="-10"/>
                <w:sz w:val="24"/>
              </w:rPr>
              <w:t>A</w:t>
            </w:r>
          </w:p>
        </w:tc>
      </w:tr>
      <w:tr w:rsidR="00BB7F5D">
        <w:trPr>
          <w:trHeight w:val="418"/>
        </w:trPr>
        <w:tc>
          <w:tcPr>
            <w:tcW w:w="1536" w:type="dxa"/>
            <w:tcBorders>
              <w:bottom w:val="single" w:sz="8" w:space="0" w:color="000000"/>
            </w:tcBorders>
          </w:tcPr>
          <w:p w:rsidR="00BB7F5D" w:rsidRDefault="00B976BB">
            <w:pPr>
              <w:pStyle w:val="TableParagraph"/>
              <w:spacing w:before="83"/>
              <w:ind w:left="120"/>
              <w:rPr>
                <w:sz w:val="24"/>
              </w:rPr>
            </w:pPr>
            <w:r>
              <w:rPr>
                <w:spacing w:val="-6"/>
                <w:sz w:val="24"/>
              </w:rPr>
              <w:t>C.V.</w:t>
            </w:r>
            <w:r>
              <w:rPr>
                <w:spacing w:val="-10"/>
                <w:sz w:val="24"/>
              </w:rPr>
              <w:t xml:space="preserve"> %</w:t>
            </w:r>
          </w:p>
        </w:tc>
        <w:tc>
          <w:tcPr>
            <w:tcW w:w="3928" w:type="dxa"/>
            <w:tcBorders>
              <w:bottom w:val="single" w:sz="8" w:space="0" w:color="000000"/>
            </w:tcBorders>
          </w:tcPr>
          <w:p w:rsidR="00BB7F5D" w:rsidRDefault="00B976BB">
            <w:pPr>
              <w:pStyle w:val="TableParagraph"/>
              <w:spacing w:before="83"/>
              <w:ind w:left="141"/>
              <w:rPr>
                <w:sz w:val="24"/>
              </w:rPr>
            </w:pPr>
            <w:r>
              <w:rPr>
                <w:spacing w:val="-2"/>
                <w:sz w:val="24"/>
              </w:rPr>
              <w:t>12,24</w:t>
            </w:r>
          </w:p>
        </w:tc>
        <w:tc>
          <w:tcPr>
            <w:tcW w:w="1281" w:type="dxa"/>
            <w:tcBorders>
              <w:bottom w:val="single" w:sz="8" w:space="0" w:color="000000"/>
            </w:tcBorders>
          </w:tcPr>
          <w:p w:rsidR="00BB7F5D" w:rsidRDefault="00BB7F5D">
            <w:pPr>
              <w:pStyle w:val="TableParagraph"/>
              <w:rPr>
                <w:sz w:val="24"/>
              </w:rPr>
            </w:pPr>
          </w:p>
        </w:tc>
        <w:tc>
          <w:tcPr>
            <w:tcW w:w="645" w:type="dxa"/>
            <w:tcBorders>
              <w:bottom w:val="single" w:sz="8" w:space="0" w:color="000000"/>
            </w:tcBorders>
          </w:tcPr>
          <w:p w:rsidR="00BB7F5D" w:rsidRDefault="00BB7F5D">
            <w:pPr>
              <w:pStyle w:val="TableParagraph"/>
              <w:rPr>
                <w:sz w:val="24"/>
              </w:rPr>
            </w:pPr>
          </w:p>
        </w:tc>
      </w:tr>
    </w:tbl>
    <w:p w:rsidR="00BB7F5D" w:rsidRDefault="00BB7F5D">
      <w:pPr>
        <w:pStyle w:val="TableParagraph"/>
        <w:rPr>
          <w:sz w:val="24"/>
        </w:rPr>
        <w:sectPr w:rsidR="00BB7F5D">
          <w:pgSz w:w="11920" w:h="16840"/>
          <w:pgMar w:top="1520" w:right="992" w:bottom="1320" w:left="1700" w:header="0" w:footer="1134" w:gutter="0"/>
          <w:cols w:space="720"/>
        </w:sectPr>
      </w:pPr>
    </w:p>
    <w:p w:rsidR="00BB7F5D" w:rsidRDefault="00B976BB">
      <w:pPr>
        <w:pStyle w:val="Ttulo3"/>
        <w:spacing w:before="60"/>
      </w:pPr>
      <w:r>
        <w:t xml:space="preserve">Figura </w:t>
      </w:r>
      <w:r>
        <w:rPr>
          <w:spacing w:val="-5"/>
        </w:rPr>
        <w:t>6.</w:t>
      </w:r>
    </w:p>
    <w:p w:rsidR="00BB7F5D" w:rsidRDefault="00B976BB">
      <w:pPr>
        <w:spacing w:before="256"/>
        <w:ind w:left="568"/>
        <w:rPr>
          <w:i/>
          <w:sz w:val="24"/>
        </w:rPr>
      </w:pPr>
      <w:r>
        <w:rPr>
          <w:i/>
          <w:sz w:val="24"/>
        </w:rPr>
        <w:t>Peso</w:t>
      </w:r>
      <w:r>
        <w:rPr>
          <w:i/>
          <w:spacing w:val="-4"/>
          <w:sz w:val="24"/>
        </w:rPr>
        <w:t xml:space="preserve"> </w:t>
      </w:r>
      <w:r>
        <w:rPr>
          <w:i/>
          <w:sz w:val="24"/>
        </w:rPr>
        <w:t xml:space="preserve">semana </w:t>
      </w:r>
      <w:r>
        <w:rPr>
          <w:i/>
          <w:spacing w:val="-10"/>
          <w:sz w:val="24"/>
        </w:rPr>
        <w:t>5</w:t>
      </w:r>
    </w:p>
    <w:p w:rsidR="00BB7F5D" w:rsidRDefault="00BB7F5D">
      <w:pPr>
        <w:pStyle w:val="Textoindependiente"/>
        <w:spacing w:before="66"/>
        <w:rPr>
          <w:i/>
        </w:rPr>
      </w:pPr>
    </w:p>
    <w:p w:rsidR="00BB7F5D" w:rsidRDefault="00B976BB">
      <w:pPr>
        <w:pStyle w:val="Textoindependiente"/>
        <w:ind w:left="699"/>
      </w:pPr>
      <w:r>
        <w:rPr>
          <w:noProof/>
        </w:rPr>
        <mc:AlternateContent>
          <mc:Choice Requires="wps">
            <w:drawing>
              <wp:anchor distT="0" distB="0" distL="0" distR="0" simplePos="0" relativeHeight="15735296" behindDoc="0" locked="0" layoutInCell="1" allowOverlap="1">
                <wp:simplePos x="0" y="0"/>
                <wp:positionH relativeFrom="page">
                  <wp:posOffset>1957197</wp:posOffset>
                </wp:positionH>
                <wp:positionV relativeFrom="paragraph">
                  <wp:posOffset>95802</wp:posOffset>
                </wp:positionV>
                <wp:extent cx="3359150" cy="1270"/>
                <wp:effectExtent l="0" t="0" r="0" b="0"/>
                <wp:wrapNone/>
                <wp:docPr id="54" name="Graphic 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359150" cy="1270"/>
                        </a:xfrm>
                        <a:custGeom>
                          <a:avLst/>
                          <a:gdLst/>
                          <a:ahLst/>
                          <a:cxnLst/>
                          <a:rect l="l" t="t" r="r" b="b"/>
                          <a:pathLst>
                            <a:path w="3359150">
                              <a:moveTo>
                                <a:pt x="0" y="0"/>
                              </a:moveTo>
                              <a:lnTo>
                                <a:pt x="3359023" y="0"/>
                              </a:lnTo>
                            </a:path>
                          </a:pathLst>
                        </a:custGeom>
                        <a:ln w="9525">
                          <a:solidFill>
                            <a:srgbClr val="D9D9D9"/>
                          </a:solidFill>
                          <a:prstDash val="solid"/>
                        </a:ln>
                      </wps:spPr>
                      <wps:bodyPr wrap="square" lIns="0" tIns="0" rIns="0" bIns="0" rtlCol="0">
                        <a:prstTxWarp prst="textNoShape">
                          <a:avLst/>
                        </a:prstTxWarp>
                        <a:noAutofit/>
                      </wps:bodyPr>
                    </wps:wsp>
                  </a:graphicData>
                </a:graphic>
              </wp:anchor>
            </w:drawing>
          </mc:Choice>
          <mc:Fallback>
            <w:pict>
              <v:shape w14:anchorId="47518D38" id="Graphic 54" o:spid="_x0000_s1026" style="position:absolute;margin-left:154.1pt;margin-top:7.55pt;width:264.5pt;height:.1pt;z-index:15735296;visibility:visible;mso-wrap-style:square;mso-wrap-distance-left:0;mso-wrap-distance-top:0;mso-wrap-distance-right:0;mso-wrap-distance-bottom:0;mso-position-horizontal:absolute;mso-position-horizontal-relative:page;mso-position-vertical:absolute;mso-position-vertical-relative:text;v-text-anchor:top" coordsize="335915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" path="m,l3359023,e" filled="f" strokecolor="#d9d9d9">
                <v:path arrowok="t"/>
                <w10:wrap anchorx="page"/>
              </v:shape>
            </w:pict>
          </mc:Fallback>
        </mc:AlternateContent>
      </w:r>
      <w:r>
        <w:rPr>
          <w:color w:val="585858"/>
          <w:spacing w:val="-4"/>
        </w:rPr>
        <w:t>2040</w:t>
      </w:r>
    </w:p>
    <w:p w:rsidR="00BB7F5D" w:rsidRDefault="00B976BB">
      <w:pPr>
        <w:pStyle w:val="Textoindependiente"/>
        <w:spacing w:before="34"/>
        <w:ind w:left="699"/>
      </w:pPr>
      <w:r>
        <w:rPr>
          <w:noProof/>
        </w:rPr>
        <mc:AlternateContent>
          <mc:Choice Requires="wpg">
            <w:drawing>
              <wp:anchor distT="0" distB="0" distL="0" distR="0" simplePos="0" relativeHeight="15734272" behindDoc="0" locked="0" layoutInCell="1" allowOverlap="1">
                <wp:simplePos x="0" y="0"/>
                <wp:positionH relativeFrom="page">
                  <wp:posOffset>1957197</wp:posOffset>
                </wp:positionH>
                <wp:positionV relativeFrom="paragraph">
                  <wp:posOffset>183066</wp:posOffset>
                </wp:positionV>
                <wp:extent cx="3359150" cy="1713864"/>
                <wp:effectExtent l="0" t="0" r="0" b="0"/>
                <wp:wrapNone/>
                <wp:docPr id="55" name="Group 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359150" cy="1713864"/>
                          <a:chOff x="0" y="0"/>
                          <a:chExt cx="3359150" cy="1713864"/>
                        </a:xfrm>
                      </wpg:grpSpPr>
                      <wps:wsp>
                        <wps:cNvPr id="56" name="Graphic 56"/>
                        <wps:cNvSpPr/>
                        <wps:spPr>
                          <a:xfrm>
                            <a:off x="0" y="130682"/>
                            <a:ext cx="3359150" cy="1381760"/>
                          </a:xfrm>
                          <a:custGeom>
                            <a:avLst/>
                            <a:gdLst/>
                            <a:ahLst/>
                            <a:cxnLst/>
                            <a:rect l="l" t="t" r="r" b="b"/>
                            <a:pathLst>
                              <a:path w="3359150" h="1381760">
                                <a:moveTo>
                                  <a:pt x="2230983" y="1381759"/>
                                </a:moveTo>
                                <a:lnTo>
                                  <a:pt x="2807842" y="1381759"/>
                                </a:lnTo>
                              </a:path>
                              <a:path w="3359150" h="1381760">
                                <a:moveTo>
                                  <a:pt x="1391259" y="1381759"/>
                                </a:moveTo>
                                <a:lnTo>
                                  <a:pt x="1967738" y="1381759"/>
                                </a:lnTo>
                              </a:path>
                              <a:path w="3359150" h="1381760">
                                <a:moveTo>
                                  <a:pt x="0" y="1381759"/>
                                </a:moveTo>
                                <a:lnTo>
                                  <a:pt x="288289" y="1381759"/>
                                </a:lnTo>
                              </a:path>
                              <a:path w="3359150" h="1381760">
                                <a:moveTo>
                                  <a:pt x="551535" y="1381759"/>
                                </a:moveTo>
                                <a:lnTo>
                                  <a:pt x="1128014" y="1381759"/>
                                </a:lnTo>
                              </a:path>
                              <a:path w="3359150" h="1381760">
                                <a:moveTo>
                                  <a:pt x="3072003" y="1381759"/>
                                </a:moveTo>
                                <a:lnTo>
                                  <a:pt x="3359023" y="1381759"/>
                                </a:lnTo>
                              </a:path>
                              <a:path w="3359150" h="1381760">
                                <a:moveTo>
                                  <a:pt x="3072003" y="1183640"/>
                                </a:moveTo>
                                <a:lnTo>
                                  <a:pt x="3359023" y="1183640"/>
                                </a:lnTo>
                              </a:path>
                              <a:path w="3359150" h="1381760">
                                <a:moveTo>
                                  <a:pt x="551535" y="1183640"/>
                                </a:moveTo>
                                <a:lnTo>
                                  <a:pt x="1128014" y="1183640"/>
                                </a:lnTo>
                              </a:path>
                              <a:path w="3359150" h="1381760">
                                <a:moveTo>
                                  <a:pt x="1391259" y="1183640"/>
                                </a:moveTo>
                                <a:lnTo>
                                  <a:pt x="1967738" y="1183640"/>
                                </a:lnTo>
                              </a:path>
                              <a:path w="3359150" h="1381760">
                                <a:moveTo>
                                  <a:pt x="2230983" y="1183640"/>
                                </a:moveTo>
                                <a:lnTo>
                                  <a:pt x="2807842" y="1183640"/>
                                </a:lnTo>
                              </a:path>
                              <a:path w="3359150" h="1381760">
                                <a:moveTo>
                                  <a:pt x="0" y="1183640"/>
                                </a:moveTo>
                                <a:lnTo>
                                  <a:pt x="288289" y="1183640"/>
                                </a:lnTo>
                              </a:path>
                              <a:path w="3359150" h="1381760">
                                <a:moveTo>
                                  <a:pt x="3072003" y="988059"/>
                                </a:moveTo>
                                <a:lnTo>
                                  <a:pt x="3359023" y="988059"/>
                                </a:lnTo>
                              </a:path>
                              <a:path w="3359150" h="1381760">
                                <a:moveTo>
                                  <a:pt x="2230983" y="988059"/>
                                </a:moveTo>
                                <a:lnTo>
                                  <a:pt x="2807842" y="988059"/>
                                </a:lnTo>
                              </a:path>
                              <a:path w="3359150" h="1381760">
                                <a:moveTo>
                                  <a:pt x="0" y="988059"/>
                                </a:moveTo>
                                <a:lnTo>
                                  <a:pt x="288289" y="988059"/>
                                </a:lnTo>
                              </a:path>
                              <a:path w="3359150" h="1381760">
                                <a:moveTo>
                                  <a:pt x="1391259" y="988059"/>
                                </a:moveTo>
                                <a:lnTo>
                                  <a:pt x="1967738" y="988059"/>
                                </a:lnTo>
                              </a:path>
                              <a:path w="3359150" h="1381760">
                                <a:moveTo>
                                  <a:pt x="551535" y="988059"/>
                                </a:moveTo>
                                <a:lnTo>
                                  <a:pt x="1128014" y="988059"/>
                                </a:lnTo>
                              </a:path>
                              <a:path w="3359150" h="1381760">
                                <a:moveTo>
                                  <a:pt x="0" y="789940"/>
                                </a:moveTo>
                                <a:lnTo>
                                  <a:pt x="288289" y="789940"/>
                                </a:lnTo>
                              </a:path>
                              <a:path w="3359150" h="1381760">
                                <a:moveTo>
                                  <a:pt x="551535" y="789940"/>
                                </a:moveTo>
                                <a:lnTo>
                                  <a:pt x="1128014" y="789940"/>
                                </a:lnTo>
                              </a:path>
                              <a:path w="3359150" h="1381760">
                                <a:moveTo>
                                  <a:pt x="1391259" y="789940"/>
                                </a:moveTo>
                                <a:lnTo>
                                  <a:pt x="3359023" y="789940"/>
                                </a:lnTo>
                              </a:path>
                              <a:path w="3359150" h="1381760">
                                <a:moveTo>
                                  <a:pt x="0" y="591820"/>
                                </a:moveTo>
                                <a:lnTo>
                                  <a:pt x="288289" y="591820"/>
                                </a:lnTo>
                              </a:path>
                              <a:path w="3359150" h="1381760">
                                <a:moveTo>
                                  <a:pt x="1391259" y="591820"/>
                                </a:moveTo>
                                <a:lnTo>
                                  <a:pt x="3359023" y="591820"/>
                                </a:lnTo>
                              </a:path>
                              <a:path w="3359150" h="1381760">
                                <a:moveTo>
                                  <a:pt x="551535" y="591820"/>
                                </a:moveTo>
                                <a:lnTo>
                                  <a:pt x="1128014" y="591820"/>
                                </a:lnTo>
                              </a:path>
                              <a:path w="3359150" h="1381760">
                                <a:moveTo>
                                  <a:pt x="0" y="396240"/>
                                </a:moveTo>
                                <a:lnTo>
                                  <a:pt x="288289" y="396240"/>
                                </a:lnTo>
                              </a:path>
                              <a:path w="3359150" h="1381760">
                                <a:moveTo>
                                  <a:pt x="551535" y="396240"/>
                                </a:moveTo>
                                <a:lnTo>
                                  <a:pt x="1128014" y="396240"/>
                                </a:lnTo>
                              </a:path>
                              <a:path w="3359150" h="1381760">
                                <a:moveTo>
                                  <a:pt x="1391259" y="396240"/>
                                </a:moveTo>
                                <a:lnTo>
                                  <a:pt x="3359023" y="396240"/>
                                </a:lnTo>
                              </a:path>
                              <a:path w="3359150" h="1381760">
                                <a:moveTo>
                                  <a:pt x="0" y="198120"/>
                                </a:moveTo>
                                <a:lnTo>
                                  <a:pt x="288289" y="198120"/>
                                </a:lnTo>
                              </a:path>
                              <a:path w="3359150" h="1381760">
                                <a:moveTo>
                                  <a:pt x="551535" y="198120"/>
                                </a:moveTo>
                                <a:lnTo>
                                  <a:pt x="1128014" y="198120"/>
                                </a:lnTo>
                              </a:path>
                              <a:path w="3359150" h="1381760">
                                <a:moveTo>
                                  <a:pt x="1391259" y="198120"/>
                                </a:moveTo>
                                <a:lnTo>
                                  <a:pt x="3359023" y="198120"/>
                                </a:lnTo>
                              </a:path>
                              <a:path w="3359150" h="1381760">
                                <a:moveTo>
                                  <a:pt x="0" y="0"/>
                                </a:moveTo>
                                <a:lnTo>
                                  <a:pt x="288289" y="0"/>
                                </a:lnTo>
                              </a:path>
                              <a:path w="3359150" h="1381760">
                                <a:moveTo>
                                  <a:pt x="551535" y="0"/>
                                </a:moveTo>
                                <a:lnTo>
                                  <a:pt x="3359023" y="0"/>
                                </a:lnTo>
                              </a:path>
                            </a:pathLst>
                          </a:custGeom>
                          <a:ln w="9525">
                            <a:solidFill>
                              <a:srgbClr val="D9D9D9"/>
                            </a:solidFill>
                            <a:prstDash val="solid"/>
                          </a:ln>
                        </wps:spPr>
                        <wps:bodyPr wrap="square" lIns="0" tIns="0" rIns="0" bIns="0" rtlCol="0">
                          <a:prstTxWarp prst="textNoShape">
                            <a:avLst/>
                          </a:prstTxWarp>
                          <a:noAutofit/>
                        </wps:bodyPr>
                      </wps:wsp>
                      <wps:wsp>
                        <wps:cNvPr id="57" name="Graphic 57"/>
                        <wps:cNvSpPr/>
                        <wps:spPr>
                          <a:xfrm>
                            <a:off x="288290" y="0"/>
                            <a:ext cx="263525" cy="1709420"/>
                          </a:xfrm>
                          <a:custGeom>
                            <a:avLst/>
                            <a:gdLst/>
                            <a:ahLst/>
                            <a:cxnLst/>
                            <a:rect l="l" t="t" r="r" b="b"/>
                            <a:pathLst>
                              <a:path w="263525" h="1709420">
                                <a:moveTo>
                                  <a:pt x="263245" y="0"/>
                                </a:moveTo>
                                <a:lnTo>
                                  <a:pt x="0" y="0"/>
                                </a:lnTo>
                                <a:lnTo>
                                  <a:pt x="0" y="1709038"/>
                                </a:lnTo>
                                <a:lnTo>
                                  <a:pt x="263245" y="1709038"/>
                                </a:lnTo>
                                <a:lnTo>
                                  <a:pt x="263245" y="0"/>
                                </a:lnTo>
                                <a:close/>
                              </a:path>
                            </a:pathLst>
                          </a:custGeom>
                          <a:solidFill>
                            <a:srgbClr val="00AF50"/>
                          </a:solidFill>
                        </wps:spPr>
                        <wps:bodyPr wrap="square" lIns="0" tIns="0" rIns="0" bIns="0" rtlCol="0">
                          <a:prstTxWarp prst="textNoShape">
                            <a:avLst/>
                          </a:prstTxWarp>
                          <a:noAutofit/>
                        </wps:bodyPr>
                      </wps:wsp>
                      <wps:wsp>
                        <wps:cNvPr id="58" name="Graphic 58"/>
                        <wps:cNvSpPr/>
                        <wps:spPr>
                          <a:xfrm>
                            <a:off x="1128013" y="273811"/>
                            <a:ext cx="263525" cy="1435735"/>
                          </a:xfrm>
                          <a:custGeom>
                            <a:avLst/>
                            <a:gdLst/>
                            <a:ahLst/>
                            <a:cxnLst/>
                            <a:rect l="l" t="t" r="r" b="b"/>
                            <a:pathLst>
                              <a:path w="263525" h="1435735">
                                <a:moveTo>
                                  <a:pt x="263245" y="0"/>
                                </a:moveTo>
                                <a:lnTo>
                                  <a:pt x="0" y="0"/>
                                </a:lnTo>
                                <a:lnTo>
                                  <a:pt x="0" y="1435227"/>
                                </a:lnTo>
                                <a:lnTo>
                                  <a:pt x="263245" y="1435227"/>
                                </a:lnTo>
                                <a:lnTo>
                                  <a:pt x="263245" y="0"/>
                                </a:lnTo>
                                <a:close/>
                              </a:path>
                            </a:pathLst>
                          </a:custGeom>
                          <a:solidFill>
                            <a:srgbClr val="FFFF00"/>
                          </a:solidFill>
                        </wps:spPr>
                        <wps:bodyPr wrap="square" lIns="0" tIns="0" rIns="0" bIns="0" rtlCol="0">
                          <a:prstTxWarp prst="textNoShape">
                            <a:avLst/>
                          </a:prstTxWarp>
                          <a:noAutofit/>
                        </wps:bodyPr>
                      </wps:wsp>
                      <wps:wsp>
                        <wps:cNvPr id="59" name="Graphic 59"/>
                        <wps:cNvSpPr/>
                        <wps:spPr>
                          <a:xfrm>
                            <a:off x="1967738" y="927646"/>
                            <a:ext cx="263525" cy="781685"/>
                          </a:xfrm>
                          <a:custGeom>
                            <a:avLst/>
                            <a:gdLst/>
                            <a:ahLst/>
                            <a:cxnLst/>
                            <a:rect l="l" t="t" r="r" b="b"/>
                            <a:pathLst>
                              <a:path w="263525" h="781685">
                                <a:moveTo>
                                  <a:pt x="263245" y="0"/>
                                </a:moveTo>
                                <a:lnTo>
                                  <a:pt x="0" y="0"/>
                                </a:lnTo>
                                <a:lnTo>
                                  <a:pt x="0" y="781392"/>
                                </a:lnTo>
                                <a:lnTo>
                                  <a:pt x="263245" y="781392"/>
                                </a:lnTo>
                                <a:lnTo>
                                  <a:pt x="263245" y="0"/>
                                </a:lnTo>
                                <a:close/>
                              </a:path>
                            </a:pathLst>
                          </a:custGeom>
                          <a:solidFill>
                            <a:srgbClr val="FF0000"/>
                          </a:solidFill>
                        </wps:spPr>
                        <wps:bodyPr wrap="square" lIns="0" tIns="0" rIns="0" bIns="0" rtlCol="0">
                          <a:prstTxWarp prst="textNoShape">
                            <a:avLst/>
                          </a:prstTxWarp>
                          <a:noAutofit/>
                        </wps:bodyPr>
                      </wps:wsp>
                      <wps:wsp>
                        <wps:cNvPr id="60" name="Graphic 60"/>
                        <wps:cNvSpPr/>
                        <wps:spPr>
                          <a:xfrm>
                            <a:off x="2807842" y="1022273"/>
                            <a:ext cx="264160" cy="687070"/>
                          </a:xfrm>
                          <a:custGeom>
                            <a:avLst/>
                            <a:gdLst/>
                            <a:ahLst/>
                            <a:cxnLst/>
                            <a:rect l="l" t="t" r="r" b="b"/>
                            <a:pathLst>
                              <a:path w="264160" h="687070">
                                <a:moveTo>
                                  <a:pt x="264160" y="0"/>
                                </a:moveTo>
                                <a:lnTo>
                                  <a:pt x="0" y="0"/>
                                </a:lnTo>
                                <a:lnTo>
                                  <a:pt x="0" y="686765"/>
                                </a:lnTo>
                                <a:lnTo>
                                  <a:pt x="264160" y="686765"/>
                                </a:lnTo>
                                <a:lnTo>
                                  <a:pt x="264160" y="0"/>
                                </a:lnTo>
                                <a:close/>
                              </a:path>
                            </a:pathLst>
                          </a:custGeom>
                          <a:solidFill>
                            <a:srgbClr val="4F81BC"/>
                          </a:solidFill>
                        </wps:spPr>
                        <wps:bodyPr wrap="square" lIns="0" tIns="0" rIns="0" bIns="0" rtlCol="0">
                          <a:prstTxWarp prst="textNoShape">
                            <a:avLst/>
                          </a:prstTxWarp>
                          <a:noAutofit/>
                        </wps:bodyPr>
                      </wps:wsp>
                      <wps:wsp>
                        <wps:cNvPr id="61" name="Graphic 61"/>
                        <wps:cNvSpPr/>
                        <wps:spPr>
                          <a:xfrm>
                            <a:off x="0" y="1709039"/>
                            <a:ext cx="3359150" cy="1270"/>
                          </a:xfrm>
                          <a:custGeom>
                            <a:avLst/>
                            <a:gdLst/>
                            <a:ahLst/>
                            <a:cxnLst/>
                            <a:rect l="l" t="t" r="r" b="b"/>
                            <a:pathLst>
                              <a:path w="3359150">
                                <a:moveTo>
                                  <a:pt x="0" y="0"/>
                                </a:moveTo>
                                <a:lnTo>
                                  <a:pt x="3359023" y="0"/>
                                </a:lnTo>
                              </a:path>
                            </a:pathLst>
                          </a:custGeom>
                          <a:ln w="9525">
                            <a:solidFill>
                              <a:srgbClr val="D9D9D9"/>
                            </a:solidFill>
                            <a:prstDash val="solid"/>
                          </a:ln>
                        </wps:spPr>
                        <wps:bodyPr wrap="square" lIns="0" tIns="0" rIns="0" bIns="0" rtlCol="0">
                          <a:prstTxWarp prst="textNoShape">
                            <a:avLst/>
                          </a:prstTxWarp>
                          <a:noAutofit/>
                        </wps:bodyPr>
                      </wps:wsp>
                    </wpg:wgp>
                  </a:graphicData>
                </a:graphic>
              </wp:anchor>
            </w:drawing>
          </mc:Choice>
          <mc:Fallback>
            <w:pict>
              <v:group w14:anchorId="0108AD61" id="Group 55" o:spid="_x0000_s1026" style="position:absolute;margin-left:154.1pt;margin-top:14.4pt;width:264.5pt;height:134.95pt;z-index:15734272;mso-wrap-distance-left:0;mso-wrap-distance-right:0;mso-position-horizontal-relative:page" coordsize="33591,171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">
                <v:shape id="Graphic 56" o:spid="_x0000_s1027" style="position:absolute;top:1306;width:33591;height:13818;visibility:visible;mso-wrap-style:square;v-text-anchor:top" coordsize="3359150,13817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" path="m2230983,1381759r576859,em1391259,1381759r576479,em,1381759r288289,em551535,1381759r576479,em3072003,1381759r287020,em3072003,1183640r287020,em551535,1183640r576479,em1391259,1183640r576479,em2230983,1183640r576859,em,1183640r288289,em3072003,988059r287020,em2230983,988059r576859,em,988059r288289,em1391259,988059r576479,em551535,988059r576479,em,789940r288289,em551535,789940r576479,em1391259,789940r1967764,em,591820r288289,em1391259,591820r1967764,em551535,591820r576479,em,396240r288289,em551535,396240r576479,em1391259,396240r1967764,em,198120r288289,em551535,198120r576479,em1391259,198120r1967764,em,l288289,em551535,l3359023,e" filled="f" strokecolor="#d9d9d9">
                  <v:path arrowok="t"/>
                </v:shape>
                <v:shape id="Graphic 57" o:spid="_x0000_s1028" style="position:absolute;left:2882;width:2636;height:17094;visibility:visible;mso-wrap-style:square;v-text-anchor:top" coordsize="263525,17094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" path="m263245,l,,,1709038r263245,l263245,xe" fillcolor="#00af50" stroked="f">
                  <v:path arrowok="t"/>
                </v:shape>
                <v:shape id="Graphic 58" o:spid="_x0000_s1029" style="position:absolute;left:11280;top:2738;width:2635;height:14357;visibility:visible;mso-wrap-style:square;v-text-anchor:top" coordsize="263525,1435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" path="m263245,l,,,1435227r263245,l263245,xe" fillcolor="yellow" stroked="f">
                  <v:path arrowok="t"/>
                </v:shape>
                <v:shape id="Graphic 59" o:spid="_x0000_s1030" style="position:absolute;left:19677;top:9276;width:2635;height:7817;visibility:visible;mso-wrap-style:square;v-text-anchor:top" coordsize="263525,781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" path="m263245,l,,,781392r263245,l263245,xe" fillcolor="red" stroked="f">
                  <v:path arrowok="t"/>
                </v:shape>
                <v:shape id="Graphic 60" o:spid="_x0000_s1031" style="position:absolute;left:28078;top:10222;width:2642;height:6871;visibility:visible;mso-wrap-style:square;v-text-anchor:top" coordsize="264160,6870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" path="m264160,l,,,686765r264160,l264160,xe" fillcolor="#4f81bc" stroked="f">
                  <v:path arrowok="t"/>
                </v:shape>
                <v:shape id="Graphic 61" o:spid="_x0000_s1032" style="position:absolute;top:17090;width:33591;height:13;visibility:visible;mso-wrap-style:square;v-text-anchor:top" coordsize="335915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" path="m,l3359023,e" filled="f" strokecolor="#d9d9d9">
                  <v:path arrowok="t"/>
                </v:shape>
                <w10:wrap anchorx="page"/>
              </v:group>
            </w:pict>
          </mc:Fallback>
        </mc:AlternateContent>
      </w:r>
      <w:r>
        <w:rPr>
          <w:noProof/>
        </w:rPr>
        <mc:AlternateContent>
          <mc:Choice Requires="wps">
            <w:drawing>
              <wp:anchor distT="0" distB="0" distL="0" distR="0" simplePos="0" relativeHeight="15734784" behindDoc="0" locked="0" layoutInCell="1" allowOverlap="1">
                <wp:simplePos x="0" y="0"/>
                <wp:positionH relativeFrom="page">
                  <wp:posOffset>1957197</wp:posOffset>
                </wp:positionH>
                <wp:positionV relativeFrom="paragraph">
                  <wp:posOffset>118169</wp:posOffset>
                </wp:positionV>
                <wp:extent cx="3359150" cy="1270"/>
                <wp:effectExtent l="0" t="0" r="0" b="0"/>
                <wp:wrapNone/>
                <wp:docPr id="62" name="Graphic 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359150" cy="1270"/>
                        </a:xfrm>
                        <a:custGeom>
                          <a:avLst/>
                          <a:gdLst/>
                          <a:ahLst/>
                          <a:cxnLst/>
                          <a:rect l="l" t="t" r="r" b="b"/>
                          <a:pathLst>
                            <a:path w="3359150">
                              <a:moveTo>
                                <a:pt x="0" y="0"/>
                              </a:moveTo>
                              <a:lnTo>
                                <a:pt x="3359023" y="0"/>
                              </a:lnTo>
                            </a:path>
                          </a:pathLst>
                        </a:custGeom>
                        <a:ln w="9525">
                          <a:solidFill>
                            <a:srgbClr val="D9D9D9"/>
                          </a:solidFill>
                          <a:prstDash val="solid"/>
                        </a:ln>
                      </wps:spPr>
                      <wps:bodyPr wrap="square" lIns="0" tIns="0" rIns="0" bIns="0" rtlCol="0">
                        <a:prstTxWarp prst="textNoShape">
                          <a:avLst/>
                        </a:prstTxWarp>
                        <a:noAutofit/>
                      </wps:bodyPr>
                    </wps:wsp>
                  </a:graphicData>
                </a:graphic>
              </wp:anchor>
            </w:drawing>
          </mc:Choice>
          <mc:Fallback>
            <w:pict>
              <v:shape w14:anchorId="528EC88C" id="Graphic 62" o:spid="_x0000_s1026" style="position:absolute;margin-left:154.1pt;margin-top:9.3pt;width:264.5pt;height:.1pt;z-index:15734784;visibility:visible;mso-wrap-style:square;mso-wrap-distance-left:0;mso-wrap-distance-top:0;mso-wrap-distance-right:0;mso-wrap-distance-bottom:0;mso-position-horizontal:absolute;mso-position-horizontal-relative:page;mso-position-vertical:absolute;mso-position-vertical-relative:text;v-text-anchor:top" coordsize="335915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" path="m,l3359023,e" filled="f" strokecolor="#d9d9d9">
                <v:path arrowok="t"/>
                <w10:wrap anchorx="page"/>
              </v:shape>
            </w:pict>
          </mc:Fallback>
        </mc:AlternateContent>
      </w:r>
      <w:r>
        <w:rPr>
          <w:color w:val="585858"/>
          <w:spacing w:val="-4"/>
        </w:rPr>
        <w:t>2020</w:t>
      </w:r>
    </w:p>
    <w:p w:rsidR="00BB7F5D" w:rsidRDefault="00B976BB">
      <w:pPr>
        <w:pStyle w:val="Textoindependiente"/>
        <w:spacing w:before="35"/>
        <w:ind w:left="699"/>
      </w:pPr>
      <w:r>
        <w:rPr>
          <w:color w:val="585858"/>
          <w:spacing w:val="-4"/>
        </w:rPr>
        <w:t>2000</w:t>
      </w:r>
    </w:p>
    <w:p w:rsidR="00BB7F5D" w:rsidRDefault="00B976BB">
      <w:pPr>
        <w:pStyle w:val="Textoindependiente"/>
        <w:spacing w:before="35"/>
        <w:ind w:left="699"/>
      </w:pPr>
      <w:r>
        <w:rPr>
          <w:color w:val="585858"/>
          <w:spacing w:val="-4"/>
        </w:rPr>
        <w:t>1980</w:t>
      </w:r>
    </w:p>
    <w:p w:rsidR="00BB7F5D" w:rsidRDefault="00B976BB">
      <w:pPr>
        <w:pStyle w:val="Textoindependiente"/>
        <w:spacing w:before="34"/>
        <w:ind w:left="699"/>
      </w:pPr>
      <w:r>
        <w:rPr>
          <w:color w:val="585858"/>
          <w:spacing w:val="-4"/>
        </w:rPr>
        <w:t>1960</w:t>
      </w:r>
    </w:p>
    <w:p w:rsidR="00BB7F5D" w:rsidRDefault="00B976BB">
      <w:pPr>
        <w:pStyle w:val="Textoindependiente"/>
        <w:spacing w:before="35"/>
        <w:ind w:left="699"/>
      </w:pPr>
      <w:r>
        <w:rPr>
          <w:color w:val="585858"/>
          <w:spacing w:val="-4"/>
        </w:rPr>
        <w:t>1940</w:t>
      </w:r>
    </w:p>
    <w:p w:rsidR="00BB7F5D" w:rsidRDefault="00B976BB">
      <w:pPr>
        <w:pStyle w:val="Textoindependiente"/>
        <w:spacing w:before="34"/>
        <w:ind w:left="699"/>
      </w:pPr>
      <w:r>
        <w:rPr>
          <w:color w:val="585858"/>
          <w:spacing w:val="-4"/>
        </w:rPr>
        <w:t>1920</w:t>
      </w:r>
    </w:p>
    <w:p w:rsidR="00BB7F5D" w:rsidRDefault="00B976BB">
      <w:pPr>
        <w:pStyle w:val="Textoindependiente"/>
        <w:spacing w:before="35"/>
        <w:ind w:left="699"/>
      </w:pPr>
      <w:r>
        <w:rPr>
          <w:color w:val="585858"/>
          <w:spacing w:val="-4"/>
        </w:rPr>
        <w:t>1900</w:t>
      </w:r>
    </w:p>
    <w:p w:rsidR="00BB7F5D" w:rsidRDefault="00B976BB">
      <w:pPr>
        <w:pStyle w:val="Textoindependiente"/>
        <w:spacing w:before="34"/>
        <w:ind w:left="699"/>
      </w:pPr>
      <w:r>
        <w:rPr>
          <w:color w:val="585858"/>
          <w:spacing w:val="-4"/>
        </w:rPr>
        <w:t>1880</w:t>
      </w:r>
    </w:p>
    <w:p w:rsidR="00BB7F5D" w:rsidRDefault="00B976BB">
      <w:pPr>
        <w:pStyle w:val="Textoindependiente"/>
        <w:spacing w:before="35"/>
        <w:ind w:left="699"/>
      </w:pPr>
      <w:r>
        <w:rPr>
          <w:color w:val="585858"/>
          <w:spacing w:val="-4"/>
        </w:rPr>
        <w:t>1860</w:t>
      </w:r>
    </w:p>
    <w:p w:rsidR="00BB7F5D" w:rsidRDefault="00B976BB">
      <w:pPr>
        <w:pStyle w:val="Textoindependiente"/>
        <w:spacing w:before="34"/>
        <w:ind w:left="699"/>
      </w:pPr>
      <w:r>
        <w:rPr>
          <w:color w:val="585858"/>
          <w:spacing w:val="-4"/>
        </w:rPr>
        <w:t>1840</w:t>
      </w:r>
    </w:p>
    <w:p w:rsidR="00BB7F5D" w:rsidRDefault="00B976BB">
      <w:pPr>
        <w:pStyle w:val="Textoindependiente"/>
        <w:tabs>
          <w:tab w:val="left" w:pos="3233"/>
          <w:tab w:val="left" w:pos="4556"/>
          <w:tab w:val="left" w:pos="5879"/>
        </w:tabs>
        <w:spacing w:before="7"/>
        <w:ind w:left="1911"/>
      </w:pPr>
      <w:r>
        <w:rPr>
          <w:color w:val="585858"/>
          <w:spacing w:val="-5"/>
        </w:rPr>
        <w:t>T3</w:t>
      </w:r>
      <w:r>
        <w:rPr>
          <w:color w:val="585858"/>
        </w:rPr>
        <w:tab/>
      </w:r>
      <w:r>
        <w:rPr>
          <w:color w:val="585858"/>
          <w:spacing w:val="-5"/>
        </w:rPr>
        <w:t>T4</w:t>
      </w:r>
      <w:r>
        <w:rPr>
          <w:color w:val="585858"/>
        </w:rPr>
        <w:tab/>
      </w:r>
      <w:r>
        <w:rPr>
          <w:color w:val="585858"/>
          <w:spacing w:val="-5"/>
        </w:rPr>
        <w:t>T2</w:t>
      </w:r>
      <w:r>
        <w:rPr>
          <w:color w:val="585858"/>
        </w:rPr>
        <w:tab/>
      </w:r>
      <w:r>
        <w:rPr>
          <w:color w:val="585858"/>
          <w:spacing w:val="-5"/>
        </w:rPr>
        <w:t>T1</w:t>
      </w:r>
    </w:p>
    <w:p w:rsidR="00BB7F5D" w:rsidRDefault="00BB7F5D">
      <w:pPr>
        <w:pStyle w:val="Textoindependiente"/>
        <w:spacing w:before="111"/>
      </w:pPr>
    </w:p>
    <w:p w:rsidR="00BB7F5D" w:rsidRDefault="00B976BB">
      <w:pPr>
        <w:pStyle w:val="Textoindependiente"/>
        <w:spacing w:line="360" w:lineRule="auto"/>
        <w:ind w:left="568" w:right="707"/>
        <w:jc w:val="both"/>
      </w:pPr>
      <w:r>
        <w:t>De</w:t>
      </w:r>
      <w:r>
        <w:rPr>
          <w:spacing w:val="-15"/>
        </w:rPr>
        <w:t xml:space="preserve"> </w:t>
      </w:r>
      <w:r>
        <w:t>acuerdo</w:t>
      </w:r>
      <w:r>
        <w:rPr>
          <w:spacing w:val="-15"/>
        </w:rPr>
        <w:t xml:space="preserve"> </w:t>
      </w:r>
      <w:r>
        <w:t>a</w:t>
      </w:r>
      <w:r>
        <w:rPr>
          <w:spacing w:val="-15"/>
        </w:rPr>
        <w:t xml:space="preserve"> </w:t>
      </w:r>
      <w:r>
        <w:t>los</w:t>
      </w:r>
      <w:r>
        <w:rPr>
          <w:spacing w:val="-15"/>
        </w:rPr>
        <w:t xml:space="preserve"> </w:t>
      </w:r>
      <w:r>
        <w:t>datos</w:t>
      </w:r>
      <w:r>
        <w:rPr>
          <w:spacing w:val="-15"/>
        </w:rPr>
        <w:t xml:space="preserve"> </w:t>
      </w:r>
      <w:r>
        <w:t>obtenidos</w:t>
      </w:r>
      <w:r>
        <w:rPr>
          <w:spacing w:val="-15"/>
        </w:rPr>
        <w:t xml:space="preserve"> </w:t>
      </w:r>
      <w:r>
        <w:t>de</w:t>
      </w:r>
      <w:r>
        <w:rPr>
          <w:spacing w:val="-15"/>
        </w:rPr>
        <w:t xml:space="preserve"> </w:t>
      </w:r>
      <w:r>
        <w:t>la</w:t>
      </w:r>
      <w:r>
        <w:rPr>
          <w:spacing w:val="-15"/>
        </w:rPr>
        <w:t xml:space="preserve"> </w:t>
      </w:r>
      <w:r>
        <w:t>semana</w:t>
      </w:r>
      <w:r>
        <w:rPr>
          <w:spacing w:val="-15"/>
        </w:rPr>
        <w:t xml:space="preserve"> </w:t>
      </w:r>
      <w:r>
        <w:t>5</w:t>
      </w:r>
      <w:r>
        <w:rPr>
          <w:spacing w:val="-15"/>
        </w:rPr>
        <w:t xml:space="preserve"> </w:t>
      </w:r>
      <w:r>
        <w:t>de</w:t>
      </w:r>
      <w:r>
        <w:rPr>
          <w:spacing w:val="-15"/>
        </w:rPr>
        <w:t xml:space="preserve"> </w:t>
      </w:r>
      <w:r>
        <w:t>peso</w:t>
      </w:r>
      <w:r>
        <w:rPr>
          <w:spacing w:val="-15"/>
        </w:rPr>
        <w:t xml:space="preserve"> </w:t>
      </w:r>
      <w:r>
        <w:t>muestran</w:t>
      </w:r>
      <w:r>
        <w:rPr>
          <w:spacing w:val="-15"/>
        </w:rPr>
        <w:t xml:space="preserve"> </w:t>
      </w:r>
      <w:r>
        <w:t>que</w:t>
      </w:r>
      <w:r>
        <w:rPr>
          <w:spacing w:val="-15"/>
        </w:rPr>
        <w:t xml:space="preserve"> </w:t>
      </w:r>
      <w:r>
        <w:t>el</w:t>
      </w:r>
      <w:r>
        <w:rPr>
          <w:spacing w:val="-15"/>
        </w:rPr>
        <w:t xml:space="preserve"> </w:t>
      </w:r>
      <w:r>
        <w:t>tratamiento T3 con 15% de CBD resultó en el mayor peso promedio (2013,37 g), seguido por T4</w:t>
      </w:r>
      <w:r>
        <w:rPr>
          <w:spacing w:val="-6"/>
        </w:rPr>
        <w:t xml:space="preserve"> </w:t>
      </w:r>
      <w:r>
        <w:t>con</w:t>
      </w:r>
      <w:r>
        <w:rPr>
          <w:spacing w:val="-6"/>
        </w:rPr>
        <w:t xml:space="preserve"> </w:t>
      </w:r>
      <w:r>
        <w:t>20%</w:t>
      </w:r>
      <w:r>
        <w:rPr>
          <w:spacing w:val="-5"/>
        </w:rPr>
        <w:t xml:space="preserve"> </w:t>
      </w:r>
      <w:r>
        <w:t>de</w:t>
      </w:r>
      <w:r>
        <w:rPr>
          <w:spacing w:val="-4"/>
        </w:rPr>
        <w:t xml:space="preserve"> </w:t>
      </w:r>
      <w:r>
        <w:t>CBD</w:t>
      </w:r>
      <w:r>
        <w:rPr>
          <w:spacing w:val="-7"/>
        </w:rPr>
        <w:t xml:space="preserve"> </w:t>
      </w:r>
      <w:r>
        <w:t>(1985,60</w:t>
      </w:r>
      <w:r>
        <w:rPr>
          <w:spacing w:val="-2"/>
        </w:rPr>
        <w:t xml:space="preserve"> </w:t>
      </w:r>
      <w:r>
        <w:t>g),</w:t>
      </w:r>
      <w:r>
        <w:rPr>
          <w:spacing w:val="-5"/>
        </w:rPr>
        <w:t xml:space="preserve"> </w:t>
      </w:r>
      <w:r>
        <w:t>mientras</w:t>
      </w:r>
      <w:r>
        <w:rPr>
          <w:spacing w:val="-7"/>
        </w:rPr>
        <w:t xml:space="preserve"> </w:t>
      </w:r>
      <w:r>
        <w:t>que</w:t>
      </w:r>
      <w:r>
        <w:rPr>
          <w:spacing w:val="-4"/>
        </w:rPr>
        <w:t xml:space="preserve"> </w:t>
      </w:r>
      <w:r>
        <w:t>T3</w:t>
      </w:r>
      <w:r>
        <w:rPr>
          <w:spacing w:val="-6"/>
        </w:rPr>
        <w:t xml:space="preserve"> </w:t>
      </w:r>
      <w:r>
        <w:t>con</w:t>
      </w:r>
      <w:r>
        <w:rPr>
          <w:spacing w:val="-6"/>
        </w:rPr>
        <w:t xml:space="preserve"> </w:t>
      </w:r>
      <w:r>
        <w:t>10%</w:t>
      </w:r>
      <w:r>
        <w:rPr>
          <w:spacing w:val="-5"/>
        </w:rPr>
        <w:t xml:space="preserve"> </w:t>
      </w:r>
      <w:r>
        <w:t>de</w:t>
      </w:r>
      <w:r>
        <w:rPr>
          <w:spacing w:val="-4"/>
        </w:rPr>
        <w:t xml:space="preserve"> </w:t>
      </w:r>
      <w:r>
        <w:t>CBD</w:t>
      </w:r>
      <w:r>
        <w:rPr>
          <w:spacing w:val="-7"/>
        </w:rPr>
        <w:t xml:space="preserve"> </w:t>
      </w:r>
      <w:r>
        <w:t>(1919,27</w:t>
      </w:r>
      <w:r>
        <w:rPr>
          <w:spacing w:val="-2"/>
        </w:rPr>
        <w:t xml:space="preserve"> </w:t>
      </w:r>
      <w:r>
        <w:t>g)</w:t>
      </w:r>
      <w:r>
        <w:rPr>
          <w:spacing w:val="-5"/>
        </w:rPr>
        <w:t xml:space="preserve"> </w:t>
      </w:r>
      <w:r>
        <w:t>y el grupo control T1 (1909,77 g) tuvieron pesos similares y menores;</w:t>
      </w:r>
      <w:r>
        <w:t xml:space="preserve"> el análisis estadístico</w:t>
      </w:r>
      <w:r>
        <w:rPr>
          <w:spacing w:val="-7"/>
        </w:rPr>
        <w:t xml:space="preserve"> </w:t>
      </w:r>
      <w:r>
        <w:t>(letras</w:t>
      </w:r>
      <w:r>
        <w:rPr>
          <w:spacing w:val="-8"/>
        </w:rPr>
        <w:t xml:space="preserve"> </w:t>
      </w:r>
      <w:r>
        <w:t>B,</w:t>
      </w:r>
      <w:r>
        <w:rPr>
          <w:spacing w:val="-7"/>
        </w:rPr>
        <w:t xml:space="preserve"> </w:t>
      </w:r>
      <w:r>
        <w:t>AB,</w:t>
      </w:r>
      <w:r>
        <w:rPr>
          <w:spacing w:val="-7"/>
        </w:rPr>
        <w:t xml:space="preserve"> </w:t>
      </w:r>
      <w:r>
        <w:t>A)</w:t>
      </w:r>
      <w:r>
        <w:rPr>
          <w:spacing w:val="-10"/>
        </w:rPr>
        <w:t xml:space="preserve"> </w:t>
      </w:r>
      <w:r>
        <w:t>sugiere</w:t>
      </w:r>
      <w:r>
        <w:rPr>
          <w:spacing w:val="-9"/>
        </w:rPr>
        <w:t xml:space="preserve"> </w:t>
      </w:r>
      <w:r>
        <w:t>que</w:t>
      </w:r>
      <w:r>
        <w:rPr>
          <w:spacing w:val="-9"/>
        </w:rPr>
        <w:t xml:space="preserve"> </w:t>
      </w:r>
      <w:r>
        <w:t>el</w:t>
      </w:r>
      <w:r>
        <w:rPr>
          <w:spacing w:val="-9"/>
        </w:rPr>
        <w:t xml:space="preserve"> </w:t>
      </w:r>
      <w:r>
        <w:t>tratamiento</w:t>
      </w:r>
      <w:r>
        <w:rPr>
          <w:spacing w:val="-11"/>
        </w:rPr>
        <w:t xml:space="preserve"> </w:t>
      </w:r>
      <w:r>
        <w:t>con</w:t>
      </w:r>
      <w:r>
        <w:rPr>
          <w:spacing w:val="-11"/>
        </w:rPr>
        <w:t xml:space="preserve"> </w:t>
      </w:r>
      <w:r>
        <w:t>15%</w:t>
      </w:r>
      <w:r>
        <w:rPr>
          <w:spacing w:val="-6"/>
        </w:rPr>
        <w:t xml:space="preserve"> </w:t>
      </w:r>
      <w:r>
        <w:t>de</w:t>
      </w:r>
      <w:r>
        <w:rPr>
          <w:spacing w:val="-6"/>
        </w:rPr>
        <w:t xml:space="preserve"> </w:t>
      </w:r>
      <w:r>
        <w:t>CBD</w:t>
      </w:r>
      <w:r>
        <w:rPr>
          <w:spacing w:val="-8"/>
        </w:rPr>
        <w:t xml:space="preserve"> </w:t>
      </w:r>
      <w:r>
        <w:t>generó</w:t>
      </w:r>
      <w:r>
        <w:rPr>
          <w:spacing w:val="-6"/>
        </w:rPr>
        <w:t xml:space="preserve"> </w:t>
      </w:r>
      <w:r>
        <w:t>un peso significativamente mayor que los grupos “A”, y la variabilidad dentro de los grupos</w:t>
      </w:r>
      <w:r>
        <w:rPr>
          <w:spacing w:val="-8"/>
        </w:rPr>
        <w:t xml:space="preserve"> </w:t>
      </w:r>
      <w:r>
        <w:t>fue</w:t>
      </w:r>
      <w:r>
        <w:rPr>
          <w:spacing w:val="-5"/>
        </w:rPr>
        <w:t xml:space="preserve"> </w:t>
      </w:r>
      <w:r>
        <w:t>del</w:t>
      </w:r>
      <w:r>
        <w:rPr>
          <w:spacing w:val="-6"/>
        </w:rPr>
        <w:t xml:space="preserve"> </w:t>
      </w:r>
      <w:r>
        <w:t>12,24%</w:t>
      </w:r>
      <w:r>
        <w:rPr>
          <w:spacing w:val="-8"/>
        </w:rPr>
        <w:t xml:space="preserve"> </w:t>
      </w:r>
      <w:r>
        <w:t>este</w:t>
      </w:r>
      <w:r>
        <w:rPr>
          <w:spacing w:val="-5"/>
        </w:rPr>
        <w:t xml:space="preserve"> </w:t>
      </w:r>
      <w:r>
        <w:t>valor</w:t>
      </w:r>
      <w:r>
        <w:rPr>
          <w:spacing w:val="-10"/>
        </w:rPr>
        <w:t xml:space="preserve"> </w:t>
      </w:r>
      <w:r>
        <w:t>es</w:t>
      </w:r>
      <w:r>
        <w:rPr>
          <w:spacing w:val="-8"/>
        </w:rPr>
        <w:t xml:space="preserve"> </w:t>
      </w:r>
      <w:r>
        <w:t>alto</w:t>
      </w:r>
      <w:r>
        <w:rPr>
          <w:spacing w:val="-7"/>
        </w:rPr>
        <w:t xml:space="preserve"> </w:t>
      </w:r>
      <w:r>
        <w:t>ya</w:t>
      </w:r>
      <w:r>
        <w:rPr>
          <w:spacing w:val="-9"/>
        </w:rPr>
        <w:t xml:space="preserve"> </w:t>
      </w:r>
      <w:r>
        <w:t>que</w:t>
      </w:r>
      <w:r>
        <w:rPr>
          <w:spacing w:val="-9"/>
        </w:rPr>
        <w:t xml:space="preserve"> </w:t>
      </w:r>
      <w:r>
        <w:t>el</w:t>
      </w:r>
      <w:r>
        <w:rPr>
          <w:spacing w:val="-6"/>
        </w:rPr>
        <w:t xml:space="preserve"> </w:t>
      </w:r>
      <w:r>
        <w:t>CBD</w:t>
      </w:r>
      <w:r>
        <w:rPr>
          <w:spacing w:val="-12"/>
        </w:rPr>
        <w:t xml:space="preserve"> </w:t>
      </w:r>
      <w:r>
        <w:t>actúa</w:t>
      </w:r>
      <w:r>
        <w:rPr>
          <w:spacing w:val="-5"/>
        </w:rPr>
        <w:t xml:space="preserve"> </w:t>
      </w:r>
      <w:r>
        <w:t>de</w:t>
      </w:r>
      <w:r>
        <w:rPr>
          <w:spacing w:val="-9"/>
        </w:rPr>
        <w:t xml:space="preserve"> </w:t>
      </w:r>
      <w:r>
        <w:t>manera</w:t>
      </w:r>
      <w:r>
        <w:rPr>
          <w:spacing w:val="-9"/>
        </w:rPr>
        <w:t xml:space="preserve"> </w:t>
      </w:r>
      <w:r>
        <w:t>productiva en las aves.</w:t>
      </w:r>
    </w:p>
    <w:p w:rsidR="00BB7F5D" w:rsidRDefault="00B976BB">
      <w:pPr>
        <w:pStyle w:val="Textoindependiente"/>
        <w:spacing w:before="122" w:line="360" w:lineRule="auto"/>
        <w:ind w:left="568" w:right="701"/>
        <w:jc w:val="both"/>
      </w:pPr>
      <w:r>
        <w:t>Panezo (2024) en su investigación “Uso de Cannabis en el Agua de Bebida como Promotor de Crecimiento para Pollos Broiler Cobb 500” reporta que los tratamientos evaluados (T0, T1, T2 y T3) muestran diferencias en sus medias, indicand</w:t>
      </w:r>
      <w:r>
        <w:t>o un posible efecto del tratamiento aplicado sobre la variable evaluada (presumiblemente algún tipo de rendimiento o producción). La media más baja corresponde</w:t>
      </w:r>
      <w:r>
        <w:rPr>
          <w:spacing w:val="-1"/>
        </w:rPr>
        <w:t xml:space="preserve"> </w:t>
      </w:r>
      <w:r>
        <w:t>al</w:t>
      </w:r>
      <w:r>
        <w:rPr>
          <w:spacing w:val="-1"/>
        </w:rPr>
        <w:t xml:space="preserve"> </w:t>
      </w:r>
      <w:r>
        <w:t>tratamiento</w:t>
      </w:r>
      <w:r>
        <w:rPr>
          <w:spacing w:val="-7"/>
        </w:rPr>
        <w:t xml:space="preserve"> </w:t>
      </w:r>
      <w:r>
        <w:t>testigo</w:t>
      </w:r>
      <w:r>
        <w:rPr>
          <w:spacing w:val="-7"/>
        </w:rPr>
        <w:t xml:space="preserve"> </w:t>
      </w:r>
      <w:r>
        <w:t>(T0),</w:t>
      </w:r>
      <w:r>
        <w:rPr>
          <w:spacing w:val="-6"/>
        </w:rPr>
        <w:t xml:space="preserve"> </w:t>
      </w:r>
      <w:r>
        <w:t>con</w:t>
      </w:r>
      <w:r>
        <w:rPr>
          <w:spacing w:val="-2"/>
        </w:rPr>
        <w:t xml:space="preserve"> </w:t>
      </w:r>
      <w:r>
        <w:t>un</w:t>
      </w:r>
      <w:r>
        <w:rPr>
          <w:spacing w:val="-2"/>
        </w:rPr>
        <w:t xml:space="preserve"> </w:t>
      </w:r>
      <w:r>
        <w:t>valor</w:t>
      </w:r>
      <w:r>
        <w:rPr>
          <w:spacing w:val="-6"/>
        </w:rPr>
        <w:t xml:space="preserve"> </w:t>
      </w:r>
      <w:r>
        <w:t>de</w:t>
      </w:r>
      <w:r>
        <w:rPr>
          <w:spacing w:val="-1"/>
        </w:rPr>
        <w:t xml:space="preserve"> </w:t>
      </w:r>
      <w:r>
        <w:t>1499,67</w:t>
      </w:r>
      <w:r>
        <w:rPr>
          <w:spacing w:val="-2"/>
        </w:rPr>
        <w:t xml:space="preserve"> </w:t>
      </w:r>
      <w:r>
        <w:t>g,</w:t>
      </w:r>
      <w:r>
        <w:rPr>
          <w:spacing w:val="-2"/>
        </w:rPr>
        <w:t xml:space="preserve"> </w:t>
      </w:r>
      <w:r>
        <w:t>mientras</w:t>
      </w:r>
      <w:r>
        <w:rPr>
          <w:spacing w:val="-4"/>
        </w:rPr>
        <w:t xml:space="preserve"> </w:t>
      </w:r>
      <w:r>
        <w:t>que</w:t>
      </w:r>
      <w:r>
        <w:rPr>
          <w:spacing w:val="-5"/>
        </w:rPr>
        <w:t xml:space="preserve"> </w:t>
      </w:r>
      <w:r>
        <w:t>el tratamiento T1 muestra l</w:t>
      </w:r>
      <w:r>
        <w:t>a media más alta con 1570,33 g.</w:t>
      </w:r>
    </w:p>
    <w:p w:rsidR="00BB7F5D" w:rsidRDefault="00BB7F5D">
      <w:pPr>
        <w:pStyle w:val="Textoindependiente"/>
        <w:spacing w:line="360" w:lineRule="auto"/>
        <w:jc w:val="both"/>
        <w:sectPr w:rsidR="00BB7F5D">
          <w:pgSz w:w="11920" w:h="16840"/>
          <w:pgMar w:top="1520" w:right="992" w:bottom="1320" w:left="1700" w:header="0" w:footer="1134" w:gutter="0"/>
          <w:cols w:space="720"/>
        </w:sectPr>
      </w:pPr>
    </w:p>
    <w:p w:rsidR="00BB7F5D" w:rsidRDefault="00B976BB">
      <w:pPr>
        <w:pStyle w:val="Ttulo3"/>
        <w:spacing w:before="60"/>
      </w:pPr>
      <w:r>
        <w:t>Tabla</w:t>
      </w:r>
      <w:r>
        <w:rPr>
          <w:spacing w:val="-3"/>
        </w:rPr>
        <w:t xml:space="preserve"> </w:t>
      </w:r>
      <w:r>
        <w:rPr>
          <w:spacing w:val="-5"/>
        </w:rPr>
        <w:t>7.</w:t>
      </w:r>
    </w:p>
    <w:p w:rsidR="00BB7F5D" w:rsidRDefault="00B976BB">
      <w:pPr>
        <w:spacing w:before="256"/>
        <w:ind w:left="568"/>
        <w:rPr>
          <w:i/>
          <w:sz w:val="24"/>
        </w:rPr>
      </w:pPr>
      <w:r>
        <w:rPr>
          <w:i/>
          <w:sz w:val="24"/>
        </w:rPr>
        <w:t>Peso</w:t>
      </w:r>
      <w:r>
        <w:rPr>
          <w:i/>
          <w:spacing w:val="-4"/>
          <w:sz w:val="24"/>
        </w:rPr>
        <w:t xml:space="preserve"> </w:t>
      </w:r>
      <w:r>
        <w:rPr>
          <w:i/>
          <w:sz w:val="24"/>
        </w:rPr>
        <w:t xml:space="preserve">semana </w:t>
      </w:r>
      <w:r>
        <w:rPr>
          <w:i/>
          <w:spacing w:val="-5"/>
          <w:sz w:val="24"/>
        </w:rPr>
        <w:t>6.</w:t>
      </w:r>
    </w:p>
    <w:p w:rsidR="00BB7F5D" w:rsidRDefault="00BB7F5D">
      <w:pPr>
        <w:pStyle w:val="Textoindependiente"/>
        <w:spacing w:before="122"/>
        <w:rPr>
          <w:i/>
          <w:sz w:val="20"/>
        </w:rPr>
      </w:pPr>
    </w:p>
    <w:tbl>
      <w:tblPr>
        <w:tblStyle w:val="TableNormal"/>
        <w:tblW w:w="0" w:type="auto"/>
        <w:tblInd w:w="564" w:type="dxa"/>
        <w:tblLayout w:type="fixed"/>
        <w:tblLook w:val="01E0" w:firstRow="1" w:lastRow="1" w:firstColumn="1" w:lastColumn="1" w:noHBand="0" w:noVBand="0"/>
      </w:tblPr>
      <w:tblGrid>
        <w:gridCol w:w="1536"/>
        <w:gridCol w:w="3858"/>
        <w:gridCol w:w="1211"/>
        <w:gridCol w:w="641"/>
      </w:tblGrid>
      <w:tr w:rsidR="00BB7F5D">
        <w:trPr>
          <w:trHeight w:val="651"/>
        </w:trPr>
        <w:tc>
          <w:tcPr>
            <w:tcW w:w="1536" w:type="dxa"/>
            <w:tcBorders>
              <w:top w:val="single" w:sz="8" w:space="0" w:color="000000"/>
              <w:bottom w:val="single" w:sz="4" w:space="0" w:color="000000"/>
            </w:tcBorders>
          </w:tcPr>
          <w:p w:rsidR="00BB7F5D" w:rsidRDefault="00B976BB">
            <w:pPr>
              <w:pStyle w:val="TableParagraph"/>
              <w:spacing w:before="119"/>
              <w:ind w:left="120"/>
              <w:rPr>
                <w:b/>
                <w:sz w:val="24"/>
              </w:rPr>
            </w:pPr>
            <w:r>
              <w:rPr>
                <w:b/>
                <w:spacing w:val="-2"/>
                <w:sz w:val="24"/>
              </w:rPr>
              <w:t>Tratamiento</w:t>
            </w:r>
          </w:p>
        </w:tc>
        <w:tc>
          <w:tcPr>
            <w:tcW w:w="3858" w:type="dxa"/>
            <w:tcBorders>
              <w:top w:val="single" w:sz="8" w:space="0" w:color="000000"/>
              <w:bottom w:val="single" w:sz="4" w:space="0" w:color="000000"/>
            </w:tcBorders>
          </w:tcPr>
          <w:p w:rsidR="00BB7F5D" w:rsidRDefault="00B976BB">
            <w:pPr>
              <w:pStyle w:val="TableParagraph"/>
              <w:spacing w:before="119"/>
              <w:ind w:left="141"/>
              <w:rPr>
                <w:b/>
                <w:sz w:val="24"/>
              </w:rPr>
            </w:pPr>
            <w:r>
              <w:rPr>
                <w:b/>
                <w:spacing w:val="-2"/>
                <w:sz w:val="24"/>
              </w:rPr>
              <w:t>Descripción</w:t>
            </w:r>
          </w:p>
        </w:tc>
        <w:tc>
          <w:tcPr>
            <w:tcW w:w="1211" w:type="dxa"/>
            <w:tcBorders>
              <w:top w:val="single" w:sz="8" w:space="0" w:color="000000"/>
              <w:bottom w:val="single" w:sz="4" w:space="0" w:color="000000"/>
            </w:tcBorders>
          </w:tcPr>
          <w:p w:rsidR="00BB7F5D" w:rsidRDefault="00B976BB">
            <w:pPr>
              <w:pStyle w:val="TableParagraph"/>
              <w:spacing w:before="119"/>
              <w:ind w:left="115"/>
              <w:rPr>
                <w:b/>
                <w:sz w:val="24"/>
              </w:rPr>
            </w:pPr>
            <w:r>
              <w:rPr>
                <w:b/>
                <w:sz w:val="24"/>
              </w:rPr>
              <w:t>Peso</w:t>
            </w:r>
            <w:r>
              <w:rPr>
                <w:b/>
                <w:spacing w:val="-2"/>
                <w:sz w:val="24"/>
              </w:rPr>
              <w:t xml:space="preserve"> </w:t>
            </w:r>
            <w:r>
              <w:rPr>
                <w:b/>
                <w:spacing w:val="-4"/>
                <w:sz w:val="24"/>
              </w:rPr>
              <w:t>(gr)</w:t>
            </w:r>
          </w:p>
        </w:tc>
        <w:tc>
          <w:tcPr>
            <w:tcW w:w="641" w:type="dxa"/>
            <w:tcBorders>
              <w:top w:val="single" w:sz="8" w:space="0" w:color="000000"/>
              <w:bottom w:val="single" w:sz="4" w:space="0" w:color="000000"/>
            </w:tcBorders>
          </w:tcPr>
          <w:p w:rsidR="00BB7F5D" w:rsidRDefault="00BB7F5D">
            <w:pPr>
              <w:pStyle w:val="TableParagraph"/>
              <w:rPr>
                <w:sz w:val="24"/>
              </w:rPr>
            </w:pPr>
          </w:p>
        </w:tc>
      </w:tr>
      <w:tr w:rsidR="00BB7F5D">
        <w:trPr>
          <w:trHeight w:val="488"/>
        </w:trPr>
        <w:tc>
          <w:tcPr>
            <w:tcW w:w="1536" w:type="dxa"/>
            <w:tcBorders>
              <w:top w:val="single" w:sz="4" w:space="0" w:color="000000"/>
            </w:tcBorders>
          </w:tcPr>
          <w:p w:rsidR="00BB7F5D" w:rsidRDefault="00B976BB">
            <w:pPr>
              <w:pStyle w:val="TableParagraph"/>
              <w:spacing w:before="123"/>
              <w:ind w:left="120"/>
              <w:rPr>
                <w:sz w:val="24"/>
              </w:rPr>
            </w:pPr>
            <w:r>
              <w:rPr>
                <w:spacing w:val="-5"/>
                <w:sz w:val="24"/>
              </w:rPr>
              <w:t>T3</w:t>
            </w:r>
          </w:p>
        </w:tc>
        <w:tc>
          <w:tcPr>
            <w:tcW w:w="3858" w:type="dxa"/>
            <w:tcBorders>
              <w:top w:val="single" w:sz="4" w:space="0" w:color="000000"/>
            </w:tcBorders>
          </w:tcPr>
          <w:p w:rsidR="00BB7F5D" w:rsidRDefault="00B976BB">
            <w:pPr>
              <w:pStyle w:val="TableParagraph"/>
              <w:spacing w:before="123"/>
              <w:ind w:left="141"/>
              <w:rPr>
                <w:sz w:val="24"/>
              </w:rPr>
            </w:pPr>
            <w:r>
              <w:rPr>
                <w:sz w:val="24"/>
              </w:rPr>
              <w:t>Balanceado + 15% CBD/10</w:t>
            </w:r>
            <w:r>
              <w:rPr>
                <w:spacing w:val="-2"/>
                <w:sz w:val="24"/>
              </w:rPr>
              <w:t xml:space="preserve"> </w:t>
            </w:r>
            <w:r>
              <w:rPr>
                <w:sz w:val="24"/>
              </w:rPr>
              <w:t>l</w:t>
            </w:r>
            <w:r>
              <w:rPr>
                <w:spacing w:val="1"/>
                <w:sz w:val="24"/>
              </w:rPr>
              <w:t xml:space="preserve"> </w:t>
            </w:r>
            <w:r>
              <w:rPr>
                <w:sz w:val="24"/>
              </w:rPr>
              <w:t>de</w:t>
            </w:r>
            <w:r>
              <w:rPr>
                <w:spacing w:val="1"/>
                <w:sz w:val="24"/>
              </w:rPr>
              <w:t xml:space="preserve"> </w:t>
            </w:r>
            <w:r>
              <w:rPr>
                <w:spacing w:val="-4"/>
                <w:sz w:val="24"/>
              </w:rPr>
              <w:t>agua</w:t>
            </w:r>
          </w:p>
        </w:tc>
        <w:tc>
          <w:tcPr>
            <w:tcW w:w="1211" w:type="dxa"/>
            <w:tcBorders>
              <w:top w:val="single" w:sz="4" w:space="0" w:color="000000"/>
            </w:tcBorders>
          </w:tcPr>
          <w:p w:rsidR="00BB7F5D" w:rsidRDefault="00B976BB">
            <w:pPr>
              <w:pStyle w:val="TableParagraph"/>
              <w:spacing w:before="123"/>
              <w:ind w:left="115"/>
              <w:rPr>
                <w:sz w:val="24"/>
              </w:rPr>
            </w:pPr>
            <w:r>
              <w:rPr>
                <w:spacing w:val="-2"/>
                <w:sz w:val="24"/>
              </w:rPr>
              <w:t>2494,89</w:t>
            </w:r>
          </w:p>
        </w:tc>
        <w:tc>
          <w:tcPr>
            <w:tcW w:w="641" w:type="dxa"/>
            <w:tcBorders>
              <w:top w:val="single" w:sz="4" w:space="0" w:color="000000"/>
            </w:tcBorders>
          </w:tcPr>
          <w:p w:rsidR="00BB7F5D" w:rsidRDefault="00B976BB">
            <w:pPr>
              <w:pStyle w:val="TableParagraph"/>
              <w:spacing w:before="123"/>
              <w:ind w:left="181"/>
              <w:rPr>
                <w:sz w:val="24"/>
              </w:rPr>
            </w:pPr>
            <w:r>
              <w:rPr>
                <w:spacing w:val="-10"/>
                <w:sz w:val="24"/>
              </w:rPr>
              <w:t>B</w:t>
            </w:r>
          </w:p>
        </w:tc>
      </w:tr>
      <w:tr w:rsidR="00BB7F5D">
        <w:trPr>
          <w:trHeight w:val="448"/>
        </w:trPr>
        <w:tc>
          <w:tcPr>
            <w:tcW w:w="1536" w:type="dxa"/>
          </w:tcPr>
          <w:p w:rsidR="00BB7F5D" w:rsidRDefault="00B976BB">
            <w:pPr>
              <w:pStyle w:val="TableParagraph"/>
              <w:spacing w:before="79"/>
              <w:ind w:left="120"/>
              <w:rPr>
                <w:sz w:val="24"/>
              </w:rPr>
            </w:pPr>
            <w:r>
              <w:rPr>
                <w:spacing w:val="-5"/>
                <w:sz w:val="24"/>
              </w:rPr>
              <w:t>T4</w:t>
            </w:r>
          </w:p>
        </w:tc>
        <w:tc>
          <w:tcPr>
            <w:tcW w:w="3858" w:type="dxa"/>
          </w:tcPr>
          <w:p w:rsidR="00BB7F5D" w:rsidRDefault="00B976BB">
            <w:pPr>
              <w:pStyle w:val="TableParagraph"/>
              <w:spacing w:before="79"/>
              <w:ind w:left="141"/>
              <w:rPr>
                <w:sz w:val="24"/>
              </w:rPr>
            </w:pPr>
            <w:r>
              <w:rPr>
                <w:sz w:val="24"/>
              </w:rPr>
              <w:t>Balanceado + 20% CBD/10</w:t>
            </w:r>
            <w:r>
              <w:rPr>
                <w:spacing w:val="-2"/>
                <w:sz w:val="24"/>
              </w:rPr>
              <w:t xml:space="preserve"> </w:t>
            </w:r>
            <w:r>
              <w:rPr>
                <w:sz w:val="24"/>
              </w:rPr>
              <w:t>l</w:t>
            </w:r>
            <w:r>
              <w:rPr>
                <w:spacing w:val="1"/>
                <w:sz w:val="24"/>
              </w:rPr>
              <w:t xml:space="preserve"> </w:t>
            </w:r>
            <w:r>
              <w:rPr>
                <w:sz w:val="24"/>
              </w:rPr>
              <w:t>de</w:t>
            </w:r>
            <w:r>
              <w:rPr>
                <w:spacing w:val="1"/>
                <w:sz w:val="24"/>
              </w:rPr>
              <w:t xml:space="preserve"> </w:t>
            </w:r>
            <w:r>
              <w:rPr>
                <w:spacing w:val="-4"/>
                <w:sz w:val="24"/>
              </w:rPr>
              <w:t>agua</w:t>
            </w:r>
          </w:p>
        </w:tc>
        <w:tc>
          <w:tcPr>
            <w:tcW w:w="1211" w:type="dxa"/>
          </w:tcPr>
          <w:p w:rsidR="00BB7F5D" w:rsidRDefault="00B976BB">
            <w:pPr>
              <w:pStyle w:val="TableParagraph"/>
              <w:spacing w:before="79"/>
              <w:ind w:left="115"/>
              <w:rPr>
                <w:sz w:val="24"/>
              </w:rPr>
            </w:pPr>
            <w:r>
              <w:rPr>
                <w:spacing w:val="-2"/>
                <w:sz w:val="24"/>
              </w:rPr>
              <w:t>2465,49</w:t>
            </w:r>
          </w:p>
        </w:tc>
        <w:tc>
          <w:tcPr>
            <w:tcW w:w="641" w:type="dxa"/>
          </w:tcPr>
          <w:p w:rsidR="00BB7F5D" w:rsidRDefault="00B976BB">
            <w:pPr>
              <w:pStyle w:val="TableParagraph"/>
              <w:spacing w:before="79"/>
              <w:ind w:left="181"/>
              <w:rPr>
                <w:sz w:val="24"/>
              </w:rPr>
            </w:pPr>
            <w:r>
              <w:rPr>
                <w:spacing w:val="-5"/>
                <w:sz w:val="24"/>
              </w:rPr>
              <w:t>AB</w:t>
            </w:r>
          </w:p>
        </w:tc>
      </w:tr>
      <w:tr w:rsidR="00BB7F5D">
        <w:trPr>
          <w:trHeight w:val="453"/>
        </w:trPr>
        <w:tc>
          <w:tcPr>
            <w:tcW w:w="1536" w:type="dxa"/>
          </w:tcPr>
          <w:p w:rsidR="00BB7F5D" w:rsidRDefault="00B976BB">
            <w:pPr>
              <w:pStyle w:val="TableParagraph"/>
              <w:spacing w:before="83"/>
              <w:ind w:left="120"/>
              <w:rPr>
                <w:sz w:val="24"/>
              </w:rPr>
            </w:pPr>
            <w:r>
              <w:rPr>
                <w:spacing w:val="-5"/>
                <w:sz w:val="24"/>
              </w:rPr>
              <w:t>T2</w:t>
            </w:r>
          </w:p>
        </w:tc>
        <w:tc>
          <w:tcPr>
            <w:tcW w:w="3858" w:type="dxa"/>
          </w:tcPr>
          <w:p w:rsidR="00BB7F5D" w:rsidRDefault="00B976BB">
            <w:pPr>
              <w:pStyle w:val="TableParagraph"/>
              <w:spacing w:before="83"/>
              <w:ind w:left="141"/>
              <w:rPr>
                <w:sz w:val="24"/>
              </w:rPr>
            </w:pPr>
            <w:r>
              <w:rPr>
                <w:sz w:val="24"/>
              </w:rPr>
              <w:t>Balanceado + 10% CBD/10</w:t>
            </w:r>
            <w:r>
              <w:rPr>
                <w:spacing w:val="-2"/>
                <w:sz w:val="24"/>
              </w:rPr>
              <w:t xml:space="preserve"> </w:t>
            </w:r>
            <w:r>
              <w:rPr>
                <w:sz w:val="24"/>
              </w:rPr>
              <w:t>l</w:t>
            </w:r>
            <w:r>
              <w:rPr>
                <w:spacing w:val="1"/>
                <w:sz w:val="24"/>
              </w:rPr>
              <w:t xml:space="preserve"> </w:t>
            </w:r>
            <w:r>
              <w:rPr>
                <w:sz w:val="24"/>
              </w:rPr>
              <w:t>de</w:t>
            </w:r>
            <w:r>
              <w:rPr>
                <w:spacing w:val="1"/>
                <w:sz w:val="24"/>
              </w:rPr>
              <w:t xml:space="preserve"> </w:t>
            </w:r>
            <w:r>
              <w:rPr>
                <w:spacing w:val="-4"/>
                <w:sz w:val="24"/>
              </w:rPr>
              <w:t>agua</w:t>
            </w:r>
          </w:p>
        </w:tc>
        <w:tc>
          <w:tcPr>
            <w:tcW w:w="1211" w:type="dxa"/>
          </w:tcPr>
          <w:p w:rsidR="00BB7F5D" w:rsidRDefault="00B976BB">
            <w:pPr>
              <w:pStyle w:val="TableParagraph"/>
              <w:spacing w:before="83"/>
              <w:ind w:left="115"/>
              <w:rPr>
                <w:sz w:val="24"/>
              </w:rPr>
            </w:pPr>
            <w:r>
              <w:rPr>
                <w:spacing w:val="-2"/>
                <w:sz w:val="24"/>
              </w:rPr>
              <w:t>2372,19</w:t>
            </w:r>
          </w:p>
        </w:tc>
        <w:tc>
          <w:tcPr>
            <w:tcW w:w="641" w:type="dxa"/>
          </w:tcPr>
          <w:p w:rsidR="00BB7F5D" w:rsidRDefault="00B976BB">
            <w:pPr>
              <w:pStyle w:val="TableParagraph"/>
              <w:spacing w:before="83"/>
              <w:ind w:left="181"/>
              <w:rPr>
                <w:sz w:val="24"/>
              </w:rPr>
            </w:pPr>
            <w:r>
              <w:rPr>
                <w:spacing w:val="-10"/>
                <w:sz w:val="24"/>
              </w:rPr>
              <w:t>A</w:t>
            </w:r>
          </w:p>
        </w:tc>
      </w:tr>
      <w:tr w:rsidR="00BB7F5D">
        <w:trPr>
          <w:trHeight w:val="454"/>
        </w:trPr>
        <w:tc>
          <w:tcPr>
            <w:tcW w:w="1536" w:type="dxa"/>
          </w:tcPr>
          <w:p w:rsidR="00BB7F5D" w:rsidRDefault="00B976BB">
            <w:pPr>
              <w:pStyle w:val="TableParagraph"/>
              <w:spacing w:before="85"/>
              <w:ind w:left="120"/>
              <w:rPr>
                <w:sz w:val="24"/>
              </w:rPr>
            </w:pPr>
            <w:r>
              <w:rPr>
                <w:spacing w:val="-5"/>
                <w:sz w:val="24"/>
              </w:rPr>
              <w:t>T1</w:t>
            </w:r>
          </w:p>
        </w:tc>
        <w:tc>
          <w:tcPr>
            <w:tcW w:w="3858" w:type="dxa"/>
          </w:tcPr>
          <w:p w:rsidR="00BB7F5D" w:rsidRDefault="00B976BB">
            <w:pPr>
              <w:pStyle w:val="TableParagraph"/>
              <w:spacing w:before="85"/>
              <w:ind w:left="141"/>
              <w:rPr>
                <w:sz w:val="24"/>
              </w:rPr>
            </w:pPr>
            <w:r>
              <w:rPr>
                <w:sz w:val="24"/>
              </w:rPr>
              <w:t>Agua +</w:t>
            </w:r>
            <w:r>
              <w:rPr>
                <w:spacing w:val="-1"/>
                <w:sz w:val="24"/>
              </w:rPr>
              <w:t xml:space="preserve"> </w:t>
            </w:r>
            <w:r>
              <w:rPr>
                <w:spacing w:val="-2"/>
                <w:sz w:val="24"/>
              </w:rPr>
              <w:t>Balanceado</w:t>
            </w:r>
          </w:p>
        </w:tc>
        <w:tc>
          <w:tcPr>
            <w:tcW w:w="1211" w:type="dxa"/>
          </w:tcPr>
          <w:p w:rsidR="00BB7F5D" w:rsidRDefault="00B976BB">
            <w:pPr>
              <w:pStyle w:val="TableParagraph"/>
              <w:spacing w:before="85"/>
              <w:ind w:left="115"/>
              <w:rPr>
                <w:sz w:val="24"/>
              </w:rPr>
            </w:pPr>
            <w:r>
              <w:rPr>
                <w:spacing w:val="-2"/>
                <w:sz w:val="24"/>
              </w:rPr>
              <w:t>2109,60</w:t>
            </w:r>
          </w:p>
        </w:tc>
        <w:tc>
          <w:tcPr>
            <w:tcW w:w="641" w:type="dxa"/>
          </w:tcPr>
          <w:p w:rsidR="00BB7F5D" w:rsidRDefault="00B976BB">
            <w:pPr>
              <w:pStyle w:val="TableParagraph"/>
              <w:spacing w:before="85"/>
              <w:ind w:left="181"/>
              <w:rPr>
                <w:sz w:val="24"/>
              </w:rPr>
            </w:pPr>
            <w:r>
              <w:rPr>
                <w:spacing w:val="-10"/>
                <w:sz w:val="24"/>
              </w:rPr>
              <w:t>A</w:t>
            </w:r>
          </w:p>
        </w:tc>
      </w:tr>
      <w:tr w:rsidR="00BB7F5D">
        <w:trPr>
          <w:trHeight w:val="419"/>
        </w:trPr>
        <w:tc>
          <w:tcPr>
            <w:tcW w:w="1536" w:type="dxa"/>
            <w:tcBorders>
              <w:bottom w:val="single" w:sz="8" w:space="0" w:color="000000"/>
            </w:tcBorders>
          </w:tcPr>
          <w:p w:rsidR="00BB7F5D" w:rsidRDefault="00B976BB">
            <w:pPr>
              <w:pStyle w:val="TableParagraph"/>
              <w:spacing w:before="83"/>
              <w:ind w:left="120"/>
              <w:rPr>
                <w:sz w:val="24"/>
              </w:rPr>
            </w:pPr>
            <w:r>
              <w:rPr>
                <w:spacing w:val="-6"/>
                <w:sz w:val="24"/>
              </w:rPr>
              <w:t>C.V.</w:t>
            </w:r>
            <w:r>
              <w:rPr>
                <w:spacing w:val="-10"/>
                <w:sz w:val="24"/>
              </w:rPr>
              <w:t xml:space="preserve"> %</w:t>
            </w:r>
          </w:p>
        </w:tc>
        <w:tc>
          <w:tcPr>
            <w:tcW w:w="3858" w:type="dxa"/>
            <w:tcBorders>
              <w:bottom w:val="single" w:sz="8" w:space="0" w:color="000000"/>
            </w:tcBorders>
          </w:tcPr>
          <w:p w:rsidR="00BB7F5D" w:rsidRDefault="00B976BB">
            <w:pPr>
              <w:pStyle w:val="TableParagraph"/>
              <w:spacing w:before="83"/>
              <w:ind w:left="141"/>
              <w:rPr>
                <w:sz w:val="24"/>
              </w:rPr>
            </w:pPr>
            <w:r>
              <w:rPr>
                <w:spacing w:val="-2"/>
                <w:sz w:val="24"/>
              </w:rPr>
              <w:t>12,24</w:t>
            </w:r>
          </w:p>
        </w:tc>
        <w:tc>
          <w:tcPr>
            <w:tcW w:w="1211" w:type="dxa"/>
            <w:tcBorders>
              <w:bottom w:val="single" w:sz="8" w:space="0" w:color="000000"/>
            </w:tcBorders>
          </w:tcPr>
          <w:p w:rsidR="00BB7F5D" w:rsidRDefault="00BB7F5D">
            <w:pPr>
              <w:pStyle w:val="TableParagraph"/>
              <w:rPr>
                <w:sz w:val="24"/>
              </w:rPr>
            </w:pPr>
          </w:p>
        </w:tc>
        <w:tc>
          <w:tcPr>
            <w:tcW w:w="641" w:type="dxa"/>
            <w:tcBorders>
              <w:bottom w:val="single" w:sz="8" w:space="0" w:color="000000"/>
            </w:tcBorders>
          </w:tcPr>
          <w:p w:rsidR="00BB7F5D" w:rsidRDefault="00BB7F5D">
            <w:pPr>
              <w:pStyle w:val="TableParagraph"/>
              <w:rPr>
                <w:sz w:val="24"/>
              </w:rPr>
            </w:pPr>
          </w:p>
        </w:tc>
      </w:tr>
    </w:tbl>
    <w:p w:rsidR="00BB7F5D" w:rsidRDefault="00B976BB">
      <w:pPr>
        <w:pStyle w:val="Ttulo3"/>
        <w:spacing w:before="269"/>
      </w:pPr>
      <w:r>
        <w:t>Figura</w:t>
      </w:r>
      <w:r>
        <w:rPr>
          <w:spacing w:val="1"/>
        </w:rPr>
        <w:t xml:space="preserve"> </w:t>
      </w:r>
      <w:r>
        <w:rPr>
          <w:spacing w:val="-5"/>
        </w:rPr>
        <w:t>7.</w:t>
      </w:r>
    </w:p>
    <w:p w:rsidR="00BB7F5D" w:rsidRDefault="00B976BB">
      <w:pPr>
        <w:spacing w:before="257"/>
        <w:ind w:left="568"/>
        <w:rPr>
          <w:i/>
          <w:sz w:val="24"/>
        </w:rPr>
      </w:pPr>
      <w:r>
        <w:rPr>
          <w:i/>
          <w:sz w:val="24"/>
        </w:rPr>
        <w:t>Peso</w:t>
      </w:r>
      <w:r>
        <w:rPr>
          <w:i/>
          <w:spacing w:val="-4"/>
          <w:sz w:val="24"/>
        </w:rPr>
        <w:t xml:space="preserve"> </w:t>
      </w:r>
      <w:r>
        <w:rPr>
          <w:i/>
          <w:sz w:val="24"/>
        </w:rPr>
        <w:t xml:space="preserve">semana </w:t>
      </w:r>
      <w:r>
        <w:rPr>
          <w:i/>
          <w:spacing w:val="-10"/>
          <w:sz w:val="24"/>
        </w:rPr>
        <w:t>6</w:t>
      </w:r>
    </w:p>
    <w:p w:rsidR="00BB7F5D" w:rsidRDefault="00B976BB">
      <w:pPr>
        <w:pStyle w:val="Textoindependiente"/>
        <w:spacing w:before="7"/>
        <w:rPr>
          <w:i/>
          <w:sz w:val="19"/>
        </w:rPr>
      </w:pPr>
      <w:r>
        <w:rPr>
          <w:i/>
          <w:noProof/>
          <w:sz w:val="19"/>
        </w:rPr>
        <mc:AlternateContent>
          <mc:Choice Requires="wpg">
            <w:drawing>
              <wp:anchor distT="0" distB="0" distL="0" distR="0" simplePos="0" relativeHeight="487595008" behindDoc="1" locked="0" layoutInCell="1" allowOverlap="1">
                <wp:simplePos x="0" y="0"/>
                <wp:positionH relativeFrom="page">
                  <wp:posOffset>1435417</wp:posOffset>
                </wp:positionH>
                <wp:positionV relativeFrom="paragraph">
                  <wp:posOffset>159097</wp:posOffset>
                </wp:positionV>
                <wp:extent cx="4063365" cy="2178685"/>
                <wp:effectExtent l="0" t="0" r="0" b="0"/>
                <wp:wrapTopAndBottom/>
                <wp:docPr id="63" name="Group 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063365" cy="2178685"/>
                          <a:chOff x="0" y="0"/>
                          <a:chExt cx="4063365" cy="2178685"/>
                        </a:xfrm>
                      </wpg:grpSpPr>
                      <wps:wsp>
                        <wps:cNvPr id="64" name="Graphic 64"/>
                        <wps:cNvSpPr/>
                        <wps:spPr>
                          <a:xfrm>
                            <a:off x="4049077" y="5905"/>
                            <a:ext cx="14604" cy="2172335"/>
                          </a:xfrm>
                          <a:custGeom>
                            <a:avLst/>
                            <a:gdLst/>
                            <a:ahLst/>
                            <a:cxnLst/>
                            <a:rect l="l" t="t" r="r" b="b"/>
                            <a:pathLst>
                              <a:path w="14604" h="2172335">
                                <a:moveTo>
                                  <a:pt x="0" y="2172335"/>
                                </a:moveTo>
                                <a:lnTo>
                                  <a:pt x="14096" y="2172335"/>
                                </a:lnTo>
                                <a:lnTo>
                                  <a:pt x="14096" y="0"/>
                                </a:lnTo>
                                <a:lnTo>
                                  <a:pt x="0" y="0"/>
                                </a:lnTo>
                                <a:lnTo>
                                  <a:pt x="0" y="2172335"/>
                                </a:lnTo>
                                <a:close/>
                              </a:path>
                            </a:pathLst>
                          </a:custGeom>
                          <a:solidFill>
                            <a:srgbClr val="00AF50"/>
                          </a:solidFill>
                        </wps:spPr>
                        <wps:bodyPr wrap="square" lIns="0" tIns="0" rIns="0" bIns="0" rtlCol="0">
                          <a:prstTxWarp prst="textNoShape">
                            <a:avLst/>
                          </a:prstTxWarp>
                          <a:noAutofit/>
                        </wps:bodyPr>
                      </wps:wsp>
                      <wps:wsp>
                        <wps:cNvPr id="65" name="Graphic 65"/>
                        <wps:cNvSpPr/>
                        <wps:spPr>
                          <a:xfrm>
                            <a:off x="521779" y="152717"/>
                            <a:ext cx="3387725" cy="1437640"/>
                          </a:xfrm>
                          <a:custGeom>
                            <a:avLst/>
                            <a:gdLst/>
                            <a:ahLst/>
                            <a:cxnLst/>
                            <a:rect l="l" t="t" r="r" b="b"/>
                            <a:pathLst>
                              <a:path w="3387725" h="1437640">
                                <a:moveTo>
                                  <a:pt x="3096945" y="1437259"/>
                                </a:moveTo>
                                <a:lnTo>
                                  <a:pt x="3387598" y="1437259"/>
                                </a:lnTo>
                              </a:path>
                              <a:path w="3387725" h="1437640">
                                <a:moveTo>
                                  <a:pt x="0" y="1437259"/>
                                </a:moveTo>
                                <a:lnTo>
                                  <a:pt x="290702" y="1437259"/>
                                </a:lnTo>
                              </a:path>
                              <a:path w="3387725" h="1437640">
                                <a:moveTo>
                                  <a:pt x="2249982" y="1437259"/>
                                </a:moveTo>
                                <a:lnTo>
                                  <a:pt x="2831465" y="1437259"/>
                                </a:lnTo>
                              </a:path>
                              <a:path w="3387725" h="1437640">
                                <a:moveTo>
                                  <a:pt x="556183" y="1437259"/>
                                </a:moveTo>
                                <a:lnTo>
                                  <a:pt x="1137665" y="1437259"/>
                                </a:lnTo>
                              </a:path>
                              <a:path w="3387725" h="1437640">
                                <a:moveTo>
                                  <a:pt x="1403146" y="1437259"/>
                                </a:moveTo>
                                <a:lnTo>
                                  <a:pt x="1984502" y="1437259"/>
                                </a:lnTo>
                              </a:path>
                              <a:path w="3387725" h="1437640">
                                <a:moveTo>
                                  <a:pt x="3096945" y="1198499"/>
                                </a:moveTo>
                                <a:lnTo>
                                  <a:pt x="3387598" y="1198499"/>
                                </a:lnTo>
                              </a:path>
                              <a:path w="3387725" h="1437640">
                                <a:moveTo>
                                  <a:pt x="556183" y="1198499"/>
                                </a:moveTo>
                                <a:lnTo>
                                  <a:pt x="1137665" y="1198499"/>
                                </a:lnTo>
                              </a:path>
                              <a:path w="3387725" h="1437640">
                                <a:moveTo>
                                  <a:pt x="0" y="1198499"/>
                                </a:moveTo>
                                <a:lnTo>
                                  <a:pt x="290702" y="1198499"/>
                                </a:lnTo>
                              </a:path>
                              <a:path w="3387725" h="1437640">
                                <a:moveTo>
                                  <a:pt x="2249982" y="1198499"/>
                                </a:moveTo>
                                <a:lnTo>
                                  <a:pt x="2831465" y="1198499"/>
                                </a:lnTo>
                              </a:path>
                              <a:path w="3387725" h="1437640">
                                <a:moveTo>
                                  <a:pt x="1403146" y="1198499"/>
                                </a:moveTo>
                                <a:lnTo>
                                  <a:pt x="1984502" y="1198499"/>
                                </a:lnTo>
                              </a:path>
                              <a:path w="3387725" h="1437640">
                                <a:moveTo>
                                  <a:pt x="556183" y="957199"/>
                                </a:moveTo>
                                <a:lnTo>
                                  <a:pt x="1137665" y="957199"/>
                                </a:lnTo>
                              </a:path>
                              <a:path w="3387725" h="1437640">
                                <a:moveTo>
                                  <a:pt x="0" y="957199"/>
                                </a:moveTo>
                                <a:lnTo>
                                  <a:pt x="290702" y="957199"/>
                                </a:lnTo>
                              </a:path>
                              <a:path w="3387725" h="1437640">
                                <a:moveTo>
                                  <a:pt x="2249982" y="957199"/>
                                </a:moveTo>
                                <a:lnTo>
                                  <a:pt x="3387598" y="957199"/>
                                </a:lnTo>
                              </a:path>
                              <a:path w="3387725" h="1437640">
                                <a:moveTo>
                                  <a:pt x="1403146" y="957199"/>
                                </a:moveTo>
                                <a:lnTo>
                                  <a:pt x="1984502" y="957199"/>
                                </a:lnTo>
                              </a:path>
                              <a:path w="3387725" h="1437640">
                                <a:moveTo>
                                  <a:pt x="0" y="718438"/>
                                </a:moveTo>
                                <a:lnTo>
                                  <a:pt x="290702" y="718438"/>
                                </a:lnTo>
                              </a:path>
                              <a:path w="3387725" h="1437640">
                                <a:moveTo>
                                  <a:pt x="556183" y="718438"/>
                                </a:moveTo>
                                <a:lnTo>
                                  <a:pt x="1137665" y="718438"/>
                                </a:lnTo>
                              </a:path>
                              <a:path w="3387725" h="1437640">
                                <a:moveTo>
                                  <a:pt x="1403146" y="718438"/>
                                </a:moveTo>
                                <a:lnTo>
                                  <a:pt x="1984502" y="718438"/>
                                </a:lnTo>
                              </a:path>
                              <a:path w="3387725" h="1437640">
                                <a:moveTo>
                                  <a:pt x="2249982" y="718438"/>
                                </a:moveTo>
                                <a:lnTo>
                                  <a:pt x="3387598" y="718438"/>
                                </a:lnTo>
                              </a:path>
                              <a:path w="3387725" h="1437640">
                                <a:moveTo>
                                  <a:pt x="0" y="479678"/>
                                </a:moveTo>
                                <a:lnTo>
                                  <a:pt x="290702" y="479678"/>
                                </a:lnTo>
                              </a:path>
                              <a:path w="3387725" h="1437640">
                                <a:moveTo>
                                  <a:pt x="556183" y="479678"/>
                                </a:moveTo>
                                <a:lnTo>
                                  <a:pt x="1137665" y="479678"/>
                                </a:lnTo>
                              </a:path>
                              <a:path w="3387725" h="1437640">
                                <a:moveTo>
                                  <a:pt x="1403146" y="479678"/>
                                </a:moveTo>
                                <a:lnTo>
                                  <a:pt x="3387598" y="479678"/>
                                </a:lnTo>
                              </a:path>
                              <a:path w="3387725" h="1437640">
                                <a:moveTo>
                                  <a:pt x="0" y="238378"/>
                                </a:moveTo>
                                <a:lnTo>
                                  <a:pt x="3387598" y="238378"/>
                                </a:lnTo>
                              </a:path>
                              <a:path w="3387725" h="1437640">
                                <a:moveTo>
                                  <a:pt x="0" y="0"/>
                                </a:moveTo>
                                <a:lnTo>
                                  <a:pt x="3387598" y="0"/>
                                </a:lnTo>
                              </a:path>
                            </a:pathLst>
                          </a:custGeom>
                          <a:ln w="9525">
                            <a:solidFill>
                              <a:srgbClr val="D9D9D9"/>
                            </a:solidFill>
                            <a:prstDash val="solid"/>
                          </a:ln>
                        </wps:spPr>
                        <wps:bodyPr wrap="square" lIns="0" tIns="0" rIns="0" bIns="0" rtlCol="0">
                          <a:prstTxWarp prst="textNoShape">
                            <a:avLst/>
                          </a:prstTxWarp>
                          <a:noAutofit/>
                        </wps:bodyPr>
                      </wps:wsp>
                      <wps:wsp>
                        <wps:cNvPr id="66" name="Graphic 66"/>
                        <wps:cNvSpPr/>
                        <wps:spPr>
                          <a:xfrm>
                            <a:off x="812482" y="404304"/>
                            <a:ext cx="266065" cy="1424940"/>
                          </a:xfrm>
                          <a:custGeom>
                            <a:avLst/>
                            <a:gdLst/>
                            <a:ahLst/>
                            <a:cxnLst/>
                            <a:rect l="l" t="t" r="r" b="b"/>
                            <a:pathLst>
                              <a:path w="266065" h="1424940">
                                <a:moveTo>
                                  <a:pt x="265480" y="0"/>
                                </a:moveTo>
                                <a:lnTo>
                                  <a:pt x="0" y="0"/>
                                </a:lnTo>
                                <a:lnTo>
                                  <a:pt x="0" y="1424559"/>
                                </a:lnTo>
                                <a:lnTo>
                                  <a:pt x="265480" y="1424559"/>
                                </a:lnTo>
                                <a:lnTo>
                                  <a:pt x="265480" y="0"/>
                                </a:lnTo>
                                <a:close/>
                              </a:path>
                            </a:pathLst>
                          </a:custGeom>
                          <a:solidFill>
                            <a:srgbClr val="00AF50"/>
                          </a:solidFill>
                        </wps:spPr>
                        <wps:bodyPr wrap="square" lIns="0" tIns="0" rIns="0" bIns="0" rtlCol="0">
                          <a:prstTxWarp prst="textNoShape">
                            <a:avLst/>
                          </a:prstTxWarp>
                          <a:noAutofit/>
                        </wps:bodyPr>
                      </wps:wsp>
                      <wps:wsp>
                        <wps:cNvPr id="67" name="Graphic 67"/>
                        <wps:cNvSpPr/>
                        <wps:spPr>
                          <a:xfrm>
                            <a:off x="1659445" y="474789"/>
                            <a:ext cx="266065" cy="1354455"/>
                          </a:xfrm>
                          <a:custGeom>
                            <a:avLst/>
                            <a:gdLst/>
                            <a:ahLst/>
                            <a:cxnLst/>
                            <a:rect l="l" t="t" r="r" b="b"/>
                            <a:pathLst>
                              <a:path w="266065" h="1354455">
                                <a:moveTo>
                                  <a:pt x="265480" y="0"/>
                                </a:moveTo>
                                <a:lnTo>
                                  <a:pt x="0" y="0"/>
                                </a:lnTo>
                                <a:lnTo>
                                  <a:pt x="0" y="1354074"/>
                                </a:lnTo>
                                <a:lnTo>
                                  <a:pt x="265480" y="1354074"/>
                                </a:lnTo>
                                <a:lnTo>
                                  <a:pt x="265480" y="0"/>
                                </a:lnTo>
                                <a:close/>
                              </a:path>
                            </a:pathLst>
                          </a:custGeom>
                          <a:solidFill>
                            <a:srgbClr val="FFFF00"/>
                          </a:solidFill>
                        </wps:spPr>
                        <wps:bodyPr wrap="square" lIns="0" tIns="0" rIns="0" bIns="0" rtlCol="0">
                          <a:prstTxWarp prst="textNoShape">
                            <a:avLst/>
                          </a:prstTxWarp>
                          <a:noAutofit/>
                        </wps:bodyPr>
                      </wps:wsp>
                      <wps:wsp>
                        <wps:cNvPr id="68" name="Graphic 68"/>
                        <wps:cNvSpPr/>
                        <wps:spPr>
                          <a:xfrm>
                            <a:off x="2506281" y="698169"/>
                            <a:ext cx="266065" cy="1130935"/>
                          </a:xfrm>
                          <a:custGeom>
                            <a:avLst/>
                            <a:gdLst/>
                            <a:ahLst/>
                            <a:cxnLst/>
                            <a:rect l="l" t="t" r="r" b="b"/>
                            <a:pathLst>
                              <a:path w="266065" h="1130935">
                                <a:moveTo>
                                  <a:pt x="265480" y="0"/>
                                </a:moveTo>
                                <a:lnTo>
                                  <a:pt x="0" y="0"/>
                                </a:lnTo>
                                <a:lnTo>
                                  <a:pt x="0" y="1130693"/>
                                </a:lnTo>
                                <a:lnTo>
                                  <a:pt x="265480" y="1130693"/>
                                </a:lnTo>
                                <a:lnTo>
                                  <a:pt x="265480" y="0"/>
                                </a:lnTo>
                                <a:close/>
                              </a:path>
                            </a:pathLst>
                          </a:custGeom>
                          <a:solidFill>
                            <a:srgbClr val="FF0000"/>
                          </a:solidFill>
                        </wps:spPr>
                        <wps:bodyPr wrap="square" lIns="0" tIns="0" rIns="0" bIns="0" rtlCol="0">
                          <a:prstTxWarp prst="textNoShape">
                            <a:avLst/>
                          </a:prstTxWarp>
                          <a:noAutofit/>
                        </wps:bodyPr>
                      </wps:wsp>
                      <wps:wsp>
                        <wps:cNvPr id="69" name="Graphic 69"/>
                        <wps:cNvSpPr/>
                        <wps:spPr>
                          <a:xfrm>
                            <a:off x="3353244" y="1326959"/>
                            <a:ext cx="266065" cy="502284"/>
                          </a:xfrm>
                          <a:custGeom>
                            <a:avLst/>
                            <a:gdLst/>
                            <a:ahLst/>
                            <a:cxnLst/>
                            <a:rect l="l" t="t" r="r" b="b"/>
                            <a:pathLst>
                              <a:path w="266065" h="502284">
                                <a:moveTo>
                                  <a:pt x="265480" y="0"/>
                                </a:moveTo>
                                <a:lnTo>
                                  <a:pt x="0" y="0"/>
                                </a:lnTo>
                                <a:lnTo>
                                  <a:pt x="0" y="501903"/>
                                </a:lnTo>
                                <a:lnTo>
                                  <a:pt x="265480" y="501903"/>
                                </a:lnTo>
                                <a:lnTo>
                                  <a:pt x="265480" y="0"/>
                                </a:lnTo>
                                <a:close/>
                              </a:path>
                            </a:pathLst>
                          </a:custGeom>
                          <a:solidFill>
                            <a:srgbClr val="1F487C"/>
                          </a:solidFill>
                        </wps:spPr>
                        <wps:bodyPr wrap="square" lIns="0" tIns="0" rIns="0" bIns="0" rtlCol="0">
                          <a:prstTxWarp prst="textNoShape">
                            <a:avLst/>
                          </a:prstTxWarp>
                          <a:noAutofit/>
                        </wps:bodyPr>
                      </wps:wsp>
                      <wps:wsp>
                        <wps:cNvPr id="70" name="Graphic 70"/>
                        <wps:cNvSpPr/>
                        <wps:spPr>
                          <a:xfrm>
                            <a:off x="521779" y="1828863"/>
                            <a:ext cx="3387725" cy="1270"/>
                          </a:xfrm>
                          <a:custGeom>
                            <a:avLst/>
                            <a:gdLst/>
                            <a:ahLst/>
                            <a:cxnLst/>
                            <a:rect l="l" t="t" r="r" b="b"/>
                            <a:pathLst>
                              <a:path w="3387725">
                                <a:moveTo>
                                  <a:pt x="0" y="0"/>
                                </a:moveTo>
                                <a:lnTo>
                                  <a:pt x="3387598" y="0"/>
                                </a:lnTo>
                              </a:path>
                            </a:pathLst>
                          </a:custGeom>
                          <a:ln w="9525">
                            <a:solidFill>
                              <a:srgbClr val="D9D9D9"/>
                            </a:solidFill>
                            <a:prstDash val="solid"/>
                          </a:ln>
                        </wps:spPr>
                        <wps:bodyPr wrap="square" lIns="0" tIns="0" rIns="0" bIns="0" rtlCol="0">
                          <a:prstTxWarp prst="textNoShape">
                            <a:avLst/>
                          </a:prstTxWarp>
                          <a:noAutofit/>
                        </wps:bodyPr>
                      </wps:wsp>
                      <wps:wsp>
                        <wps:cNvPr id="71" name="Graphic 71"/>
                        <wps:cNvSpPr/>
                        <wps:spPr>
                          <a:xfrm>
                            <a:off x="4762" y="4762"/>
                            <a:ext cx="4044315" cy="2165985"/>
                          </a:xfrm>
                          <a:custGeom>
                            <a:avLst/>
                            <a:gdLst/>
                            <a:ahLst/>
                            <a:cxnLst/>
                            <a:rect l="l" t="t" r="r" b="b"/>
                            <a:pathLst>
                              <a:path w="4044315" h="2165985">
                                <a:moveTo>
                                  <a:pt x="0" y="2165985"/>
                                </a:moveTo>
                                <a:lnTo>
                                  <a:pt x="4044315" y="2165985"/>
                                </a:lnTo>
                                <a:lnTo>
                                  <a:pt x="4044315" y="0"/>
                                </a:lnTo>
                                <a:lnTo>
                                  <a:pt x="0" y="0"/>
                                </a:lnTo>
                                <a:lnTo>
                                  <a:pt x="0" y="2165985"/>
                                </a:lnTo>
                                <a:close/>
                              </a:path>
                            </a:pathLst>
                          </a:custGeom>
                          <a:ln w="9525">
                            <a:solidFill>
                              <a:srgbClr val="FFFFFF"/>
                            </a:solidFill>
                            <a:prstDash val="solid"/>
                          </a:ln>
                        </wps:spPr>
                        <wps:bodyPr wrap="square" lIns="0" tIns="0" rIns="0" bIns="0" rtlCol="0">
                          <a:prstTxWarp prst="textNoShape">
                            <a:avLst/>
                          </a:prstTxWarp>
                          <a:noAutofit/>
                        </wps:bodyPr>
                      </wps:wsp>
                      <wps:wsp>
                        <wps:cNvPr id="72" name="Textbox 72"/>
                        <wps:cNvSpPr txBox="1"/>
                        <wps:spPr>
                          <a:xfrm>
                            <a:off x="87947" y="64155"/>
                            <a:ext cx="317500" cy="1845310"/>
                          </a:xfrm>
                          <a:prstGeom prst="rect">
                            <a:avLst/>
                          </a:prstGeom>
                        </wps:spPr>
                        <wps:txbx>
                          <w:txbxContent>
                            <w:p w:rsidR="00BB7F5D" w:rsidRDefault="00B976BB">
                              <w:pPr>
                                <w:spacing w:line="266" w:lineRule="exact"/>
                                <w:rPr>
                                  <w:sz w:val="24"/>
                                </w:rPr>
                              </w:pPr>
                              <w:r>
                                <w:rPr>
                                  <w:color w:val="585858"/>
                                  <w:spacing w:val="-4"/>
                                  <w:sz w:val="24"/>
                                </w:rPr>
                                <w:t>2600</w:t>
                              </w:r>
                            </w:p>
                            <w:p w:rsidR="00BB7F5D" w:rsidRDefault="00B976BB">
                              <w:pPr>
                                <w:spacing w:before="101"/>
                                <w:rPr>
                                  <w:sz w:val="24"/>
                                </w:rPr>
                              </w:pPr>
                              <w:r>
                                <w:rPr>
                                  <w:color w:val="585858"/>
                                  <w:spacing w:val="-4"/>
                                  <w:sz w:val="24"/>
                                </w:rPr>
                                <w:t>2500</w:t>
                              </w:r>
                            </w:p>
                            <w:p w:rsidR="00BB7F5D" w:rsidRDefault="00B976BB">
                              <w:pPr>
                                <w:spacing w:before="101"/>
                                <w:rPr>
                                  <w:sz w:val="24"/>
                                </w:rPr>
                              </w:pPr>
                              <w:r>
                                <w:rPr>
                                  <w:color w:val="585858"/>
                                  <w:spacing w:val="-4"/>
                                  <w:sz w:val="24"/>
                                </w:rPr>
                                <w:t>2400</w:t>
                              </w:r>
                            </w:p>
                            <w:p w:rsidR="00BB7F5D" w:rsidRDefault="00B976BB">
                              <w:pPr>
                                <w:spacing w:before="101"/>
                                <w:rPr>
                                  <w:sz w:val="24"/>
                                </w:rPr>
                              </w:pPr>
                              <w:r>
                                <w:rPr>
                                  <w:color w:val="585858"/>
                                  <w:spacing w:val="-4"/>
                                  <w:sz w:val="24"/>
                                </w:rPr>
                                <w:t>2300</w:t>
                              </w:r>
                            </w:p>
                            <w:p w:rsidR="00BB7F5D" w:rsidRDefault="00B976BB">
                              <w:pPr>
                                <w:spacing w:before="101"/>
                                <w:rPr>
                                  <w:sz w:val="24"/>
                                </w:rPr>
                              </w:pPr>
                              <w:r>
                                <w:rPr>
                                  <w:color w:val="585858"/>
                                  <w:spacing w:val="-4"/>
                                  <w:sz w:val="24"/>
                                </w:rPr>
                                <w:t>2200</w:t>
                              </w:r>
                            </w:p>
                            <w:p w:rsidR="00BB7F5D" w:rsidRDefault="00B976BB">
                              <w:pPr>
                                <w:spacing w:before="102"/>
                                <w:rPr>
                                  <w:sz w:val="24"/>
                                </w:rPr>
                              </w:pPr>
                              <w:r>
                                <w:rPr>
                                  <w:color w:val="585858"/>
                                  <w:spacing w:val="-4"/>
                                  <w:sz w:val="24"/>
                                </w:rPr>
                                <w:t>2100</w:t>
                              </w:r>
                            </w:p>
                            <w:p w:rsidR="00BB7F5D" w:rsidRDefault="00B976BB">
                              <w:pPr>
                                <w:spacing w:before="101"/>
                                <w:rPr>
                                  <w:sz w:val="24"/>
                                </w:rPr>
                              </w:pPr>
                              <w:r>
                                <w:rPr>
                                  <w:color w:val="585858"/>
                                  <w:spacing w:val="-4"/>
                                  <w:sz w:val="24"/>
                                </w:rPr>
                                <w:t>2000</w:t>
                              </w:r>
                            </w:p>
                            <w:p w:rsidR="00BB7F5D" w:rsidRDefault="00B976BB">
                              <w:pPr>
                                <w:spacing w:before="101"/>
                                <w:rPr>
                                  <w:sz w:val="24"/>
                                </w:rPr>
                              </w:pPr>
                              <w:r>
                                <w:rPr>
                                  <w:color w:val="585858"/>
                                  <w:spacing w:val="-4"/>
                                  <w:sz w:val="24"/>
                                </w:rPr>
                                <w:t>1900</w:t>
                              </w:r>
                            </w:p>
                          </w:txbxContent>
                        </wps:txbx>
                        <wps:bodyPr wrap="square" lIns="0" tIns="0" rIns="0" bIns="0" rtlCol="0">
                          <a:noAutofit/>
                        </wps:bodyPr>
                      </wps:wsp>
                      <wps:wsp>
                        <wps:cNvPr id="73" name="Textbox 73"/>
                        <wps:cNvSpPr txBox="1"/>
                        <wps:spPr>
                          <a:xfrm>
                            <a:off x="861377" y="1919625"/>
                            <a:ext cx="184150" cy="168910"/>
                          </a:xfrm>
                          <a:prstGeom prst="rect">
                            <a:avLst/>
                          </a:prstGeom>
                        </wps:spPr>
                        <wps:txbx>
                          <w:txbxContent>
                            <w:p w:rsidR="00BB7F5D" w:rsidRDefault="00B976BB">
                              <w:pPr>
                                <w:spacing w:line="266" w:lineRule="exact"/>
                                <w:rPr>
                                  <w:sz w:val="24"/>
                                </w:rPr>
                              </w:pPr>
                              <w:r>
                                <w:rPr>
                                  <w:color w:val="585858"/>
                                  <w:spacing w:val="-5"/>
                                  <w:sz w:val="24"/>
                                </w:rPr>
                                <w:t>T3</w:t>
                              </w:r>
                            </w:p>
                          </w:txbxContent>
                        </wps:txbx>
                        <wps:bodyPr wrap="square" lIns="0" tIns="0" rIns="0" bIns="0" rtlCol="0">
                          <a:noAutofit/>
                        </wps:bodyPr>
                      </wps:wsp>
                      <wps:wsp>
                        <wps:cNvPr id="74" name="Textbox 74"/>
                        <wps:cNvSpPr txBox="1"/>
                        <wps:spPr>
                          <a:xfrm>
                            <a:off x="1708467" y="1919625"/>
                            <a:ext cx="184150" cy="168910"/>
                          </a:xfrm>
                          <a:prstGeom prst="rect">
                            <a:avLst/>
                          </a:prstGeom>
                        </wps:spPr>
                        <wps:txbx>
                          <w:txbxContent>
                            <w:p w:rsidR="00BB7F5D" w:rsidRDefault="00B976BB">
                              <w:pPr>
                                <w:spacing w:line="266" w:lineRule="exact"/>
                                <w:rPr>
                                  <w:sz w:val="24"/>
                                </w:rPr>
                              </w:pPr>
                              <w:r>
                                <w:rPr>
                                  <w:color w:val="585858"/>
                                  <w:spacing w:val="-5"/>
                                  <w:sz w:val="24"/>
                                </w:rPr>
                                <w:t>T4</w:t>
                              </w:r>
                            </w:p>
                          </w:txbxContent>
                        </wps:txbx>
                        <wps:bodyPr wrap="square" lIns="0" tIns="0" rIns="0" bIns="0" rtlCol="0">
                          <a:noAutofit/>
                        </wps:bodyPr>
                      </wps:wsp>
                      <wps:wsp>
                        <wps:cNvPr id="75" name="Textbox 75"/>
                        <wps:cNvSpPr txBox="1"/>
                        <wps:spPr>
                          <a:xfrm>
                            <a:off x="2555557" y="1919625"/>
                            <a:ext cx="184150" cy="168910"/>
                          </a:xfrm>
                          <a:prstGeom prst="rect">
                            <a:avLst/>
                          </a:prstGeom>
                        </wps:spPr>
                        <wps:txbx>
                          <w:txbxContent>
                            <w:p w:rsidR="00BB7F5D" w:rsidRDefault="00B976BB">
                              <w:pPr>
                                <w:spacing w:line="266" w:lineRule="exact"/>
                                <w:rPr>
                                  <w:sz w:val="24"/>
                                </w:rPr>
                              </w:pPr>
                              <w:r>
                                <w:rPr>
                                  <w:color w:val="585858"/>
                                  <w:spacing w:val="-5"/>
                                  <w:sz w:val="24"/>
                                </w:rPr>
                                <w:t>T2</w:t>
                              </w:r>
                            </w:p>
                          </w:txbxContent>
                        </wps:txbx>
                        <wps:bodyPr wrap="square" lIns="0" tIns="0" rIns="0" bIns="0" rtlCol="0">
                          <a:noAutofit/>
                        </wps:bodyPr>
                      </wps:wsp>
                      <wps:wsp>
                        <wps:cNvPr id="76" name="Textbox 76"/>
                        <wps:cNvSpPr txBox="1"/>
                        <wps:spPr>
                          <a:xfrm>
                            <a:off x="3403028" y="1919625"/>
                            <a:ext cx="184150" cy="168910"/>
                          </a:xfrm>
                          <a:prstGeom prst="rect">
                            <a:avLst/>
                          </a:prstGeom>
                        </wps:spPr>
                        <wps:txbx>
                          <w:txbxContent>
                            <w:p w:rsidR="00BB7F5D" w:rsidRDefault="00B976BB">
                              <w:pPr>
                                <w:spacing w:line="266" w:lineRule="exact"/>
                                <w:rPr>
                                  <w:sz w:val="24"/>
                                </w:rPr>
                              </w:pPr>
                              <w:r>
                                <w:rPr>
                                  <w:color w:val="585858"/>
                                  <w:spacing w:val="-5"/>
                                  <w:sz w:val="24"/>
                                </w:rPr>
                                <w:t>T1</w:t>
                              </w:r>
                            </w:p>
                          </w:txbxContent>
                        </wps:txbx>
                        <wps:bodyPr wrap="square" lIns="0" tIns="0" rIns="0" bIns="0" rtlCol="0">
                          <a:noAutofit/>
                        </wps:bodyPr>
                      </wps:wsp>
                    </wpg:wgp>
                  </a:graphicData>
                </a:graphic>
              </wp:anchor>
            </w:drawing>
          </mc:Choice>
          <mc:Fallback>
            <w:pict>
              <v:group id="Group 63" o:spid="_x0000_s1036" style="position:absolute;margin-left:113pt;margin-top:12.55pt;width:319.95pt;height:171.55pt;z-index:-15721472;mso-wrap-distance-left:0;mso-wrap-distance-right:0;mso-position-horizontal-relative:page" coordsize="40633,217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">
                <v:shape id="Graphic 64" o:spid="_x0000_s1037" style="position:absolute;left:40490;top:59;width:146;height:21723;visibility:visible;mso-wrap-style:square;v-text-anchor:top" coordsize="14604,2172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" path="m,2172335r14096,l14096,,,,,2172335xe" fillcolor="#00af50" stroked="f">
                  <v:path arrowok="t"/>
                </v:shape>
                <v:shape id="Graphic 65" o:spid="_x0000_s1038" style="position:absolute;left:5217;top:1527;width:33878;height:14376;visibility:visible;mso-wrap-style:square;v-text-anchor:top" coordsize="3387725,1437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" path="m3096945,1437259r290653,em,1437259r290702,em2249982,1437259r581483,em556183,1437259r581482,em1403146,1437259r581356,em3096945,1198499r290653,em556183,1198499r581482,em,1198499r290702,em2249982,1198499r581483,em1403146,1198499r581356,em556183,957199r581482,em,957199r290702,em2249982,957199r1137616,em1403146,957199r581356,em,718438r290702,em556183,718438r581482,em1403146,718438r581356,em2249982,718438r1137616,em,479678r290702,em556183,479678r581482,em1403146,479678r1984452,em,238378r3387598,em,l3387598,e" filled="f" strokecolor="#d9d9d9">
                  <v:path arrowok="t"/>
                </v:shape>
                <v:shape id="Graphic 66" o:spid="_x0000_s1039" style="position:absolute;left:8124;top:4043;width:2661;height:14249;visibility:visible;mso-wrap-style:square;v-text-anchor:top" coordsize="266065,14249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" path="m265480,l,,,1424559r265480,l265480,xe" fillcolor="#00af50" stroked="f">
                  <v:path arrowok="t"/>
                </v:shape>
                <v:shape id="Graphic 67" o:spid="_x0000_s1040" style="position:absolute;left:16594;top:4747;width:2661;height:13545;visibility:visible;mso-wrap-style:square;v-text-anchor:top" coordsize="266065,13544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" path="m265480,l,,,1354074r265480,l265480,xe" fillcolor="yellow" stroked="f">
                  <v:path arrowok="t"/>
                </v:shape>
                <v:shape id="Graphic 68" o:spid="_x0000_s1041" style="position:absolute;left:25062;top:6981;width:2661;height:11310;visibility:visible;mso-wrap-style:square;v-text-anchor:top" coordsize="266065,11309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" path="m265480,l,,,1130693r265480,l265480,xe" fillcolor="red" stroked="f">
                  <v:path arrowok="t"/>
                </v:shape>
                <v:shape id="Graphic 69" o:spid="_x0000_s1042" style="position:absolute;left:33532;top:13269;width:2661;height:5023;visibility:visible;mso-wrap-style:square;v-text-anchor:top" coordsize="266065,5022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" path="m265480,l,,,501903r265480,l265480,xe" fillcolor="#1f487c" stroked="f">
                  <v:path arrowok="t"/>
                </v:shape>
                <v:shape id="Graphic 70" o:spid="_x0000_s1043" style="position:absolute;left:5217;top:18288;width:33878;height:13;visibility:visible;mso-wrap-style:square;v-text-anchor:top" coordsize="338772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" path="m,l3387598,e" filled="f" strokecolor="#d9d9d9">
                  <v:path arrowok="t"/>
                </v:shape>
                <v:shape id="Graphic 71" o:spid="_x0000_s1044" style="position:absolute;left:47;top:47;width:40443;height:21660;visibility:visible;mso-wrap-style:square;v-text-anchor:top" coordsize="4044315,2165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" path="m,2165985r4044315,l4044315,,,,,2165985xe" filled="f" strokecolor="white">
                  <v:path arrowok="t"/>
                </v:shape>
                <v:shape id="Textbox 72" o:spid="_x0000_s1045" type="#_x0000_t202" style="position:absolute;left:879;top:641;width:3175;height:184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" filled="f" stroked="f">
                  <v:textbox inset="0,0,0,0">
                    <w:txbxContent>
                      <w:p w:rsidR="00BB7F5D" w:rsidRDefault="00B976BB">
                        <w:pPr>
                          <w:spacing w:line="266" w:lineRule="exact"/>
                          <w:rPr>
                            <w:sz w:val="24"/>
                          </w:rPr>
                        </w:pPr>
                        <w:r>
                          <w:rPr>
                            <w:color w:val="585858"/>
                            <w:spacing w:val="-4"/>
                            <w:sz w:val="24"/>
                          </w:rPr>
                          <w:t>2600</w:t>
                        </w:r>
                      </w:p>
                      <w:p w:rsidR="00BB7F5D" w:rsidRDefault="00B976BB">
                        <w:pPr>
                          <w:spacing w:before="101"/>
                          <w:rPr>
                            <w:sz w:val="24"/>
                          </w:rPr>
                        </w:pPr>
                        <w:r>
                          <w:rPr>
                            <w:color w:val="585858"/>
                            <w:spacing w:val="-4"/>
                            <w:sz w:val="24"/>
                          </w:rPr>
                          <w:t>2500</w:t>
                        </w:r>
                      </w:p>
                      <w:p w:rsidR="00BB7F5D" w:rsidRDefault="00B976BB">
                        <w:pPr>
                          <w:spacing w:before="101"/>
                          <w:rPr>
                            <w:sz w:val="24"/>
                          </w:rPr>
                        </w:pPr>
                        <w:r>
                          <w:rPr>
                            <w:color w:val="585858"/>
                            <w:spacing w:val="-4"/>
                            <w:sz w:val="24"/>
                          </w:rPr>
                          <w:t>2400</w:t>
                        </w:r>
                      </w:p>
                      <w:p w:rsidR="00BB7F5D" w:rsidRDefault="00B976BB">
                        <w:pPr>
                          <w:spacing w:before="101"/>
                          <w:rPr>
                            <w:sz w:val="24"/>
                          </w:rPr>
                        </w:pPr>
                        <w:r>
                          <w:rPr>
                            <w:color w:val="585858"/>
                            <w:spacing w:val="-4"/>
                            <w:sz w:val="24"/>
                          </w:rPr>
                          <w:t>2300</w:t>
                        </w:r>
                      </w:p>
                      <w:p w:rsidR="00BB7F5D" w:rsidRDefault="00B976BB">
                        <w:pPr>
                          <w:spacing w:before="101"/>
                          <w:rPr>
                            <w:sz w:val="24"/>
                          </w:rPr>
                        </w:pPr>
                        <w:r>
                          <w:rPr>
                            <w:color w:val="585858"/>
                            <w:spacing w:val="-4"/>
                            <w:sz w:val="24"/>
                          </w:rPr>
                          <w:t>2200</w:t>
                        </w:r>
                      </w:p>
                      <w:p w:rsidR="00BB7F5D" w:rsidRDefault="00B976BB">
                        <w:pPr>
                          <w:spacing w:before="102"/>
                          <w:rPr>
                            <w:sz w:val="24"/>
                          </w:rPr>
                        </w:pPr>
                        <w:r>
                          <w:rPr>
                            <w:color w:val="585858"/>
                            <w:spacing w:val="-4"/>
                            <w:sz w:val="24"/>
                          </w:rPr>
                          <w:t>2100</w:t>
                        </w:r>
                      </w:p>
                      <w:p w:rsidR="00BB7F5D" w:rsidRDefault="00B976BB">
                        <w:pPr>
                          <w:spacing w:before="101"/>
                          <w:rPr>
                            <w:sz w:val="24"/>
                          </w:rPr>
                        </w:pPr>
                        <w:r>
                          <w:rPr>
                            <w:color w:val="585858"/>
                            <w:spacing w:val="-4"/>
                            <w:sz w:val="24"/>
                          </w:rPr>
                          <w:t>2000</w:t>
                        </w:r>
                      </w:p>
                      <w:p w:rsidR="00BB7F5D" w:rsidRDefault="00B976BB">
                        <w:pPr>
                          <w:spacing w:before="101"/>
                          <w:rPr>
                            <w:sz w:val="24"/>
                          </w:rPr>
                        </w:pPr>
                        <w:r>
                          <w:rPr>
                            <w:color w:val="585858"/>
                            <w:spacing w:val="-4"/>
                            <w:sz w:val="24"/>
                          </w:rPr>
                          <w:t>1900</w:t>
                        </w:r>
                      </w:p>
                    </w:txbxContent>
                  </v:textbox>
                </v:shape>
                <v:shape id="Textbox 73" o:spid="_x0000_s1046" type="#_x0000_t202" style="position:absolute;left:8613;top:19196;width:1842;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" filled="f" stroked="f">
                  <v:textbox inset="0,0,0,0">
                    <w:txbxContent>
                      <w:p w:rsidR="00BB7F5D" w:rsidRDefault="00B976BB">
                        <w:pPr>
                          <w:spacing w:line="266" w:lineRule="exact"/>
                          <w:rPr>
                            <w:sz w:val="24"/>
                          </w:rPr>
                        </w:pPr>
                        <w:r>
                          <w:rPr>
                            <w:color w:val="585858"/>
                            <w:spacing w:val="-5"/>
                            <w:sz w:val="24"/>
                          </w:rPr>
                          <w:t>T3</w:t>
                        </w:r>
                      </w:p>
                    </w:txbxContent>
                  </v:textbox>
                </v:shape>
                <v:shape id="Textbox 74" o:spid="_x0000_s1047" type="#_x0000_t202" style="position:absolute;left:17084;top:19196;width:1842;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" filled="f" stroked="f">
                  <v:textbox inset="0,0,0,0">
                    <w:txbxContent>
                      <w:p w:rsidR="00BB7F5D" w:rsidRDefault="00B976BB">
                        <w:pPr>
                          <w:spacing w:line="266" w:lineRule="exact"/>
                          <w:rPr>
                            <w:sz w:val="24"/>
                          </w:rPr>
                        </w:pPr>
                        <w:r>
                          <w:rPr>
                            <w:color w:val="585858"/>
                            <w:spacing w:val="-5"/>
                            <w:sz w:val="24"/>
                          </w:rPr>
                          <w:t>T4</w:t>
                        </w:r>
                      </w:p>
                    </w:txbxContent>
                  </v:textbox>
                </v:shape>
                <v:shape id="Textbox 75" o:spid="_x0000_s1048" type="#_x0000_t202" style="position:absolute;left:25555;top:19196;width:1842;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" filled="f" stroked="f">
                  <v:textbox inset="0,0,0,0">
                    <w:txbxContent>
                      <w:p w:rsidR="00BB7F5D" w:rsidRDefault="00B976BB">
                        <w:pPr>
                          <w:spacing w:line="266" w:lineRule="exact"/>
                          <w:rPr>
                            <w:sz w:val="24"/>
                          </w:rPr>
                        </w:pPr>
                        <w:r>
                          <w:rPr>
                            <w:color w:val="585858"/>
                            <w:spacing w:val="-5"/>
                            <w:sz w:val="24"/>
                          </w:rPr>
                          <w:t>T2</w:t>
                        </w:r>
                      </w:p>
                    </w:txbxContent>
                  </v:textbox>
                </v:shape>
                <v:shape id="Textbox 76" o:spid="_x0000_s1049" type="#_x0000_t202" style="position:absolute;left:34030;top:19196;width:1841;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" filled="f" stroked="f">
                  <v:textbox inset="0,0,0,0">
                    <w:txbxContent>
                      <w:p w:rsidR="00BB7F5D" w:rsidRDefault="00B976BB">
                        <w:pPr>
                          <w:spacing w:line="266" w:lineRule="exact"/>
                          <w:rPr>
                            <w:sz w:val="24"/>
                          </w:rPr>
                        </w:pPr>
                        <w:r>
                          <w:rPr>
                            <w:color w:val="585858"/>
                            <w:spacing w:val="-5"/>
                            <w:sz w:val="24"/>
                          </w:rPr>
                          <w:t>T1</w:t>
                        </w:r>
                      </w:p>
                    </w:txbxContent>
                  </v:textbox>
                </v:shape>
                <w10:wrap type="topAndBottom" anchorx="page"/>
              </v:group>
            </w:pict>
          </mc:Fallback>
        </mc:AlternateContent>
      </w:r>
    </w:p>
    <w:p w:rsidR="00BB7F5D" w:rsidRDefault="00B976BB">
      <w:pPr>
        <w:pStyle w:val="Textoindependiente"/>
        <w:spacing w:before="256" w:line="360" w:lineRule="auto"/>
        <w:ind w:left="568" w:right="705"/>
        <w:jc w:val="both"/>
      </w:pPr>
      <w:r>
        <w:t>En la semana 6,</w:t>
      </w:r>
      <w:r>
        <w:rPr>
          <w:spacing w:val="-2"/>
        </w:rPr>
        <w:t xml:space="preserve"> </w:t>
      </w:r>
      <w:r>
        <w:t>se observa una tendencia similar</w:t>
      </w:r>
      <w:r>
        <w:rPr>
          <w:spacing w:val="-1"/>
        </w:rPr>
        <w:t xml:space="preserve"> </w:t>
      </w:r>
      <w:r>
        <w:t>a la semana anterior</w:t>
      </w:r>
      <w:r>
        <w:rPr>
          <w:spacing w:val="-1"/>
        </w:rPr>
        <w:t xml:space="preserve"> </w:t>
      </w:r>
      <w:r>
        <w:t>en</w:t>
      </w:r>
      <w:r>
        <w:rPr>
          <w:spacing w:val="-2"/>
        </w:rPr>
        <w:t xml:space="preserve"> </w:t>
      </w:r>
      <w:r>
        <w:t>cuanto al peso promedio bajo diferentes tratamientos: el tratamiento T3 con 15% de CBD continúa mostrando el mayor peso promedio (2494,89 g), seguido de cerca por</w:t>
      </w:r>
      <w:r>
        <w:rPr>
          <w:spacing w:val="-1"/>
        </w:rPr>
        <w:t xml:space="preserve"> </w:t>
      </w:r>
      <w:r>
        <w:t>T4 con</w:t>
      </w:r>
      <w:r>
        <w:rPr>
          <w:spacing w:val="-6"/>
        </w:rPr>
        <w:t xml:space="preserve"> </w:t>
      </w:r>
      <w:r>
        <w:t>20%</w:t>
      </w:r>
      <w:r>
        <w:rPr>
          <w:spacing w:val="-5"/>
        </w:rPr>
        <w:t xml:space="preserve"> </w:t>
      </w:r>
      <w:r>
        <w:t>de</w:t>
      </w:r>
      <w:r>
        <w:rPr>
          <w:spacing w:val="-4"/>
        </w:rPr>
        <w:t xml:space="preserve"> </w:t>
      </w:r>
      <w:r>
        <w:t>CBD</w:t>
      </w:r>
      <w:r>
        <w:rPr>
          <w:spacing w:val="-7"/>
        </w:rPr>
        <w:t xml:space="preserve"> </w:t>
      </w:r>
      <w:r>
        <w:t>(2465,49</w:t>
      </w:r>
      <w:r>
        <w:rPr>
          <w:spacing w:val="-5"/>
        </w:rPr>
        <w:t xml:space="preserve"> </w:t>
      </w:r>
      <w:r>
        <w:t>g);</w:t>
      </w:r>
      <w:r>
        <w:rPr>
          <w:spacing w:val="-4"/>
        </w:rPr>
        <w:t xml:space="preserve"> </w:t>
      </w:r>
      <w:r>
        <w:t>el</w:t>
      </w:r>
      <w:r>
        <w:rPr>
          <w:spacing w:val="-5"/>
        </w:rPr>
        <w:t xml:space="preserve"> </w:t>
      </w:r>
      <w:r>
        <w:t>tratamiento</w:t>
      </w:r>
      <w:r>
        <w:rPr>
          <w:spacing w:val="-6"/>
        </w:rPr>
        <w:t xml:space="preserve"> </w:t>
      </w:r>
      <w:r>
        <w:t>T2</w:t>
      </w:r>
      <w:r>
        <w:rPr>
          <w:spacing w:val="-6"/>
        </w:rPr>
        <w:t xml:space="preserve"> </w:t>
      </w:r>
      <w:r>
        <w:t>con</w:t>
      </w:r>
      <w:r>
        <w:rPr>
          <w:spacing w:val="-6"/>
        </w:rPr>
        <w:t xml:space="preserve"> </w:t>
      </w:r>
      <w:r>
        <w:t>10%</w:t>
      </w:r>
      <w:r>
        <w:rPr>
          <w:spacing w:val="-5"/>
        </w:rPr>
        <w:t xml:space="preserve"> </w:t>
      </w:r>
      <w:r>
        <w:t>de</w:t>
      </w:r>
      <w:r>
        <w:rPr>
          <w:spacing w:val="-4"/>
        </w:rPr>
        <w:t xml:space="preserve"> </w:t>
      </w:r>
      <w:r>
        <w:t>CBD</w:t>
      </w:r>
      <w:r>
        <w:rPr>
          <w:spacing w:val="-7"/>
        </w:rPr>
        <w:t xml:space="preserve"> </w:t>
      </w:r>
      <w:r>
        <w:t>(2372,19</w:t>
      </w:r>
      <w:r>
        <w:rPr>
          <w:spacing w:val="-5"/>
        </w:rPr>
        <w:t xml:space="preserve"> </w:t>
      </w:r>
      <w:r>
        <w:t>g)</w:t>
      </w:r>
      <w:r>
        <w:rPr>
          <w:spacing w:val="-5"/>
        </w:rPr>
        <w:t xml:space="preserve"> </w:t>
      </w:r>
      <w:r>
        <w:t>y</w:t>
      </w:r>
      <w:r>
        <w:rPr>
          <w:spacing w:val="-2"/>
        </w:rPr>
        <w:t xml:space="preserve"> </w:t>
      </w:r>
      <w:r>
        <w:t>el grupo control T1 (2109,60 g) presentan pesos promedio más bajos y estadísticamente similares entre sí, mientras que el grupo T4 comparte similitud estadística indicando una consistencia en la variabilidad dentro de los grupos a lo largo de la semana, en</w:t>
      </w:r>
      <w:r>
        <w:t xml:space="preserve"> conclusión en la semana 6 existió diferencias estadísticas entre</w:t>
      </w:r>
      <w:r>
        <w:rPr>
          <w:spacing w:val="-3"/>
        </w:rPr>
        <w:t xml:space="preserve"> </w:t>
      </w:r>
      <w:r>
        <w:t>los</w:t>
      </w:r>
      <w:r>
        <w:rPr>
          <w:spacing w:val="-6"/>
        </w:rPr>
        <w:t xml:space="preserve"> </w:t>
      </w:r>
      <w:r>
        <w:t>tratamiento</w:t>
      </w:r>
      <w:r>
        <w:rPr>
          <w:spacing w:val="-5"/>
        </w:rPr>
        <w:t xml:space="preserve"> </w:t>
      </w:r>
      <w:r>
        <w:t>al</w:t>
      </w:r>
      <w:r>
        <w:rPr>
          <w:spacing w:val="-4"/>
        </w:rPr>
        <w:t xml:space="preserve"> </w:t>
      </w:r>
      <w:r>
        <w:t>estar</w:t>
      </w:r>
      <w:r>
        <w:rPr>
          <w:spacing w:val="-4"/>
        </w:rPr>
        <w:t xml:space="preserve"> </w:t>
      </w:r>
      <w:r>
        <w:t>etiquetados</w:t>
      </w:r>
      <w:r>
        <w:rPr>
          <w:spacing w:val="-6"/>
        </w:rPr>
        <w:t xml:space="preserve"> </w:t>
      </w:r>
      <w:r>
        <w:t>con</w:t>
      </w:r>
      <w:r>
        <w:rPr>
          <w:spacing w:val="-5"/>
        </w:rPr>
        <w:t xml:space="preserve"> </w:t>
      </w:r>
      <w:r>
        <w:t>letras</w:t>
      </w:r>
      <w:r>
        <w:rPr>
          <w:spacing w:val="-6"/>
        </w:rPr>
        <w:t xml:space="preserve"> </w:t>
      </w:r>
      <w:r>
        <w:t>diferentes</w:t>
      </w:r>
      <w:r>
        <w:rPr>
          <w:spacing w:val="-6"/>
        </w:rPr>
        <w:t xml:space="preserve"> </w:t>
      </w:r>
      <w:r>
        <w:t>en</w:t>
      </w:r>
      <w:r>
        <w:rPr>
          <w:spacing w:val="-5"/>
        </w:rPr>
        <w:t xml:space="preserve"> </w:t>
      </w:r>
      <w:r>
        <w:t>el</w:t>
      </w:r>
      <w:r>
        <w:rPr>
          <w:spacing w:val="-4"/>
        </w:rPr>
        <w:t xml:space="preserve"> </w:t>
      </w:r>
      <w:r>
        <w:t>test</w:t>
      </w:r>
      <w:r>
        <w:rPr>
          <w:spacing w:val="-4"/>
        </w:rPr>
        <w:t xml:space="preserve"> </w:t>
      </w:r>
      <w:r>
        <w:t>de</w:t>
      </w:r>
      <w:r>
        <w:rPr>
          <w:spacing w:val="-3"/>
        </w:rPr>
        <w:t xml:space="preserve"> </w:t>
      </w:r>
      <w:r>
        <w:t>Tukey</w:t>
      </w:r>
      <w:r>
        <w:rPr>
          <w:spacing w:val="-5"/>
        </w:rPr>
        <w:t xml:space="preserve"> </w:t>
      </w:r>
      <w:r>
        <w:t>al 5% .</w:t>
      </w:r>
    </w:p>
    <w:p w:rsidR="00BB7F5D" w:rsidRDefault="00BB7F5D">
      <w:pPr>
        <w:pStyle w:val="Textoindependiente"/>
        <w:spacing w:line="360" w:lineRule="auto"/>
        <w:jc w:val="both"/>
        <w:sectPr w:rsidR="00BB7F5D">
          <w:pgSz w:w="11920" w:h="16840"/>
          <w:pgMar w:top="1520" w:right="992" w:bottom="1320" w:left="1700" w:header="0" w:footer="1134" w:gutter="0"/>
          <w:cols w:space="720"/>
        </w:sectPr>
      </w:pPr>
    </w:p>
    <w:p w:rsidR="00BB7F5D" w:rsidRDefault="00B976BB">
      <w:pPr>
        <w:pStyle w:val="Textoindependiente"/>
        <w:spacing w:before="60" w:line="360" w:lineRule="auto"/>
        <w:ind w:left="568" w:right="702"/>
        <w:jc w:val="both"/>
      </w:pPr>
      <w:r>
        <w:t>Panezo (2024) en su investigación “Uso de Cannabis en el Agua de Bebida como Promotor</w:t>
      </w:r>
      <w:r>
        <w:t xml:space="preserve"> de Crecimiento para Pollos Broiler Cobb 500” reporta en sus resultados del test de Tukey (α=0,05), se observa que los tratamientos T2, T3 y T0 no presentaron</w:t>
      </w:r>
      <w:r>
        <w:rPr>
          <w:spacing w:val="-13"/>
        </w:rPr>
        <w:t xml:space="preserve"> </w:t>
      </w:r>
      <w:r>
        <w:t>diferencias</w:t>
      </w:r>
      <w:r>
        <w:rPr>
          <w:spacing w:val="-15"/>
        </w:rPr>
        <w:t xml:space="preserve"> </w:t>
      </w:r>
      <w:r>
        <w:t>significativas</w:t>
      </w:r>
      <w:r>
        <w:rPr>
          <w:spacing w:val="-15"/>
        </w:rPr>
        <w:t xml:space="preserve"> </w:t>
      </w:r>
      <w:r>
        <w:t>entre</w:t>
      </w:r>
      <w:r>
        <w:rPr>
          <w:spacing w:val="-15"/>
        </w:rPr>
        <w:t xml:space="preserve"> </w:t>
      </w:r>
      <w:r>
        <w:t>sí</w:t>
      </w:r>
      <w:r>
        <w:rPr>
          <w:spacing w:val="-12"/>
        </w:rPr>
        <w:t xml:space="preserve"> </w:t>
      </w:r>
      <w:r>
        <w:t>al</w:t>
      </w:r>
      <w:r>
        <w:rPr>
          <w:spacing w:val="-12"/>
        </w:rPr>
        <w:t xml:space="preserve"> </w:t>
      </w:r>
      <w:r>
        <w:t>compartir</w:t>
      </w:r>
      <w:r>
        <w:rPr>
          <w:spacing w:val="-13"/>
        </w:rPr>
        <w:t xml:space="preserve"> </w:t>
      </w:r>
      <w:r>
        <w:t>la</w:t>
      </w:r>
      <w:r>
        <w:rPr>
          <w:spacing w:val="-12"/>
        </w:rPr>
        <w:t xml:space="preserve"> </w:t>
      </w:r>
      <w:r>
        <w:t>letra</w:t>
      </w:r>
      <w:r>
        <w:rPr>
          <w:spacing w:val="-12"/>
        </w:rPr>
        <w:t xml:space="preserve"> </w:t>
      </w:r>
      <w:r>
        <w:t>"A",</w:t>
      </w:r>
      <w:r>
        <w:rPr>
          <w:spacing w:val="-13"/>
        </w:rPr>
        <w:t xml:space="preserve"> </w:t>
      </w:r>
      <w:r>
        <w:t>mientras</w:t>
      </w:r>
      <w:r>
        <w:rPr>
          <w:spacing w:val="-15"/>
        </w:rPr>
        <w:t xml:space="preserve"> </w:t>
      </w:r>
      <w:r>
        <w:t>que el tratamiento T1, co</w:t>
      </w:r>
      <w:r>
        <w:t>n la media más alta (2976,33 g), se diferenció significativamente del T2 y T3 al ser el único clasificado en el grupo "B".</w:t>
      </w:r>
    </w:p>
    <w:p w:rsidR="00BB7F5D" w:rsidRDefault="00B976BB">
      <w:pPr>
        <w:pStyle w:val="Ttulo3"/>
        <w:spacing w:before="121"/>
        <w:jc w:val="both"/>
      </w:pPr>
      <w:r>
        <w:t>Tabla</w:t>
      </w:r>
      <w:r>
        <w:rPr>
          <w:spacing w:val="-3"/>
        </w:rPr>
        <w:t xml:space="preserve"> </w:t>
      </w:r>
      <w:r>
        <w:rPr>
          <w:spacing w:val="-5"/>
        </w:rPr>
        <w:t>8.</w:t>
      </w:r>
    </w:p>
    <w:p w:rsidR="00BB7F5D" w:rsidRDefault="00B976BB">
      <w:pPr>
        <w:spacing w:before="256"/>
        <w:ind w:left="568"/>
        <w:jc w:val="both"/>
        <w:rPr>
          <w:i/>
          <w:sz w:val="24"/>
        </w:rPr>
      </w:pPr>
      <w:r>
        <w:rPr>
          <w:i/>
          <w:sz w:val="24"/>
        </w:rPr>
        <w:t>Ganancia</w:t>
      </w:r>
      <w:r>
        <w:rPr>
          <w:i/>
          <w:spacing w:val="-2"/>
          <w:sz w:val="24"/>
        </w:rPr>
        <w:t xml:space="preserve"> </w:t>
      </w:r>
      <w:r>
        <w:rPr>
          <w:i/>
          <w:sz w:val="24"/>
        </w:rPr>
        <w:t>de</w:t>
      </w:r>
      <w:r>
        <w:rPr>
          <w:i/>
          <w:spacing w:val="-1"/>
          <w:sz w:val="24"/>
        </w:rPr>
        <w:t xml:space="preserve"> </w:t>
      </w:r>
      <w:r>
        <w:rPr>
          <w:i/>
          <w:sz w:val="24"/>
        </w:rPr>
        <w:t>peso</w:t>
      </w:r>
      <w:r>
        <w:rPr>
          <w:i/>
          <w:spacing w:val="-2"/>
          <w:sz w:val="24"/>
        </w:rPr>
        <w:t xml:space="preserve"> </w:t>
      </w:r>
      <w:r>
        <w:rPr>
          <w:i/>
          <w:sz w:val="24"/>
        </w:rPr>
        <w:t>primera</w:t>
      </w:r>
      <w:r>
        <w:rPr>
          <w:i/>
          <w:spacing w:val="-2"/>
          <w:sz w:val="24"/>
        </w:rPr>
        <w:t xml:space="preserve"> </w:t>
      </w:r>
      <w:r>
        <w:rPr>
          <w:i/>
          <w:sz w:val="24"/>
        </w:rPr>
        <w:t>semana</w:t>
      </w:r>
      <w:r>
        <w:rPr>
          <w:i/>
          <w:spacing w:val="-1"/>
          <w:sz w:val="24"/>
        </w:rPr>
        <w:t xml:space="preserve"> </w:t>
      </w:r>
      <w:r>
        <w:rPr>
          <w:i/>
          <w:spacing w:val="-5"/>
          <w:sz w:val="24"/>
        </w:rPr>
        <w:t>(g)</w:t>
      </w:r>
    </w:p>
    <w:p w:rsidR="00BB7F5D" w:rsidRDefault="00BB7F5D">
      <w:pPr>
        <w:pStyle w:val="Textoindependiente"/>
        <w:rPr>
          <w:i/>
          <w:sz w:val="20"/>
        </w:rPr>
      </w:pPr>
    </w:p>
    <w:p w:rsidR="00BB7F5D" w:rsidRDefault="00BB7F5D">
      <w:pPr>
        <w:pStyle w:val="Textoindependiente"/>
        <w:spacing w:before="40"/>
        <w:rPr>
          <w:i/>
          <w:sz w:val="20"/>
        </w:rPr>
      </w:pPr>
    </w:p>
    <w:tbl>
      <w:tblPr>
        <w:tblStyle w:val="TableNormal"/>
        <w:tblW w:w="0" w:type="auto"/>
        <w:tblInd w:w="570" w:type="dxa"/>
        <w:tblLayout w:type="fixed"/>
        <w:tblLook w:val="01E0" w:firstRow="1" w:lastRow="1" w:firstColumn="1" w:lastColumn="1" w:noHBand="0" w:noVBand="0"/>
      </w:tblPr>
      <w:tblGrid>
        <w:gridCol w:w="2028"/>
        <w:gridCol w:w="1827"/>
        <w:gridCol w:w="2024"/>
        <w:gridCol w:w="1564"/>
      </w:tblGrid>
      <w:tr w:rsidR="00BB7F5D">
        <w:trPr>
          <w:trHeight w:val="554"/>
        </w:trPr>
        <w:tc>
          <w:tcPr>
            <w:tcW w:w="2028" w:type="dxa"/>
            <w:tcBorders>
              <w:top w:val="single" w:sz="4" w:space="0" w:color="7D7D7D"/>
              <w:bottom w:val="single" w:sz="4" w:space="0" w:color="7D7D7D"/>
            </w:tcBorders>
          </w:tcPr>
          <w:p w:rsidR="00BB7F5D" w:rsidRDefault="00B976BB">
            <w:pPr>
              <w:pStyle w:val="TableParagraph"/>
              <w:spacing w:before="7"/>
              <w:ind w:left="186"/>
              <w:rPr>
                <w:b/>
                <w:sz w:val="24"/>
              </w:rPr>
            </w:pPr>
            <w:r>
              <w:rPr>
                <w:b/>
                <w:spacing w:val="-2"/>
                <w:sz w:val="24"/>
              </w:rPr>
              <w:t>Tratamientos</w:t>
            </w:r>
          </w:p>
        </w:tc>
        <w:tc>
          <w:tcPr>
            <w:tcW w:w="1827" w:type="dxa"/>
            <w:tcBorders>
              <w:top w:val="single" w:sz="4" w:space="0" w:color="7D7D7D"/>
              <w:bottom w:val="single" w:sz="4" w:space="0" w:color="7D7D7D"/>
            </w:tcBorders>
          </w:tcPr>
          <w:p w:rsidR="00BB7F5D" w:rsidRDefault="00B976BB">
            <w:pPr>
              <w:pStyle w:val="TableParagraph"/>
              <w:spacing w:before="7"/>
              <w:ind w:left="331"/>
              <w:rPr>
                <w:b/>
                <w:sz w:val="24"/>
              </w:rPr>
            </w:pPr>
            <w:r>
              <w:rPr>
                <w:b/>
                <w:sz w:val="24"/>
              </w:rPr>
              <w:t>Peso</w:t>
            </w:r>
            <w:r>
              <w:rPr>
                <w:b/>
                <w:spacing w:val="-6"/>
                <w:sz w:val="24"/>
              </w:rPr>
              <w:t xml:space="preserve"> </w:t>
            </w:r>
            <w:r>
              <w:rPr>
                <w:b/>
                <w:spacing w:val="-2"/>
                <w:sz w:val="24"/>
              </w:rPr>
              <w:t>inicial</w:t>
            </w:r>
          </w:p>
        </w:tc>
        <w:tc>
          <w:tcPr>
            <w:tcW w:w="2024" w:type="dxa"/>
            <w:tcBorders>
              <w:top w:val="single" w:sz="4" w:space="0" w:color="7D7D7D"/>
              <w:bottom w:val="single" w:sz="4" w:space="0" w:color="7D7D7D"/>
            </w:tcBorders>
          </w:tcPr>
          <w:p w:rsidR="00BB7F5D" w:rsidRDefault="00B976BB">
            <w:pPr>
              <w:pStyle w:val="TableParagraph"/>
              <w:spacing w:before="7"/>
              <w:ind w:left="344"/>
              <w:rPr>
                <w:b/>
                <w:sz w:val="24"/>
              </w:rPr>
            </w:pPr>
            <w:r>
              <w:rPr>
                <w:b/>
                <w:sz w:val="24"/>
              </w:rPr>
              <w:t>Peso</w:t>
            </w:r>
            <w:r>
              <w:rPr>
                <w:b/>
                <w:spacing w:val="-2"/>
                <w:sz w:val="24"/>
              </w:rPr>
              <w:t xml:space="preserve"> posterior</w:t>
            </w:r>
          </w:p>
        </w:tc>
        <w:tc>
          <w:tcPr>
            <w:tcW w:w="1564" w:type="dxa"/>
            <w:tcBorders>
              <w:top w:val="single" w:sz="4" w:space="0" w:color="7D7D7D"/>
              <w:bottom w:val="single" w:sz="4" w:space="0" w:color="7D7D7D"/>
            </w:tcBorders>
          </w:tcPr>
          <w:p w:rsidR="00BB7F5D" w:rsidRDefault="00B976BB">
            <w:pPr>
              <w:pStyle w:val="TableParagraph"/>
              <w:spacing w:before="7"/>
              <w:ind w:left="221"/>
              <w:rPr>
                <w:b/>
                <w:sz w:val="24"/>
              </w:rPr>
            </w:pPr>
            <w:r>
              <w:rPr>
                <w:b/>
                <w:spacing w:val="-2"/>
                <w:sz w:val="24"/>
              </w:rPr>
              <w:t>Ganancia</w:t>
            </w:r>
          </w:p>
        </w:tc>
      </w:tr>
      <w:tr w:rsidR="00BB7F5D">
        <w:trPr>
          <w:trHeight w:val="445"/>
        </w:trPr>
        <w:tc>
          <w:tcPr>
            <w:tcW w:w="2028" w:type="dxa"/>
            <w:tcBorders>
              <w:top w:val="single" w:sz="4" w:space="0" w:color="7D7D7D"/>
              <w:bottom w:val="single" w:sz="4" w:space="0" w:color="7D7D7D"/>
            </w:tcBorders>
          </w:tcPr>
          <w:p w:rsidR="00BB7F5D" w:rsidRDefault="00B976BB">
            <w:pPr>
              <w:pStyle w:val="TableParagraph"/>
              <w:spacing w:before="6"/>
              <w:ind w:left="182"/>
              <w:rPr>
                <w:b/>
                <w:sz w:val="24"/>
              </w:rPr>
            </w:pPr>
            <w:r>
              <w:rPr>
                <w:b/>
                <w:spacing w:val="-5"/>
                <w:sz w:val="24"/>
              </w:rPr>
              <w:t>T1</w:t>
            </w:r>
          </w:p>
        </w:tc>
        <w:tc>
          <w:tcPr>
            <w:tcW w:w="1827" w:type="dxa"/>
            <w:tcBorders>
              <w:top w:val="single" w:sz="4" w:space="0" w:color="7D7D7D"/>
              <w:bottom w:val="single" w:sz="4" w:space="0" w:color="7D7D7D"/>
            </w:tcBorders>
          </w:tcPr>
          <w:p w:rsidR="00BB7F5D" w:rsidRDefault="00B976BB">
            <w:pPr>
              <w:pStyle w:val="TableParagraph"/>
              <w:spacing w:before="6"/>
              <w:ind w:left="331"/>
              <w:rPr>
                <w:sz w:val="24"/>
              </w:rPr>
            </w:pPr>
            <w:r>
              <w:rPr>
                <w:spacing w:val="-2"/>
                <w:sz w:val="24"/>
              </w:rPr>
              <w:t>44,73</w:t>
            </w:r>
          </w:p>
        </w:tc>
        <w:tc>
          <w:tcPr>
            <w:tcW w:w="2024" w:type="dxa"/>
            <w:tcBorders>
              <w:top w:val="single" w:sz="4" w:space="0" w:color="7D7D7D"/>
              <w:bottom w:val="single" w:sz="4" w:space="0" w:color="7D7D7D"/>
            </w:tcBorders>
          </w:tcPr>
          <w:p w:rsidR="00BB7F5D" w:rsidRDefault="00B976BB">
            <w:pPr>
              <w:pStyle w:val="TableParagraph"/>
              <w:spacing w:before="6"/>
              <w:ind w:left="344"/>
              <w:rPr>
                <w:sz w:val="24"/>
              </w:rPr>
            </w:pPr>
            <w:r>
              <w:rPr>
                <w:spacing w:val="-2"/>
                <w:sz w:val="24"/>
              </w:rPr>
              <w:t>144,95</w:t>
            </w:r>
          </w:p>
        </w:tc>
        <w:tc>
          <w:tcPr>
            <w:tcW w:w="1564" w:type="dxa"/>
            <w:tcBorders>
              <w:top w:val="single" w:sz="4" w:space="0" w:color="7D7D7D"/>
              <w:bottom w:val="single" w:sz="4" w:space="0" w:color="7D7D7D"/>
            </w:tcBorders>
          </w:tcPr>
          <w:p w:rsidR="00BB7F5D" w:rsidRDefault="00B976BB">
            <w:pPr>
              <w:pStyle w:val="TableParagraph"/>
              <w:spacing w:before="6"/>
              <w:ind w:left="221"/>
              <w:rPr>
                <w:sz w:val="24"/>
              </w:rPr>
            </w:pPr>
            <w:r>
              <w:rPr>
                <w:spacing w:val="-2"/>
                <w:sz w:val="24"/>
              </w:rPr>
              <w:t>100,22</w:t>
            </w:r>
          </w:p>
        </w:tc>
      </w:tr>
      <w:tr w:rsidR="00BB7F5D">
        <w:trPr>
          <w:trHeight w:val="441"/>
        </w:trPr>
        <w:tc>
          <w:tcPr>
            <w:tcW w:w="2028" w:type="dxa"/>
            <w:tcBorders>
              <w:top w:val="single" w:sz="4" w:space="0" w:color="7D7D7D"/>
              <w:bottom w:val="single" w:sz="4" w:space="0" w:color="7D7D7D"/>
            </w:tcBorders>
          </w:tcPr>
          <w:p w:rsidR="00BB7F5D" w:rsidRDefault="00B976BB">
            <w:pPr>
              <w:pStyle w:val="TableParagraph"/>
              <w:spacing w:before="3"/>
              <w:ind w:left="182"/>
              <w:rPr>
                <w:b/>
                <w:sz w:val="24"/>
              </w:rPr>
            </w:pPr>
            <w:r>
              <w:rPr>
                <w:b/>
                <w:spacing w:val="-5"/>
                <w:sz w:val="24"/>
              </w:rPr>
              <w:t>T2</w:t>
            </w:r>
          </w:p>
        </w:tc>
        <w:tc>
          <w:tcPr>
            <w:tcW w:w="1827" w:type="dxa"/>
            <w:tcBorders>
              <w:top w:val="single" w:sz="4" w:space="0" w:color="7D7D7D"/>
              <w:bottom w:val="single" w:sz="4" w:space="0" w:color="7D7D7D"/>
            </w:tcBorders>
          </w:tcPr>
          <w:p w:rsidR="00BB7F5D" w:rsidRDefault="00B976BB">
            <w:pPr>
              <w:pStyle w:val="TableParagraph"/>
              <w:spacing w:before="3"/>
              <w:ind w:left="331"/>
              <w:rPr>
                <w:sz w:val="24"/>
              </w:rPr>
            </w:pPr>
            <w:r>
              <w:rPr>
                <w:spacing w:val="-2"/>
                <w:sz w:val="24"/>
              </w:rPr>
              <w:t>43,28</w:t>
            </w:r>
          </w:p>
        </w:tc>
        <w:tc>
          <w:tcPr>
            <w:tcW w:w="2024" w:type="dxa"/>
            <w:tcBorders>
              <w:top w:val="single" w:sz="4" w:space="0" w:color="7D7D7D"/>
              <w:bottom w:val="single" w:sz="4" w:space="0" w:color="7D7D7D"/>
            </w:tcBorders>
          </w:tcPr>
          <w:p w:rsidR="00BB7F5D" w:rsidRDefault="00B976BB">
            <w:pPr>
              <w:pStyle w:val="TableParagraph"/>
              <w:spacing w:before="3"/>
              <w:ind w:left="344"/>
              <w:rPr>
                <w:sz w:val="24"/>
              </w:rPr>
            </w:pPr>
            <w:r>
              <w:rPr>
                <w:spacing w:val="-2"/>
                <w:sz w:val="24"/>
              </w:rPr>
              <w:t>153,13</w:t>
            </w:r>
          </w:p>
        </w:tc>
        <w:tc>
          <w:tcPr>
            <w:tcW w:w="1564" w:type="dxa"/>
            <w:tcBorders>
              <w:top w:val="single" w:sz="4" w:space="0" w:color="7D7D7D"/>
              <w:bottom w:val="single" w:sz="4" w:space="0" w:color="7D7D7D"/>
            </w:tcBorders>
          </w:tcPr>
          <w:p w:rsidR="00BB7F5D" w:rsidRDefault="00B976BB">
            <w:pPr>
              <w:pStyle w:val="TableParagraph"/>
              <w:spacing w:before="3"/>
              <w:ind w:left="221"/>
              <w:rPr>
                <w:sz w:val="24"/>
              </w:rPr>
            </w:pPr>
            <w:r>
              <w:rPr>
                <w:spacing w:val="-2"/>
                <w:sz w:val="24"/>
              </w:rPr>
              <w:t>109,85</w:t>
            </w:r>
          </w:p>
        </w:tc>
      </w:tr>
      <w:tr w:rsidR="00BB7F5D">
        <w:trPr>
          <w:trHeight w:val="446"/>
        </w:trPr>
        <w:tc>
          <w:tcPr>
            <w:tcW w:w="2028" w:type="dxa"/>
            <w:tcBorders>
              <w:top w:val="single" w:sz="4" w:space="0" w:color="7D7D7D"/>
              <w:bottom w:val="single" w:sz="4" w:space="0" w:color="7D7D7D"/>
            </w:tcBorders>
          </w:tcPr>
          <w:p w:rsidR="00BB7F5D" w:rsidRDefault="00B976BB">
            <w:pPr>
              <w:pStyle w:val="TableParagraph"/>
              <w:spacing w:before="6"/>
              <w:ind w:left="182"/>
              <w:rPr>
                <w:b/>
                <w:sz w:val="24"/>
              </w:rPr>
            </w:pPr>
            <w:r>
              <w:rPr>
                <w:b/>
                <w:spacing w:val="-5"/>
                <w:sz w:val="24"/>
              </w:rPr>
              <w:t>T3</w:t>
            </w:r>
          </w:p>
        </w:tc>
        <w:tc>
          <w:tcPr>
            <w:tcW w:w="1827" w:type="dxa"/>
            <w:tcBorders>
              <w:top w:val="single" w:sz="4" w:space="0" w:color="7D7D7D"/>
              <w:bottom w:val="single" w:sz="4" w:space="0" w:color="7D7D7D"/>
            </w:tcBorders>
          </w:tcPr>
          <w:p w:rsidR="00BB7F5D" w:rsidRDefault="00B976BB">
            <w:pPr>
              <w:pStyle w:val="TableParagraph"/>
              <w:spacing w:before="6"/>
              <w:ind w:left="331"/>
              <w:rPr>
                <w:sz w:val="24"/>
              </w:rPr>
            </w:pPr>
            <w:r>
              <w:rPr>
                <w:spacing w:val="-2"/>
                <w:sz w:val="24"/>
              </w:rPr>
              <w:t>42,38</w:t>
            </w:r>
          </w:p>
        </w:tc>
        <w:tc>
          <w:tcPr>
            <w:tcW w:w="2024" w:type="dxa"/>
            <w:tcBorders>
              <w:top w:val="single" w:sz="4" w:space="0" w:color="7D7D7D"/>
              <w:bottom w:val="single" w:sz="4" w:space="0" w:color="7D7D7D"/>
            </w:tcBorders>
          </w:tcPr>
          <w:p w:rsidR="00BB7F5D" w:rsidRDefault="00B976BB">
            <w:pPr>
              <w:pStyle w:val="TableParagraph"/>
              <w:spacing w:before="6"/>
              <w:ind w:left="344"/>
              <w:rPr>
                <w:sz w:val="24"/>
              </w:rPr>
            </w:pPr>
            <w:r>
              <w:rPr>
                <w:spacing w:val="-2"/>
                <w:sz w:val="24"/>
              </w:rPr>
              <w:t>147,23</w:t>
            </w:r>
          </w:p>
        </w:tc>
        <w:tc>
          <w:tcPr>
            <w:tcW w:w="1564" w:type="dxa"/>
            <w:tcBorders>
              <w:top w:val="single" w:sz="4" w:space="0" w:color="7D7D7D"/>
              <w:bottom w:val="single" w:sz="4" w:space="0" w:color="7D7D7D"/>
            </w:tcBorders>
          </w:tcPr>
          <w:p w:rsidR="00BB7F5D" w:rsidRDefault="00B976BB">
            <w:pPr>
              <w:pStyle w:val="TableParagraph"/>
              <w:spacing w:before="6"/>
              <w:ind w:left="221"/>
              <w:rPr>
                <w:sz w:val="24"/>
              </w:rPr>
            </w:pPr>
            <w:r>
              <w:rPr>
                <w:spacing w:val="-2"/>
                <w:sz w:val="24"/>
              </w:rPr>
              <w:t>104,85</w:t>
            </w:r>
          </w:p>
        </w:tc>
      </w:tr>
      <w:tr w:rsidR="00BB7F5D">
        <w:trPr>
          <w:trHeight w:val="442"/>
        </w:trPr>
        <w:tc>
          <w:tcPr>
            <w:tcW w:w="2028" w:type="dxa"/>
            <w:tcBorders>
              <w:top w:val="single" w:sz="4" w:space="0" w:color="7D7D7D"/>
              <w:bottom w:val="single" w:sz="4" w:space="0" w:color="7D7D7D"/>
            </w:tcBorders>
          </w:tcPr>
          <w:p w:rsidR="00BB7F5D" w:rsidRDefault="00B976BB">
            <w:pPr>
              <w:pStyle w:val="TableParagraph"/>
              <w:spacing w:before="2"/>
              <w:ind w:left="182"/>
              <w:rPr>
                <w:b/>
                <w:sz w:val="24"/>
              </w:rPr>
            </w:pPr>
            <w:r>
              <w:rPr>
                <w:b/>
                <w:spacing w:val="-5"/>
                <w:sz w:val="24"/>
              </w:rPr>
              <w:t>T4</w:t>
            </w:r>
          </w:p>
        </w:tc>
        <w:tc>
          <w:tcPr>
            <w:tcW w:w="1827" w:type="dxa"/>
            <w:tcBorders>
              <w:top w:val="single" w:sz="4" w:space="0" w:color="7D7D7D"/>
              <w:bottom w:val="single" w:sz="4" w:space="0" w:color="7D7D7D"/>
            </w:tcBorders>
          </w:tcPr>
          <w:p w:rsidR="00BB7F5D" w:rsidRDefault="00B976BB">
            <w:pPr>
              <w:pStyle w:val="TableParagraph"/>
              <w:spacing w:before="2"/>
              <w:ind w:left="331"/>
              <w:rPr>
                <w:sz w:val="24"/>
              </w:rPr>
            </w:pPr>
            <w:r>
              <w:rPr>
                <w:spacing w:val="-2"/>
                <w:sz w:val="24"/>
              </w:rPr>
              <w:t>42,10</w:t>
            </w:r>
          </w:p>
        </w:tc>
        <w:tc>
          <w:tcPr>
            <w:tcW w:w="2024" w:type="dxa"/>
            <w:tcBorders>
              <w:top w:val="single" w:sz="4" w:space="0" w:color="7D7D7D"/>
              <w:bottom w:val="single" w:sz="4" w:space="0" w:color="7D7D7D"/>
            </w:tcBorders>
          </w:tcPr>
          <w:p w:rsidR="00BB7F5D" w:rsidRDefault="00B976BB">
            <w:pPr>
              <w:pStyle w:val="TableParagraph"/>
              <w:spacing w:before="2"/>
              <w:ind w:left="344"/>
              <w:rPr>
                <w:sz w:val="24"/>
              </w:rPr>
            </w:pPr>
            <w:r>
              <w:rPr>
                <w:spacing w:val="-2"/>
                <w:sz w:val="24"/>
              </w:rPr>
              <w:t>154,10</w:t>
            </w:r>
          </w:p>
        </w:tc>
        <w:tc>
          <w:tcPr>
            <w:tcW w:w="1564" w:type="dxa"/>
            <w:tcBorders>
              <w:top w:val="single" w:sz="4" w:space="0" w:color="7D7D7D"/>
              <w:bottom w:val="single" w:sz="4" w:space="0" w:color="7D7D7D"/>
            </w:tcBorders>
          </w:tcPr>
          <w:p w:rsidR="00BB7F5D" w:rsidRDefault="00B976BB">
            <w:pPr>
              <w:pStyle w:val="TableParagraph"/>
              <w:spacing w:before="2"/>
              <w:ind w:left="221"/>
              <w:rPr>
                <w:sz w:val="24"/>
              </w:rPr>
            </w:pPr>
            <w:r>
              <w:rPr>
                <w:spacing w:val="-5"/>
                <w:sz w:val="24"/>
              </w:rPr>
              <w:t>112</w:t>
            </w:r>
          </w:p>
        </w:tc>
      </w:tr>
      <w:tr w:rsidR="00BB7F5D">
        <w:trPr>
          <w:trHeight w:val="445"/>
        </w:trPr>
        <w:tc>
          <w:tcPr>
            <w:tcW w:w="2028" w:type="dxa"/>
            <w:tcBorders>
              <w:top w:val="single" w:sz="4" w:space="0" w:color="7D7D7D"/>
              <w:bottom w:val="single" w:sz="4" w:space="0" w:color="7D7D7D"/>
            </w:tcBorders>
          </w:tcPr>
          <w:p w:rsidR="00BB7F5D" w:rsidRDefault="00B976BB">
            <w:pPr>
              <w:pStyle w:val="TableParagraph"/>
              <w:spacing w:before="123"/>
              <w:ind w:left="182"/>
              <w:rPr>
                <w:b/>
                <w:sz w:val="24"/>
              </w:rPr>
            </w:pPr>
            <w:r>
              <w:rPr>
                <w:b/>
                <w:sz w:val="24"/>
              </w:rPr>
              <w:t xml:space="preserve">Peso </w:t>
            </w:r>
            <w:r>
              <w:rPr>
                <w:b/>
                <w:spacing w:val="-2"/>
                <w:sz w:val="24"/>
              </w:rPr>
              <w:t>promedio</w:t>
            </w:r>
          </w:p>
        </w:tc>
        <w:tc>
          <w:tcPr>
            <w:tcW w:w="1827" w:type="dxa"/>
            <w:tcBorders>
              <w:top w:val="single" w:sz="4" w:space="0" w:color="7D7D7D"/>
              <w:bottom w:val="single" w:sz="4" w:space="0" w:color="7D7D7D"/>
            </w:tcBorders>
          </w:tcPr>
          <w:p w:rsidR="00BB7F5D" w:rsidRDefault="00B976BB">
            <w:pPr>
              <w:pStyle w:val="TableParagraph"/>
              <w:spacing w:before="123"/>
              <w:ind w:left="331"/>
              <w:rPr>
                <w:sz w:val="24"/>
              </w:rPr>
            </w:pPr>
            <w:r>
              <w:rPr>
                <w:spacing w:val="-4"/>
                <w:sz w:val="24"/>
              </w:rPr>
              <w:t>43,1</w:t>
            </w:r>
          </w:p>
        </w:tc>
        <w:tc>
          <w:tcPr>
            <w:tcW w:w="2024" w:type="dxa"/>
            <w:tcBorders>
              <w:top w:val="single" w:sz="4" w:space="0" w:color="7D7D7D"/>
              <w:bottom w:val="single" w:sz="4" w:space="0" w:color="7D7D7D"/>
            </w:tcBorders>
          </w:tcPr>
          <w:p w:rsidR="00BB7F5D" w:rsidRDefault="00B976BB">
            <w:pPr>
              <w:pStyle w:val="TableParagraph"/>
              <w:spacing w:before="123"/>
              <w:ind w:left="344"/>
              <w:rPr>
                <w:sz w:val="24"/>
              </w:rPr>
            </w:pPr>
            <w:r>
              <w:rPr>
                <w:spacing w:val="-2"/>
                <w:sz w:val="24"/>
              </w:rPr>
              <w:t>149,9</w:t>
            </w:r>
          </w:p>
        </w:tc>
        <w:tc>
          <w:tcPr>
            <w:tcW w:w="1564" w:type="dxa"/>
            <w:tcBorders>
              <w:top w:val="single" w:sz="4" w:space="0" w:color="7D7D7D"/>
              <w:bottom w:val="single" w:sz="4" w:space="0" w:color="7D7D7D"/>
            </w:tcBorders>
          </w:tcPr>
          <w:p w:rsidR="00BB7F5D" w:rsidRDefault="00B976BB">
            <w:pPr>
              <w:pStyle w:val="TableParagraph"/>
              <w:spacing w:before="123"/>
              <w:ind w:left="221"/>
              <w:rPr>
                <w:sz w:val="24"/>
              </w:rPr>
            </w:pPr>
            <w:r>
              <w:rPr>
                <w:spacing w:val="-2"/>
                <w:sz w:val="24"/>
              </w:rPr>
              <w:t>106,8</w:t>
            </w:r>
          </w:p>
        </w:tc>
      </w:tr>
    </w:tbl>
    <w:p w:rsidR="00BB7F5D" w:rsidRDefault="00BB7F5D">
      <w:pPr>
        <w:pStyle w:val="Textoindependiente"/>
        <w:spacing w:before="85"/>
        <w:rPr>
          <w:i/>
        </w:rPr>
      </w:pPr>
    </w:p>
    <w:p w:rsidR="00BB7F5D" w:rsidRDefault="00B976BB">
      <w:pPr>
        <w:pStyle w:val="Ttulo3"/>
        <w:spacing w:before="1"/>
        <w:jc w:val="both"/>
      </w:pPr>
      <w:r>
        <w:t xml:space="preserve">Figura </w:t>
      </w:r>
      <w:r>
        <w:rPr>
          <w:spacing w:val="-5"/>
        </w:rPr>
        <w:t>8.</w:t>
      </w:r>
    </w:p>
    <w:p w:rsidR="00BB7F5D" w:rsidRDefault="00B976BB">
      <w:pPr>
        <w:spacing w:before="260"/>
        <w:ind w:left="568"/>
        <w:jc w:val="both"/>
        <w:rPr>
          <w:i/>
          <w:sz w:val="24"/>
        </w:rPr>
      </w:pPr>
      <w:r>
        <w:rPr>
          <w:i/>
          <w:noProof/>
          <w:sz w:val="24"/>
        </w:rPr>
        <mc:AlternateContent>
          <mc:Choice Requires="wpg">
            <w:drawing>
              <wp:anchor distT="0" distB="0" distL="0" distR="0" simplePos="0" relativeHeight="485214208" behindDoc="1" locked="0" layoutInCell="1" allowOverlap="1">
                <wp:simplePos x="0" y="0"/>
                <wp:positionH relativeFrom="page">
                  <wp:posOffset>1435417</wp:posOffset>
                </wp:positionH>
                <wp:positionV relativeFrom="paragraph">
                  <wp:posOffset>497933</wp:posOffset>
                </wp:positionV>
                <wp:extent cx="3617595" cy="2569845"/>
                <wp:effectExtent l="0" t="0" r="0" b="0"/>
                <wp:wrapNone/>
                <wp:docPr id="77" name="Group 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617595" cy="2569845"/>
                          <a:chOff x="0" y="0"/>
                          <a:chExt cx="3617595" cy="2569845"/>
                        </a:xfrm>
                      </wpg:grpSpPr>
                      <wps:wsp>
                        <wps:cNvPr id="78" name="Graphic 78"/>
                        <wps:cNvSpPr/>
                        <wps:spPr>
                          <a:xfrm>
                            <a:off x="367093" y="144462"/>
                            <a:ext cx="3106420" cy="1270"/>
                          </a:xfrm>
                          <a:custGeom>
                            <a:avLst/>
                            <a:gdLst/>
                            <a:ahLst/>
                            <a:cxnLst/>
                            <a:rect l="l" t="t" r="r" b="b"/>
                            <a:pathLst>
                              <a:path w="3106420">
                                <a:moveTo>
                                  <a:pt x="0" y="0"/>
                                </a:moveTo>
                                <a:lnTo>
                                  <a:pt x="3106039" y="0"/>
                                </a:lnTo>
                              </a:path>
                            </a:pathLst>
                          </a:custGeom>
                          <a:ln w="9525">
                            <a:solidFill>
                              <a:srgbClr val="D9D9D9"/>
                            </a:solidFill>
                            <a:prstDash val="solid"/>
                          </a:ln>
                        </wps:spPr>
                        <wps:bodyPr wrap="square" lIns="0" tIns="0" rIns="0" bIns="0" rtlCol="0">
                          <a:prstTxWarp prst="textNoShape">
                            <a:avLst/>
                          </a:prstTxWarp>
                          <a:noAutofit/>
                        </wps:bodyPr>
                      </wps:wsp>
                      <wps:wsp>
                        <wps:cNvPr id="79" name="Graphic 79"/>
                        <wps:cNvSpPr/>
                        <wps:spPr>
                          <a:xfrm>
                            <a:off x="2186622" y="1117091"/>
                            <a:ext cx="243840" cy="1153795"/>
                          </a:xfrm>
                          <a:custGeom>
                            <a:avLst/>
                            <a:gdLst/>
                            <a:ahLst/>
                            <a:cxnLst/>
                            <a:rect l="l" t="t" r="r" b="b"/>
                            <a:pathLst>
                              <a:path w="243840" h="1153795">
                                <a:moveTo>
                                  <a:pt x="243420" y="0"/>
                                </a:moveTo>
                                <a:lnTo>
                                  <a:pt x="0" y="0"/>
                                </a:lnTo>
                                <a:lnTo>
                                  <a:pt x="0" y="1153350"/>
                                </a:lnTo>
                                <a:lnTo>
                                  <a:pt x="243420" y="1153350"/>
                                </a:lnTo>
                                <a:lnTo>
                                  <a:pt x="243420" y="0"/>
                                </a:lnTo>
                                <a:close/>
                              </a:path>
                            </a:pathLst>
                          </a:custGeom>
                          <a:solidFill>
                            <a:srgbClr val="00AF50"/>
                          </a:solidFill>
                        </wps:spPr>
                        <wps:bodyPr wrap="square" lIns="0" tIns="0" rIns="0" bIns="0" rtlCol="0">
                          <a:prstTxWarp prst="textNoShape">
                            <a:avLst/>
                          </a:prstTxWarp>
                          <a:noAutofit/>
                        </wps:bodyPr>
                      </wps:wsp>
                      <wps:wsp>
                        <wps:cNvPr id="80" name="Graphic 80"/>
                        <wps:cNvSpPr/>
                        <wps:spPr>
                          <a:xfrm>
                            <a:off x="4762" y="4762"/>
                            <a:ext cx="3608070" cy="2560320"/>
                          </a:xfrm>
                          <a:custGeom>
                            <a:avLst/>
                            <a:gdLst/>
                            <a:ahLst/>
                            <a:cxnLst/>
                            <a:rect l="l" t="t" r="r" b="b"/>
                            <a:pathLst>
                              <a:path w="3608070" h="2560320">
                                <a:moveTo>
                                  <a:pt x="0" y="2560320"/>
                                </a:moveTo>
                                <a:lnTo>
                                  <a:pt x="3608070" y="2560320"/>
                                </a:lnTo>
                                <a:lnTo>
                                  <a:pt x="3608070" y="0"/>
                                </a:lnTo>
                                <a:lnTo>
                                  <a:pt x="0" y="0"/>
                                </a:lnTo>
                                <a:lnTo>
                                  <a:pt x="0" y="2560320"/>
                                </a:lnTo>
                                <a:close/>
                              </a:path>
                            </a:pathLst>
                          </a:custGeom>
                          <a:ln w="9525">
                            <a:solidFill>
                              <a:srgbClr val="D9D9D9"/>
                            </a:solidFill>
                            <a:prstDash val="solid"/>
                          </a:ln>
                        </wps:spPr>
                        <wps:bodyPr wrap="square" lIns="0" tIns="0" rIns="0" bIns="0" rtlCol="0">
                          <a:prstTxWarp prst="textNoShape">
                            <a:avLst/>
                          </a:prstTxWarp>
                          <a:noAutofit/>
                        </wps:bodyPr>
                      </wps:wsp>
                      <wps:wsp>
                        <wps:cNvPr id="81" name="Textbox 81"/>
                        <wps:cNvSpPr txBox="1"/>
                        <wps:spPr>
                          <a:xfrm>
                            <a:off x="87947" y="93281"/>
                            <a:ext cx="187960" cy="2240915"/>
                          </a:xfrm>
                          <a:prstGeom prst="rect">
                            <a:avLst/>
                          </a:prstGeom>
                        </wps:spPr>
                        <wps:txbx>
                          <w:txbxContent>
                            <w:p w:rsidR="00BB7F5D" w:rsidRDefault="00B976BB">
                              <w:pPr>
                                <w:spacing w:line="183" w:lineRule="exact"/>
                                <w:rPr>
                                  <w:rFonts w:ascii="Calibri"/>
                                  <w:sz w:val="18"/>
                                </w:rPr>
                              </w:pPr>
                              <w:r>
                                <w:rPr>
                                  <w:rFonts w:ascii="Calibri"/>
                                  <w:color w:val="585858"/>
                                  <w:spacing w:val="-5"/>
                                  <w:sz w:val="18"/>
                                </w:rPr>
                                <w:t>114</w:t>
                              </w:r>
                            </w:p>
                            <w:p w:rsidR="00BB7F5D" w:rsidRDefault="00B976BB">
                              <w:pPr>
                                <w:spacing w:before="115"/>
                                <w:rPr>
                                  <w:rFonts w:ascii="Calibri"/>
                                  <w:sz w:val="18"/>
                                </w:rPr>
                              </w:pPr>
                              <w:r>
                                <w:rPr>
                                  <w:rFonts w:ascii="Calibri"/>
                                  <w:color w:val="585858"/>
                                  <w:spacing w:val="-5"/>
                                  <w:sz w:val="18"/>
                                </w:rPr>
                                <w:t>112</w:t>
                              </w:r>
                            </w:p>
                            <w:p w:rsidR="00BB7F5D" w:rsidRDefault="00B976BB">
                              <w:pPr>
                                <w:spacing w:before="115"/>
                                <w:rPr>
                                  <w:rFonts w:ascii="Calibri"/>
                                  <w:sz w:val="18"/>
                                </w:rPr>
                              </w:pPr>
                              <w:r>
                                <w:rPr>
                                  <w:rFonts w:ascii="Calibri"/>
                                  <w:color w:val="585858"/>
                                  <w:spacing w:val="-5"/>
                                  <w:sz w:val="18"/>
                                </w:rPr>
                                <w:t>110</w:t>
                              </w:r>
                            </w:p>
                            <w:p w:rsidR="00BB7F5D" w:rsidRDefault="00B976BB">
                              <w:pPr>
                                <w:spacing w:before="116"/>
                                <w:rPr>
                                  <w:rFonts w:ascii="Calibri"/>
                                  <w:sz w:val="18"/>
                                </w:rPr>
                              </w:pPr>
                              <w:r>
                                <w:rPr>
                                  <w:rFonts w:ascii="Calibri"/>
                                  <w:color w:val="585858"/>
                                  <w:spacing w:val="-5"/>
                                  <w:sz w:val="18"/>
                                </w:rPr>
                                <w:t>108</w:t>
                              </w:r>
                            </w:p>
                            <w:p w:rsidR="00BB7F5D" w:rsidRDefault="00B976BB">
                              <w:pPr>
                                <w:spacing w:before="114"/>
                                <w:rPr>
                                  <w:rFonts w:ascii="Calibri"/>
                                  <w:sz w:val="18"/>
                                </w:rPr>
                              </w:pPr>
                              <w:r>
                                <w:rPr>
                                  <w:rFonts w:ascii="Calibri"/>
                                  <w:color w:val="585858"/>
                                  <w:spacing w:val="-5"/>
                                  <w:sz w:val="18"/>
                                </w:rPr>
                                <w:t>106</w:t>
                              </w:r>
                            </w:p>
                            <w:p w:rsidR="00BB7F5D" w:rsidRDefault="00B976BB">
                              <w:pPr>
                                <w:spacing w:before="116"/>
                                <w:rPr>
                                  <w:rFonts w:ascii="Calibri"/>
                                  <w:sz w:val="18"/>
                                </w:rPr>
                              </w:pPr>
                              <w:r>
                                <w:rPr>
                                  <w:rFonts w:ascii="Calibri"/>
                                  <w:color w:val="585858"/>
                                  <w:spacing w:val="-5"/>
                                  <w:sz w:val="18"/>
                                </w:rPr>
                                <w:t>104</w:t>
                              </w:r>
                            </w:p>
                            <w:p w:rsidR="00BB7F5D" w:rsidRDefault="00B976BB">
                              <w:pPr>
                                <w:spacing w:before="115"/>
                                <w:rPr>
                                  <w:rFonts w:ascii="Calibri"/>
                                  <w:sz w:val="18"/>
                                </w:rPr>
                              </w:pPr>
                              <w:r>
                                <w:rPr>
                                  <w:rFonts w:ascii="Calibri"/>
                                  <w:color w:val="585858"/>
                                  <w:spacing w:val="-5"/>
                                  <w:sz w:val="18"/>
                                </w:rPr>
                                <w:t>102</w:t>
                              </w:r>
                            </w:p>
                            <w:p w:rsidR="00BB7F5D" w:rsidRDefault="00B976BB">
                              <w:pPr>
                                <w:spacing w:before="115"/>
                                <w:rPr>
                                  <w:rFonts w:ascii="Calibri"/>
                                  <w:sz w:val="18"/>
                                </w:rPr>
                              </w:pPr>
                              <w:r>
                                <w:rPr>
                                  <w:rFonts w:ascii="Calibri"/>
                                  <w:color w:val="585858"/>
                                  <w:spacing w:val="-5"/>
                                  <w:sz w:val="18"/>
                                </w:rPr>
                                <w:t>100</w:t>
                              </w:r>
                            </w:p>
                            <w:p w:rsidR="00BB7F5D" w:rsidRDefault="00B976BB">
                              <w:pPr>
                                <w:spacing w:before="115"/>
                                <w:ind w:left="90"/>
                                <w:rPr>
                                  <w:rFonts w:ascii="Calibri"/>
                                  <w:sz w:val="18"/>
                                </w:rPr>
                              </w:pPr>
                              <w:r>
                                <w:rPr>
                                  <w:rFonts w:ascii="Calibri"/>
                                  <w:color w:val="585858"/>
                                  <w:spacing w:val="-5"/>
                                  <w:sz w:val="18"/>
                                </w:rPr>
                                <w:t>98</w:t>
                              </w:r>
                            </w:p>
                            <w:p w:rsidR="00BB7F5D" w:rsidRDefault="00B976BB">
                              <w:pPr>
                                <w:spacing w:before="115"/>
                                <w:ind w:left="90"/>
                                <w:rPr>
                                  <w:rFonts w:ascii="Calibri"/>
                                  <w:sz w:val="18"/>
                                </w:rPr>
                              </w:pPr>
                              <w:r>
                                <w:rPr>
                                  <w:rFonts w:ascii="Calibri"/>
                                  <w:color w:val="585858"/>
                                  <w:spacing w:val="-5"/>
                                  <w:sz w:val="18"/>
                                </w:rPr>
                                <w:t>96</w:t>
                              </w:r>
                            </w:p>
                            <w:p w:rsidR="00BB7F5D" w:rsidRDefault="00B976BB">
                              <w:pPr>
                                <w:spacing w:before="115" w:line="216" w:lineRule="exact"/>
                                <w:ind w:left="90"/>
                                <w:rPr>
                                  <w:rFonts w:ascii="Calibri"/>
                                  <w:sz w:val="18"/>
                                </w:rPr>
                              </w:pPr>
                              <w:r>
                                <w:rPr>
                                  <w:rFonts w:ascii="Calibri"/>
                                  <w:color w:val="585858"/>
                                  <w:spacing w:val="-5"/>
                                  <w:sz w:val="18"/>
                                </w:rPr>
                                <w:t>94</w:t>
                              </w:r>
                            </w:p>
                          </w:txbxContent>
                        </wps:txbx>
                        <wps:bodyPr wrap="square" lIns="0" tIns="0" rIns="0" bIns="0" rtlCol="0">
                          <a:noAutofit/>
                        </wps:bodyPr>
                      </wps:wsp>
                      <wps:wsp>
                        <wps:cNvPr id="82" name="Textbox 82"/>
                        <wps:cNvSpPr txBox="1"/>
                        <wps:spPr>
                          <a:xfrm>
                            <a:off x="699198" y="2368486"/>
                            <a:ext cx="127000" cy="114300"/>
                          </a:xfrm>
                          <a:prstGeom prst="rect">
                            <a:avLst/>
                          </a:prstGeom>
                        </wps:spPr>
                        <wps:txbx>
                          <w:txbxContent>
                            <w:p w:rsidR="00BB7F5D" w:rsidRDefault="00B976BB">
                              <w:pPr>
                                <w:spacing w:line="180" w:lineRule="exact"/>
                                <w:rPr>
                                  <w:rFonts w:ascii="Calibri"/>
                                  <w:sz w:val="18"/>
                                </w:rPr>
                              </w:pPr>
                              <w:r>
                                <w:rPr>
                                  <w:rFonts w:ascii="Calibri"/>
                                  <w:color w:val="585858"/>
                                  <w:spacing w:val="-5"/>
                                  <w:sz w:val="18"/>
                                </w:rPr>
                                <w:t>T1</w:t>
                              </w:r>
                            </w:p>
                          </w:txbxContent>
                        </wps:txbx>
                        <wps:bodyPr wrap="square" lIns="0" tIns="0" rIns="0" bIns="0" rtlCol="0">
                          <a:noAutofit/>
                        </wps:bodyPr>
                      </wps:wsp>
                      <wps:wsp>
                        <wps:cNvPr id="83" name="Textbox 83"/>
                        <wps:cNvSpPr txBox="1"/>
                        <wps:spPr>
                          <a:xfrm>
                            <a:off x="1476057" y="2368486"/>
                            <a:ext cx="127000" cy="114300"/>
                          </a:xfrm>
                          <a:prstGeom prst="rect">
                            <a:avLst/>
                          </a:prstGeom>
                        </wps:spPr>
                        <wps:txbx>
                          <w:txbxContent>
                            <w:p w:rsidR="00BB7F5D" w:rsidRDefault="00B976BB">
                              <w:pPr>
                                <w:spacing w:line="180" w:lineRule="exact"/>
                                <w:rPr>
                                  <w:rFonts w:ascii="Calibri"/>
                                  <w:sz w:val="18"/>
                                </w:rPr>
                              </w:pPr>
                              <w:r>
                                <w:rPr>
                                  <w:rFonts w:ascii="Calibri"/>
                                  <w:color w:val="585858"/>
                                  <w:spacing w:val="-5"/>
                                  <w:sz w:val="18"/>
                                </w:rPr>
                                <w:t>T2</w:t>
                              </w:r>
                            </w:p>
                          </w:txbxContent>
                        </wps:txbx>
                        <wps:bodyPr wrap="square" lIns="0" tIns="0" rIns="0" bIns="0" rtlCol="0">
                          <a:noAutofit/>
                        </wps:bodyPr>
                      </wps:wsp>
                      <wps:wsp>
                        <wps:cNvPr id="84" name="Textbox 84"/>
                        <wps:cNvSpPr txBox="1"/>
                        <wps:spPr>
                          <a:xfrm>
                            <a:off x="2252662" y="2368486"/>
                            <a:ext cx="127000" cy="114300"/>
                          </a:xfrm>
                          <a:prstGeom prst="rect">
                            <a:avLst/>
                          </a:prstGeom>
                        </wps:spPr>
                        <wps:txbx>
                          <w:txbxContent>
                            <w:p w:rsidR="00BB7F5D" w:rsidRDefault="00B976BB">
                              <w:pPr>
                                <w:spacing w:line="180" w:lineRule="exact"/>
                                <w:rPr>
                                  <w:rFonts w:ascii="Calibri"/>
                                  <w:sz w:val="18"/>
                                </w:rPr>
                              </w:pPr>
                              <w:r>
                                <w:rPr>
                                  <w:rFonts w:ascii="Calibri"/>
                                  <w:color w:val="585858"/>
                                  <w:spacing w:val="-5"/>
                                  <w:sz w:val="18"/>
                                </w:rPr>
                                <w:t>T3</w:t>
                              </w:r>
                            </w:p>
                          </w:txbxContent>
                        </wps:txbx>
                        <wps:bodyPr wrap="square" lIns="0" tIns="0" rIns="0" bIns="0" rtlCol="0">
                          <a:noAutofit/>
                        </wps:bodyPr>
                      </wps:wsp>
                      <wps:wsp>
                        <wps:cNvPr id="85" name="Textbox 85"/>
                        <wps:cNvSpPr txBox="1"/>
                        <wps:spPr>
                          <a:xfrm>
                            <a:off x="3029648" y="2368486"/>
                            <a:ext cx="127000" cy="114300"/>
                          </a:xfrm>
                          <a:prstGeom prst="rect">
                            <a:avLst/>
                          </a:prstGeom>
                        </wps:spPr>
                        <wps:txbx>
                          <w:txbxContent>
                            <w:p w:rsidR="00BB7F5D" w:rsidRDefault="00B976BB">
                              <w:pPr>
                                <w:spacing w:line="180" w:lineRule="exact"/>
                                <w:rPr>
                                  <w:rFonts w:ascii="Calibri"/>
                                  <w:sz w:val="18"/>
                                </w:rPr>
                              </w:pPr>
                              <w:r>
                                <w:rPr>
                                  <w:rFonts w:ascii="Calibri"/>
                                  <w:color w:val="585858"/>
                                  <w:spacing w:val="-5"/>
                                  <w:sz w:val="18"/>
                                </w:rPr>
                                <w:t>T4</w:t>
                              </w:r>
                            </w:p>
                          </w:txbxContent>
                        </wps:txbx>
                        <wps:bodyPr wrap="square" lIns="0" tIns="0" rIns="0" bIns="0" rtlCol="0">
                          <a:noAutofit/>
                        </wps:bodyPr>
                      </wps:wsp>
                    </wpg:wgp>
                  </a:graphicData>
                </a:graphic>
              </wp:anchor>
            </w:drawing>
          </mc:Choice>
          <mc:Fallback>
            <w:pict>
              <v:group id="Group 77" o:spid="_x0000_s1050" style="position:absolute;left:0;text-align:left;margin-left:113pt;margin-top:39.2pt;width:284.85pt;height:202.35pt;z-index:-18102272;mso-wrap-distance-left:0;mso-wrap-distance-right:0;mso-position-horizontal-relative:page" coordsize="36175,256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">
                <v:shape id="Graphic 78" o:spid="_x0000_s1051" style="position:absolute;left:3670;top:1444;width:31065;height:13;visibility:visible;mso-wrap-style:square;v-text-anchor:top" coordsize="310642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" path="m,l3106039,e" filled="f" strokecolor="#d9d9d9">
                  <v:path arrowok="t"/>
                </v:shape>
                <v:shape id="Graphic 79" o:spid="_x0000_s1052" style="position:absolute;left:21866;top:11170;width:2438;height:11538;visibility:visible;mso-wrap-style:square;v-text-anchor:top" coordsize="243840,1153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" path="m243420,l,,,1153350r243420,l243420,xe" fillcolor="#00af50" stroked="f">
                  <v:path arrowok="t"/>
                </v:shape>
                <v:shape id="Graphic 80" o:spid="_x0000_s1053" style="position:absolute;left:47;top:47;width:36081;height:25603;visibility:visible;mso-wrap-style:square;v-text-anchor:top" coordsize="3608070,2560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" path="m,2560320r3608070,l3608070,,,,,2560320xe" filled="f" strokecolor="#d9d9d9">
                  <v:path arrowok="t"/>
                </v:shape>
                <v:shape id="Textbox 81" o:spid="_x0000_s1054" type="#_x0000_t202" style="position:absolute;left:879;top:932;width:1880;height:224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" filled="f" stroked="f">
                  <v:textbox inset="0,0,0,0">
                    <w:txbxContent>
                      <w:p w:rsidR="00BB7F5D" w:rsidRDefault="00B976BB">
                        <w:pPr>
                          <w:spacing w:line="183" w:lineRule="exact"/>
                          <w:rPr>
                            <w:rFonts w:ascii="Calibri"/>
                            <w:sz w:val="18"/>
                          </w:rPr>
                        </w:pPr>
                        <w:r>
                          <w:rPr>
                            <w:rFonts w:ascii="Calibri"/>
                            <w:color w:val="585858"/>
                            <w:spacing w:val="-5"/>
                            <w:sz w:val="18"/>
                          </w:rPr>
                          <w:t>114</w:t>
                        </w:r>
                      </w:p>
                      <w:p w:rsidR="00BB7F5D" w:rsidRDefault="00B976BB">
                        <w:pPr>
                          <w:spacing w:before="115"/>
                          <w:rPr>
                            <w:rFonts w:ascii="Calibri"/>
                            <w:sz w:val="18"/>
                          </w:rPr>
                        </w:pPr>
                        <w:r>
                          <w:rPr>
                            <w:rFonts w:ascii="Calibri"/>
                            <w:color w:val="585858"/>
                            <w:spacing w:val="-5"/>
                            <w:sz w:val="18"/>
                          </w:rPr>
                          <w:t>112</w:t>
                        </w:r>
                      </w:p>
                      <w:p w:rsidR="00BB7F5D" w:rsidRDefault="00B976BB">
                        <w:pPr>
                          <w:spacing w:before="115"/>
                          <w:rPr>
                            <w:rFonts w:ascii="Calibri"/>
                            <w:sz w:val="18"/>
                          </w:rPr>
                        </w:pPr>
                        <w:r>
                          <w:rPr>
                            <w:rFonts w:ascii="Calibri"/>
                            <w:color w:val="585858"/>
                            <w:spacing w:val="-5"/>
                            <w:sz w:val="18"/>
                          </w:rPr>
                          <w:t>110</w:t>
                        </w:r>
                      </w:p>
                      <w:p w:rsidR="00BB7F5D" w:rsidRDefault="00B976BB">
                        <w:pPr>
                          <w:spacing w:before="116"/>
                          <w:rPr>
                            <w:rFonts w:ascii="Calibri"/>
                            <w:sz w:val="18"/>
                          </w:rPr>
                        </w:pPr>
                        <w:r>
                          <w:rPr>
                            <w:rFonts w:ascii="Calibri"/>
                            <w:color w:val="585858"/>
                            <w:spacing w:val="-5"/>
                            <w:sz w:val="18"/>
                          </w:rPr>
                          <w:t>108</w:t>
                        </w:r>
                      </w:p>
                      <w:p w:rsidR="00BB7F5D" w:rsidRDefault="00B976BB">
                        <w:pPr>
                          <w:spacing w:before="114"/>
                          <w:rPr>
                            <w:rFonts w:ascii="Calibri"/>
                            <w:sz w:val="18"/>
                          </w:rPr>
                        </w:pPr>
                        <w:r>
                          <w:rPr>
                            <w:rFonts w:ascii="Calibri"/>
                            <w:color w:val="585858"/>
                            <w:spacing w:val="-5"/>
                            <w:sz w:val="18"/>
                          </w:rPr>
                          <w:t>106</w:t>
                        </w:r>
                      </w:p>
                      <w:p w:rsidR="00BB7F5D" w:rsidRDefault="00B976BB">
                        <w:pPr>
                          <w:spacing w:before="116"/>
                          <w:rPr>
                            <w:rFonts w:ascii="Calibri"/>
                            <w:sz w:val="18"/>
                          </w:rPr>
                        </w:pPr>
                        <w:r>
                          <w:rPr>
                            <w:rFonts w:ascii="Calibri"/>
                            <w:color w:val="585858"/>
                            <w:spacing w:val="-5"/>
                            <w:sz w:val="18"/>
                          </w:rPr>
                          <w:t>104</w:t>
                        </w:r>
                      </w:p>
                      <w:p w:rsidR="00BB7F5D" w:rsidRDefault="00B976BB">
                        <w:pPr>
                          <w:spacing w:before="115"/>
                          <w:rPr>
                            <w:rFonts w:ascii="Calibri"/>
                            <w:sz w:val="18"/>
                          </w:rPr>
                        </w:pPr>
                        <w:r>
                          <w:rPr>
                            <w:rFonts w:ascii="Calibri"/>
                            <w:color w:val="585858"/>
                            <w:spacing w:val="-5"/>
                            <w:sz w:val="18"/>
                          </w:rPr>
                          <w:t>102</w:t>
                        </w:r>
                      </w:p>
                      <w:p w:rsidR="00BB7F5D" w:rsidRDefault="00B976BB">
                        <w:pPr>
                          <w:spacing w:before="115"/>
                          <w:rPr>
                            <w:rFonts w:ascii="Calibri"/>
                            <w:sz w:val="18"/>
                          </w:rPr>
                        </w:pPr>
                        <w:r>
                          <w:rPr>
                            <w:rFonts w:ascii="Calibri"/>
                            <w:color w:val="585858"/>
                            <w:spacing w:val="-5"/>
                            <w:sz w:val="18"/>
                          </w:rPr>
                          <w:t>100</w:t>
                        </w:r>
                      </w:p>
                      <w:p w:rsidR="00BB7F5D" w:rsidRDefault="00B976BB">
                        <w:pPr>
                          <w:spacing w:before="115"/>
                          <w:ind w:left="90"/>
                          <w:rPr>
                            <w:rFonts w:ascii="Calibri"/>
                            <w:sz w:val="18"/>
                          </w:rPr>
                        </w:pPr>
                        <w:r>
                          <w:rPr>
                            <w:rFonts w:ascii="Calibri"/>
                            <w:color w:val="585858"/>
                            <w:spacing w:val="-5"/>
                            <w:sz w:val="18"/>
                          </w:rPr>
                          <w:t>98</w:t>
                        </w:r>
                      </w:p>
                      <w:p w:rsidR="00BB7F5D" w:rsidRDefault="00B976BB">
                        <w:pPr>
                          <w:spacing w:before="115"/>
                          <w:ind w:left="90"/>
                          <w:rPr>
                            <w:rFonts w:ascii="Calibri"/>
                            <w:sz w:val="18"/>
                          </w:rPr>
                        </w:pPr>
                        <w:r>
                          <w:rPr>
                            <w:rFonts w:ascii="Calibri"/>
                            <w:color w:val="585858"/>
                            <w:spacing w:val="-5"/>
                            <w:sz w:val="18"/>
                          </w:rPr>
                          <w:t>96</w:t>
                        </w:r>
                      </w:p>
                      <w:p w:rsidR="00BB7F5D" w:rsidRDefault="00B976BB">
                        <w:pPr>
                          <w:spacing w:before="115" w:line="216" w:lineRule="exact"/>
                          <w:ind w:left="90"/>
                          <w:rPr>
                            <w:rFonts w:ascii="Calibri"/>
                            <w:sz w:val="18"/>
                          </w:rPr>
                        </w:pPr>
                        <w:r>
                          <w:rPr>
                            <w:rFonts w:ascii="Calibri"/>
                            <w:color w:val="585858"/>
                            <w:spacing w:val="-5"/>
                            <w:sz w:val="18"/>
                          </w:rPr>
                          <w:t>94</w:t>
                        </w:r>
                      </w:p>
                    </w:txbxContent>
                  </v:textbox>
                </v:shape>
                <v:shape id="Textbox 82" o:spid="_x0000_s1055" type="#_x0000_t202" style="position:absolute;left:6991;top:23684;width:1270;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" filled="f" stroked="f">
                  <v:textbox inset="0,0,0,0">
                    <w:txbxContent>
                      <w:p w:rsidR="00BB7F5D" w:rsidRDefault="00B976BB">
                        <w:pPr>
                          <w:spacing w:line="180" w:lineRule="exact"/>
                          <w:rPr>
                            <w:rFonts w:ascii="Calibri"/>
                            <w:sz w:val="18"/>
                          </w:rPr>
                        </w:pPr>
                        <w:r>
                          <w:rPr>
                            <w:rFonts w:ascii="Calibri"/>
                            <w:color w:val="585858"/>
                            <w:spacing w:val="-5"/>
                            <w:sz w:val="18"/>
                          </w:rPr>
                          <w:t>T1</w:t>
                        </w:r>
                      </w:p>
                    </w:txbxContent>
                  </v:textbox>
                </v:shape>
                <v:shape id="Textbox 83" o:spid="_x0000_s1056" type="#_x0000_t202" style="position:absolute;left:14760;top:23684;width:1270;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" filled="f" stroked="f">
                  <v:textbox inset="0,0,0,0">
                    <w:txbxContent>
                      <w:p w:rsidR="00BB7F5D" w:rsidRDefault="00B976BB">
                        <w:pPr>
                          <w:spacing w:line="180" w:lineRule="exact"/>
                          <w:rPr>
                            <w:rFonts w:ascii="Calibri"/>
                            <w:sz w:val="18"/>
                          </w:rPr>
                        </w:pPr>
                        <w:r>
                          <w:rPr>
                            <w:rFonts w:ascii="Calibri"/>
                            <w:color w:val="585858"/>
                            <w:spacing w:val="-5"/>
                            <w:sz w:val="18"/>
                          </w:rPr>
                          <w:t>T2</w:t>
                        </w:r>
                      </w:p>
                    </w:txbxContent>
                  </v:textbox>
                </v:shape>
                <v:shape id="Textbox 84" o:spid="_x0000_s1057" type="#_x0000_t202" style="position:absolute;left:22526;top:23684;width:1270;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" filled="f" stroked="f">
                  <v:textbox inset="0,0,0,0">
                    <w:txbxContent>
                      <w:p w:rsidR="00BB7F5D" w:rsidRDefault="00B976BB">
                        <w:pPr>
                          <w:spacing w:line="180" w:lineRule="exact"/>
                          <w:rPr>
                            <w:rFonts w:ascii="Calibri"/>
                            <w:sz w:val="18"/>
                          </w:rPr>
                        </w:pPr>
                        <w:r>
                          <w:rPr>
                            <w:rFonts w:ascii="Calibri"/>
                            <w:color w:val="585858"/>
                            <w:spacing w:val="-5"/>
                            <w:sz w:val="18"/>
                          </w:rPr>
                          <w:t>T3</w:t>
                        </w:r>
                      </w:p>
                    </w:txbxContent>
                  </v:textbox>
                </v:shape>
                <v:shape id="Textbox 85" o:spid="_x0000_s1058" type="#_x0000_t202" style="position:absolute;left:30296;top:23684;width:1270;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" filled="f" stroked="f">
                  <v:textbox inset="0,0,0,0">
                    <w:txbxContent>
                      <w:p w:rsidR="00BB7F5D" w:rsidRDefault="00B976BB">
                        <w:pPr>
                          <w:spacing w:line="180" w:lineRule="exact"/>
                          <w:rPr>
                            <w:rFonts w:ascii="Calibri"/>
                            <w:sz w:val="18"/>
                          </w:rPr>
                        </w:pPr>
                        <w:r>
                          <w:rPr>
                            <w:rFonts w:ascii="Calibri"/>
                            <w:color w:val="585858"/>
                            <w:spacing w:val="-5"/>
                            <w:sz w:val="18"/>
                          </w:rPr>
                          <w:t>T4</w:t>
                        </w:r>
                      </w:p>
                    </w:txbxContent>
                  </v:textbox>
                </v:shape>
                <w10:wrap anchorx="page"/>
              </v:group>
            </w:pict>
          </mc:Fallback>
        </mc:AlternateContent>
      </w:r>
      <w:r>
        <w:rPr>
          <w:i/>
          <w:sz w:val="24"/>
        </w:rPr>
        <w:t>Ganancia</w:t>
      </w:r>
      <w:r>
        <w:rPr>
          <w:i/>
          <w:spacing w:val="-2"/>
          <w:sz w:val="24"/>
        </w:rPr>
        <w:t xml:space="preserve"> </w:t>
      </w:r>
      <w:r>
        <w:rPr>
          <w:i/>
          <w:sz w:val="24"/>
        </w:rPr>
        <w:t>de</w:t>
      </w:r>
      <w:r>
        <w:rPr>
          <w:i/>
          <w:spacing w:val="-1"/>
          <w:sz w:val="24"/>
        </w:rPr>
        <w:t xml:space="preserve"> </w:t>
      </w:r>
      <w:r>
        <w:rPr>
          <w:i/>
          <w:sz w:val="24"/>
        </w:rPr>
        <w:t>peso</w:t>
      </w:r>
      <w:r>
        <w:rPr>
          <w:i/>
          <w:spacing w:val="-2"/>
          <w:sz w:val="24"/>
        </w:rPr>
        <w:t xml:space="preserve"> </w:t>
      </w:r>
      <w:r>
        <w:rPr>
          <w:i/>
          <w:sz w:val="24"/>
        </w:rPr>
        <w:t>primera</w:t>
      </w:r>
      <w:r>
        <w:rPr>
          <w:i/>
          <w:spacing w:val="-2"/>
          <w:sz w:val="24"/>
        </w:rPr>
        <w:t xml:space="preserve"> </w:t>
      </w:r>
      <w:r>
        <w:rPr>
          <w:i/>
          <w:sz w:val="24"/>
        </w:rPr>
        <w:t>semana</w:t>
      </w:r>
      <w:r>
        <w:rPr>
          <w:i/>
          <w:spacing w:val="-1"/>
          <w:sz w:val="24"/>
        </w:rPr>
        <w:t xml:space="preserve"> </w:t>
      </w:r>
      <w:r>
        <w:rPr>
          <w:i/>
          <w:spacing w:val="-5"/>
          <w:sz w:val="24"/>
        </w:rPr>
        <w:t>(g)</w:t>
      </w:r>
    </w:p>
    <w:p w:rsidR="00BB7F5D" w:rsidRDefault="00BB7F5D">
      <w:pPr>
        <w:pStyle w:val="Textoindependiente"/>
        <w:rPr>
          <w:i/>
          <w:sz w:val="20"/>
        </w:rPr>
      </w:pPr>
    </w:p>
    <w:p w:rsidR="00BB7F5D" w:rsidRDefault="00BB7F5D">
      <w:pPr>
        <w:pStyle w:val="Textoindependiente"/>
        <w:rPr>
          <w:i/>
          <w:sz w:val="20"/>
        </w:rPr>
      </w:pPr>
    </w:p>
    <w:p w:rsidR="00BB7F5D" w:rsidRDefault="00BB7F5D">
      <w:pPr>
        <w:pStyle w:val="Textoindependiente"/>
        <w:spacing w:before="112"/>
        <w:rPr>
          <w:i/>
          <w:sz w:val="20"/>
        </w:rPr>
      </w:pPr>
    </w:p>
    <w:tbl>
      <w:tblPr>
        <w:tblStyle w:val="TableNormal"/>
        <w:tblW w:w="0" w:type="auto"/>
        <w:tblInd w:w="1146" w:type="dxa"/>
        <w:tblLayout w:type="fixed"/>
        <w:tblLook w:val="01E0" w:firstRow="1" w:lastRow="1" w:firstColumn="1" w:lastColumn="1" w:noHBand="0" w:noVBand="0"/>
      </w:tblPr>
      <w:tblGrid>
        <w:gridCol w:w="421"/>
        <w:gridCol w:w="380"/>
        <w:gridCol w:w="841"/>
        <w:gridCol w:w="383"/>
        <w:gridCol w:w="839"/>
        <w:gridCol w:w="383"/>
        <w:gridCol w:w="839"/>
        <w:gridCol w:w="383"/>
        <w:gridCol w:w="419"/>
      </w:tblGrid>
      <w:tr w:rsidR="00BB7F5D">
        <w:trPr>
          <w:trHeight w:val="321"/>
        </w:trPr>
        <w:tc>
          <w:tcPr>
            <w:tcW w:w="4086" w:type="dxa"/>
            <w:gridSpan w:val="7"/>
            <w:tcBorders>
              <w:top w:val="single" w:sz="6" w:space="0" w:color="D9D9D9"/>
              <w:bottom w:val="single" w:sz="6" w:space="0" w:color="D9D9D9"/>
            </w:tcBorders>
          </w:tcPr>
          <w:p w:rsidR="00BB7F5D" w:rsidRDefault="00BB7F5D">
            <w:pPr>
              <w:pStyle w:val="TableParagraph"/>
            </w:pPr>
          </w:p>
        </w:tc>
        <w:tc>
          <w:tcPr>
            <w:tcW w:w="383" w:type="dxa"/>
            <w:vMerge w:val="restart"/>
            <w:tcBorders>
              <w:top w:val="single" w:sz="6" w:space="0" w:color="D9D9D9"/>
              <w:bottom w:val="single" w:sz="6" w:space="0" w:color="D9D9D9"/>
            </w:tcBorders>
            <w:shd w:val="clear" w:color="auto" w:fill="FFFF00"/>
          </w:tcPr>
          <w:p w:rsidR="00BB7F5D" w:rsidRDefault="00BB7F5D">
            <w:pPr>
              <w:pStyle w:val="TableParagraph"/>
            </w:pPr>
          </w:p>
        </w:tc>
        <w:tc>
          <w:tcPr>
            <w:tcW w:w="419" w:type="dxa"/>
            <w:tcBorders>
              <w:top w:val="single" w:sz="6" w:space="0" w:color="D9D9D9"/>
              <w:bottom w:val="single" w:sz="6" w:space="0" w:color="D9D9D9"/>
            </w:tcBorders>
          </w:tcPr>
          <w:p w:rsidR="00BB7F5D" w:rsidRDefault="00BB7F5D">
            <w:pPr>
              <w:pStyle w:val="TableParagraph"/>
            </w:pPr>
          </w:p>
        </w:tc>
      </w:tr>
      <w:tr w:rsidR="00BB7F5D">
        <w:trPr>
          <w:trHeight w:val="321"/>
        </w:trPr>
        <w:tc>
          <w:tcPr>
            <w:tcW w:w="1642" w:type="dxa"/>
            <w:gridSpan w:val="3"/>
            <w:tcBorders>
              <w:top w:val="single" w:sz="6" w:space="0" w:color="D9D9D9"/>
              <w:bottom w:val="single" w:sz="6" w:space="0" w:color="D9D9D9"/>
            </w:tcBorders>
          </w:tcPr>
          <w:p w:rsidR="00BB7F5D" w:rsidRDefault="00BB7F5D">
            <w:pPr>
              <w:pStyle w:val="TableParagraph"/>
            </w:pPr>
          </w:p>
        </w:tc>
        <w:tc>
          <w:tcPr>
            <w:tcW w:w="383" w:type="dxa"/>
            <w:vMerge w:val="restart"/>
            <w:tcBorders>
              <w:top w:val="single" w:sz="6" w:space="0" w:color="D9D9D9"/>
              <w:bottom w:val="single" w:sz="6" w:space="0" w:color="D9D9D9"/>
            </w:tcBorders>
            <w:shd w:val="clear" w:color="auto" w:fill="FF0000"/>
          </w:tcPr>
          <w:p w:rsidR="00BB7F5D" w:rsidRDefault="00BB7F5D">
            <w:pPr>
              <w:pStyle w:val="TableParagraph"/>
            </w:pPr>
          </w:p>
        </w:tc>
        <w:tc>
          <w:tcPr>
            <w:tcW w:w="2061" w:type="dxa"/>
            <w:gridSpan w:val="3"/>
            <w:tcBorders>
              <w:top w:val="single" w:sz="6" w:space="0" w:color="D9D9D9"/>
              <w:bottom w:val="single" w:sz="6" w:space="0" w:color="D9D9D9"/>
            </w:tcBorders>
          </w:tcPr>
          <w:p w:rsidR="00BB7F5D" w:rsidRDefault="00BB7F5D">
            <w:pPr>
              <w:pStyle w:val="TableParagraph"/>
            </w:pPr>
          </w:p>
        </w:tc>
        <w:tc>
          <w:tcPr>
            <w:tcW w:w="383" w:type="dxa"/>
            <w:vMerge/>
            <w:tcBorders>
              <w:top w:val="nil"/>
              <w:bottom w:val="single" w:sz="6" w:space="0" w:color="D9D9D9"/>
            </w:tcBorders>
            <w:shd w:val="clear" w:color="auto" w:fill="FFFF00"/>
          </w:tcPr>
          <w:p w:rsidR="00BB7F5D" w:rsidRDefault="00BB7F5D">
            <w:pPr>
              <w:rPr>
                <w:sz w:val="2"/>
                <w:szCs w:val="2"/>
              </w:rPr>
            </w:pPr>
          </w:p>
        </w:tc>
        <w:tc>
          <w:tcPr>
            <w:tcW w:w="419" w:type="dxa"/>
            <w:tcBorders>
              <w:top w:val="single" w:sz="6" w:space="0" w:color="D9D9D9"/>
              <w:bottom w:val="single" w:sz="6" w:space="0" w:color="D9D9D9"/>
            </w:tcBorders>
          </w:tcPr>
          <w:p w:rsidR="00BB7F5D" w:rsidRDefault="00BB7F5D">
            <w:pPr>
              <w:pStyle w:val="TableParagraph"/>
            </w:pPr>
          </w:p>
        </w:tc>
      </w:tr>
      <w:tr w:rsidR="00BB7F5D">
        <w:trPr>
          <w:trHeight w:val="316"/>
        </w:trPr>
        <w:tc>
          <w:tcPr>
            <w:tcW w:w="1642" w:type="dxa"/>
            <w:gridSpan w:val="3"/>
            <w:tcBorders>
              <w:top w:val="single" w:sz="6" w:space="0" w:color="D9D9D9"/>
              <w:bottom w:val="single" w:sz="6" w:space="0" w:color="D9D9D9"/>
            </w:tcBorders>
          </w:tcPr>
          <w:p w:rsidR="00BB7F5D" w:rsidRDefault="00BB7F5D">
            <w:pPr>
              <w:pStyle w:val="TableParagraph"/>
            </w:pPr>
          </w:p>
        </w:tc>
        <w:tc>
          <w:tcPr>
            <w:tcW w:w="383" w:type="dxa"/>
            <w:vMerge/>
            <w:tcBorders>
              <w:top w:val="nil"/>
              <w:bottom w:val="single" w:sz="6" w:space="0" w:color="D9D9D9"/>
            </w:tcBorders>
            <w:shd w:val="clear" w:color="auto" w:fill="FF0000"/>
          </w:tcPr>
          <w:p w:rsidR="00BB7F5D" w:rsidRDefault="00BB7F5D">
            <w:pPr>
              <w:rPr>
                <w:sz w:val="2"/>
                <w:szCs w:val="2"/>
              </w:rPr>
            </w:pPr>
          </w:p>
        </w:tc>
        <w:tc>
          <w:tcPr>
            <w:tcW w:w="2061" w:type="dxa"/>
            <w:gridSpan w:val="3"/>
            <w:tcBorders>
              <w:top w:val="single" w:sz="6" w:space="0" w:color="D9D9D9"/>
              <w:bottom w:val="single" w:sz="6" w:space="0" w:color="D9D9D9"/>
            </w:tcBorders>
          </w:tcPr>
          <w:p w:rsidR="00BB7F5D" w:rsidRDefault="00BB7F5D">
            <w:pPr>
              <w:pStyle w:val="TableParagraph"/>
            </w:pPr>
          </w:p>
        </w:tc>
        <w:tc>
          <w:tcPr>
            <w:tcW w:w="383" w:type="dxa"/>
            <w:vMerge/>
            <w:tcBorders>
              <w:top w:val="nil"/>
              <w:bottom w:val="single" w:sz="6" w:space="0" w:color="D9D9D9"/>
            </w:tcBorders>
            <w:shd w:val="clear" w:color="auto" w:fill="FFFF00"/>
          </w:tcPr>
          <w:p w:rsidR="00BB7F5D" w:rsidRDefault="00BB7F5D">
            <w:pPr>
              <w:rPr>
                <w:sz w:val="2"/>
                <w:szCs w:val="2"/>
              </w:rPr>
            </w:pPr>
          </w:p>
        </w:tc>
        <w:tc>
          <w:tcPr>
            <w:tcW w:w="419" w:type="dxa"/>
            <w:tcBorders>
              <w:top w:val="single" w:sz="6" w:space="0" w:color="D9D9D9"/>
              <w:bottom w:val="single" w:sz="6" w:space="0" w:color="D9D9D9"/>
            </w:tcBorders>
          </w:tcPr>
          <w:p w:rsidR="00BB7F5D" w:rsidRDefault="00BB7F5D">
            <w:pPr>
              <w:pStyle w:val="TableParagraph"/>
            </w:pPr>
          </w:p>
        </w:tc>
      </w:tr>
      <w:tr w:rsidR="00BB7F5D">
        <w:trPr>
          <w:trHeight w:val="321"/>
        </w:trPr>
        <w:tc>
          <w:tcPr>
            <w:tcW w:w="1642" w:type="dxa"/>
            <w:gridSpan w:val="3"/>
            <w:tcBorders>
              <w:top w:val="single" w:sz="6" w:space="0" w:color="D9D9D9"/>
              <w:bottom w:val="single" w:sz="6" w:space="0" w:color="D9D9D9"/>
            </w:tcBorders>
          </w:tcPr>
          <w:p w:rsidR="00BB7F5D" w:rsidRDefault="00BB7F5D">
            <w:pPr>
              <w:pStyle w:val="TableParagraph"/>
            </w:pPr>
          </w:p>
        </w:tc>
        <w:tc>
          <w:tcPr>
            <w:tcW w:w="383" w:type="dxa"/>
            <w:vMerge/>
            <w:tcBorders>
              <w:top w:val="nil"/>
              <w:bottom w:val="single" w:sz="6" w:space="0" w:color="D9D9D9"/>
            </w:tcBorders>
            <w:shd w:val="clear" w:color="auto" w:fill="FF0000"/>
          </w:tcPr>
          <w:p w:rsidR="00BB7F5D" w:rsidRDefault="00BB7F5D">
            <w:pPr>
              <w:rPr>
                <w:sz w:val="2"/>
                <w:szCs w:val="2"/>
              </w:rPr>
            </w:pPr>
          </w:p>
        </w:tc>
        <w:tc>
          <w:tcPr>
            <w:tcW w:w="839" w:type="dxa"/>
            <w:tcBorders>
              <w:top w:val="single" w:sz="6" w:space="0" w:color="D9D9D9"/>
              <w:bottom w:val="single" w:sz="6" w:space="0" w:color="D9D9D9"/>
            </w:tcBorders>
          </w:tcPr>
          <w:p w:rsidR="00BB7F5D" w:rsidRDefault="00BB7F5D">
            <w:pPr>
              <w:pStyle w:val="TableParagraph"/>
            </w:pPr>
          </w:p>
        </w:tc>
        <w:tc>
          <w:tcPr>
            <w:tcW w:w="383" w:type="dxa"/>
            <w:vMerge w:val="restart"/>
            <w:tcBorders>
              <w:top w:val="single" w:sz="6" w:space="0" w:color="D9D9D9"/>
              <w:bottom w:val="single" w:sz="6" w:space="0" w:color="D9D9D9"/>
            </w:tcBorders>
            <w:shd w:val="clear" w:color="auto" w:fill="00AF50"/>
          </w:tcPr>
          <w:p w:rsidR="00BB7F5D" w:rsidRDefault="00BB7F5D">
            <w:pPr>
              <w:pStyle w:val="TableParagraph"/>
            </w:pPr>
          </w:p>
        </w:tc>
        <w:tc>
          <w:tcPr>
            <w:tcW w:w="839" w:type="dxa"/>
            <w:tcBorders>
              <w:top w:val="single" w:sz="6" w:space="0" w:color="D9D9D9"/>
              <w:bottom w:val="single" w:sz="6" w:space="0" w:color="D9D9D9"/>
            </w:tcBorders>
          </w:tcPr>
          <w:p w:rsidR="00BB7F5D" w:rsidRDefault="00BB7F5D">
            <w:pPr>
              <w:pStyle w:val="TableParagraph"/>
            </w:pPr>
          </w:p>
        </w:tc>
        <w:tc>
          <w:tcPr>
            <w:tcW w:w="383" w:type="dxa"/>
            <w:vMerge/>
            <w:tcBorders>
              <w:top w:val="nil"/>
              <w:bottom w:val="single" w:sz="6" w:space="0" w:color="D9D9D9"/>
            </w:tcBorders>
            <w:shd w:val="clear" w:color="auto" w:fill="FFFF00"/>
          </w:tcPr>
          <w:p w:rsidR="00BB7F5D" w:rsidRDefault="00BB7F5D">
            <w:pPr>
              <w:rPr>
                <w:sz w:val="2"/>
                <w:szCs w:val="2"/>
              </w:rPr>
            </w:pPr>
          </w:p>
        </w:tc>
        <w:tc>
          <w:tcPr>
            <w:tcW w:w="419" w:type="dxa"/>
            <w:tcBorders>
              <w:top w:val="single" w:sz="6" w:space="0" w:color="D9D9D9"/>
              <w:bottom w:val="single" w:sz="6" w:space="0" w:color="D9D9D9"/>
            </w:tcBorders>
          </w:tcPr>
          <w:p w:rsidR="00BB7F5D" w:rsidRDefault="00BB7F5D">
            <w:pPr>
              <w:pStyle w:val="TableParagraph"/>
            </w:pPr>
          </w:p>
        </w:tc>
      </w:tr>
      <w:tr w:rsidR="00BB7F5D">
        <w:trPr>
          <w:trHeight w:val="321"/>
        </w:trPr>
        <w:tc>
          <w:tcPr>
            <w:tcW w:w="1642" w:type="dxa"/>
            <w:gridSpan w:val="3"/>
            <w:tcBorders>
              <w:top w:val="single" w:sz="6" w:space="0" w:color="D9D9D9"/>
              <w:bottom w:val="single" w:sz="6" w:space="0" w:color="D9D9D9"/>
            </w:tcBorders>
          </w:tcPr>
          <w:p w:rsidR="00BB7F5D" w:rsidRDefault="00BB7F5D">
            <w:pPr>
              <w:pStyle w:val="TableParagraph"/>
            </w:pPr>
          </w:p>
        </w:tc>
        <w:tc>
          <w:tcPr>
            <w:tcW w:w="383" w:type="dxa"/>
            <w:vMerge/>
            <w:tcBorders>
              <w:top w:val="nil"/>
              <w:bottom w:val="single" w:sz="6" w:space="0" w:color="D9D9D9"/>
            </w:tcBorders>
            <w:shd w:val="clear" w:color="auto" w:fill="FF0000"/>
          </w:tcPr>
          <w:p w:rsidR="00BB7F5D" w:rsidRDefault="00BB7F5D">
            <w:pPr>
              <w:rPr>
                <w:sz w:val="2"/>
                <w:szCs w:val="2"/>
              </w:rPr>
            </w:pPr>
          </w:p>
        </w:tc>
        <w:tc>
          <w:tcPr>
            <w:tcW w:w="839" w:type="dxa"/>
            <w:tcBorders>
              <w:top w:val="single" w:sz="6" w:space="0" w:color="D9D9D9"/>
              <w:bottom w:val="single" w:sz="6" w:space="0" w:color="D9D9D9"/>
            </w:tcBorders>
          </w:tcPr>
          <w:p w:rsidR="00BB7F5D" w:rsidRDefault="00BB7F5D">
            <w:pPr>
              <w:pStyle w:val="TableParagraph"/>
            </w:pPr>
          </w:p>
        </w:tc>
        <w:tc>
          <w:tcPr>
            <w:tcW w:w="383" w:type="dxa"/>
            <w:vMerge/>
            <w:tcBorders>
              <w:top w:val="nil"/>
              <w:bottom w:val="single" w:sz="6" w:space="0" w:color="D9D9D9"/>
            </w:tcBorders>
            <w:shd w:val="clear" w:color="auto" w:fill="00AF50"/>
          </w:tcPr>
          <w:p w:rsidR="00BB7F5D" w:rsidRDefault="00BB7F5D">
            <w:pPr>
              <w:rPr>
                <w:sz w:val="2"/>
                <w:szCs w:val="2"/>
              </w:rPr>
            </w:pPr>
          </w:p>
        </w:tc>
        <w:tc>
          <w:tcPr>
            <w:tcW w:w="839" w:type="dxa"/>
            <w:tcBorders>
              <w:top w:val="single" w:sz="6" w:space="0" w:color="D9D9D9"/>
              <w:bottom w:val="single" w:sz="6" w:space="0" w:color="D9D9D9"/>
            </w:tcBorders>
          </w:tcPr>
          <w:p w:rsidR="00BB7F5D" w:rsidRDefault="00BB7F5D">
            <w:pPr>
              <w:pStyle w:val="TableParagraph"/>
            </w:pPr>
          </w:p>
        </w:tc>
        <w:tc>
          <w:tcPr>
            <w:tcW w:w="383" w:type="dxa"/>
            <w:vMerge/>
            <w:tcBorders>
              <w:top w:val="nil"/>
              <w:bottom w:val="single" w:sz="6" w:space="0" w:color="D9D9D9"/>
            </w:tcBorders>
            <w:shd w:val="clear" w:color="auto" w:fill="FFFF00"/>
          </w:tcPr>
          <w:p w:rsidR="00BB7F5D" w:rsidRDefault="00BB7F5D">
            <w:pPr>
              <w:rPr>
                <w:sz w:val="2"/>
                <w:szCs w:val="2"/>
              </w:rPr>
            </w:pPr>
          </w:p>
        </w:tc>
        <w:tc>
          <w:tcPr>
            <w:tcW w:w="419" w:type="dxa"/>
            <w:tcBorders>
              <w:top w:val="single" w:sz="6" w:space="0" w:color="D9D9D9"/>
              <w:bottom w:val="single" w:sz="6" w:space="0" w:color="D9D9D9"/>
            </w:tcBorders>
          </w:tcPr>
          <w:p w:rsidR="00BB7F5D" w:rsidRDefault="00BB7F5D">
            <w:pPr>
              <w:pStyle w:val="TableParagraph"/>
            </w:pPr>
          </w:p>
        </w:tc>
      </w:tr>
      <w:tr w:rsidR="00BB7F5D">
        <w:trPr>
          <w:trHeight w:val="316"/>
        </w:trPr>
        <w:tc>
          <w:tcPr>
            <w:tcW w:w="1642" w:type="dxa"/>
            <w:gridSpan w:val="3"/>
            <w:tcBorders>
              <w:top w:val="single" w:sz="6" w:space="0" w:color="D9D9D9"/>
            </w:tcBorders>
          </w:tcPr>
          <w:p w:rsidR="00BB7F5D" w:rsidRDefault="00BB7F5D">
            <w:pPr>
              <w:pStyle w:val="TableParagraph"/>
            </w:pPr>
          </w:p>
        </w:tc>
        <w:tc>
          <w:tcPr>
            <w:tcW w:w="383" w:type="dxa"/>
            <w:vMerge/>
            <w:tcBorders>
              <w:top w:val="nil"/>
              <w:bottom w:val="single" w:sz="6" w:space="0" w:color="D9D9D9"/>
            </w:tcBorders>
            <w:shd w:val="clear" w:color="auto" w:fill="FF0000"/>
          </w:tcPr>
          <w:p w:rsidR="00BB7F5D" w:rsidRDefault="00BB7F5D">
            <w:pPr>
              <w:rPr>
                <w:sz w:val="2"/>
                <w:szCs w:val="2"/>
              </w:rPr>
            </w:pPr>
          </w:p>
        </w:tc>
        <w:tc>
          <w:tcPr>
            <w:tcW w:w="839" w:type="dxa"/>
            <w:tcBorders>
              <w:top w:val="single" w:sz="6" w:space="0" w:color="D9D9D9"/>
              <w:bottom w:val="single" w:sz="6" w:space="0" w:color="D9D9D9"/>
            </w:tcBorders>
          </w:tcPr>
          <w:p w:rsidR="00BB7F5D" w:rsidRDefault="00BB7F5D">
            <w:pPr>
              <w:pStyle w:val="TableParagraph"/>
            </w:pPr>
          </w:p>
        </w:tc>
        <w:tc>
          <w:tcPr>
            <w:tcW w:w="383" w:type="dxa"/>
            <w:vMerge/>
            <w:tcBorders>
              <w:top w:val="nil"/>
              <w:bottom w:val="single" w:sz="6" w:space="0" w:color="D9D9D9"/>
            </w:tcBorders>
            <w:shd w:val="clear" w:color="auto" w:fill="00AF50"/>
          </w:tcPr>
          <w:p w:rsidR="00BB7F5D" w:rsidRDefault="00BB7F5D">
            <w:pPr>
              <w:rPr>
                <w:sz w:val="2"/>
                <w:szCs w:val="2"/>
              </w:rPr>
            </w:pPr>
          </w:p>
        </w:tc>
        <w:tc>
          <w:tcPr>
            <w:tcW w:w="839" w:type="dxa"/>
            <w:tcBorders>
              <w:top w:val="single" w:sz="6" w:space="0" w:color="D9D9D9"/>
              <w:bottom w:val="single" w:sz="6" w:space="0" w:color="D9D9D9"/>
            </w:tcBorders>
          </w:tcPr>
          <w:p w:rsidR="00BB7F5D" w:rsidRDefault="00BB7F5D">
            <w:pPr>
              <w:pStyle w:val="TableParagraph"/>
            </w:pPr>
          </w:p>
        </w:tc>
        <w:tc>
          <w:tcPr>
            <w:tcW w:w="383" w:type="dxa"/>
            <w:vMerge/>
            <w:tcBorders>
              <w:top w:val="nil"/>
              <w:bottom w:val="single" w:sz="6" w:space="0" w:color="D9D9D9"/>
            </w:tcBorders>
            <w:shd w:val="clear" w:color="auto" w:fill="FFFF00"/>
          </w:tcPr>
          <w:p w:rsidR="00BB7F5D" w:rsidRDefault="00BB7F5D">
            <w:pPr>
              <w:rPr>
                <w:sz w:val="2"/>
                <w:szCs w:val="2"/>
              </w:rPr>
            </w:pPr>
          </w:p>
        </w:tc>
        <w:tc>
          <w:tcPr>
            <w:tcW w:w="419" w:type="dxa"/>
            <w:tcBorders>
              <w:top w:val="single" w:sz="6" w:space="0" w:color="D9D9D9"/>
              <w:bottom w:val="single" w:sz="6" w:space="0" w:color="D9D9D9"/>
            </w:tcBorders>
          </w:tcPr>
          <w:p w:rsidR="00BB7F5D" w:rsidRDefault="00BB7F5D">
            <w:pPr>
              <w:pStyle w:val="TableParagraph"/>
            </w:pPr>
          </w:p>
        </w:tc>
      </w:tr>
      <w:tr w:rsidR="00BB7F5D">
        <w:trPr>
          <w:trHeight w:val="320"/>
        </w:trPr>
        <w:tc>
          <w:tcPr>
            <w:tcW w:w="421" w:type="dxa"/>
            <w:tcBorders>
              <w:top w:val="single" w:sz="6" w:space="0" w:color="D9D9D9"/>
              <w:bottom w:val="single" w:sz="6" w:space="0" w:color="D9D9D9"/>
            </w:tcBorders>
          </w:tcPr>
          <w:p w:rsidR="00BB7F5D" w:rsidRDefault="00BB7F5D">
            <w:pPr>
              <w:pStyle w:val="TableParagraph"/>
            </w:pPr>
          </w:p>
        </w:tc>
        <w:tc>
          <w:tcPr>
            <w:tcW w:w="380" w:type="dxa"/>
            <w:vMerge w:val="restart"/>
            <w:tcBorders>
              <w:bottom w:val="single" w:sz="6" w:space="0" w:color="D9D9D9"/>
            </w:tcBorders>
            <w:shd w:val="clear" w:color="auto" w:fill="4F81BC"/>
          </w:tcPr>
          <w:p w:rsidR="00BB7F5D" w:rsidRDefault="00BB7F5D">
            <w:pPr>
              <w:pStyle w:val="TableParagraph"/>
            </w:pPr>
          </w:p>
        </w:tc>
        <w:tc>
          <w:tcPr>
            <w:tcW w:w="841" w:type="dxa"/>
            <w:tcBorders>
              <w:top w:val="single" w:sz="6" w:space="0" w:color="D9D9D9"/>
              <w:bottom w:val="single" w:sz="6" w:space="0" w:color="D9D9D9"/>
            </w:tcBorders>
          </w:tcPr>
          <w:p w:rsidR="00BB7F5D" w:rsidRDefault="00BB7F5D">
            <w:pPr>
              <w:pStyle w:val="TableParagraph"/>
            </w:pPr>
          </w:p>
        </w:tc>
        <w:tc>
          <w:tcPr>
            <w:tcW w:w="383" w:type="dxa"/>
            <w:vMerge/>
            <w:tcBorders>
              <w:top w:val="nil"/>
              <w:bottom w:val="single" w:sz="6" w:space="0" w:color="D9D9D9"/>
            </w:tcBorders>
            <w:shd w:val="clear" w:color="auto" w:fill="FF0000"/>
          </w:tcPr>
          <w:p w:rsidR="00BB7F5D" w:rsidRDefault="00BB7F5D">
            <w:pPr>
              <w:rPr>
                <w:sz w:val="2"/>
                <w:szCs w:val="2"/>
              </w:rPr>
            </w:pPr>
          </w:p>
        </w:tc>
        <w:tc>
          <w:tcPr>
            <w:tcW w:w="839" w:type="dxa"/>
            <w:tcBorders>
              <w:top w:val="single" w:sz="6" w:space="0" w:color="D9D9D9"/>
              <w:bottom w:val="single" w:sz="6" w:space="0" w:color="D9D9D9"/>
            </w:tcBorders>
          </w:tcPr>
          <w:p w:rsidR="00BB7F5D" w:rsidRDefault="00BB7F5D">
            <w:pPr>
              <w:pStyle w:val="TableParagraph"/>
            </w:pPr>
          </w:p>
        </w:tc>
        <w:tc>
          <w:tcPr>
            <w:tcW w:w="383" w:type="dxa"/>
            <w:vMerge/>
            <w:tcBorders>
              <w:top w:val="nil"/>
              <w:bottom w:val="single" w:sz="6" w:space="0" w:color="D9D9D9"/>
            </w:tcBorders>
            <w:shd w:val="clear" w:color="auto" w:fill="00AF50"/>
          </w:tcPr>
          <w:p w:rsidR="00BB7F5D" w:rsidRDefault="00BB7F5D">
            <w:pPr>
              <w:rPr>
                <w:sz w:val="2"/>
                <w:szCs w:val="2"/>
              </w:rPr>
            </w:pPr>
          </w:p>
        </w:tc>
        <w:tc>
          <w:tcPr>
            <w:tcW w:w="839" w:type="dxa"/>
            <w:tcBorders>
              <w:top w:val="single" w:sz="6" w:space="0" w:color="D9D9D9"/>
              <w:bottom w:val="single" w:sz="6" w:space="0" w:color="D9D9D9"/>
            </w:tcBorders>
          </w:tcPr>
          <w:p w:rsidR="00BB7F5D" w:rsidRDefault="00BB7F5D">
            <w:pPr>
              <w:pStyle w:val="TableParagraph"/>
            </w:pPr>
          </w:p>
        </w:tc>
        <w:tc>
          <w:tcPr>
            <w:tcW w:w="383" w:type="dxa"/>
            <w:vMerge/>
            <w:tcBorders>
              <w:top w:val="nil"/>
              <w:bottom w:val="single" w:sz="6" w:space="0" w:color="D9D9D9"/>
            </w:tcBorders>
            <w:shd w:val="clear" w:color="auto" w:fill="FFFF00"/>
          </w:tcPr>
          <w:p w:rsidR="00BB7F5D" w:rsidRDefault="00BB7F5D">
            <w:pPr>
              <w:rPr>
                <w:sz w:val="2"/>
                <w:szCs w:val="2"/>
              </w:rPr>
            </w:pPr>
          </w:p>
        </w:tc>
        <w:tc>
          <w:tcPr>
            <w:tcW w:w="419" w:type="dxa"/>
            <w:tcBorders>
              <w:top w:val="single" w:sz="6" w:space="0" w:color="D9D9D9"/>
              <w:bottom w:val="single" w:sz="6" w:space="0" w:color="D9D9D9"/>
            </w:tcBorders>
          </w:tcPr>
          <w:p w:rsidR="00BB7F5D" w:rsidRDefault="00BB7F5D">
            <w:pPr>
              <w:pStyle w:val="TableParagraph"/>
            </w:pPr>
          </w:p>
        </w:tc>
      </w:tr>
      <w:tr w:rsidR="00BB7F5D">
        <w:trPr>
          <w:trHeight w:val="321"/>
        </w:trPr>
        <w:tc>
          <w:tcPr>
            <w:tcW w:w="421" w:type="dxa"/>
            <w:tcBorders>
              <w:top w:val="single" w:sz="6" w:space="0" w:color="D9D9D9"/>
              <w:bottom w:val="single" w:sz="6" w:space="0" w:color="D9D9D9"/>
            </w:tcBorders>
          </w:tcPr>
          <w:p w:rsidR="00BB7F5D" w:rsidRDefault="00BB7F5D">
            <w:pPr>
              <w:pStyle w:val="TableParagraph"/>
            </w:pPr>
          </w:p>
        </w:tc>
        <w:tc>
          <w:tcPr>
            <w:tcW w:w="380" w:type="dxa"/>
            <w:vMerge/>
            <w:tcBorders>
              <w:top w:val="nil"/>
              <w:bottom w:val="single" w:sz="6" w:space="0" w:color="D9D9D9"/>
            </w:tcBorders>
            <w:shd w:val="clear" w:color="auto" w:fill="4F81BC"/>
          </w:tcPr>
          <w:p w:rsidR="00BB7F5D" w:rsidRDefault="00BB7F5D">
            <w:pPr>
              <w:rPr>
                <w:sz w:val="2"/>
                <w:szCs w:val="2"/>
              </w:rPr>
            </w:pPr>
          </w:p>
        </w:tc>
        <w:tc>
          <w:tcPr>
            <w:tcW w:w="841" w:type="dxa"/>
            <w:tcBorders>
              <w:top w:val="single" w:sz="6" w:space="0" w:color="D9D9D9"/>
              <w:bottom w:val="single" w:sz="6" w:space="0" w:color="D9D9D9"/>
            </w:tcBorders>
          </w:tcPr>
          <w:p w:rsidR="00BB7F5D" w:rsidRDefault="00BB7F5D">
            <w:pPr>
              <w:pStyle w:val="TableParagraph"/>
            </w:pPr>
          </w:p>
        </w:tc>
        <w:tc>
          <w:tcPr>
            <w:tcW w:w="383" w:type="dxa"/>
            <w:vMerge/>
            <w:tcBorders>
              <w:top w:val="nil"/>
              <w:bottom w:val="single" w:sz="6" w:space="0" w:color="D9D9D9"/>
            </w:tcBorders>
            <w:shd w:val="clear" w:color="auto" w:fill="FF0000"/>
          </w:tcPr>
          <w:p w:rsidR="00BB7F5D" w:rsidRDefault="00BB7F5D">
            <w:pPr>
              <w:rPr>
                <w:sz w:val="2"/>
                <w:szCs w:val="2"/>
              </w:rPr>
            </w:pPr>
          </w:p>
        </w:tc>
        <w:tc>
          <w:tcPr>
            <w:tcW w:w="839" w:type="dxa"/>
            <w:tcBorders>
              <w:top w:val="single" w:sz="6" w:space="0" w:color="D9D9D9"/>
              <w:bottom w:val="single" w:sz="6" w:space="0" w:color="D9D9D9"/>
            </w:tcBorders>
          </w:tcPr>
          <w:p w:rsidR="00BB7F5D" w:rsidRDefault="00BB7F5D">
            <w:pPr>
              <w:pStyle w:val="TableParagraph"/>
            </w:pPr>
          </w:p>
        </w:tc>
        <w:tc>
          <w:tcPr>
            <w:tcW w:w="383" w:type="dxa"/>
            <w:vMerge/>
            <w:tcBorders>
              <w:top w:val="nil"/>
              <w:bottom w:val="single" w:sz="6" w:space="0" w:color="D9D9D9"/>
            </w:tcBorders>
            <w:shd w:val="clear" w:color="auto" w:fill="00AF50"/>
          </w:tcPr>
          <w:p w:rsidR="00BB7F5D" w:rsidRDefault="00BB7F5D">
            <w:pPr>
              <w:rPr>
                <w:sz w:val="2"/>
                <w:szCs w:val="2"/>
              </w:rPr>
            </w:pPr>
          </w:p>
        </w:tc>
        <w:tc>
          <w:tcPr>
            <w:tcW w:w="839" w:type="dxa"/>
            <w:tcBorders>
              <w:top w:val="single" w:sz="6" w:space="0" w:color="D9D9D9"/>
              <w:bottom w:val="single" w:sz="6" w:space="0" w:color="D9D9D9"/>
            </w:tcBorders>
          </w:tcPr>
          <w:p w:rsidR="00BB7F5D" w:rsidRDefault="00BB7F5D">
            <w:pPr>
              <w:pStyle w:val="TableParagraph"/>
            </w:pPr>
          </w:p>
        </w:tc>
        <w:tc>
          <w:tcPr>
            <w:tcW w:w="383" w:type="dxa"/>
            <w:vMerge/>
            <w:tcBorders>
              <w:top w:val="nil"/>
              <w:bottom w:val="single" w:sz="6" w:space="0" w:color="D9D9D9"/>
            </w:tcBorders>
            <w:shd w:val="clear" w:color="auto" w:fill="FFFF00"/>
          </w:tcPr>
          <w:p w:rsidR="00BB7F5D" w:rsidRDefault="00BB7F5D">
            <w:pPr>
              <w:rPr>
                <w:sz w:val="2"/>
                <w:szCs w:val="2"/>
              </w:rPr>
            </w:pPr>
          </w:p>
        </w:tc>
        <w:tc>
          <w:tcPr>
            <w:tcW w:w="419" w:type="dxa"/>
            <w:tcBorders>
              <w:top w:val="single" w:sz="6" w:space="0" w:color="D9D9D9"/>
              <w:bottom w:val="single" w:sz="6" w:space="0" w:color="D9D9D9"/>
            </w:tcBorders>
          </w:tcPr>
          <w:p w:rsidR="00BB7F5D" w:rsidRDefault="00BB7F5D">
            <w:pPr>
              <w:pStyle w:val="TableParagraph"/>
            </w:pPr>
          </w:p>
        </w:tc>
      </w:tr>
      <w:tr w:rsidR="00BB7F5D">
        <w:trPr>
          <w:trHeight w:val="318"/>
        </w:trPr>
        <w:tc>
          <w:tcPr>
            <w:tcW w:w="421" w:type="dxa"/>
            <w:tcBorders>
              <w:top w:val="single" w:sz="6" w:space="0" w:color="D9D9D9"/>
              <w:bottom w:val="single" w:sz="6" w:space="0" w:color="D9D9D9"/>
            </w:tcBorders>
          </w:tcPr>
          <w:p w:rsidR="00BB7F5D" w:rsidRDefault="00BB7F5D">
            <w:pPr>
              <w:pStyle w:val="TableParagraph"/>
            </w:pPr>
          </w:p>
        </w:tc>
        <w:tc>
          <w:tcPr>
            <w:tcW w:w="380" w:type="dxa"/>
            <w:vMerge/>
            <w:tcBorders>
              <w:top w:val="nil"/>
              <w:bottom w:val="single" w:sz="6" w:space="0" w:color="D9D9D9"/>
            </w:tcBorders>
            <w:shd w:val="clear" w:color="auto" w:fill="4F81BC"/>
          </w:tcPr>
          <w:p w:rsidR="00BB7F5D" w:rsidRDefault="00BB7F5D">
            <w:pPr>
              <w:rPr>
                <w:sz w:val="2"/>
                <w:szCs w:val="2"/>
              </w:rPr>
            </w:pPr>
          </w:p>
        </w:tc>
        <w:tc>
          <w:tcPr>
            <w:tcW w:w="841" w:type="dxa"/>
            <w:tcBorders>
              <w:top w:val="single" w:sz="6" w:space="0" w:color="D9D9D9"/>
              <w:bottom w:val="single" w:sz="6" w:space="0" w:color="D9D9D9"/>
            </w:tcBorders>
          </w:tcPr>
          <w:p w:rsidR="00BB7F5D" w:rsidRDefault="00BB7F5D">
            <w:pPr>
              <w:pStyle w:val="TableParagraph"/>
            </w:pPr>
          </w:p>
        </w:tc>
        <w:tc>
          <w:tcPr>
            <w:tcW w:w="383" w:type="dxa"/>
            <w:vMerge/>
            <w:tcBorders>
              <w:top w:val="nil"/>
              <w:bottom w:val="single" w:sz="6" w:space="0" w:color="D9D9D9"/>
            </w:tcBorders>
            <w:shd w:val="clear" w:color="auto" w:fill="FF0000"/>
          </w:tcPr>
          <w:p w:rsidR="00BB7F5D" w:rsidRDefault="00BB7F5D">
            <w:pPr>
              <w:rPr>
                <w:sz w:val="2"/>
                <w:szCs w:val="2"/>
              </w:rPr>
            </w:pPr>
          </w:p>
        </w:tc>
        <w:tc>
          <w:tcPr>
            <w:tcW w:w="839" w:type="dxa"/>
            <w:tcBorders>
              <w:top w:val="single" w:sz="6" w:space="0" w:color="D9D9D9"/>
              <w:bottom w:val="single" w:sz="6" w:space="0" w:color="D9D9D9"/>
            </w:tcBorders>
          </w:tcPr>
          <w:p w:rsidR="00BB7F5D" w:rsidRDefault="00BB7F5D">
            <w:pPr>
              <w:pStyle w:val="TableParagraph"/>
            </w:pPr>
          </w:p>
        </w:tc>
        <w:tc>
          <w:tcPr>
            <w:tcW w:w="383" w:type="dxa"/>
            <w:vMerge/>
            <w:tcBorders>
              <w:top w:val="nil"/>
              <w:bottom w:val="single" w:sz="6" w:space="0" w:color="D9D9D9"/>
            </w:tcBorders>
            <w:shd w:val="clear" w:color="auto" w:fill="00AF50"/>
          </w:tcPr>
          <w:p w:rsidR="00BB7F5D" w:rsidRDefault="00BB7F5D">
            <w:pPr>
              <w:rPr>
                <w:sz w:val="2"/>
                <w:szCs w:val="2"/>
              </w:rPr>
            </w:pPr>
          </w:p>
        </w:tc>
        <w:tc>
          <w:tcPr>
            <w:tcW w:w="839" w:type="dxa"/>
            <w:tcBorders>
              <w:top w:val="single" w:sz="6" w:space="0" w:color="D9D9D9"/>
              <w:bottom w:val="single" w:sz="6" w:space="0" w:color="D9D9D9"/>
            </w:tcBorders>
          </w:tcPr>
          <w:p w:rsidR="00BB7F5D" w:rsidRDefault="00BB7F5D">
            <w:pPr>
              <w:pStyle w:val="TableParagraph"/>
            </w:pPr>
          </w:p>
        </w:tc>
        <w:tc>
          <w:tcPr>
            <w:tcW w:w="383" w:type="dxa"/>
            <w:vMerge/>
            <w:tcBorders>
              <w:top w:val="nil"/>
              <w:bottom w:val="single" w:sz="6" w:space="0" w:color="D9D9D9"/>
            </w:tcBorders>
            <w:shd w:val="clear" w:color="auto" w:fill="FFFF00"/>
          </w:tcPr>
          <w:p w:rsidR="00BB7F5D" w:rsidRDefault="00BB7F5D">
            <w:pPr>
              <w:rPr>
                <w:sz w:val="2"/>
                <w:szCs w:val="2"/>
              </w:rPr>
            </w:pPr>
          </w:p>
        </w:tc>
        <w:tc>
          <w:tcPr>
            <w:tcW w:w="419" w:type="dxa"/>
            <w:tcBorders>
              <w:top w:val="single" w:sz="6" w:space="0" w:color="D9D9D9"/>
              <w:bottom w:val="single" w:sz="6" w:space="0" w:color="D9D9D9"/>
            </w:tcBorders>
          </w:tcPr>
          <w:p w:rsidR="00BB7F5D" w:rsidRDefault="00BB7F5D">
            <w:pPr>
              <w:pStyle w:val="TableParagraph"/>
            </w:pPr>
          </w:p>
        </w:tc>
      </w:tr>
    </w:tbl>
    <w:p w:rsidR="00BB7F5D" w:rsidRDefault="00BB7F5D">
      <w:pPr>
        <w:pStyle w:val="Textoindependiente"/>
        <w:rPr>
          <w:i/>
        </w:rPr>
      </w:pPr>
    </w:p>
    <w:p w:rsidR="00BB7F5D" w:rsidRDefault="00BB7F5D">
      <w:pPr>
        <w:pStyle w:val="Textoindependiente"/>
        <w:spacing w:before="185"/>
        <w:rPr>
          <w:i/>
        </w:rPr>
      </w:pPr>
    </w:p>
    <w:p w:rsidR="00BB7F5D" w:rsidRDefault="00B976BB">
      <w:pPr>
        <w:pStyle w:val="Textoindependiente"/>
        <w:spacing w:line="362" w:lineRule="auto"/>
        <w:ind w:left="568" w:right="704"/>
        <w:jc w:val="both"/>
      </w:pPr>
      <w:r>
        <w:t>La ganancia de peso a la primera semana</w:t>
      </w:r>
      <w:r>
        <w:rPr>
          <w:spacing w:val="40"/>
        </w:rPr>
        <w:t xml:space="preserve"> </w:t>
      </w:r>
      <w:r>
        <w:t>entre el inicio y el peso posterior fue notablemente</w:t>
      </w:r>
      <w:r>
        <w:rPr>
          <w:spacing w:val="40"/>
        </w:rPr>
        <w:t xml:space="preserve"> </w:t>
      </w:r>
      <w:r>
        <w:t>similar</w:t>
      </w:r>
      <w:r>
        <w:rPr>
          <w:spacing w:val="40"/>
        </w:rPr>
        <w:t xml:space="preserve"> </w:t>
      </w:r>
      <w:r>
        <w:t>entre</w:t>
      </w:r>
      <w:r>
        <w:rPr>
          <w:spacing w:val="40"/>
        </w:rPr>
        <w:t xml:space="preserve"> </w:t>
      </w:r>
      <w:r>
        <w:t>los</w:t>
      </w:r>
      <w:r>
        <w:rPr>
          <w:spacing w:val="40"/>
        </w:rPr>
        <w:t xml:space="preserve"> </w:t>
      </w:r>
      <w:r>
        <w:t>cuatro</w:t>
      </w:r>
      <w:r>
        <w:rPr>
          <w:spacing w:val="40"/>
        </w:rPr>
        <w:t xml:space="preserve"> </w:t>
      </w:r>
      <w:r>
        <w:t>tratamientos</w:t>
      </w:r>
      <w:r>
        <w:rPr>
          <w:spacing w:val="40"/>
        </w:rPr>
        <w:t xml:space="preserve"> </w:t>
      </w:r>
      <w:r>
        <w:t>evaluados,</w:t>
      </w:r>
      <w:r>
        <w:rPr>
          <w:spacing w:val="40"/>
        </w:rPr>
        <w:t xml:space="preserve"> </w:t>
      </w:r>
      <w:r>
        <w:t>con</w:t>
      </w:r>
      <w:r>
        <w:rPr>
          <w:spacing w:val="40"/>
        </w:rPr>
        <w:t xml:space="preserve"> </w:t>
      </w:r>
      <w:r>
        <w:t>valores</w:t>
      </w:r>
      <w:r>
        <w:rPr>
          <w:spacing w:val="40"/>
        </w:rPr>
        <w:t xml:space="preserve"> </w:t>
      </w:r>
      <w:r>
        <w:t>que</w:t>
      </w:r>
    </w:p>
    <w:p w:rsidR="00BB7F5D" w:rsidRDefault="00BB7F5D">
      <w:pPr>
        <w:pStyle w:val="Textoindependiente"/>
        <w:spacing w:line="362" w:lineRule="auto"/>
        <w:jc w:val="both"/>
        <w:sectPr w:rsidR="00BB7F5D">
          <w:pgSz w:w="11920" w:h="16840"/>
          <w:pgMar w:top="1520" w:right="992" w:bottom="1320" w:left="1700" w:header="0" w:footer="1134" w:gutter="0"/>
          <w:cols w:space="720"/>
        </w:sectPr>
      </w:pPr>
    </w:p>
    <w:p w:rsidR="00BB7F5D" w:rsidRDefault="00B976BB">
      <w:pPr>
        <w:pStyle w:val="Textoindependiente"/>
        <w:spacing w:before="60" w:line="360" w:lineRule="auto"/>
        <w:ind w:left="568" w:right="707"/>
        <w:jc w:val="both"/>
      </w:pPr>
      <w:r>
        <w:t>varían</w:t>
      </w:r>
      <w:r>
        <w:rPr>
          <w:spacing w:val="-15"/>
        </w:rPr>
        <w:t xml:space="preserve"> </w:t>
      </w:r>
      <w:r>
        <w:t>ligeramente</w:t>
      </w:r>
      <w:r>
        <w:rPr>
          <w:spacing w:val="-15"/>
        </w:rPr>
        <w:t xml:space="preserve"> </w:t>
      </w:r>
      <w:r>
        <w:t>entre</w:t>
      </w:r>
      <w:r>
        <w:rPr>
          <w:spacing w:val="-15"/>
        </w:rPr>
        <w:t xml:space="preserve"> </w:t>
      </w:r>
      <w:r>
        <w:t>100</w:t>
      </w:r>
      <w:r>
        <w:rPr>
          <w:spacing w:val="-15"/>
        </w:rPr>
        <w:t xml:space="preserve"> </w:t>
      </w:r>
      <w:r>
        <w:t>y</w:t>
      </w:r>
      <w:r>
        <w:rPr>
          <w:spacing w:val="-15"/>
        </w:rPr>
        <w:t xml:space="preserve"> </w:t>
      </w:r>
      <w:r>
        <w:t>112</w:t>
      </w:r>
      <w:r>
        <w:rPr>
          <w:spacing w:val="-15"/>
        </w:rPr>
        <w:t xml:space="preserve"> </w:t>
      </w:r>
      <w:r>
        <w:t>g,</w:t>
      </w:r>
      <w:r>
        <w:rPr>
          <w:spacing w:val="-15"/>
        </w:rPr>
        <w:t xml:space="preserve"> </w:t>
      </w:r>
      <w:r>
        <w:t>a</w:t>
      </w:r>
      <w:r>
        <w:rPr>
          <w:spacing w:val="-15"/>
        </w:rPr>
        <w:t xml:space="preserve"> </w:t>
      </w:r>
      <w:r>
        <w:t>pesar</w:t>
      </w:r>
      <w:r>
        <w:rPr>
          <w:spacing w:val="-13"/>
        </w:rPr>
        <w:t xml:space="preserve"> </w:t>
      </w:r>
      <w:r>
        <w:t>de</w:t>
      </w:r>
      <w:r>
        <w:rPr>
          <w:spacing w:val="-12"/>
        </w:rPr>
        <w:t xml:space="preserve"> </w:t>
      </w:r>
      <w:r>
        <w:t>las</w:t>
      </w:r>
      <w:r>
        <w:rPr>
          <w:spacing w:val="-15"/>
        </w:rPr>
        <w:t xml:space="preserve"> </w:t>
      </w:r>
      <w:r>
        <w:t>diferencias</w:t>
      </w:r>
      <w:r>
        <w:rPr>
          <w:spacing w:val="-15"/>
        </w:rPr>
        <w:t xml:space="preserve"> </w:t>
      </w:r>
      <w:r>
        <w:t>en</w:t>
      </w:r>
      <w:r>
        <w:rPr>
          <w:spacing w:val="-14"/>
        </w:rPr>
        <w:t xml:space="preserve"> </w:t>
      </w:r>
      <w:r>
        <w:t>los</w:t>
      </w:r>
      <w:r>
        <w:rPr>
          <w:spacing w:val="-15"/>
        </w:rPr>
        <w:t xml:space="preserve"> </w:t>
      </w:r>
      <w:r>
        <w:t>pesos</w:t>
      </w:r>
      <w:r>
        <w:rPr>
          <w:spacing w:val="-15"/>
        </w:rPr>
        <w:t xml:space="preserve"> </w:t>
      </w:r>
      <w:r>
        <w:t>iniciales y</w:t>
      </w:r>
      <w:r>
        <w:rPr>
          <w:spacing w:val="-6"/>
        </w:rPr>
        <w:t xml:space="preserve"> </w:t>
      </w:r>
      <w:r>
        <w:t>finales</w:t>
      </w:r>
      <w:r>
        <w:rPr>
          <w:spacing w:val="-7"/>
        </w:rPr>
        <w:t xml:space="preserve"> </w:t>
      </w:r>
      <w:r>
        <w:t>alcanzados</w:t>
      </w:r>
      <w:r>
        <w:rPr>
          <w:spacing w:val="-7"/>
        </w:rPr>
        <w:t xml:space="preserve"> </w:t>
      </w:r>
      <w:r>
        <w:t>por</w:t>
      </w:r>
      <w:r>
        <w:rPr>
          <w:spacing w:val="-5"/>
        </w:rPr>
        <w:t xml:space="preserve"> </w:t>
      </w:r>
      <w:r>
        <w:t>cada</w:t>
      </w:r>
      <w:r>
        <w:rPr>
          <w:spacing w:val="-5"/>
        </w:rPr>
        <w:t xml:space="preserve"> </w:t>
      </w:r>
      <w:r>
        <w:t>grupo;</w:t>
      </w:r>
      <w:r>
        <w:rPr>
          <w:spacing w:val="-5"/>
        </w:rPr>
        <w:t xml:space="preserve"> </w:t>
      </w:r>
      <w:r>
        <w:t>el</w:t>
      </w:r>
      <w:r>
        <w:rPr>
          <w:spacing w:val="-5"/>
        </w:rPr>
        <w:t xml:space="preserve"> </w:t>
      </w:r>
      <w:r>
        <w:t>peso</w:t>
      </w:r>
      <w:r>
        <w:rPr>
          <w:spacing w:val="-6"/>
        </w:rPr>
        <w:t xml:space="preserve"> </w:t>
      </w:r>
      <w:r>
        <w:t>promedio</w:t>
      </w:r>
      <w:r>
        <w:rPr>
          <w:spacing w:val="-6"/>
        </w:rPr>
        <w:t xml:space="preserve"> </w:t>
      </w:r>
      <w:r>
        <w:t>inicial</w:t>
      </w:r>
      <w:r>
        <w:rPr>
          <w:spacing w:val="-5"/>
        </w:rPr>
        <w:t xml:space="preserve"> </w:t>
      </w:r>
      <w:r>
        <w:t>de</w:t>
      </w:r>
      <w:r>
        <w:rPr>
          <w:spacing w:val="-5"/>
        </w:rPr>
        <w:t xml:space="preserve"> </w:t>
      </w:r>
      <w:r>
        <w:t>43,1</w:t>
      </w:r>
      <w:r>
        <w:rPr>
          <w:spacing w:val="-6"/>
        </w:rPr>
        <w:t xml:space="preserve"> </w:t>
      </w:r>
      <w:r>
        <w:t>aumentó</w:t>
      </w:r>
      <w:r>
        <w:rPr>
          <w:spacing w:val="-9"/>
        </w:rPr>
        <w:t xml:space="preserve"> </w:t>
      </w:r>
      <w:r>
        <w:t>a</w:t>
      </w:r>
      <w:r>
        <w:rPr>
          <w:spacing w:val="-5"/>
        </w:rPr>
        <w:t xml:space="preserve"> </w:t>
      </w:r>
      <w:r>
        <w:t>un peso promedio actual de 149,9, resultando en una ganancia de peso promedio de 106,7 para el conjunto de los tratamientos.</w:t>
      </w:r>
    </w:p>
    <w:p w:rsidR="00BB7F5D" w:rsidRDefault="00B976BB">
      <w:pPr>
        <w:pStyle w:val="Textoindependiente"/>
        <w:spacing w:before="121" w:line="360" w:lineRule="auto"/>
        <w:ind w:left="568" w:right="705"/>
        <w:jc w:val="both"/>
      </w:pPr>
      <w:r>
        <w:t>Joca et al. (2020) en su investigación “sobre las necesidades ansiolíticas y antiinflamatorias</w:t>
      </w:r>
      <w:r>
        <w:rPr>
          <w:spacing w:val="-13"/>
        </w:rPr>
        <w:t xml:space="preserve"> </w:t>
      </w:r>
      <w:r>
        <w:t>del</w:t>
      </w:r>
      <w:r>
        <w:rPr>
          <w:spacing w:val="-14"/>
        </w:rPr>
        <w:t xml:space="preserve"> </w:t>
      </w:r>
      <w:r>
        <w:t>cannabidiol</w:t>
      </w:r>
      <w:r>
        <w:rPr>
          <w:spacing w:val="-14"/>
        </w:rPr>
        <w:t xml:space="preserve"> </w:t>
      </w:r>
      <w:r>
        <w:t>(CBD)</w:t>
      </w:r>
      <w:r>
        <w:rPr>
          <w:spacing w:val="-11"/>
        </w:rPr>
        <w:t xml:space="preserve"> </w:t>
      </w:r>
      <w:r>
        <w:t>en</w:t>
      </w:r>
      <w:r>
        <w:rPr>
          <w:spacing w:val="-11"/>
        </w:rPr>
        <w:t xml:space="preserve"> </w:t>
      </w:r>
      <w:r>
        <w:t>diversos</w:t>
      </w:r>
      <w:r>
        <w:rPr>
          <w:spacing w:val="-7"/>
        </w:rPr>
        <w:t xml:space="preserve"> </w:t>
      </w:r>
      <w:r>
        <w:t>etapas</w:t>
      </w:r>
      <w:r>
        <w:rPr>
          <w:spacing w:val="-13"/>
        </w:rPr>
        <w:t xml:space="preserve"> </w:t>
      </w:r>
      <w:r>
        <w:t>del</w:t>
      </w:r>
      <w:r>
        <w:rPr>
          <w:spacing w:val="-10"/>
        </w:rPr>
        <w:t xml:space="preserve"> </w:t>
      </w:r>
      <w:r>
        <w:t>pollo</w:t>
      </w:r>
      <w:r>
        <w:rPr>
          <w:spacing w:val="-11"/>
        </w:rPr>
        <w:t xml:space="preserve"> </w:t>
      </w:r>
      <w:r>
        <w:t>broiler</w:t>
      </w:r>
      <w:r>
        <w:rPr>
          <w:spacing w:val="-9"/>
        </w:rPr>
        <w:t xml:space="preserve"> </w:t>
      </w:r>
      <w:r>
        <w:t>reporta que los pollos tratados con CBD registraron una ganancia promedio de 130 g un valor similar al</w:t>
      </w:r>
      <w:r>
        <w:t xml:space="preserve"> expuesto.</w:t>
      </w:r>
    </w:p>
    <w:p w:rsidR="00BB7F5D" w:rsidRDefault="00B976BB">
      <w:pPr>
        <w:pStyle w:val="Ttulo3"/>
        <w:spacing w:before="120"/>
        <w:jc w:val="both"/>
      </w:pPr>
      <w:r>
        <w:t>Tabla</w:t>
      </w:r>
      <w:r>
        <w:rPr>
          <w:spacing w:val="-3"/>
        </w:rPr>
        <w:t xml:space="preserve"> </w:t>
      </w:r>
      <w:r>
        <w:rPr>
          <w:spacing w:val="-5"/>
        </w:rPr>
        <w:t>9.</w:t>
      </w:r>
    </w:p>
    <w:p w:rsidR="00BB7F5D" w:rsidRDefault="00B976BB">
      <w:pPr>
        <w:spacing w:before="256"/>
        <w:ind w:left="568"/>
        <w:jc w:val="both"/>
        <w:rPr>
          <w:i/>
          <w:sz w:val="24"/>
        </w:rPr>
      </w:pPr>
      <w:r>
        <w:rPr>
          <w:i/>
          <w:sz w:val="24"/>
        </w:rPr>
        <w:t>Ganancia</w:t>
      </w:r>
      <w:r>
        <w:rPr>
          <w:i/>
          <w:spacing w:val="-1"/>
          <w:sz w:val="24"/>
        </w:rPr>
        <w:t xml:space="preserve"> </w:t>
      </w:r>
      <w:r>
        <w:rPr>
          <w:i/>
          <w:sz w:val="24"/>
        </w:rPr>
        <w:t>de peso</w:t>
      </w:r>
      <w:r>
        <w:rPr>
          <w:i/>
          <w:spacing w:val="-1"/>
          <w:sz w:val="24"/>
        </w:rPr>
        <w:t xml:space="preserve"> </w:t>
      </w:r>
      <w:r>
        <w:rPr>
          <w:i/>
          <w:sz w:val="24"/>
        </w:rPr>
        <w:t>segunda</w:t>
      </w:r>
      <w:r>
        <w:rPr>
          <w:i/>
          <w:spacing w:val="-1"/>
          <w:sz w:val="24"/>
        </w:rPr>
        <w:t xml:space="preserve"> </w:t>
      </w:r>
      <w:r>
        <w:rPr>
          <w:i/>
          <w:sz w:val="24"/>
        </w:rPr>
        <w:t>semana</w:t>
      </w:r>
      <w:r>
        <w:rPr>
          <w:i/>
          <w:spacing w:val="-1"/>
          <w:sz w:val="24"/>
        </w:rPr>
        <w:t xml:space="preserve"> </w:t>
      </w:r>
      <w:r>
        <w:rPr>
          <w:i/>
          <w:spacing w:val="-4"/>
          <w:sz w:val="24"/>
        </w:rPr>
        <w:t>(gr)</w:t>
      </w:r>
    </w:p>
    <w:p w:rsidR="00BB7F5D" w:rsidRDefault="00BB7F5D">
      <w:pPr>
        <w:pStyle w:val="Textoindependiente"/>
        <w:spacing w:before="178"/>
        <w:rPr>
          <w:i/>
          <w:sz w:val="20"/>
        </w:rPr>
      </w:pPr>
    </w:p>
    <w:tbl>
      <w:tblPr>
        <w:tblStyle w:val="TableNormal"/>
        <w:tblW w:w="0" w:type="auto"/>
        <w:tblInd w:w="570" w:type="dxa"/>
        <w:tblLayout w:type="fixed"/>
        <w:tblLook w:val="01E0" w:firstRow="1" w:lastRow="1" w:firstColumn="1" w:lastColumn="1" w:noHBand="0" w:noVBand="0"/>
      </w:tblPr>
      <w:tblGrid>
        <w:gridCol w:w="2028"/>
        <w:gridCol w:w="1842"/>
        <w:gridCol w:w="2009"/>
        <w:gridCol w:w="1564"/>
      </w:tblGrid>
      <w:tr w:rsidR="00BB7F5D">
        <w:trPr>
          <w:trHeight w:val="558"/>
        </w:trPr>
        <w:tc>
          <w:tcPr>
            <w:tcW w:w="2028" w:type="dxa"/>
            <w:tcBorders>
              <w:top w:val="single" w:sz="4" w:space="0" w:color="7D7D7D"/>
              <w:bottom w:val="single" w:sz="4" w:space="0" w:color="7D7D7D"/>
            </w:tcBorders>
          </w:tcPr>
          <w:p w:rsidR="00BB7F5D" w:rsidRDefault="00B976BB">
            <w:pPr>
              <w:pStyle w:val="TableParagraph"/>
              <w:spacing w:before="7"/>
              <w:ind w:left="186"/>
              <w:rPr>
                <w:b/>
                <w:sz w:val="24"/>
              </w:rPr>
            </w:pPr>
            <w:r>
              <w:rPr>
                <w:b/>
                <w:spacing w:val="-2"/>
                <w:sz w:val="24"/>
              </w:rPr>
              <w:t>Tratamientos</w:t>
            </w:r>
          </w:p>
        </w:tc>
        <w:tc>
          <w:tcPr>
            <w:tcW w:w="1842" w:type="dxa"/>
            <w:tcBorders>
              <w:top w:val="single" w:sz="4" w:space="0" w:color="7D7D7D"/>
              <w:bottom w:val="single" w:sz="4" w:space="0" w:color="7D7D7D"/>
            </w:tcBorders>
          </w:tcPr>
          <w:p w:rsidR="00BB7F5D" w:rsidRDefault="00B976BB">
            <w:pPr>
              <w:pStyle w:val="TableParagraph"/>
              <w:spacing w:before="7"/>
              <w:ind w:left="331"/>
              <w:rPr>
                <w:b/>
                <w:sz w:val="24"/>
              </w:rPr>
            </w:pPr>
            <w:r>
              <w:rPr>
                <w:b/>
                <w:sz w:val="24"/>
              </w:rPr>
              <w:t xml:space="preserve">Peso </w:t>
            </w:r>
            <w:r>
              <w:rPr>
                <w:b/>
                <w:spacing w:val="-2"/>
                <w:sz w:val="24"/>
              </w:rPr>
              <w:t>previo</w:t>
            </w:r>
          </w:p>
        </w:tc>
        <w:tc>
          <w:tcPr>
            <w:tcW w:w="2009" w:type="dxa"/>
            <w:tcBorders>
              <w:top w:val="single" w:sz="4" w:space="0" w:color="7D7D7D"/>
              <w:bottom w:val="single" w:sz="4" w:space="0" w:color="7D7D7D"/>
            </w:tcBorders>
          </w:tcPr>
          <w:p w:rsidR="00BB7F5D" w:rsidRDefault="00B976BB">
            <w:pPr>
              <w:pStyle w:val="TableParagraph"/>
              <w:spacing w:before="7"/>
              <w:ind w:left="329"/>
              <w:rPr>
                <w:b/>
                <w:sz w:val="24"/>
              </w:rPr>
            </w:pPr>
            <w:r>
              <w:rPr>
                <w:b/>
                <w:sz w:val="24"/>
              </w:rPr>
              <w:t>Peso</w:t>
            </w:r>
            <w:r>
              <w:rPr>
                <w:b/>
                <w:spacing w:val="-2"/>
                <w:sz w:val="24"/>
              </w:rPr>
              <w:t xml:space="preserve"> posterior</w:t>
            </w:r>
          </w:p>
        </w:tc>
        <w:tc>
          <w:tcPr>
            <w:tcW w:w="1564" w:type="dxa"/>
            <w:tcBorders>
              <w:top w:val="single" w:sz="4" w:space="0" w:color="7D7D7D"/>
              <w:bottom w:val="single" w:sz="4" w:space="0" w:color="7D7D7D"/>
            </w:tcBorders>
          </w:tcPr>
          <w:p w:rsidR="00BB7F5D" w:rsidRDefault="00B976BB">
            <w:pPr>
              <w:pStyle w:val="TableParagraph"/>
              <w:spacing w:before="7"/>
              <w:ind w:left="221"/>
              <w:rPr>
                <w:b/>
                <w:sz w:val="24"/>
              </w:rPr>
            </w:pPr>
            <w:r>
              <w:rPr>
                <w:b/>
                <w:spacing w:val="-2"/>
                <w:sz w:val="24"/>
              </w:rPr>
              <w:t>Ganancia</w:t>
            </w:r>
          </w:p>
        </w:tc>
      </w:tr>
      <w:tr w:rsidR="00BB7F5D">
        <w:trPr>
          <w:trHeight w:val="442"/>
        </w:trPr>
        <w:tc>
          <w:tcPr>
            <w:tcW w:w="2028" w:type="dxa"/>
            <w:tcBorders>
              <w:top w:val="single" w:sz="4" w:space="0" w:color="7D7D7D"/>
              <w:bottom w:val="single" w:sz="4" w:space="0" w:color="7D7D7D"/>
            </w:tcBorders>
          </w:tcPr>
          <w:p w:rsidR="00BB7F5D" w:rsidRDefault="00B976BB">
            <w:pPr>
              <w:pStyle w:val="TableParagraph"/>
              <w:spacing w:before="3"/>
              <w:ind w:left="182"/>
              <w:rPr>
                <w:b/>
                <w:sz w:val="24"/>
              </w:rPr>
            </w:pPr>
            <w:r>
              <w:rPr>
                <w:b/>
                <w:spacing w:val="-5"/>
                <w:sz w:val="24"/>
              </w:rPr>
              <w:t>T1</w:t>
            </w:r>
          </w:p>
        </w:tc>
        <w:tc>
          <w:tcPr>
            <w:tcW w:w="1842" w:type="dxa"/>
            <w:tcBorders>
              <w:top w:val="single" w:sz="4" w:space="0" w:color="7D7D7D"/>
              <w:bottom w:val="single" w:sz="4" w:space="0" w:color="7D7D7D"/>
            </w:tcBorders>
          </w:tcPr>
          <w:p w:rsidR="00BB7F5D" w:rsidRDefault="00B976BB">
            <w:pPr>
              <w:pStyle w:val="TableParagraph"/>
              <w:spacing w:before="3"/>
              <w:ind w:left="331"/>
              <w:rPr>
                <w:sz w:val="24"/>
              </w:rPr>
            </w:pPr>
            <w:r>
              <w:rPr>
                <w:spacing w:val="-2"/>
                <w:sz w:val="24"/>
              </w:rPr>
              <w:t>144,95</w:t>
            </w:r>
          </w:p>
        </w:tc>
        <w:tc>
          <w:tcPr>
            <w:tcW w:w="2009" w:type="dxa"/>
            <w:tcBorders>
              <w:top w:val="single" w:sz="4" w:space="0" w:color="7D7D7D"/>
              <w:bottom w:val="single" w:sz="4" w:space="0" w:color="7D7D7D"/>
            </w:tcBorders>
          </w:tcPr>
          <w:p w:rsidR="00BB7F5D" w:rsidRDefault="00B976BB">
            <w:pPr>
              <w:pStyle w:val="TableParagraph"/>
              <w:spacing w:before="3"/>
              <w:ind w:left="329"/>
              <w:rPr>
                <w:sz w:val="24"/>
              </w:rPr>
            </w:pPr>
            <w:r>
              <w:rPr>
                <w:spacing w:val="-2"/>
                <w:sz w:val="24"/>
              </w:rPr>
              <w:t>388,5</w:t>
            </w:r>
          </w:p>
        </w:tc>
        <w:tc>
          <w:tcPr>
            <w:tcW w:w="1564" w:type="dxa"/>
            <w:tcBorders>
              <w:top w:val="single" w:sz="4" w:space="0" w:color="7D7D7D"/>
              <w:bottom w:val="single" w:sz="4" w:space="0" w:color="7D7D7D"/>
            </w:tcBorders>
          </w:tcPr>
          <w:p w:rsidR="00BB7F5D" w:rsidRDefault="00B976BB">
            <w:pPr>
              <w:pStyle w:val="TableParagraph"/>
              <w:spacing w:before="3"/>
              <w:ind w:left="221"/>
              <w:rPr>
                <w:sz w:val="24"/>
              </w:rPr>
            </w:pPr>
            <w:r>
              <w:rPr>
                <w:spacing w:val="-2"/>
                <w:sz w:val="24"/>
              </w:rPr>
              <w:t>243,55</w:t>
            </w:r>
          </w:p>
        </w:tc>
      </w:tr>
      <w:tr w:rsidR="00BB7F5D">
        <w:trPr>
          <w:trHeight w:val="446"/>
        </w:trPr>
        <w:tc>
          <w:tcPr>
            <w:tcW w:w="2028" w:type="dxa"/>
            <w:tcBorders>
              <w:top w:val="single" w:sz="4" w:space="0" w:color="7D7D7D"/>
              <w:bottom w:val="single" w:sz="4" w:space="0" w:color="7D7D7D"/>
            </w:tcBorders>
          </w:tcPr>
          <w:p w:rsidR="00BB7F5D" w:rsidRDefault="00B976BB">
            <w:pPr>
              <w:pStyle w:val="TableParagraph"/>
              <w:spacing w:before="7"/>
              <w:ind w:left="182"/>
              <w:rPr>
                <w:b/>
                <w:sz w:val="24"/>
              </w:rPr>
            </w:pPr>
            <w:r>
              <w:rPr>
                <w:b/>
                <w:spacing w:val="-5"/>
                <w:sz w:val="24"/>
              </w:rPr>
              <w:t>T2</w:t>
            </w:r>
          </w:p>
        </w:tc>
        <w:tc>
          <w:tcPr>
            <w:tcW w:w="1842" w:type="dxa"/>
            <w:tcBorders>
              <w:top w:val="single" w:sz="4" w:space="0" w:color="7D7D7D"/>
              <w:bottom w:val="single" w:sz="4" w:space="0" w:color="7D7D7D"/>
            </w:tcBorders>
          </w:tcPr>
          <w:p w:rsidR="00BB7F5D" w:rsidRDefault="00B976BB">
            <w:pPr>
              <w:pStyle w:val="TableParagraph"/>
              <w:spacing w:before="7"/>
              <w:ind w:left="331"/>
              <w:rPr>
                <w:sz w:val="24"/>
              </w:rPr>
            </w:pPr>
            <w:r>
              <w:rPr>
                <w:spacing w:val="-2"/>
                <w:sz w:val="24"/>
              </w:rPr>
              <w:t>153,13</w:t>
            </w:r>
          </w:p>
        </w:tc>
        <w:tc>
          <w:tcPr>
            <w:tcW w:w="2009" w:type="dxa"/>
            <w:tcBorders>
              <w:top w:val="single" w:sz="4" w:space="0" w:color="7D7D7D"/>
              <w:bottom w:val="single" w:sz="4" w:space="0" w:color="7D7D7D"/>
            </w:tcBorders>
          </w:tcPr>
          <w:p w:rsidR="00BB7F5D" w:rsidRDefault="00B976BB">
            <w:pPr>
              <w:pStyle w:val="TableParagraph"/>
              <w:spacing w:before="7"/>
              <w:ind w:left="329"/>
              <w:rPr>
                <w:sz w:val="24"/>
              </w:rPr>
            </w:pPr>
            <w:r>
              <w:rPr>
                <w:spacing w:val="-2"/>
                <w:sz w:val="24"/>
              </w:rPr>
              <w:t>383,03</w:t>
            </w:r>
          </w:p>
        </w:tc>
        <w:tc>
          <w:tcPr>
            <w:tcW w:w="1564" w:type="dxa"/>
            <w:tcBorders>
              <w:top w:val="single" w:sz="4" w:space="0" w:color="7D7D7D"/>
              <w:bottom w:val="single" w:sz="4" w:space="0" w:color="7D7D7D"/>
            </w:tcBorders>
          </w:tcPr>
          <w:p w:rsidR="00BB7F5D" w:rsidRDefault="00B976BB">
            <w:pPr>
              <w:pStyle w:val="TableParagraph"/>
              <w:spacing w:before="7"/>
              <w:ind w:left="221"/>
              <w:rPr>
                <w:sz w:val="24"/>
              </w:rPr>
            </w:pPr>
            <w:r>
              <w:rPr>
                <w:spacing w:val="-2"/>
                <w:sz w:val="24"/>
              </w:rPr>
              <w:t>229,9</w:t>
            </w:r>
          </w:p>
        </w:tc>
      </w:tr>
      <w:tr w:rsidR="00BB7F5D">
        <w:trPr>
          <w:trHeight w:val="441"/>
        </w:trPr>
        <w:tc>
          <w:tcPr>
            <w:tcW w:w="2028" w:type="dxa"/>
            <w:tcBorders>
              <w:top w:val="single" w:sz="4" w:space="0" w:color="7D7D7D"/>
              <w:bottom w:val="single" w:sz="4" w:space="0" w:color="7D7D7D"/>
            </w:tcBorders>
          </w:tcPr>
          <w:p w:rsidR="00BB7F5D" w:rsidRDefault="00B976BB">
            <w:pPr>
              <w:pStyle w:val="TableParagraph"/>
              <w:spacing w:before="3"/>
              <w:ind w:left="182"/>
              <w:rPr>
                <w:b/>
                <w:sz w:val="24"/>
              </w:rPr>
            </w:pPr>
            <w:r>
              <w:rPr>
                <w:b/>
                <w:spacing w:val="-5"/>
                <w:sz w:val="24"/>
              </w:rPr>
              <w:t>T3</w:t>
            </w:r>
          </w:p>
        </w:tc>
        <w:tc>
          <w:tcPr>
            <w:tcW w:w="1842" w:type="dxa"/>
            <w:tcBorders>
              <w:top w:val="single" w:sz="4" w:space="0" w:color="7D7D7D"/>
              <w:bottom w:val="single" w:sz="4" w:space="0" w:color="7D7D7D"/>
            </w:tcBorders>
          </w:tcPr>
          <w:p w:rsidR="00BB7F5D" w:rsidRDefault="00B976BB">
            <w:pPr>
              <w:pStyle w:val="TableParagraph"/>
              <w:spacing w:before="3"/>
              <w:ind w:left="331"/>
              <w:rPr>
                <w:sz w:val="24"/>
              </w:rPr>
            </w:pPr>
            <w:r>
              <w:rPr>
                <w:spacing w:val="-2"/>
                <w:sz w:val="24"/>
              </w:rPr>
              <w:t>147,23</w:t>
            </w:r>
          </w:p>
        </w:tc>
        <w:tc>
          <w:tcPr>
            <w:tcW w:w="2009" w:type="dxa"/>
            <w:tcBorders>
              <w:top w:val="single" w:sz="4" w:space="0" w:color="7D7D7D"/>
              <w:bottom w:val="single" w:sz="4" w:space="0" w:color="7D7D7D"/>
            </w:tcBorders>
          </w:tcPr>
          <w:p w:rsidR="00BB7F5D" w:rsidRDefault="00B976BB">
            <w:pPr>
              <w:pStyle w:val="TableParagraph"/>
              <w:spacing w:before="3"/>
              <w:ind w:left="329"/>
              <w:rPr>
                <w:sz w:val="24"/>
              </w:rPr>
            </w:pPr>
            <w:r>
              <w:rPr>
                <w:spacing w:val="-2"/>
                <w:sz w:val="24"/>
              </w:rPr>
              <w:t>384,8</w:t>
            </w:r>
          </w:p>
        </w:tc>
        <w:tc>
          <w:tcPr>
            <w:tcW w:w="1564" w:type="dxa"/>
            <w:tcBorders>
              <w:top w:val="single" w:sz="4" w:space="0" w:color="7D7D7D"/>
              <w:bottom w:val="single" w:sz="4" w:space="0" w:color="7D7D7D"/>
            </w:tcBorders>
          </w:tcPr>
          <w:p w:rsidR="00BB7F5D" w:rsidRDefault="00B976BB">
            <w:pPr>
              <w:pStyle w:val="TableParagraph"/>
              <w:spacing w:before="3"/>
              <w:ind w:left="221"/>
              <w:rPr>
                <w:sz w:val="24"/>
              </w:rPr>
            </w:pPr>
            <w:r>
              <w:rPr>
                <w:spacing w:val="-2"/>
                <w:sz w:val="24"/>
              </w:rPr>
              <w:t>237,57</w:t>
            </w:r>
          </w:p>
        </w:tc>
      </w:tr>
      <w:tr w:rsidR="00BB7F5D">
        <w:trPr>
          <w:trHeight w:val="446"/>
        </w:trPr>
        <w:tc>
          <w:tcPr>
            <w:tcW w:w="2028" w:type="dxa"/>
            <w:tcBorders>
              <w:top w:val="single" w:sz="4" w:space="0" w:color="7D7D7D"/>
              <w:bottom w:val="single" w:sz="4" w:space="0" w:color="7D7D7D"/>
            </w:tcBorders>
          </w:tcPr>
          <w:p w:rsidR="00BB7F5D" w:rsidRDefault="00B976BB">
            <w:pPr>
              <w:pStyle w:val="TableParagraph"/>
              <w:spacing w:before="7"/>
              <w:ind w:left="182"/>
              <w:rPr>
                <w:b/>
                <w:sz w:val="24"/>
              </w:rPr>
            </w:pPr>
            <w:r>
              <w:rPr>
                <w:b/>
                <w:spacing w:val="-5"/>
                <w:sz w:val="24"/>
              </w:rPr>
              <w:t>T4</w:t>
            </w:r>
          </w:p>
        </w:tc>
        <w:tc>
          <w:tcPr>
            <w:tcW w:w="1842" w:type="dxa"/>
            <w:tcBorders>
              <w:top w:val="single" w:sz="4" w:space="0" w:color="7D7D7D"/>
              <w:bottom w:val="single" w:sz="4" w:space="0" w:color="7D7D7D"/>
            </w:tcBorders>
          </w:tcPr>
          <w:p w:rsidR="00BB7F5D" w:rsidRDefault="00B976BB">
            <w:pPr>
              <w:pStyle w:val="TableParagraph"/>
              <w:spacing w:before="7"/>
              <w:ind w:left="331"/>
              <w:rPr>
                <w:sz w:val="24"/>
              </w:rPr>
            </w:pPr>
            <w:r>
              <w:rPr>
                <w:spacing w:val="-2"/>
                <w:sz w:val="24"/>
              </w:rPr>
              <w:t>149,9</w:t>
            </w:r>
          </w:p>
        </w:tc>
        <w:tc>
          <w:tcPr>
            <w:tcW w:w="2009" w:type="dxa"/>
            <w:tcBorders>
              <w:top w:val="single" w:sz="4" w:space="0" w:color="7D7D7D"/>
              <w:bottom w:val="single" w:sz="4" w:space="0" w:color="7D7D7D"/>
            </w:tcBorders>
          </w:tcPr>
          <w:p w:rsidR="00BB7F5D" w:rsidRDefault="00B976BB">
            <w:pPr>
              <w:pStyle w:val="TableParagraph"/>
              <w:spacing w:before="7"/>
              <w:ind w:left="329"/>
              <w:rPr>
                <w:sz w:val="24"/>
              </w:rPr>
            </w:pPr>
            <w:r>
              <w:rPr>
                <w:spacing w:val="-2"/>
                <w:sz w:val="24"/>
              </w:rPr>
              <w:t>383,33</w:t>
            </w:r>
          </w:p>
        </w:tc>
        <w:tc>
          <w:tcPr>
            <w:tcW w:w="1564" w:type="dxa"/>
            <w:tcBorders>
              <w:top w:val="single" w:sz="4" w:space="0" w:color="7D7D7D"/>
              <w:bottom w:val="single" w:sz="4" w:space="0" w:color="7D7D7D"/>
            </w:tcBorders>
          </w:tcPr>
          <w:p w:rsidR="00BB7F5D" w:rsidRDefault="00B976BB">
            <w:pPr>
              <w:pStyle w:val="TableParagraph"/>
              <w:spacing w:before="7"/>
              <w:ind w:left="221"/>
              <w:rPr>
                <w:sz w:val="24"/>
              </w:rPr>
            </w:pPr>
            <w:r>
              <w:rPr>
                <w:spacing w:val="-2"/>
                <w:sz w:val="24"/>
              </w:rPr>
              <w:t>233,43</w:t>
            </w:r>
          </w:p>
        </w:tc>
      </w:tr>
      <w:tr w:rsidR="00BB7F5D">
        <w:trPr>
          <w:trHeight w:val="445"/>
        </w:trPr>
        <w:tc>
          <w:tcPr>
            <w:tcW w:w="2028" w:type="dxa"/>
            <w:tcBorders>
              <w:top w:val="single" w:sz="4" w:space="0" w:color="7D7D7D"/>
              <w:bottom w:val="single" w:sz="4" w:space="0" w:color="7D7D7D"/>
            </w:tcBorders>
          </w:tcPr>
          <w:p w:rsidR="00BB7F5D" w:rsidRDefault="00B976BB">
            <w:pPr>
              <w:pStyle w:val="TableParagraph"/>
              <w:spacing w:before="119"/>
              <w:ind w:left="182"/>
              <w:rPr>
                <w:b/>
                <w:sz w:val="24"/>
              </w:rPr>
            </w:pPr>
            <w:r>
              <w:rPr>
                <w:b/>
                <w:sz w:val="24"/>
              </w:rPr>
              <w:t xml:space="preserve">Peso </w:t>
            </w:r>
            <w:r>
              <w:rPr>
                <w:b/>
                <w:spacing w:val="-2"/>
                <w:sz w:val="24"/>
              </w:rPr>
              <w:t>promedio</w:t>
            </w:r>
          </w:p>
        </w:tc>
        <w:tc>
          <w:tcPr>
            <w:tcW w:w="1842" w:type="dxa"/>
            <w:tcBorders>
              <w:top w:val="single" w:sz="4" w:space="0" w:color="7D7D7D"/>
              <w:bottom w:val="single" w:sz="4" w:space="0" w:color="7D7D7D"/>
            </w:tcBorders>
          </w:tcPr>
          <w:p w:rsidR="00BB7F5D" w:rsidRDefault="00B976BB">
            <w:pPr>
              <w:pStyle w:val="TableParagraph"/>
              <w:spacing w:before="119"/>
              <w:ind w:left="331"/>
              <w:rPr>
                <w:sz w:val="24"/>
              </w:rPr>
            </w:pPr>
            <w:r>
              <w:rPr>
                <w:spacing w:val="-2"/>
                <w:sz w:val="24"/>
              </w:rPr>
              <w:t>148,8</w:t>
            </w:r>
          </w:p>
        </w:tc>
        <w:tc>
          <w:tcPr>
            <w:tcW w:w="2009" w:type="dxa"/>
            <w:tcBorders>
              <w:top w:val="single" w:sz="4" w:space="0" w:color="7D7D7D"/>
              <w:bottom w:val="single" w:sz="4" w:space="0" w:color="7D7D7D"/>
            </w:tcBorders>
          </w:tcPr>
          <w:p w:rsidR="00BB7F5D" w:rsidRDefault="00B976BB">
            <w:pPr>
              <w:pStyle w:val="TableParagraph"/>
              <w:spacing w:before="119"/>
              <w:ind w:left="329"/>
              <w:rPr>
                <w:sz w:val="24"/>
              </w:rPr>
            </w:pPr>
            <w:r>
              <w:rPr>
                <w:spacing w:val="-2"/>
                <w:sz w:val="24"/>
              </w:rPr>
              <w:t>384,9</w:t>
            </w:r>
          </w:p>
        </w:tc>
        <w:tc>
          <w:tcPr>
            <w:tcW w:w="1564" w:type="dxa"/>
            <w:tcBorders>
              <w:top w:val="single" w:sz="4" w:space="0" w:color="7D7D7D"/>
              <w:bottom w:val="single" w:sz="4" w:space="0" w:color="7D7D7D"/>
            </w:tcBorders>
          </w:tcPr>
          <w:p w:rsidR="00BB7F5D" w:rsidRDefault="00B976BB">
            <w:pPr>
              <w:pStyle w:val="TableParagraph"/>
              <w:spacing w:before="119"/>
              <w:ind w:left="221"/>
              <w:rPr>
                <w:sz w:val="24"/>
              </w:rPr>
            </w:pPr>
            <w:r>
              <w:rPr>
                <w:spacing w:val="-2"/>
                <w:sz w:val="24"/>
              </w:rPr>
              <w:t>236,1</w:t>
            </w:r>
          </w:p>
        </w:tc>
      </w:tr>
    </w:tbl>
    <w:p w:rsidR="00BB7F5D" w:rsidRDefault="00B976BB">
      <w:pPr>
        <w:pStyle w:val="Ttulo3"/>
        <w:spacing w:before="120"/>
        <w:jc w:val="both"/>
      </w:pPr>
      <w:r>
        <w:t xml:space="preserve">Figura </w:t>
      </w:r>
      <w:r>
        <w:rPr>
          <w:spacing w:val="-5"/>
        </w:rPr>
        <w:t>9.</w:t>
      </w:r>
    </w:p>
    <w:p w:rsidR="00BB7F5D" w:rsidRDefault="00B976BB">
      <w:pPr>
        <w:spacing w:before="257"/>
        <w:ind w:left="568"/>
        <w:jc w:val="both"/>
        <w:rPr>
          <w:i/>
          <w:sz w:val="24"/>
        </w:rPr>
      </w:pPr>
      <w:r>
        <w:rPr>
          <w:i/>
          <w:sz w:val="24"/>
        </w:rPr>
        <w:t>Ganancia</w:t>
      </w:r>
      <w:r>
        <w:rPr>
          <w:i/>
          <w:spacing w:val="-1"/>
          <w:sz w:val="24"/>
        </w:rPr>
        <w:t xml:space="preserve"> </w:t>
      </w:r>
      <w:r>
        <w:rPr>
          <w:i/>
          <w:sz w:val="24"/>
        </w:rPr>
        <w:t>de peso</w:t>
      </w:r>
      <w:r>
        <w:rPr>
          <w:i/>
          <w:spacing w:val="-1"/>
          <w:sz w:val="24"/>
        </w:rPr>
        <w:t xml:space="preserve"> </w:t>
      </w:r>
      <w:r>
        <w:rPr>
          <w:i/>
          <w:sz w:val="24"/>
        </w:rPr>
        <w:t>segunda</w:t>
      </w:r>
      <w:r>
        <w:rPr>
          <w:i/>
          <w:spacing w:val="-1"/>
          <w:sz w:val="24"/>
        </w:rPr>
        <w:t xml:space="preserve"> </w:t>
      </w:r>
      <w:r>
        <w:rPr>
          <w:i/>
          <w:sz w:val="24"/>
        </w:rPr>
        <w:t>semana</w:t>
      </w:r>
      <w:r>
        <w:rPr>
          <w:i/>
          <w:spacing w:val="-1"/>
          <w:sz w:val="24"/>
        </w:rPr>
        <w:t xml:space="preserve"> </w:t>
      </w:r>
      <w:r>
        <w:rPr>
          <w:i/>
          <w:spacing w:val="-4"/>
          <w:sz w:val="24"/>
        </w:rPr>
        <w:t>(gr)</w:t>
      </w:r>
    </w:p>
    <w:p w:rsidR="00BB7F5D" w:rsidRDefault="00B976BB">
      <w:pPr>
        <w:pStyle w:val="Textoindependiente"/>
        <w:spacing w:before="5"/>
        <w:rPr>
          <w:i/>
          <w:sz w:val="19"/>
        </w:rPr>
      </w:pPr>
      <w:r>
        <w:rPr>
          <w:i/>
          <w:noProof/>
          <w:sz w:val="19"/>
        </w:rPr>
        <mc:AlternateContent>
          <mc:Choice Requires="wpg">
            <w:drawing>
              <wp:anchor distT="0" distB="0" distL="0" distR="0" simplePos="0" relativeHeight="487596032" behindDoc="1" locked="0" layoutInCell="1" allowOverlap="1">
                <wp:simplePos x="0" y="0"/>
                <wp:positionH relativeFrom="page">
                  <wp:posOffset>1435417</wp:posOffset>
                </wp:positionH>
                <wp:positionV relativeFrom="paragraph">
                  <wp:posOffset>157468</wp:posOffset>
                </wp:positionV>
                <wp:extent cx="3451860" cy="2434590"/>
                <wp:effectExtent l="0" t="0" r="0" b="0"/>
                <wp:wrapTopAndBottom/>
                <wp:docPr id="86" name="Group 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451860" cy="2434590"/>
                          <a:chOff x="0" y="0"/>
                          <a:chExt cx="3451860" cy="2434590"/>
                        </a:xfrm>
                      </wpg:grpSpPr>
                      <wps:wsp>
                        <wps:cNvPr id="87" name="Graphic 87"/>
                        <wps:cNvSpPr/>
                        <wps:spPr>
                          <a:xfrm>
                            <a:off x="445579" y="152590"/>
                            <a:ext cx="2861945" cy="1547495"/>
                          </a:xfrm>
                          <a:custGeom>
                            <a:avLst/>
                            <a:gdLst/>
                            <a:ahLst/>
                            <a:cxnLst/>
                            <a:rect l="l" t="t" r="r" b="b"/>
                            <a:pathLst>
                              <a:path w="2861945" h="1547495">
                                <a:moveTo>
                                  <a:pt x="1900809" y="1547241"/>
                                </a:moveTo>
                                <a:lnTo>
                                  <a:pt x="2391917" y="1547241"/>
                                </a:lnTo>
                              </a:path>
                              <a:path w="2861945" h="1547495">
                                <a:moveTo>
                                  <a:pt x="2616200" y="1547241"/>
                                </a:moveTo>
                                <a:lnTo>
                                  <a:pt x="2861817" y="1547241"/>
                                </a:lnTo>
                              </a:path>
                              <a:path w="2861945" h="1547495">
                                <a:moveTo>
                                  <a:pt x="0" y="1547241"/>
                                </a:moveTo>
                                <a:lnTo>
                                  <a:pt x="245617" y="1547241"/>
                                </a:lnTo>
                              </a:path>
                              <a:path w="2861945" h="1547495">
                                <a:moveTo>
                                  <a:pt x="469899" y="1547241"/>
                                </a:moveTo>
                                <a:lnTo>
                                  <a:pt x="961008" y="1547241"/>
                                </a:lnTo>
                              </a:path>
                              <a:path w="2861945" h="1547495">
                                <a:moveTo>
                                  <a:pt x="1185290" y="1547241"/>
                                </a:moveTo>
                                <a:lnTo>
                                  <a:pt x="1676527" y="1547241"/>
                                </a:lnTo>
                              </a:path>
                              <a:path w="2861945" h="1547495">
                                <a:moveTo>
                                  <a:pt x="2616200" y="1161161"/>
                                </a:moveTo>
                                <a:lnTo>
                                  <a:pt x="2861817" y="1161161"/>
                                </a:lnTo>
                              </a:path>
                              <a:path w="2861945" h="1547495">
                                <a:moveTo>
                                  <a:pt x="1900809" y="1161161"/>
                                </a:moveTo>
                                <a:lnTo>
                                  <a:pt x="2391917" y="1161161"/>
                                </a:lnTo>
                              </a:path>
                              <a:path w="2861945" h="1547495">
                                <a:moveTo>
                                  <a:pt x="469899" y="1161161"/>
                                </a:moveTo>
                                <a:lnTo>
                                  <a:pt x="1676527" y="1161161"/>
                                </a:lnTo>
                              </a:path>
                              <a:path w="2861945" h="1547495">
                                <a:moveTo>
                                  <a:pt x="0" y="1161161"/>
                                </a:moveTo>
                                <a:lnTo>
                                  <a:pt x="245617" y="1161161"/>
                                </a:lnTo>
                              </a:path>
                              <a:path w="2861945" h="1547495">
                                <a:moveTo>
                                  <a:pt x="469899" y="775081"/>
                                </a:moveTo>
                                <a:lnTo>
                                  <a:pt x="1676527" y="775081"/>
                                </a:lnTo>
                              </a:path>
                              <a:path w="2861945" h="1547495">
                                <a:moveTo>
                                  <a:pt x="1900809" y="775081"/>
                                </a:moveTo>
                                <a:lnTo>
                                  <a:pt x="2861817" y="775081"/>
                                </a:lnTo>
                              </a:path>
                              <a:path w="2861945" h="1547495">
                                <a:moveTo>
                                  <a:pt x="0" y="775081"/>
                                </a:moveTo>
                                <a:lnTo>
                                  <a:pt x="245617" y="775081"/>
                                </a:lnTo>
                              </a:path>
                              <a:path w="2861945" h="1547495">
                                <a:moveTo>
                                  <a:pt x="469899" y="386461"/>
                                </a:moveTo>
                                <a:lnTo>
                                  <a:pt x="2861817" y="386461"/>
                                </a:lnTo>
                              </a:path>
                              <a:path w="2861945" h="1547495">
                                <a:moveTo>
                                  <a:pt x="0" y="386461"/>
                                </a:moveTo>
                                <a:lnTo>
                                  <a:pt x="245617" y="386461"/>
                                </a:lnTo>
                              </a:path>
                              <a:path w="2861945" h="1547495">
                                <a:moveTo>
                                  <a:pt x="0" y="0"/>
                                </a:moveTo>
                                <a:lnTo>
                                  <a:pt x="2861817" y="0"/>
                                </a:lnTo>
                              </a:path>
                            </a:pathLst>
                          </a:custGeom>
                          <a:ln w="9525">
                            <a:solidFill>
                              <a:srgbClr val="D9D9D9"/>
                            </a:solidFill>
                            <a:prstDash val="solid"/>
                          </a:ln>
                        </wps:spPr>
                        <wps:bodyPr wrap="square" lIns="0" tIns="0" rIns="0" bIns="0" rtlCol="0">
                          <a:prstTxWarp prst="textNoShape">
                            <a:avLst/>
                          </a:prstTxWarp>
                          <a:noAutofit/>
                        </wps:bodyPr>
                      </wps:wsp>
                      <wps:wsp>
                        <wps:cNvPr id="88" name="Graphic 88"/>
                        <wps:cNvSpPr/>
                        <wps:spPr>
                          <a:xfrm>
                            <a:off x="691197" y="264858"/>
                            <a:ext cx="224790" cy="1823085"/>
                          </a:xfrm>
                          <a:custGeom>
                            <a:avLst/>
                            <a:gdLst/>
                            <a:ahLst/>
                            <a:cxnLst/>
                            <a:rect l="l" t="t" r="r" b="b"/>
                            <a:pathLst>
                              <a:path w="224790" h="1823085">
                                <a:moveTo>
                                  <a:pt x="224281" y="0"/>
                                </a:moveTo>
                                <a:lnTo>
                                  <a:pt x="0" y="0"/>
                                </a:lnTo>
                                <a:lnTo>
                                  <a:pt x="0" y="1823084"/>
                                </a:lnTo>
                                <a:lnTo>
                                  <a:pt x="224281" y="1823084"/>
                                </a:lnTo>
                                <a:lnTo>
                                  <a:pt x="224281" y="0"/>
                                </a:lnTo>
                                <a:close/>
                              </a:path>
                            </a:pathLst>
                          </a:custGeom>
                          <a:solidFill>
                            <a:srgbClr val="1F487C"/>
                          </a:solidFill>
                        </wps:spPr>
                        <wps:bodyPr wrap="square" lIns="0" tIns="0" rIns="0" bIns="0" rtlCol="0">
                          <a:prstTxWarp prst="textNoShape">
                            <a:avLst/>
                          </a:prstTxWarp>
                          <a:noAutofit/>
                        </wps:bodyPr>
                      </wps:wsp>
                      <wps:wsp>
                        <wps:cNvPr id="89" name="Graphic 89"/>
                        <wps:cNvSpPr/>
                        <wps:spPr>
                          <a:xfrm>
                            <a:off x="1406588" y="1321574"/>
                            <a:ext cx="224790" cy="766445"/>
                          </a:xfrm>
                          <a:custGeom>
                            <a:avLst/>
                            <a:gdLst/>
                            <a:ahLst/>
                            <a:cxnLst/>
                            <a:rect l="l" t="t" r="r" b="b"/>
                            <a:pathLst>
                              <a:path w="224790" h="766445">
                                <a:moveTo>
                                  <a:pt x="224281" y="0"/>
                                </a:moveTo>
                                <a:lnTo>
                                  <a:pt x="0" y="0"/>
                                </a:lnTo>
                                <a:lnTo>
                                  <a:pt x="0" y="766368"/>
                                </a:lnTo>
                                <a:lnTo>
                                  <a:pt x="224281" y="766368"/>
                                </a:lnTo>
                                <a:lnTo>
                                  <a:pt x="224281" y="0"/>
                                </a:lnTo>
                                <a:close/>
                              </a:path>
                            </a:pathLst>
                          </a:custGeom>
                          <a:solidFill>
                            <a:srgbClr val="FF0000"/>
                          </a:solidFill>
                        </wps:spPr>
                        <wps:bodyPr wrap="square" lIns="0" tIns="0" rIns="0" bIns="0" rtlCol="0">
                          <a:prstTxWarp prst="textNoShape">
                            <a:avLst/>
                          </a:prstTxWarp>
                          <a:noAutofit/>
                        </wps:bodyPr>
                      </wps:wsp>
                      <wps:wsp>
                        <wps:cNvPr id="90" name="Graphic 90"/>
                        <wps:cNvSpPr/>
                        <wps:spPr>
                          <a:xfrm>
                            <a:off x="2122106" y="727773"/>
                            <a:ext cx="224790" cy="1360170"/>
                          </a:xfrm>
                          <a:custGeom>
                            <a:avLst/>
                            <a:gdLst/>
                            <a:ahLst/>
                            <a:cxnLst/>
                            <a:rect l="l" t="t" r="r" b="b"/>
                            <a:pathLst>
                              <a:path w="224790" h="1360170">
                                <a:moveTo>
                                  <a:pt x="224282" y="0"/>
                                </a:moveTo>
                                <a:lnTo>
                                  <a:pt x="0" y="0"/>
                                </a:lnTo>
                                <a:lnTo>
                                  <a:pt x="0" y="1360170"/>
                                </a:lnTo>
                                <a:lnTo>
                                  <a:pt x="224282" y="1360170"/>
                                </a:lnTo>
                                <a:lnTo>
                                  <a:pt x="224282" y="0"/>
                                </a:lnTo>
                                <a:close/>
                              </a:path>
                            </a:pathLst>
                          </a:custGeom>
                          <a:solidFill>
                            <a:srgbClr val="00AF50"/>
                          </a:solidFill>
                        </wps:spPr>
                        <wps:bodyPr wrap="square" lIns="0" tIns="0" rIns="0" bIns="0" rtlCol="0">
                          <a:prstTxWarp prst="textNoShape">
                            <a:avLst/>
                          </a:prstTxWarp>
                          <a:noAutofit/>
                        </wps:bodyPr>
                      </wps:wsp>
                      <wps:wsp>
                        <wps:cNvPr id="91" name="Graphic 91"/>
                        <wps:cNvSpPr/>
                        <wps:spPr>
                          <a:xfrm>
                            <a:off x="2837497" y="1048308"/>
                            <a:ext cx="224790" cy="1040130"/>
                          </a:xfrm>
                          <a:custGeom>
                            <a:avLst/>
                            <a:gdLst/>
                            <a:ahLst/>
                            <a:cxnLst/>
                            <a:rect l="l" t="t" r="r" b="b"/>
                            <a:pathLst>
                              <a:path w="224790" h="1040130">
                                <a:moveTo>
                                  <a:pt x="224282" y="0"/>
                                </a:moveTo>
                                <a:lnTo>
                                  <a:pt x="0" y="0"/>
                                </a:lnTo>
                                <a:lnTo>
                                  <a:pt x="0" y="1039634"/>
                                </a:lnTo>
                                <a:lnTo>
                                  <a:pt x="224282" y="1039634"/>
                                </a:lnTo>
                                <a:lnTo>
                                  <a:pt x="224282" y="0"/>
                                </a:lnTo>
                                <a:close/>
                              </a:path>
                            </a:pathLst>
                          </a:custGeom>
                          <a:solidFill>
                            <a:srgbClr val="FFFF00"/>
                          </a:solidFill>
                        </wps:spPr>
                        <wps:bodyPr wrap="square" lIns="0" tIns="0" rIns="0" bIns="0" rtlCol="0">
                          <a:prstTxWarp prst="textNoShape">
                            <a:avLst/>
                          </a:prstTxWarp>
                          <a:noAutofit/>
                        </wps:bodyPr>
                      </wps:wsp>
                      <wps:wsp>
                        <wps:cNvPr id="92" name="Graphic 92"/>
                        <wps:cNvSpPr/>
                        <wps:spPr>
                          <a:xfrm>
                            <a:off x="445579" y="2087943"/>
                            <a:ext cx="2861945" cy="1270"/>
                          </a:xfrm>
                          <a:custGeom>
                            <a:avLst/>
                            <a:gdLst/>
                            <a:ahLst/>
                            <a:cxnLst/>
                            <a:rect l="l" t="t" r="r" b="b"/>
                            <a:pathLst>
                              <a:path w="2861945">
                                <a:moveTo>
                                  <a:pt x="0" y="0"/>
                                </a:moveTo>
                                <a:lnTo>
                                  <a:pt x="2861817" y="0"/>
                                </a:lnTo>
                              </a:path>
                            </a:pathLst>
                          </a:custGeom>
                          <a:ln w="9525">
                            <a:solidFill>
                              <a:srgbClr val="D9D9D9"/>
                            </a:solidFill>
                            <a:prstDash val="solid"/>
                          </a:ln>
                        </wps:spPr>
                        <wps:bodyPr wrap="square" lIns="0" tIns="0" rIns="0" bIns="0" rtlCol="0">
                          <a:prstTxWarp prst="textNoShape">
                            <a:avLst/>
                          </a:prstTxWarp>
                          <a:noAutofit/>
                        </wps:bodyPr>
                      </wps:wsp>
                      <wps:wsp>
                        <wps:cNvPr id="93" name="Graphic 93"/>
                        <wps:cNvSpPr/>
                        <wps:spPr>
                          <a:xfrm>
                            <a:off x="4762" y="4762"/>
                            <a:ext cx="3442335" cy="2425065"/>
                          </a:xfrm>
                          <a:custGeom>
                            <a:avLst/>
                            <a:gdLst/>
                            <a:ahLst/>
                            <a:cxnLst/>
                            <a:rect l="l" t="t" r="r" b="b"/>
                            <a:pathLst>
                              <a:path w="3442335" h="2425065">
                                <a:moveTo>
                                  <a:pt x="0" y="2425065"/>
                                </a:moveTo>
                                <a:lnTo>
                                  <a:pt x="3442335" y="2425065"/>
                                </a:lnTo>
                                <a:lnTo>
                                  <a:pt x="3442335" y="0"/>
                                </a:lnTo>
                                <a:lnTo>
                                  <a:pt x="0" y="0"/>
                                </a:lnTo>
                                <a:lnTo>
                                  <a:pt x="0" y="2425065"/>
                                </a:lnTo>
                                <a:close/>
                              </a:path>
                            </a:pathLst>
                          </a:custGeom>
                          <a:ln w="9525">
                            <a:solidFill>
                              <a:srgbClr val="D9D9D9"/>
                            </a:solidFill>
                            <a:prstDash val="solid"/>
                          </a:ln>
                        </wps:spPr>
                        <wps:bodyPr wrap="square" lIns="0" tIns="0" rIns="0" bIns="0" rtlCol="0">
                          <a:prstTxWarp prst="textNoShape">
                            <a:avLst/>
                          </a:prstTxWarp>
                          <a:noAutofit/>
                        </wps:bodyPr>
                      </wps:wsp>
                      <wps:wsp>
                        <wps:cNvPr id="94" name="Textbox 94"/>
                        <wps:cNvSpPr txBox="1"/>
                        <wps:spPr>
                          <a:xfrm>
                            <a:off x="87947" y="64536"/>
                            <a:ext cx="241300" cy="2105025"/>
                          </a:xfrm>
                          <a:prstGeom prst="rect">
                            <a:avLst/>
                          </a:prstGeom>
                        </wps:spPr>
                        <wps:txbx>
                          <w:txbxContent>
                            <w:p w:rsidR="00BB7F5D" w:rsidRDefault="00B976BB">
                              <w:pPr>
                                <w:spacing w:line="266" w:lineRule="exact"/>
                                <w:rPr>
                                  <w:sz w:val="24"/>
                                </w:rPr>
                              </w:pPr>
                              <w:r>
                                <w:rPr>
                                  <w:color w:val="585858"/>
                                  <w:spacing w:val="-5"/>
                                  <w:sz w:val="24"/>
                                </w:rPr>
                                <w:t>245</w:t>
                              </w:r>
                            </w:p>
                            <w:p w:rsidR="00BB7F5D" w:rsidRDefault="00BB7F5D">
                              <w:pPr>
                                <w:spacing w:before="57"/>
                                <w:rPr>
                                  <w:sz w:val="24"/>
                                </w:rPr>
                              </w:pPr>
                            </w:p>
                            <w:p w:rsidR="00BB7F5D" w:rsidRDefault="00B976BB">
                              <w:pPr>
                                <w:rPr>
                                  <w:sz w:val="24"/>
                                </w:rPr>
                              </w:pPr>
                              <w:r>
                                <w:rPr>
                                  <w:color w:val="585858"/>
                                  <w:spacing w:val="-5"/>
                                  <w:sz w:val="24"/>
                                </w:rPr>
                                <w:t>240</w:t>
                              </w:r>
                            </w:p>
                            <w:p w:rsidR="00BB7F5D" w:rsidRDefault="00BB7F5D">
                              <w:pPr>
                                <w:spacing w:before="58"/>
                                <w:rPr>
                                  <w:sz w:val="24"/>
                                </w:rPr>
                              </w:pPr>
                            </w:p>
                            <w:p w:rsidR="00BB7F5D" w:rsidRDefault="00B976BB">
                              <w:pPr>
                                <w:rPr>
                                  <w:sz w:val="24"/>
                                </w:rPr>
                              </w:pPr>
                              <w:r>
                                <w:rPr>
                                  <w:color w:val="585858"/>
                                  <w:spacing w:val="-5"/>
                                  <w:sz w:val="24"/>
                                </w:rPr>
                                <w:t>235</w:t>
                              </w:r>
                            </w:p>
                            <w:p w:rsidR="00BB7F5D" w:rsidRDefault="00BB7F5D">
                              <w:pPr>
                                <w:spacing w:before="58"/>
                                <w:rPr>
                                  <w:sz w:val="24"/>
                                </w:rPr>
                              </w:pPr>
                            </w:p>
                            <w:p w:rsidR="00BB7F5D" w:rsidRDefault="00B976BB">
                              <w:pPr>
                                <w:rPr>
                                  <w:sz w:val="24"/>
                                </w:rPr>
                              </w:pPr>
                              <w:r>
                                <w:rPr>
                                  <w:color w:val="585858"/>
                                  <w:spacing w:val="-5"/>
                                  <w:sz w:val="24"/>
                                </w:rPr>
                                <w:t>230</w:t>
                              </w:r>
                            </w:p>
                            <w:p w:rsidR="00BB7F5D" w:rsidRDefault="00BB7F5D">
                              <w:pPr>
                                <w:spacing w:before="57"/>
                                <w:rPr>
                                  <w:sz w:val="24"/>
                                </w:rPr>
                              </w:pPr>
                            </w:p>
                            <w:p w:rsidR="00BB7F5D" w:rsidRDefault="00B976BB">
                              <w:pPr>
                                <w:rPr>
                                  <w:sz w:val="24"/>
                                </w:rPr>
                              </w:pPr>
                              <w:r>
                                <w:rPr>
                                  <w:color w:val="585858"/>
                                  <w:spacing w:val="-5"/>
                                  <w:sz w:val="24"/>
                                </w:rPr>
                                <w:t>225</w:t>
                              </w:r>
                            </w:p>
                            <w:p w:rsidR="00BB7F5D" w:rsidRDefault="00BB7F5D">
                              <w:pPr>
                                <w:spacing w:before="58"/>
                                <w:rPr>
                                  <w:sz w:val="24"/>
                                </w:rPr>
                              </w:pPr>
                            </w:p>
                            <w:p w:rsidR="00BB7F5D" w:rsidRDefault="00B976BB">
                              <w:pPr>
                                <w:rPr>
                                  <w:sz w:val="24"/>
                                </w:rPr>
                              </w:pPr>
                              <w:r>
                                <w:rPr>
                                  <w:color w:val="585858"/>
                                  <w:spacing w:val="-5"/>
                                  <w:sz w:val="24"/>
                                </w:rPr>
                                <w:t>220</w:t>
                              </w:r>
                            </w:p>
                          </w:txbxContent>
                        </wps:txbx>
                        <wps:bodyPr wrap="square" lIns="0" tIns="0" rIns="0" bIns="0" rtlCol="0">
                          <a:noAutofit/>
                        </wps:bodyPr>
                      </wps:wsp>
                      <wps:wsp>
                        <wps:cNvPr id="95" name="Textbox 95"/>
                        <wps:cNvSpPr txBox="1"/>
                        <wps:spPr>
                          <a:xfrm>
                            <a:off x="719518" y="2179340"/>
                            <a:ext cx="184150" cy="168910"/>
                          </a:xfrm>
                          <a:prstGeom prst="rect">
                            <a:avLst/>
                          </a:prstGeom>
                        </wps:spPr>
                        <wps:txbx>
                          <w:txbxContent>
                            <w:p w:rsidR="00BB7F5D" w:rsidRDefault="00B976BB">
                              <w:pPr>
                                <w:spacing w:line="266" w:lineRule="exact"/>
                                <w:rPr>
                                  <w:sz w:val="24"/>
                                </w:rPr>
                              </w:pPr>
                              <w:r>
                                <w:rPr>
                                  <w:color w:val="585858"/>
                                  <w:spacing w:val="-5"/>
                                  <w:sz w:val="24"/>
                                </w:rPr>
                                <w:t>T1</w:t>
                              </w:r>
                            </w:p>
                          </w:txbxContent>
                        </wps:txbx>
                        <wps:bodyPr wrap="square" lIns="0" tIns="0" rIns="0" bIns="0" rtlCol="0">
                          <a:noAutofit/>
                        </wps:bodyPr>
                      </wps:wsp>
                      <wps:wsp>
                        <wps:cNvPr id="96" name="Textbox 96"/>
                        <wps:cNvSpPr txBox="1"/>
                        <wps:spPr>
                          <a:xfrm>
                            <a:off x="1435163" y="2179340"/>
                            <a:ext cx="184150" cy="168910"/>
                          </a:xfrm>
                          <a:prstGeom prst="rect">
                            <a:avLst/>
                          </a:prstGeom>
                        </wps:spPr>
                        <wps:txbx>
                          <w:txbxContent>
                            <w:p w:rsidR="00BB7F5D" w:rsidRDefault="00B976BB">
                              <w:pPr>
                                <w:spacing w:line="266" w:lineRule="exact"/>
                                <w:rPr>
                                  <w:sz w:val="24"/>
                                </w:rPr>
                              </w:pPr>
                              <w:r>
                                <w:rPr>
                                  <w:color w:val="585858"/>
                                  <w:spacing w:val="-5"/>
                                  <w:sz w:val="24"/>
                                </w:rPr>
                                <w:t>T2</w:t>
                              </w:r>
                            </w:p>
                          </w:txbxContent>
                        </wps:txbx>
                        <wps:bodyPr wrap="square" lIns="0" tIns="0" rIns="0" bIns="0" rtlCol="0">
                          <a:noAutofit/>
                        </wps:bodyPr>
                      </wps:wsp>
                      <wps:wsp>
                        <wps:cNvPr id="97" name="Textbox 97"/>
                        <wps:cNvSpPr txBox="1"/>
                        <wps:spPr>
                          <a:xfrm>
                            <a:off x="2150808" y="2179340"/>
                            <a:ext cx="184150" cy="168910"/>
                          </a:xfrm>
                          <a:prstGeom prst="rect">
                            <a:avLst/>
                          </a:prstGeom>
                        </wps:spPr>
                        <wps:txbx>
                          <w:txbxContent>
                            <w:p w:rsidR="00BB7F5D" w:rsidRDefault="00B976BB">
                              <w:pPr>
                                <w:spacing w:line="266" w:lineRule="exact"/>
                                <w:rPr>
                                  <w:sz w:val="24"/>
                                </w:rPr>
                              </w:pPr>
                              <w:r>
                                <w:rPr>
                                  <w:color w:val="585858"/>
                                  <w:spacing w:val="-5"/>
                                  <w:sz w:val="24"/>
                                </w:rPr>
                                <w:t>T3</w:t>
                              </w:r>
                            </w:p>
                          </w:txbxContent>
                        </wps:txbx>
                        <wps:bodyPr wrap="square" lIns="0" tIns="0" rIns="0" bIns="0" rtlCol="0">
                          <a:noAutofit/>
                        </wps:bodyPr>
                      </wps:wsp>
                      <wps:wsp>
                        <wps:cNvPr id="98" name="Textbox 98"/>
                        <wps:cNvSpPr txBox="1"/>
                        <wps:spPr>
                          <a:xfrm>
                            <a:off x="2866453" y="2179340"/>
                            <a:ext cx="184150" cy="168910"/>
                          </a:xfrm>
                          <a:prstGeom prst="rect">
                            <a:avLst/>
                          </a:prstGeom>
                        </wps:spPr>
                        <wps:txbx>
                          <w:txbxContent>
                            <w:p w:rsidR="00BB7F5D" w:rsidRDefault="00B976BB">
                              <w:pPr>
                                <w:spacing w:line="266" w:lineRule="exact"/>
                                <w:rPr>
                                  <w:sz w:val="24"/>
                                </w:rPr>
                              </w:pPr>
                              <w:r>
                                <w:rPr>
                                  <w:color w:val="585858"/>
                                  <w:spacing w:val="-5"/>
                                  <w:sz w:val="24"/>
                                </w:rPr>
                                <w:t>T4</w:t>
                              </w:r>
                            </w:p>
                          </w:txbxContent>
                        </wps:txbx>
                        <wps:bodyPr wrap="square" lIns="0" tIns="0" rIns="0" bIns="0" rtlCol="0">
                          <a:noAutofit/>
                        </wps:bodyPr>
                      </wps:wsp>
                    </wpg:wgp>
                  </a:graphicData>
                </a:graphic>
              </wp:anchor>
            </w:drawing>
          </mc:Choice>
          <mc:Fallback>
            <w:pict>
              <v:group id="Group 86" o:spid="_x0000_s1059" style="position:absolute;margin-left:113pt;margin-top:12.4pt;width:271.8pt;height:191.7pt;z-index:-15720448;mso-wrap-distance-left:0;mso-wrap-distance-right:0;mso-position-horizontal-relative:page" coordsize="34518,243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">
                <v:shape id="Graphic 87" o:spid="_x0000_s1060" style="position:absolute;left:4455;top:1525;width:28620;height:15475;visibility:visible;mso-wrap-style:square;v-text-anchor:top" coordsize="2861945,1547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" path="m1900809,1547241r491108,em2616200,1547241r245617,em,1547241r245617,em469899,1547241r491109,em1185290,1547241r491237,em2616200,1161161r245617,em1900809,1161161r491108,em469899,1161161r1206628,em,1161161r245617,em469899,775081r1206628,em1900809,775081r961008,em,775081r245617,em469899,386461r2391918,em,386461r245617,em,l2861817,e" filled="f" strokecolor="#d9d9d9">
                  <v:path arrowok="t"/>
                </v:shape>
                <v:shape id="Graphic 88" o:spid="_x0000_s1061" style="position:absolute;left:6911;top:2648;width:2248;height:18231;visibility:visible;mso-wrap-style:square;v-text-anchor:top" coordsize="224790,18230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" path="m224281,l,,,1823084r224281,l224281,xe" fillcolor="#1f487c" stroked="f">
                  <v:path arrowok="t"/>
                </v:shape>
                <v:shape id="Graphic 89" o:spid="_x0000_s1062" style="position:absolute;left:14065;top:13215;width:2248;height:7665;visibility:visible;mso-wrap-style:square;v-text-anchor:top" coordsize="224790,766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" path="m224281,l,,,766368r224281,l224281,xe" fillcolor="red" stroked="f">
                  <v:path arrowok="t"/>
                </v:shape>
                <v:shape id="Graphic 90" o:spid="_x0000_s1063" style="position:absolute;left:21221;top:7277;width:2247;height:13602;visibility:visible;mso-wrap-style:square;v-text-anchor:top" coordsize="224790,136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" path="m224282,l,,,1360170r224282,l224282,xe" fillcolor="#00af50" stroked="f">
                  <v:path arrowok="t"/>
                </v:shape>
                <v:shape id="Graphic 91" o:spid="_x0000_s1064" style="position:absolute;left:28374;top:10483;width:2248;height:10401;visibility:visible;mso-wrap-style:square;v-text-anchor:top" coordsize="224790,1040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" path="m224282,l,,,1039634r224282,l224282,xe" fillcolor="yellow" stroked="f">
                  <v:path arrowok="t"/>
                </v:shape>
                <v:shape id="Graphic 92" o:spid="_x0000_s1065" style="position:absolute;left:4455;top:20879;width:28620;height:13;visibility:visible;mso-wrap-style:square;v-text-anchor:top" coordsize="286194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" path="m,l2861817,e" filled="f" strokecolor="#d9d9d9">
                  <v:path arrowok="t"/>
                </v:shape>
                <v:shape id="Graphic 93" o:spid="_x0000_s1066" style="position:absolute;left:47;top:47;width:34423;height:24251;visibility:visible;mso-wrap-style:square;v-text-anchor:top" coordsize="3442335,2425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" path="m,2425065r3442335,l3442335,,,,,2425065xe" filled="f" strokecolor="#d9d9d9">
                  <v:path arrowok="t"/>
                </v:shape>
                <v:shape id="Textbox 94" o:spid="_x0000_s1067" type="#_x0000_t202" style="position:absolute;left:879;top:645;width:2413;height:210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" filled="f" stroked="f">
                  <v:textbox inset="0,0,0,0">
                    <w:txbxContent>
                      <w:p w:rsidR="00BB7F5D" w:rsidRDefault="00B976BB">
                        <w:pPr>
                          <w:spacing w:line="266" w:lineRule="exact"/>
                          <w:rPr>
                            <w:sz w:val="24"/>
                          </w:rPr>
                        </w:pPr>
                        <w:r>
                          <w:rPr>
                            <w:color w:val="585858"/>
                            <w:spacing w:val="-5"/>
                            <w:sz w:val="24"/>
                          </w:rPr>
                          <w:t>245</w:t>
                        </w:r>
                      </w:p>
                      <w:p w:rsidR="00BB7F5D" w:rsidRDefault="00BB7F5D">
                        <w:pPr>
                          <w:spacing w:before="57"/>
                          <w:rPr>
                            <w:sz w:val="24"/>
                          </w:rPr>
                        </w:pPr>
                      </w:p>
                      <w:p w:rsidR="00BB7F5D" w:rsidRDefault="00B976BB">
                        <w:pPr>
                          <w:rPr>
                            <w:sz w:val="24"/>
                          </w:rPr>
                        </w:pPr>
                        <w:r>
                          <w:rPr>
                            <w:color w:val="585858"/>
                            <w:spacing w:val="-5"/>
                            <w:sz w:val="24"/>
                          </w:rPr>
                          <w:t>240</w:t>
                        </w:r>
                      </w:p>
                      <w:p w:rsidR="00BB7F5D" w:rsidRDefault="00BB7F5D">
                        <w:pPr>
                          <w:spacing w:before="58"/>
                          <w:rPr>
                            <w:sz w:val="24"/>
                          </w:rPr>
                        </w:pPr>
                      </w:p>
                      <w:p w:rsidR="00BB7F5D" w:rsidRDefault="00B976BB">
                        <w:pPr>
                          <w:rPr>
                            <w:sz w:val="24"/>
                          </w:rPr>
                        </w:pPr>
                        <w:r>
                          <w:rPr>
                            <w:color w:val="585858"/>
                            <w:spacing w:val="-5"/>
                            <w:sz w:val="24"/>
                          </w:rPr>
                          <w:t>235</w:t>
                        </w:r>
                      </w:p>
                      <w:p w:rsidR="00BB7F5D" w:rsidRDefault="00BB7F5D">
                        <w:pPr>
                          <w:spacing w:before="58"/>
                          <w:rPr>
                            <w:sz w:val="24"/>
                          </w:rPr>
                        </w:pPr>
                      </w:p>
                      <w:p w:rsidR="00BB7F5D" w:rsidRDefault="00B976BB">
                        <w:pPr>
                          <w:rPr>
                            <w:sz w:val="24"/>
                          </w:rPr>
                        </w:pPr>
                        <w:r>
                          <w:rPr>
                            <w:color w:val="585858"/>
                            <w:spacing w:val="-5"/>
                            <w:sz w:val="24"/>
                          </w:rPr>
                          <w:t>230</w:t>
                        </w:r>
                      </w:p>
                      <w:p w:rsidR="00BB7F5D" w:rsidRDefault="00BB7F5D">
                        <w:pPr>
                          <w:spacing w:before="57"/>
                          <w:rPr>
                            <w:sz w:val="24"/>
                          </w:rPr>
                        </w:pPr>
                      </w:p>
                      <w:p w:rsidR="00BB7F5D" w:rsidRDefault="00B976BB">
                        <w:pPr>
                          <w:rPr>
                            <w:sz w:val="24"/>
                          </w:rPr>
                        </w:pPr>
                        <w:r>
                          <w:rPr>
                            <w:color w:val="585858"/>
                            <w:spacing w:val="-5"/>
                            <w:sz w:val="24"/>
                          </w:rPr>
                          <w:t>225</w:t>
                        </w:r>
                      </w:p>
                      <w:p w:rsidR="00BB7F5D" w:rsidRDefault="00BB7F5D">
                        <w:pPr>
                          <w:spacing w:before="58"/>
                          <w:rPr>
                            <w:sz w:val="24"/>
                          </w:rPr>
                        </w:pPr>
                      </w:p>
                      <w:p w:rsidR="00BB7F5D" w:rsidRDefault="00B976BB">
                        <w:pPr>
                          <w:rPr>
                            <w:sz w:val="24"/>
                          </w:rPr>
                        </w:pPr>
                        <w:r>
                          <w:rPr>
                            <w:color w:val="585858"/>
                            <w:spacing w:val="-5"/>
                            <w:sz w:val="24"/>
                          </w:rPr>
                          <w:t>220</w:t>
                        </w:r>
                      </w:p>
                    </w:txbxContent>
                  </v:textbox>
                </v:shape>
                <v:shape id="Textbox 95" o:spid="_x0000_s1068" type="#_x0000_t202" style="position:absolute;left:7195;top:21793;width:1841;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" filled="f" stroked="f">
                  <v:textbox inset="0,0,0,0">
                    <w:txbxContent>
                      <w:p w:rsidR="00BB7F5D" w:rsidRDefault="00B976BB">
                        <w:pPr>
                          <w:spacing w:line="266" w:lineRule="exact"/>
                          <w:rPr>
                            <w:sz w:val="24"/>
                          </w:rPr>
                        </w:pPr>
                        <w:r>
                          <w:rPr>
                            <w:color w:val="585858"/>
                            <w:spacing w:val="-5"/>
                            <w:sz w:val="24"/>
                          </w:rPr>
                          <w:t>T1</w:t>
                        </w:r>
                      </w:p>
                    </w:txbxContent>
                  </v:textbox>
                </v:shape>
                <v:shape id="Textbox 96" o:spid="_x0000_s1069" type="#_x0000_t202" style="position:absolute;left:14351;top:21793;width:1842;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" filled="f" stroked="f">
                  <v:textbox inset="0,0,0,0">
                    <w:txbxContent>
                      <w:p w:rsidR="00BB7F5D" w:rsidRDefault="00B976BB">
                        <w:pPr>
                          <w:spacing w:line="266" w:lineRule="exact"/>
                          <w:rPr>
                            <w:sz w:val="24"/>
                          </w:rPr>
                        </w:pPr>
                        <w:r>
                          <w:rPr>
                            <w:color w:val="585858"/>
                            <w:spacing w:val="-5"/>
                            <w:sz w:val="24"/>
                          </w:rPr>
                          <w:t>T2</w:t>
                        </w:r>
                      </w:p>
                    </w:txbxContent>
                  </v:textbox>
                </v:shape>
                <v:shape id="Textbox 97" o:spid="_x0000_s1070" type="#_x0000_t202" style="position:absolute;left:21508;top:21793;width:1841;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" filled="f" stroked="f">
                  <v:textbox inset="0,0,0,0">
                    <w:txbxContent>
                      <w:p w:rsidR="00BB7F5D" w:rsidRDefault="00B976BB">
                        <w:pPr>
                          <w:spacing w:line="266" w:lineRule="exact"/>
                          <w:rPr>
                            <w:sz w:val="24"/>
                          </w:rPr>
                        </w:pPr>
                        <w:r>
                          <w:rPr>
                            <w:color w:val="585858"/>
                            <w:spacing w:val="-5"/>
                            <w:sz w:val="24"/>
                          </w:rPr>
                          <w:t>T3</w:t>
                        </w:r>
                      </w:p>
                    </w:txbxContent>
                  </v:textbox>
                </v:shape>
                <v:shape id="Textbox 98" o:spid="_x0000_s1071" type="#_x0000_t202" style="position:absolute;left:28664;top:21793;width:1842;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" filled="f" stroked="f">
                  <v:textbox inset="0,0,0,0">
                    <w:txbxContent>
                      <w:p w:rsidR="00BB7F5D" w:rsidRDefault="00B976BB">
                        <w:pPr>
                          <w:spacing w:line="266" w:lineRule="exact"/>
                          <w:rPr>
                            <w:sz w:val="24"/>
                          </w:rPr>
                        </w:pPr>
                        <w:r>
                          <w:rPr>
                            <w:color w:val="585858"/>
                            <w:spacing w:val="-5"/>
                            <w:sz w:val="24"/>
                          </w:rPr>
                          <w:t>T4</w:t>
                        </w:r>
                      </w:p>
                    </w:txbxContent>
                  </v:textbox>
                </v:shape>
                <w10:wrap type="topAndBottom" anchorx="page"/>
              </v:group>
            </w:pict>
          </mc:Fallback>
        </mc:AlternateContent>
      </w:r>
    </w:p>
    <w:p w:rsidR="00BB7F5D" w:rsidRDefault="00BB7F5D">
      <w:pPr>
        <w:pStyle w:val="Textoindependiente"/>
        <w:rPr>
          <w:i/>
          <w:sz w:val="19"/>
        </w:rPr>
        <w:sectPr w:rsidR="00BB7F5D">
          <w:pgSz w:w="11920" w:h="16840"/>
          <w:pgMar w:top="1520" w:right="992" w:bottom="1320" w:left="1700" w:header="0" w:footer="1134" w:gutter="0"/>
          <w:cols w:space="720"/>
        </w:sectPr>
      </w:pPr>
    </w:p>
    <w:p w:rsidR="00BB7F5D" w:rsidRDefault="00B976BB">
      <w:pPr>
        <w:pStyle w:val="Textoindependiente"/>
        <w:spacing w:before="60" w:line="360" w:lineRule="auto"/>
        <w:ind w:left="568" w:right="703"/>
        <w:jc w:val="both"/>
      </w:pPr>
      <w:r>
        <w:t>En la segunda semana, la ganancia de peso varió entre los tratamientos, con el Tratamiento T1</w:t>
      </w:r>
      <w:r>
        <w:rPr>
          <w:spacing w:val="-2"/>
        </w:rPr>
        <w:t xml:space="preserve"> </w:t>
      </w:r>
      <w:r>
        <w:t>mostrando</w:t>
      </w:r>
      <w:r>
        <w:rPr>
          <w:spacing w:val="-2"/>
        </w:rPr>
        <w:t xml:space="preserve"> </w:t>
      </w:r>
      <w:r>
        <w:t>la</w:t>
      </w:r>
      <w:r>
        <w:rPr>
          <w:spacing w:val="-1"/>
        </w:rPr>
        <w:t xml:space="preserve"> </w:t>
      </w:r>
      <w:r>
        <w:t>mayor ganancia (243,55 gr),</w:t>
      </w:r>
      <w:r>
        <w:rPr>
          <w:spacing w:val="-2"/>
        </w:rPr>
        <w:t xml:space="preserve"> </w:t>
      </w:r>
      <w:r>
        <w:t>seguido por</w:t>
      </w:r>
      <w:r>
        <w:rPr>
          <w:spacing w:val="-2"/>
        </w:rPr>
        <w:t xml:space="preserve"> </w:t>
      </w:r>
      <w:r>
        <w:t>T3 (237,57 gr), T4 (233,43 gr), y finalmente T2 con la menor ganancia (229,90 gr); el peso promedio</w:t>
      </w:r>
      <w:r>
        <w:rPr>
          <w:spacing w:val="-2"/>
        </w:rPr>
        <w:t xml:space="preserve"> </w:t>
      </w:r>
      <w:r>
        <w:t>al</w:t>
      </w:r>
      <w:r>
        <w:rPr>
          <w:spacing w:val="-1"/>
        </w:rPr>
        <w:t xml:space="preserve"> </w:t>
      </w:r>
      <w:r>
        <w:t>inicio</w:t>
      </w:r>
      <w:r>
        <w:rPr>
          <w:spacing w:val="-2"/>
        </w:rPr>
        <w:t xml:space="preserve"> </w:t>
      </w:r>
      <w:r>
        <w:t>de</w:t>
      </w:r>
      <w:r>
        <w:rPr>
          <w:spacing w:val="-1"/>
        </w:rPr>
        <w:t xml:space="preserve"> </w:t>
      </w:r>
      <w:r>
        <w:t>la</w:t>
      </w:r>
      <w:r>
        <w:rPr>
          <w:spacing w:val="-1"/>
        </w:rPr>
        <w:t xml:space="preserve"> </w:t>
      </w:r>
      <w:r>
        <w:t>segunda</w:t>
      </w:r>
      <w:r>
        <w:rPr>
          <w:spacing w:val="-1"/>
        </w:rPr>
        <w:t xml:space="preserve"> </w:t>
      </w:r>
      <w:r>
        <w:t>semana</w:t>
      </w:r>
      <w:r>
        <w:rPr>
          <w:spacing w:val="-1"/>
        </w:rPr>
        <w:t xml:space="preserve"> </w:t>
      </w:r>
      <w:r>
        <w:t>fue</w:t>
      </w:r>
      <w:r>
        <w:rPr>
          <w:spacing w:val="-1"/>
        </w:rPr>
        <w:t xml:space="preserve"> </w:t>
      </w:r>
      <w:r>
        <w:t>de</w:t>
      </w:r>
      <w:r>
        <w:rPr>
          <w:spacing w:val="-1"/>
        </w:rPr>
        <w:t xml:space="preserve"> </w:t>
      </w:r>
      <w:r>
        <w:t>148,8</w:t>
      </w:r>
      <w:r>
        <w:rPr>
          <w:spacing w:val="-2"/>
        </w:rPr>
        <w:t xml:space="preserve"> </w:t>
      </w:r>
      <w:r>
        <w:t>gr,</w:t>
      </w:r>
      <w:r>
        <w:rPr>
          <w:spacing w:val="-2"/>
        </w:rPr>
        <w:t xml:space="preserve"> </w:t>
      </w:r>
      <w:r>
        <w:t>incrementándose</w:t>
      </w:r>
      <w:r>
        <w:rPr>
          <w:spacing w:val="-5"/>
        </w:rPr>
        <w:t xml:space="preserve"> </w:t>
      </w:r>
      <w:r>
        <w:t>a</w:t>
      </w:r>
      <w:r>
        <w:rPr>
          <w:spacing w:val="-1"/>
        </w:rPr>
        <w:t xml:space="preserve"> </w:t>
      </w:r>
      <w:r>
        <w:t>384,9 gr</w:t>
      </w:r>
      <w:r>
        <w:rPr>
          <w:spacing w:val="-15"/>
        </w:rPr>
        <w:t xml:space="preserve"> </w:t>
      </w:r>
      <w:r>
        <w:t>al</w:t>
      </w:r>
      <w:r>
        <w:rPr>
          <w:spacing w:val="-15"/>
        </w:rPr>
        <w:t xml:space="preserve"> </w:t>
      </w:r>
      <w:r>
        <w:t>final</w:t>
      </w:r>
      <w:r>
        <w:rPr>
          <w:spacing w:val="-15"/>
        </w:rPr>
        <w:t xml:space="preserve"> </w:t>
      </w:r>
      <w:r>
        <w:t>de</w:t>
      </w:r>
      <w:r>
        <w:rPr>
          <w:spacing w:val="-15"/>
        </w:rPr>
        <w:t xml:space="preserve"> </w:t>
      </w:r>
      <w:r>
        <w:t>la</w:t>
      </w:r>
      <w:r>
        <w:rPr>
          <w:spacing w:val="-15"/>
        </w:rPr>
        <w:t xml:space="preserve"> </w:t>
      </w:r>
      <w:r>
        <w:t>misma,</w:t>
      </w:r>
      <w:r>
        <w:rPr>
          <w:spacing w:val="-15"/>
        </w:rPr>
        <w:t xml:space="preserve"> </w:t>
      </w:r>
      <w:r>
        <w:t>lo</w:t>
      </w:r>
      <w:r>
        <w:rPr>
          <w:spacing w:val="-15"/>
        </w:rPr>
        <w:t xml:space="preserve"> </w:t>
      </w:r>
      <w:r>
        <w:t>que</w:t>
      </w:r>
      <w:r>
        <w:rPr>
          <w:spacing w:val="-15"/>
        </w:rPr>
        <w:t xml:space="preserve"> </w:t>
      </w:r>
      <w:r>
        <w:t>representa</w:t>
      </w:r>
      <w:r>
        <w:rPr>
          <w:spacing w:val="-15"/>
        </w:rPr>
        <w:t xml:space="preserve"> </w:t>
      </w:r>
      <w:r>
        <w:t>una</w:t>
      </w:r>
      <w:r>
        <w:rPr>
          <w:spacing w:val="-15"/>
        </w:rPr>
        <w:t xml:space="preserve"> </w:t>
      </w:r>
      <w:r>
        <w:t>ganancia</w:t>
      </w:r>
      <w:r>
        <w:rPr>
          <w:spacing w:val="-15"/>
        </w:rPr>
        <w:t xml:space="preserve"> </w:t>
      </w:r>
      <w:r>
        <w:t>promedio</w:t>
      </w:r>
      <w:r>
        <w:rPr>
          <w:spacing w:val="-14"/>
        </w:rPr>
        <w:t xml:space="preserve"> </w:t>
      </w:r>
      <w:r>
        <w:t>de</w:t>
      </w:r>
      <w:r>
        <w:rPr>
          <w:spacing w:val="-15"/>
        </w:rPr>
        <w:t xml:space="preserve"> </w:t>
      </w:r>
      <w:r>
        <w:t>236,1</w:t>
      </w:r>
      <w:r>
        <w:rPr>
          <w:spacing w:val="-14"/>
        </w:rPr>
        <w:t xml:space="preserve"> </w:t>
      </w:r>
      <w:r>
        <w:t>gr</w:t>
      </w:r>
      <w:r>
        <w:rPr>
          <w:spacing w:val="-13"/>
        </w:rPr>
        <w:t xml:space="preserve"> </w:t>
      </w:r>
      <w:r>
        <w:t>durante este periodo.</w:t>
      </w:r>
    </w:p>
    <w:p w:rsidR="00BB7F5D" w:rsidRDefault="00B976BB">
      <w:pPr>
        <w:pStyle w:val="Ttulo3"/>
        <w:spacing w:before="241"/>
      </w:pPr>
      <w:r>
        <w:t>Tabla</w:t>
      </w:r>
      <w:r>
        <w:rPr>
          <w:spacing w:val="-3"/>
        </w:rPr>
        <w:t xml:space="preserve"> </w:t>
      </w:r>
      <w:r>
        <w:rPr>
          <w:spacing w:val="-5"/>
        </w:rPr>
        <w:t>10.</w:t>
      </w:r>
    </w:p>
    <w:p w:rsidR="00BB7F5D" w:rsidRDefault="00B976BB">
      <w:pPr>
        <w:spacing w:before="256"/>
        <w:ind w:left="568"/>
        <w:rPr>
          <w:i/>
          <w:sz w:val="24"/>
        </w:rPr>
      </w:pPr>
      <w:r>
        <w:rPr>
          <w:i/>
          <w:sz w:val="24"/>
        </w:rPr>
        <w:t>Ganancia</w:t>
      </w:r>
      <w:r>
        <w:rPr>
          <w:i/>
          <w:spacing w:val="-2"/>
          <w:sz w:val="24"/>
        </w:rPr>
        <w:t xml:space="preserve"> </w:t>
      </w:r>
      <w:r>
        <w:rPr>
          <w:i/>
          <w:sz w:val="24"/>
        </w:rPr>
        <w:t>de</w:t>
      </w:r>
      <w:r>
        <w:rPr>
          <w:i/>
          <w:spacing w:val="-1"/>
          <w:sz w:val="24"/>
        </w:rPr>
        <w:t xml:space="preserve"> </w:t>
      </w:r>
      <w:r>
        <w:rPr>
          <w:i/>
          <w:sz w:val="24"/>
        </w:rPr>
        <w:t>peso tercera</w:t>
      </w:r>
      <w:r>
        <w:rPr>
          <w:i/>
          <w:spacing w:val="-1"/>
          <w:sz w:val="24"/>
        </w:rPr>
        <w:t xml:space="preserve"> </w:t>
      </w:r>
      <w:r>
        <w:rPr>
          <w:i/>
          <w:sz w:val="24"/>
        </w:rPr>
        <w:t>semana</w:t>
      </w:r>
      <w:r>
        <w:rPr>
          <w:i/>
          <w:spacing w:val="-1"/>
          <w:sz w:val="24"/>
        </w:rPr>
        <w:t xml:space="preserve"> </w:t>
      </w:r>
      <w:r>
        <w:rPr>
          <w:i/>
          <w:spacing w:val="-4"/>
          <w:sz w:val="24"/>
        </w:rPr>
        <w:t>(gr)</w:t>
      </w:r>
    </w:p>
    <w:p w:rsidR="00BB7F5D" w:rsidRDefault="00BB7F5D">
      <w:pPr>
        <w:pStyle w:val="Textoindependiente"/>
        <w:rPr>
          <w:i/>
          <w:sz w:val="20"/>
        </w:rPr>
      </w:pPr>
    </w:p>
    <w:p w:rsidR="00BB7F5D" w:rsidRDefault="00BB7F5D">
      <w:pPr>
        <w:pStyle w:val="Textoindependiente"/>
        <w:spacing w:before="40" w:after="1"/>
        <w:rPr>
          <w:i/>
          <w:sz w:val="20"/>
        </w:rPr>
      </w:pPr>
    </w:p>
    <w:tbl>
      <w:tblPr>
        <w:tblStyle w:val="TableNormal"/>
        <w:tblW w:w="0" w:type="auto"/>
        <w:tblInd w:w="570" w:type="dxa"/>
        <w:tblLayout w:type="fixed"/>
        <w:tblLook w:val="01E0" w:firstRow="1" w:lastRow="1" w:firstColumn="1" w:lastColumn="1" w:noHBand="0" w:noVBand="0"/>
      </w:tblPr>
      <w:tblGrid>
        <w:gridCol w:w="2028"/>
        <w:gridCol w:w="1842"/>
        <w:gridCol w:w="2009"/>
        <w:gridCol w:w="1564"/>
      </w:tblGrid>
      <w:tr w:rsidR="00BB7F5D">
        <w:trPr>
          <w:trHeight w:val="554"/>
        </w:trPr>
        <w:tc>
          <w:tcPr>
            <w:tcW w:w="2028" w:type="dxa"/>
            <w:tcBorders>
              <w:top w:val="single" w:sz="4" w:space="0" w:color="7D7D7D"/>
              <w:bottom w:val="single" w:sz="4" w:space="0" w:color="7D7D7D"/>
            </w:tcBorders>
          </w:tcPr>
          <w:p w:rsidR="00BB7F5D" w:rsidRDefault="00B976BB">
            <w:pPr>
              <w:pStyle w:val="TableParagraph"/>
              <w:spacing w:before="6"/>
              <w:ind w:left="186"/>
              <w:rPr>
                <w:b/>
                <w:sz w:val="24"/>
              </w:rPr>
            </w:pPr>
            <w:r>
              <w:rPr>
                <w:b/>
                <w:spacing w:val="-2"/>
                <w:sz w:val="24"/>
              </w:rPr>
              <w:t>Tratamientos</w:t>
            </w:r>
          </w:p>
        </w:tc>
        <w:tc>
          <w:tcPr>
            <w:tcW w:w="1842" w:type="dxa"/>
            <w:tcBorders>
              <w:top w:val="single" w:sz="4" w:space="0" w:color="7D7D7D"/>
              <w:bottom w:val="single" w:sz="4" w:space="0" w:color="7D7D7D"/>
            </w:tcBorders>
          </w:tcPr>
          <w:p w:rsidR="00BB7F5D" w:rsidRDefault="00B976BB">
            <w:pPr>
              <w:pStyle w:val="TableParagraph"/>
              <w:spacing w:before="6"/>
              <w:ind w:left="331"/>
              <w:rPr>
                <w:b/>
                <w:sz w:val="24"/>
              </w:rPr>
            </w:pPr>
            <w:r>
              <w:rPr>
                <w:b/>
                <w:sz w:val="24"/>
              </w:rPr>
              <w:t xml:space="preserve">Peso </w:t>
            </w:r>
            <w:r>
              <w:rPr>
                <w:b/>
                <w:spacing w:val="-2"/>
                <w:sz w:val="24"/>
              </w:rPr>
              <w:t>previo</w:t>
            </w:r>
          </w:p>
        </w:tc>
        <w:tc>
          <w:tcPr>
            <w:tcW w:w="2009" w:type="dxa"/>
            <w:tcBorders>
              <w:top w:val="single" w:sz="4" w:space="0" w:color="7D7D7D"/>
              <w:bottom w:val="single" w:sz="4" w:space="0" w:color="7D7D7D"/>
            </w:tcBorders>
          </w:tcPr>
          <w:p w:rsidR="00BB7F5D" w:rsidRDefault="00B976BB">
            <w:pPr>
              <w:pStyle w:val="TableParagraph"/>
              <w:spacing w:before="6"/>
              <w:ind w:left="329"/>
              <w:rPr>
                <w:b/>
                <w:sz w:val="24"/>
              </w:rPr>
            </w:pPr>
            <w:r>
              <w:rPr>
                <w:b/>
                <w:sz w:val="24"/>
              </w:rPr>
              <w:t>Peso</w:t>
            </w:r>
            <w:r>
              <w:rPr>
                <w:b/>
                <w:spacing w:val="-2"/>
                <w:sz w:val="24"/>
              </w:rPr>
              <w:t xml:space="preserve"> posterior</w:t>
            </w:r>
          </w:p>
        </w:tc>
        <w:tc>
          <w:tcPr>
            <w:tcW w:w="1564" w:type="dxa"/>
            <w:tcBorders>
              <w:top w:val="single" w:sz="4" w:space="0" w:color="7D7D7D"/>
              <w:bottom w:val="single" w:sz="4" w:space="0" w:color="7D7D7D"/>
            </w:tcBorders>
          </w:tcPr>
          <w:p w:rsidR="00BB7F5D" w:rsidRDefault="00B976BB">
            <w:pPr>
              <w:pStyle w:val="TableParagraph"/>
              <w:spacing w:before="6"/>
              <w:ind w:left="221"/>
              <w:rPr>
                <w:b/>
                <w:sz w:val="24"/>
              </w:rPr>
            </w:pPr>
            <w:r>
              <w:rPr>
                <w:b/>
                <w:spacing w:val="-2"/>
                <w:sz w:val="24"/>
              </w:rPr>
              <w:t>Ganancia</w:t>
            </w:r>
          </w:p>
        </w:tc>
      </w:tr>
      <w:tr w:rsidR="00BB7F5D">
        <w:trPr>
          <w:trHeight w:val="537"/>
        </w:trPr>
        <w:tc>
          <w:tcPr>
            <w:tcW w:w="2028" w:type="dxa"/>
            <w:tcBorders>
              <w:top w:val="single" w:sz="4" w:space="0" w:color="7D7D7D"/>
              <w:bottom w:val="single" w:sz="4" w:space="0" w:color="7D7D7D"/>
            </w:tcBorders>
          </w:tcPr>
          <w:p w:rsidR="00BB7F5D" w:rsidRDefault="00B976BB">
            <w:pPr>
              <w:pStyle w:val="TableParagraph"/>
              <w:spacing w:before="6"/>
              <w:ind w:left="182"/>
              <w:rPr>
                <w:b/>
                <w:sz w:val="24"/>
              </w:rPr>
            </w:pPr>
            <w:r>
              <w:rPr>
                <w:b/>
                <w:spacing w:val="-5"/>
                <w:sz w:val="24"/>
              </w:rPr>
              <w:t>T1</w:t>
            </w:r>
          </w:p>
        </w:tc>
        <w:tc>
          <w:tcPr>
            <w:tcW w:w="1842" w:type="dxa"/>
            <w:tcBorders>
              <w:top w:val="single" w:sz="4" w:space="0" w:color="7D7D7D"/>
              <w:bottom w:val="single" w:sz="4" w:space="0" w:color="7D7D7D"/>
            </w:tcBorders>
          </w:tcPr>
          <w:p w:rsidR="00BB7F5D" w:rsidRDefault="00B976BB">
            <w:pPr>
              <w:pStyle w:val="TableParagraph"/>
              <w:spacing w:before="6"/>
              <w:ind w:left="331"/>
              <w:rPr>
                <w:sz w:val="24"/>
              </w:rPr>
            </w:pPr>
            <w:r>
              <w:rPr>
                <w:spacing w:val="-2"/>
                <w:sz w:val="24"/>
              </w:rPr>
              <w:t>388,5</w:t>
            </w:r>
          </w:p>
        </w:tc>
        <w:tc>
          <w:tcPr>
            <w:tcW w:w="2009" w:type="dxa"/>
            <w:tcBorders>
              <w:top w:val="single" w:sz="4" w:space="0" w:color="7D7D7D"/>
              <w:bottom w:val="single" w:sz="4" w:space="0" w:color="7D7D7D"/>
            </w:tcBorders>
          </w:tcPr>
          <w:p w:rsidR="00BB7F5D" w:rsidRDefault="00B976BB">
            <w:pPr>
              <w:pStyle w:val="TableParagraph"/>
              <w:spacing w:before="6"/>
              <w:ind w:left="329"/>
              <w:rPr>
                <w:sz w:val="24"/>
              </w:rPr>
            </w:pPr>
            <w:r>
              <w:rPr>
                <w:spacing w:val="-2"/>
                <w:sz w:val="24"/>
              </w:rPr>
              <w:t>753,37</w:t>
            </w:r>
          </w:p>
        </w:tc>
        <w:tc>
          <w:tcPr>
            <w:tcW w:w="1564" w:type="dxa"/>
            <w:tcBorders>
              <w:top w:val="single" w:sz="4" w:space="0" w:color="7D7D7D"/>
              <w:bottom w:val="single" w:sz="4" w:space="0" w:color="7D7D7D"/>
            </w:tcBorders>
          </w:tcPr>
          <w:p w:rsidR="00BB7F5D" w:rsidRDefault="00B976BB">
            <w:pPr>
              <w:pStyle w:val="TableParagraph"/>
              <w:spacing w:before="6"/>
              <w:ind w:left="221"/>
              <w:rPr>
                <w:sz w:val="24"/>
              </w:rPr>
            </w:pPr>
            <w:r>
              <w:rPr>
                <w:spacing w:val="-2"/>
                <w:sz w:val="24"/>
              </w:rPr>
              <w:t>364,87</w:t>
            </w:r>
          </w:p>
        </w:tc>
      </w:tr>
      <w:tr w:rsidR="00BB7F5D">
        <w:trPr>
          <w:trHeight w:val="538"/>
        </w:trPr>
        <w:tc>
          <w:tcPr>
            <w:tcW w:w="2028" w:type="dxa"/>
            <w:tcBorders>
              <w:top w:val="single" w:sz="4" w:space="0" w:color="7D7D7D"/>
              <w:bottom w:val="single" w:sz="4" w:space="0" w:color="7D7D7D"/>
            </w:tcBorders>
          </w:tcPr>
          <w:p w:rsidR="00BB7F5D" w:rsidRDefault="00B976BB">
            <w:pPr>
              <w:pStyle w:val="TableParagraph"/>
              <w:spacing w:before="7"/>
              <w:ind w:left="182"/>
              <w:rPr>
                <w:b/>
                <w:sz w:val="24"/>
              </w:rPr>
            </w:pPr>
            <w:r>
              <w:rPr>
                <w:b/>
                <w:spacing w:val="-5"/>
                <w:sz w:val="24"/>
              </w:rPr>
              <w:t>T2</w:t>
            </w:r>
          </w:p>
        </w:tc>
        <w:tc>
          <w:tcPr>
            <w:tcW w:w="1842" w:type="dxa"/>
            <w:tcBorders>
              <w:top w:val="single" w:sz="4" w:space="0" w:color="7D7D7D"/>
              <w:bottom w:val="single" w:sz="4" w:space="0" w:color="7D7D7D"/>
            </w:tcBorders>
          </w:tcPr>
          <w:p w:rsidR="00BB7F5D" w:rsidRDefault="00B976BB">
            <w:pPr>
              <w:pStyle w:val="TableParagraph"/>
              <w:spacing w:before="7"/>
              <w:ind w:left="331"/>
              <w:rPr>
                <w:sz w:val="24"/>
              </w:rPr>
            </w:pPr>
            <w:r>
              <w:rPr>
                <w:spacing w:val="-2"/>
                <w:sz w:val="24"/>
              </w:rPr>
              <w:t>383,03</w:t>
            </w:r>
          </w:p>
        </w:tc>
        <w:tc>
          <w:tcPr>
            <w:tcW w:w="2009" w:type="dxa"/>
            <w:tcBorders>
              <w:top w:val="single" w:sz="4" w:space="0" w:color="7D7D7D"/>
              <w:bottom w:val="single" w:sz="4" w:space="0" w:color="7D7D7D"/>
            </w:tcBorders>
          </w:tcPr>
          <w:p w:rsidR="00BB7F5D" w:rsidRDefault="00B976BB">
            <w:pPr>
              <w:pStyle w:val="TableParagraph"/>
              <w:spacing w:before="7"/>
              <w:ind w:left="329"/>
              <w:rPr>
                <w:sz w:val="24"/>
              </w:rPr>
            </w:pPr>
            <w:r>
              <w:rPr>
                <w:spacing w:val="-2"/>
                <w:sz w:val="24"/>
              </w:rPr>
              <w:t>769,33</w:t>
            </w:r>
          </w:p>
        </w:tc>
        <w:tc>
          <w:tcPr>
            <w:tcW w:w="1564" w:type="dxa"/>
            <w:tcBorders>
              <w:top w:val="single" w:sz="4" w:space="0" w:color="7D7D7D"/>
              <w:bottom w:val="single" w:sz="4" w:space="0" w:color="7D7D7D"/>
            </w:tcBorders>
          </w:tcPr>
          <w:p w:rsidR="00BB7F5D" w:rsidRDefault="00B976BB">
            <w:pPr>
              <w:pStyle w:val="TableParagraph"/>
              <w:spacing w:before="7"/>
              <w:ind w:left="221"/>
              <w:rPr>
                <w:sz w:val="24"/>
              </w:rPr>
            </w:pPr>
            <w:r>
              <w:rPr>
                <w:spacing w:val="-2"/>
                <w:sz w:val="24"/>
              </w:rPr>
              <w:t>386,30</w:t>
            </w:r>
          </w:p>
        </w:tc>
      </w:tr>
      <w:tr w:rsidR="00BB7F5D">
        <w:trPr>
          <w:trHeight w:val="538"/>
        </w:trPr>
        <w:tc>
          <w:tcPr>
            <w:tcW w:w="2028" w:type="dxa"/>
            <w:tcBorders>
              <w:top w:val="single" w:sz="4" w:space="0" w:color="7D7D7D"/>
              <w:bottom w:val="single" w:sz="4" w:space="0" w:color="7D7D7D"/>
            </w:tcBorders>
          </w:tcPr>
          <w:p w:rsidR="00BB7F5D" w:rsidRDefault="00B976BB">
            <w:pPr>
              <w:pStyle w:val="TableParagraph"/>
              <w:spacing w:before="3"/>
              <w:ind w:left="182"/>
              <w:rPr>
                <w:b/>
                <w:sz w:val="24"/>
              </w:rPr>
            </w:pPr>
            <w:r>
              <w:rPr>
                <w:b/>
                <w:spacing w:val="-5"/>
                <w:sz w:val="24"/>
              </w:rPr>
              <w:t>T3</w:t>
            </w:r>
          </w:p>
        </w:tc>
        <w:tc>
          <w:tcPr>
            <w:tcW w:w="1842" w:type="dxa"/>
            <w:tcBorders>
              <w:top w:val="single" w:sz="4" w:space="0" w:color="7D7D7D"/>
              <w:bottom w:val="single" w:sz="4" w:space="0" w:color="7D7D7D"/>
            </w:tcBorders>
          </w:tcPr>
          <w:p w:rsidR="00BB7F5D" w:rsidRDefault="00B976BB">
            <w:pPr>
              <w:pStyle w:val="TableParagraph"/>
              <w:spacing w:before="3"/>
              <w:ind w:left="331"/>
              <w:rPr>
                <w:sz w:val="24"/>
              </w:rPr>
            </w:pPr>
            <w:r>
              <w:rPr>
                <w:spacing w:val="-2"/>
                <w:sz w:val="24"/>
              </w:rPr>
              <w:t>384,8</w:t>
            </w:r>
          </w:p>
        </w:tc>
        <w:tc>
          <w:tcPr>
            <w:tcW w:w="2009" w:type="dxa"/>
            <w:tcBorders>
              <w:top w:val="single" w:sz="4" w:space="0" w:color="7D7D7D"/>
              <w:bottom w:val="single" w:sz="4" w:space="0" w:color="7D7D7D"/>
            </w:tcBorders>
          </w:tcPr>
          <w:p w:rsidR="00BB7F5D" w:rsidRDefault="00B976BB">
            <w:pPr>
              <w:pStyle w:val="TableParagraph"/>
              <w:spacing w:before="3"/>
              <w:ind w:left="329"/>
              <w:rPr>
                <w:sz w:val="24"/>
              </w:rPr>
            </w:pPr>
            <w:r>
              <w:rPr>
                <w:spacing w:val="-2"/>
                <w:sz w:val="24"/>
              </w:rPr>
              <w:t>766,30</w:t>
            </w:r>
          </w:p>
        </w:tc>
        <w:tc>
          <w:tcPr>
            <w:tcW w:w="1564" w:type="dxa"/>
            <w:tcBorders>
              <w:top w:val="single" w:sz="4" w:space="0" w:color="7D7D7D"/>
              <w:bottom w:val="single" w:sz="4" w:space="0" w:color="7D7D7D"/>
            </w:tcBorders>
          </w:tcPr>
          <w:p w:rsidR="00BB7F5D" w:rsidRDefault="00B976BB">
            <w:pPr>
              <w:pStyle w:val="TableParagraph"/>
              <w:spacing w:before="3"/>
              <w:ind w:left="221"/>
              <w:rPr>
                <w:sz w:val="24"/>
              </w:rPr>
            </w:pPr>
            <w:r>
              <w:rPr>
                <w:spacing w:val="-2"/>
                <w:sz w:val="24"/>
              </w:rPr>
              <w:t>381,50</w:t>
            </w:r>
          </w:p>
        </w:tc>
      </w:tr>
      <w:tr w:rsidR="00BB7F5D">
        <w:trPr>
          <w:trHeight w:val="533"/>
        </w:trPr>
        <w:tc>
          <w:tcPr>
            <w:tcW w:w="2028" w:type="dxa"/>
            <w:tcBorders>
              <w:top w:val="single" w:sz="4" w:space="0" w:color="7D7D7D"/>
              <w:bottom w:val="single" w:sz="4" w:space="0" w:color="7D7D7D"/>
            </w:tcBorders>
          </w:tcPr>
          <w:p w:rsidR="00BB7F5D" w:rsidRDefault="00B976BB">
            <w:pPr>
              <w:pStyle w:val="TableParagraph"/>
              <w:spacing w:before="3"/>
              <w:ind w:left="182"/>
              <w:rPr>
                <w:b/>
                <w:sz w:val="24"/>
              </w:rPr>
            </w:pPr>
            <w:r>
              <w:rPr>
                <w:b/>
                <w:spacing w:val="-5"/>
                <w:sz w:val="24"/>
              </w:rPr>
              <w:t>T4</w:t>
            </w:r>
          </w:p>
        </w:tc>
        <w:tc>
          <w:tcPr>
            <w:tcW w:w="1842" w:type="dxa"/>
            <w:tcBorders>
              <w:top w:val="single" w:sz="4" w:space="0" w:color="7D7D7D"/>
              <w:bottom w:val="single" w:sz="4" w:space="0" w:color="7D7D7D"/>
            </w:tcBorders>
          </w:tcPr>
          <w:p w:rsidR="00BB7F5D" w:rsidRDefault="00B976BB">
            <w:pPr>
              <w:pStyle w:val="TableParagraph"/>
              <w:spacing w:before="3"/>
              <w:ind w:left="331"/>
              <w:rPr>
                <w:sz w:val="24"/>
              </w:rPr>
            </w:pPr>
            <w:r>
              <w:rPr>
                <w:spacing w:val="-2"/>
                <w:sz w:val="24"/>
              </w:rPr>
              <w:t>383,33</w:t>
            </w:r>
          </w:p>
        </w:tc>
        <w:tc>
          <w:tcPr>
            <w:tcW w:w="2009" w:type="dxa"/>
            <w:tcBorders>
              <w:top w:val="single" w:sz="4" w:space="0" w:color="7D7D7D"/>
              <w:bottom w:val="single" w:sz="4" w:space="0" w:color="7D7D7D"/>
            </w:tcBorders>
          </w:tcPr>
          <w:p w:rsidR="00BB7F5D" w:rsidRDefault="00B976BB">
            <w:pPr>
              <w:pStyle w:val="TableParagraph"/>
              <w:spacing w:before="3"/>
              <w:ind w:left="329"/>
              <w:rPr>
                <w:sz w:val="24"/>
              </w:rPr>
            </w:pPr>
            <w:r>
              <w:rPr>
                <w:spacing w:val="-2"/>
                <w:sz w:val="24"/>
              </w:rPr>
              <w:t>789,73</w:t>
            </w:r>
          </w:p>
        </w:tc>
        <w:tc>
          <w:tcPr>
            <w:tcW w:w="1564" w:type="dxa"/>
            <w:tcBorders>
              <w:top w:val="single" w:sz="4" w:space="0" w:color="7D7D7D"/>
              <w:bottom w:val="single" w:sz="4" w:space="0" w:color="7D7D7D"/>
            </w:tcBorders>
          </w:tcPr>
          <w:p w:rsidR="00BB7F5D" w:rsidRDefault="00B976BB">
            <w:pPr>
              <w:pStyle w:val="TableParagraph"/>
              <w:spacing w:before="3"/>
              <w:ind w:left="221"/>
              <w:rPr>
                <w:sz w:val="24"/>
              </w:rPr>
            </w:pPr>
            <w:r>
              <w:rPr>
                <w:spacing w:val="-2"/>
                <w:sz w:val="24"/>
              </w:rPr>
              <w:t>406,40</w:t>
            </w:r>
          </w:p>
        </w:tc>
      </w:tr>
      <w:tr w:rsidR="00BB7F5D">
        <w:trPr>
          <w:trHeight w:val="658"/>
        </w:trPr>
        <w:tc>
          <w:tcPr>
            <w:tcW w:w="2028" w:type="dxa"/>
            <w:tcBorders>
              <w:top w:val="single" w:sz="4" w:space="0" w:color="7D7D7D"/>
              <w:bottom w:val="single" w:sz="4" w:space="0" w:color="7D7D7D"/>
            </w:tcBorders>
          </w:tcPr>
          <w:p w:rsidR="00BB7F5D" w:rsidRDefault="00B976BB">
            <w:pPr>
              <w:pStyle w:val="TableParagraph"/>
              <w:spacing w:before="123"/>
              <w:ind w:left="182"/>
              <w:rPr>
                <w:b/>
                <w:sz w:val="24"/>
              </w:rPr>
            </w:pPr>
            <w:r>
              <w:rPr>
                <w:b/>
                <w:sz w:val="24"/>
              </w:rPr>
              <w:t xml:space="preserve">Peso </w:t>
            </w:r>
            <w:r>
              <w:rPr>
                <w:b/>
                <w:spacing w:val="-2"/>
                <w:sz w:val="24"/>
              </w:rPr>
              <w:t>promedio</w:t>
            </w:r>
          </w:p>
        </w:tc>
        <w:tc>
          <w:tcPr>
            <w:tcW w:w="1842" w:type="dxa"/>
            <w:tcBorders>
              <w:top w:val="single" w:sz="4" w:space="0" w:color="7D7D7D"/>
              <w:bottom w:val="single" w:sz="4" w:space="0" w:color="7D7D7D"/>
            </w:tcBorders>
          </w:tcPr>
          <w:p w:rsidR="00BB7F5D" w:rsidRDefault="00B976BB">
            <w:pPr>
              <w:pStyle w:val="TableParagraph"/>
              <w:spacing w:before="123"/>
              <w:ind w:left="331"/>
              <w:rPr>
                <w:sz w:val="24"/>
              </w:rPr>
            </w:pPr>
            <w:r>
              <w:rPr>
                <w:spacing w:val="-2"/>
                <w:sz w:val="24"/>
              </w:rPr>
              <w:t>384,9</w:t>
            </w:r>
          </w:p>
        </w:tc>
        <w:tc>
          <w:tcPr>
            <w:tcW w:w="2009" w:type="dxa"/>
            <w:tcBorders>
              <w:top w:val="single" w:sz="4" w:space="0" w:color="7D7D7D"/>
              <w:bottom w:val="single" w:sz="4" w:space="0" w:color="7D7D7D"/>
            </w:tcBorders>
          </w:tcPr>
          <w:p w:rsidR="00BB7F5D" w:rsidRDefault="00B976BB">
            <w:pPr>
              <w:pStyle w:val="TableParagraph"/>
              <w:spacing w:before="123"/>
              <w:ind w:left="329"/>
              <w:rPr>
                <w:sz w:val="24"/>
              </w:rPr>
            </w:pPr>
            <w:r>
              <w:rPr>
                <w:spacing w:val="-2"/>
                <w:sz w:val="24"/>
              </w:rPr>
              <w:t>769,7</w:t>
            </w:r>
          </w:p>
        </w:tc>
        <w:tc>
          <w:tcPr>
            <w:tcW w:w="1564" w:type="dxa"/>
            <w:tcBorders>
              <w:top w:val="single" w:sz="4" w:space="0" w:color="7D7D7D"/>
              <w:bottom w:val="single" w:sz="4" w:space="0" w:color="7D7D7D"/>
            </w:tcBorders>
          </w:tcPr>
          <w:p w:rsidR="00BB7F5D" w:rsidRDefault="00B976BB">
            <w:pPr>
              <w:pStyle w:val="TableParagraph"/>
              <w:spacing w:before="123"/>
              <w:ind w:left="221"/>
              <w:rPr>
                <w:sz w:val="24"/>
              </w:rPr>
            </w:pPr>
            <w:r>
              <w:rPr>
                <w:spacing w:val="-2"/>
                <w:sz w:val="24"/>
              </w:rPr>
              <w:t>384,8</w:t>
            </w:r>
          </w:p>
        </w:tc>
      </w:tr>
    </w:tbl>
    <w:p w:rsidR="00BB7F5D" w:rsidRDefault="00B976BB">
      <w:pPr>
        <w:pStyle w:val="Ttulo3"/>
        <w:spacing w:before="120"/>
      </w:pPr>
      <w:r>
        <w:t xml:space="preserve">Figura </w:t>
      </w:r>
      <w:r>
        <w:rPr>
          <w:spacing w:val="-5"/>
        </w:rPr>
        <w:t>10.</w:t>
      </w:r>
    </w:p>
    <w:p w:rsidR="00BB7F5D" w:rsidRDefault="00B976BB">
      <w:pPr>
        <w:spacing w:before="256"/>
        <w:ind w:left="568"/>
        <w:rPr>
          <w:i/>
          <w:sz w:val="24"/>
        </w:rPr>
      </w:pPr>
      <w:r>
        <w:rPr>
          <w:i/>
          <w:sz w:val="24"/>
        </w:rPr>
        <w:t>Ganancia</w:t>
      </w:r>
      <w:r>
        <w:rPr>
          <w:i/>
          <w:spacing w:val="-2"/>
          <w:sz w:val="24"/>
        </w:rPr>
        <w:t xml:space="preserve"> </w:t>
      </w:r>
      <w:r>
        <w:rPr>
          <w:i/>
          <w:sz w:val="24"/>
        </w:rPr>
        <w:t>de</w:t>
      </w:r>
      <w:r>
        <w:rPr>
          <w:i/>
          <w:spacing w:val="-1"/>
          <w:sz w:val="24"/>
        </w:rPr>
        <w:t xml:space="preserve"> </w:t>
      </w:r>
      <w:r>
        <w:rPr>
          <w:i/>
          <w:sz w:val="24"/>
        </w:rPr>
        <w:t>peso</w:t>
      </w:r>
      <w:r>
        <w:rPr>
          <w:i/>
          <w:spacing w:val="-1"/>
          <w:sz w:val="24"/>
        </w:rPr>
        <w:t xml:space="preserve"> </w:t>
      </w:r>
      <w:r>
        <w:rPr>
          <w:i/>
          <w:sz w:val="24"/>
        </w:rPr>
        <w:t>tercera</w:t>
      </w:r>
      <w:r>
        <w:rPr>
          <w:i/>
          <w:spacing w:val="-2"/>
          <w:sz w:val="24"/>
        </w:rPr>
        <w:t xml:space="preserve"> </w:t>
      </w:r>
      <w:r>
        <w:rPr>
          <w:i/>
          <w:sz w:val="24"/>
        </w:rPr>
        <w:t>semana</w:t>
      </w:r>
      <w:r>
        <w:rPr>
          <w:i/>
          <w:spacing w:val="-1"/>
          <w:sz w:val="24"/>
        </w:rPr>
        <w:t xml:space="preserve"> </w:t>
      </w:r>
      <w:r>
        <w:rPr>
          <w:i/>
          <w:spacing w:val="-4"/>
          <w:sz w:val="24"/>
        </w:rPr>
        <w:t>(gr)</w:t>
      </w:r>
    </w:p>
    <w:p w:rsidR="00BB7F5D" w:rsidRDefault="00B976BB">
      <w:pPr>
        <w:pStyle w:val="Textoindependiente"/>
        <w:spacing w:before="7"/>
        <w:rPr>
          <w:i/>
          <w:sz w:val="19"/>
        </w:rPr>
      </w:pPr>
      <w:r>
        <w:rPr>
          <w:i/>
          <w:noProof/>
          <w:sz w:val="19"/>
        </w:rPr>
        <mc:AlternateContent>
          <mc:Choice Requires="wpg">
            <w:drawing>
              <wp:anchor distT="0" distB="0" distL="0" distR="0" simplePos="0" relativeHeight="487596544" behindDoc="1" locked="0" layoutInCell="1" allowOverlap="1">
                <wp:simplePos x="0" y="0"/>
                <wp:positionH relativeFrom="page">
                  <wp:posOffset>1435417</wp:posOffset>
                </wp:positionH>
                <wp:positionV relativeFrom="paragraph">
                  <wp:posOffset>158970</wp:posOffset>
                </wp:positionV>
                <wp:extent cx="3898900" cy="2273935"/>
                <wp:effectExtent l="0" t="0" r="0" b="0"/>
                <wp:wrapTopAndBottom/>
                <wp:docPr id="99" name="Group 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898900" cy="2273935"/>
                          <a:chOff x="0" y="0"/>
                          <a:chExt cx="3898900" cy="2273935"/>
                        </a:xfrm>
                      </wpg:grpSpPr>
                      <wps:wsp>
                        <wps:cNvPr id="100" name="Graphic 100"/>
                        <wps:cNvSpPr/>
                        <wps:spPr>
                          <a:xfrm>
                            <a:off x="367093" y="144462"/>
                            <a:ext cx="3387725" cy="1567815"/>
                          </a:xfrm>
                          <a:custGeom>
                            <a:avLst/>
                            <a:gdLst/>
                            <a:ahLst/>
                            <a:cxnLst/>
                            <a:rect l="l" t="t" r="r" b="b"/>
                            <a:pathLst>
                              <a:path w="3387725" h="1567815">
                                <a:moveTo>
                                  <a:pt x="0" y="1567561"/>
                                </a:moveTo>
                                <a:lnTo>
                                  <a:pt x="290702" y="1567561"/>
                                </a:lnTo>
                              </a:path>
                              <a:path w="3387725" h="1567815">
                                <a:moveTo>
                                  <a:pt x="556171" y="1567561"/>
                                </a:moveTo>
                                <a:lnTo>
                                  <a:pt x="1137539" y="1567561"/>
                                </a:lnTo>
                              </a:path>
                              <a:path w="3387725" h="1567815">
                                <a:moveTo>
                                  <a:pt x="3096679" y="1567561"/>
                                </a:moveTo>
                                <a:lnTo>
                                  <a:pt x="3387343" y="1567561"/>
                                </a:lnTo>
                              </a:path>
                              <a:path w="3387725" h="1567815">
                                <a:moveTo>
                                  <a:pt x="2249843" y="1567561"/>
                                </a:moveTo>
                                <a:lnTo>
                                  <a:pt x="2831211" y="1567561"/>
                                </a:lnTo>
                              </a:path>
                              <a:path w="3387725" h="1567815">
                                <a:moveTo>
                                  <a:pt x="1403007" y="1567561"/>
                                </a:moveTo>
                                <a:lnTo>
                                  <a:pt x="1984375" y="1567561"/>
                                </a:lnTo>
                              </a:path>
                              <a:path w="3387725" h="1567815">
                                <a:moveTo>
                                  <a:pt x="3096679" y="1308481"/>
                                </a:moveTo>
                                <a:lnTo>
                                  <a:pt x="3387343" y="1308481"/>
                                </a:lnTo>
                              </a:path>
                              <a:path w="3387725" h="1567815">
                                <a:moveTo>
                                  <a:pt x="2249843" y="1308481"/>
                                </a:moveTo>
                                <a:lnTo>
                                  <a:pt x="2831211" y="1308481"/>
                                </a:lnTo>
                              </a:path>
                              <a:path w="3387725" h="1567815">
                                <a:moveTo>
                                  <a:pt x="1403007" y="1308481"/>
                                </a:moveTo>
                                <a:lnTo>
                                  <a:pt x="1984375" y="1308481"/>
                                </a:lnTo>
                              </a:path>
                              <a:path w="3387725" h="1567815">
                                <a:moveTo>
                                  <a:pt x="556171" y="1308481"/>
                                </a:moveTo>
                                <a:lnTo>
                                  <a:pt x="1137539" y="1308481"/>
                                </a:lnTo>
                              </a:path>
                              <a:path w="3387725" h="1567815">
                                <a:moveTo>
                                  <a:pt x="0" y="1308481"/>
                                </a:moveTo>
                                <a:lnTo>
                                  <a:pt x="290702" y="1308481"/>
                                </a:lnTo>
                              </a:path>
                              <a:path w="3387725" h="1567815">
                                <a:moveTo>
                                  <a:pt x="3096679" y="1046861"/>
                                </a:moveTo>
                                <a:lnTo>
                                  <a:pt x="3387343" y="1046861"/>
                                </a:lnTo>
                              </a:path>
                              <a:path w="3387725" h="1567815">
                                <a:moveTo>
                                  <a:pt x="2249843" y="1046861"/>
                                </a:moveTo>
                                <a:lnTo>
                                  <a:pt x="2831211" y="1046861"/>
                                </a:lnTo>
                              </a:path>
                              <a:path w="3387725" h="1567815">
                                <a:moveTo>
                                  <a:pt x="0" y="1046861"/>
                                </a:moveTo>
                                <a:lnTo>
                                  <a:pt x="1137539" y="1046861"/>
                                </a:lnTo>
                              </a:path>
                              <a:path w="3387725" h="1567815">
                                <a:moveTo>
                                  <a:pt x="1403007" y="1046861"/>
                                </a:moveTo>
                                <a:lnTo>
                                  <a:pt x="1984375" y="1046861"/>
                                </a:lnTo>
                              </a:path>
                              <a:path w="3387725" h="1567815">
                                <a:moveTo>
                                  <a:pt x="1403007" y="785240"/>
                                </a:moveTo>
                                <a:lnTo>
                                  <a:pt x="1984375" y="785240"/>
                                </a:lnTo>
                              </a:path>
                              <a:path w="3387725" h="1567815">
                                <a:moveTo>
                                  <a:pt x="2249843" y="785240"/>
                                </a:moveTo>
                                <a:lnTo>
                                  <a:pt x="2831211" y="785240"/>
                                </a:lnTo>
                              </a:path>
                              <a:path w="3387725" h="1567815">
                                <a:moveTo>
                                  <a:pt x="0" y="785240"/>
                                </a:moveTo>
                                <a:lnTo>
                                  <a:pt x="1137539" y="785240"/>
                                </a:lnTo>
                              </a:path>
                              <a:path w="3387725" h="1567815">
                                <a:moveTo>
                                  <a:pt x="3096679" y="785240"/>
                                </a:moveTo>
                                <a:lnTo>
                                  <a:pt x="3387343" y="785240"/>
                                </a:lnTo>
                              </a:path>
                              <a:path w="3387725" h="1567815">
                                <a:moveTo>
                                  <a:pt x="0" y="523621"/>
                                </a:moveTo>
                                <a:lnTo>
                                  <a:pt x="2831211" y="523621"/>
                                </a:lnTo>
                              </a:path>
                              <a:path w="3387725" h="1567815">
                                <a:moveTo>
                                  <a:pt x="3096679" y="523621"/>
                                </a:moveTo>
                                <a:lnTo>
                                  <a:pt x="3387343" y="523621"/>
                                </a:lnTo>
                              </a:path>
                              <a:path w="3387725" h="1567815">
                                <a:moveTo>
                                  <a:pt x="0" y="262000"/>
                                </a:moveTo>
                                <a:lnTo>
                                  <a:pt x="2831211" y="262000"/>
                                </a:lnTo>
                              </a:path>
                              <a:path w="3387725" h="1567815">
                                <a:moveTo>
                                  <a:pt x="3096679" y="262000"/>
                                </a:moveTo>
                                <a:lnTo>
                                  <a:pt x="3387343" y="262000"/>
                                </a:lnTo>
                              </a:path>
                              <a:path w="3387725" h="1567815">
                                <a:moveTo>
                                  <a:pt x="0" y="0"/>
                                </a:moveTo>
                                <a:lnTo>
                                  <a:pt x="3387343" y="0"/>
                                </a:lnTo>
                              </a:path>
                            </a:pathLst>
                          </a:custGeom>
                          <a:ln w="9525">
                            <a:solidFill>
                              <a:srgbClr val="D9D9D9"/>
                            </a:solidFill>
                            <a:prstDash val="solid"/>
                          </a:ln>
                        </wps:spPr>
                        <wps:bodyPr wrap="square" lIns="0" tIns="0" rIns="0" bIns="0" rtlCol="0">
                          <a:prstTxWarp prst="textNoShape">
                            <a:avLst/>
                          </a:prstTxWarp>
                          <a:noAutofit/>
                        </wps:bodyPr>
                      </wps:wsp>
                      <wps:wsp>
                        <wps:cNvPr id="101" name="Graphic 101"/>
                        <wps:cNvSpPr/>
                        <wps:spPr>
                          <a:xfrm>
                            <a:off x="657796" y="1324457"/>
                            <a:ext cx="266065" cy="650240"/>
                          </a:xfrm>
                          <a:custGeom>
                            <a:avLst/>
                            <a:gdLst/>
                            <a:ahLst/>
                            <a:cxnLst/>
                            <a:rect l="l" t="t" r="r" b="b"/>
                            <a:pathLst>
                              <a:path w="266065" h="650240">
                                <a:moveTo>
                                  <a:pt x="265468" y="0"/>
                                </a:moveTo>
                                <a:lnTo>
                                  <a:pt x="0" y="0"/>
                                </a:lnTo>
                                <a:lnTo>
                                  <a:pt x="0" y="650201"/>
                                </a:lnTo>
                                <a:lnTo>
                                  <a:pt x="265468" y="650201"/>
                                </a:lnTo>
                                <a:lnTo>
                                  <a:pt x="265468" y="0"/>
                                </a:lnTo>
                                <a:close/>
                              </a:path>
                            </a:pathLst>
                          </a:custGeom>
                          <a:solidFill>
                            <a:srgbClr val="1F487C"/>
                          </a:solidFill>
                        </wps:spPr>
                        <wps:bodyPr wrap="square" lIns="0" tIns="0" rIns="0" bIns="0" rtlCol="0">
                          <a:prstTxWarp prst="textNoShape">
                            <a:avLst/>
                          </a:prstTxWarp>
                          <a:noAutofit/>
                        </wps:bodyPr>
                      </wps:wsp>
                      <wps:wsp>
                        <wps:cNvPr id="102" name="Graphic 102"/>
                        <wps:cNvSpPr/>
                        <wps:spPr>
                          <a:xfrm>
                            <a:off x="1504632" y="764184"/>
                            <a:ext cx="266065" cy="1210945"/>
                          </a:xfrm>
                          <a:custGeom>
                            <a:avLst/>
                            <a:gdLst/>
                            <a:ahLst/>
                            <a:cxnLst/>
                            <a:rect l="l" t="t" r="r" b="b"/>
                            <a:pathLst>
                              <a:path w="266065" h="1210945">
                                <a:moveTo>
                                  <a:pt x="265468" y="0"/>
                                </a:moveTo>
                                <a:lnTo>
                                  <a:pt x="0" y="0"/>
                                </a:lnTo>
                                <a:lnTo>
                                  <a:pt x="0" y="1210475"/>
                                </a:lnTo>
                                <a:lnTo>
                                  <a:pt x="265468" y="1210475"/>
                                </a:lnTo>
                                <a:lnTo>
                                  <a:pt x="265468" y="0"/>
                                </a:lnTo>
                                <a:close/>
                              </a:path>
                            </a:pathLst>
                          </a:custGeom>
                          <a:solidFill>
                            <a:srgbClr val="FF0000"/>
                          </a:solidFill>
                        </wps:spPr>
                        <wps:bodyPr wrap="square" lIns="0" tIns="0" rIns="0" bIns="0" rtlCol="0">
                          <a:prstTxWarp prst="textNoShape">
                            <a:avLst/>
                          </a:prstTxWarp>
                          <a:noAutofit/>
                        </wps:bodyPr>
                      </wps:wsp>
                      <wps:wsp>
                        <wps:cNvPr id="103" name="Graphic 103"/>
                        <wps:cNvSpPr/>
                        <wps:spPr>
                          <a:xfrm>
                            <a:off x="2351468" y="889546"/>
                            <a:ext cx="266065" cy="1085215"/>
                          </a:xfrm>
                          <a:custGeom>
                            <a:avLst/>
                            <a:gdLst/>
                            <a:ahLst/>
                            <a:cxnLst/>
                            <a:rect l="l" t="t" r="r" b="b"/>
                            <a:pathLst>
                              <a:path w="266065" h="1085215">
                                <a:moveTo>
                                  <a:pt x="265468" y="0"/>
                                </a:moveTo>
                                <a:lnTo>
                                  <a:pt x="0" y="0"/>
                                </a:lnTo>
                                <a:lnTo>
                                  <a:pt x="0" y="1084986"/>
                                </a:lnTo>
                                <a:lnTo>
                                  <a:pt x="265468" y="1084986"/>
                                </a:lnTo>
                                <a:lnTo>
                                  <a:pt x="265468" y="0"/>
                                </a:lnTo>
                                <a:close/>
                              </a:path>
                            </a:pathLst>
                          </a:custGeom>
                          <a:solidFill>
                            <a:srgbClr val="00AF50"/>
                          </a:solidFill>
                        </wps:spPr>
                        <wps:bodyPr wrap="square" lIns="0" tIns="0" rIns="0" bIns="0" rtlCol="0">
                          <a:prstTxWarp prst="textNoShape">
                            <a:avLst/>
                          </a:prstTxWarp>
                          <a:noAutofit/>
                        </wps:bodyPr>
                      </wps:wsp>
                      <wps:wsp>
                        <wps:cNvPr id="104" name="Graphic 104"/>
                        <wps:cNvSpPr/>
                        <wps:spPr>
                          <a:xfrm>
                            <a:off x="3198304" y="238569"/>
                            <a:ext cx="266065" cy="1736089"/>
                          </a:xfrm>
                          <a:custGeom>
                            <a:avLst/>
                            <a:gdLst/>
                            <a:ahLst/>
                            <a:cxnLst/>
                            <a:rect l="l" t="t" r="r" b="b"/>
                            <a:pathLst>
                              <a:path w="266065" h="1736089">
                                <a:moveTo>
                                  <a:pt x="265468" y="0"/>
                                </a:moveTo>
                                <a:lnTo>
                                  <a:pt x="0" y="0"/>
                                </a:lnTo>
                                <a:lnTo>
                                  <a:pt x="0" y="1735963"/>
                                </a:lnTo>
                                <a:lnTo>
                                  <a:pt x="265468" y="1735963"/>
                                </a:lnTo>
                                <a:lnTo>
                                  <a:pt x="265468" y="0"/>
                                </a:lnTo>
                                <a:close/>
                              </a:path>
                            </a:pathLst>
                          </a:custGeom>
                          <a:solidFill>
                            <a:srgbClr val="FFFF00"/>
                          </a:solidFill>
                        </wps:spPr>
                        <wps:bodyPr wrap="square" lIns="0" tIns="0" rIns="0" bIns="0" rtlCol="0">
                          <a:prstTxWarp prst="textNoShape">
                            <a:avLst/>
                          </a:prstTxWarp>
                          <a:noAutofit/>
                        </wps:bodyPr>
                      </wps:wsp>
                      <wps:wsp>
                        <wps:cNvPr id="105" name="Graphic 105"/>
                        <wps:cNvSpPr/>
                        <wps:spPr>
                          <a:xfrm>
                            <a:off x="367093" y="1974659"/>
                            <a:ext cx="3387725" cy="1270"/>
                          </a:xfrm>
                          <a:custGeom>
                            <a:avLst/>
                            <a:gdLst/>
                            <a:ahLst/>
                            <a:cxnLst/>
                            <a:rect l="l" t="t" r="r" b="b"/>
                            <a:pathLst>
                              <a:path w="3387725">
                                <a:moveTo>
                                  <a:pt x="0" y="0"/>
                                </a:moveTo>
                                <a:lnTo>
                                  <a:pt x="3387343" y="0"/>
                                </a:lnTo>
                              </a:path>
                            </a:pathLst>
                          </a:custGeom>
                          <a:ln w="9525">
                            <a:solidFill>
                              <a:srgbClr val="D9D9D9"/>
                            </a:solidFill>
                            <a:prstDash val="solid"/>
                          </a:ln>
                        </wps:spPr>
                        <wps:bodyPr wrap="square" lIns="0" tIns="0" rIns="0" bIns="0" rtlCol="0">
                          <a:prstTxWarp prst="textNoShape">
                            <a:avLst/>
                          </a:prstTxWarp>
                          <a:noAutofit/>
                        </wps:bodyPr>
                      </wps:wsp>
                      <wps:wsp>
                        <wps:cNvPr id="106" name="Graphic 106"/>
                        <wps:cNvSpPr/>
                        <wps:spPr>
                          <a:xfrm>
                            <a:off x="4762" y="4762"/>
                            <a:ext cx="3889375" cy="2264410"/>
                          </a:xfrm>
                          <a:custGeom>
                            <a:avLst/>
                            <a:gdLst/>
                            <a:ahLst/>
                            <a:cxnLst/>
                            <a:rect l="l" t="t" r="r" b="b"/>
                            <a:pathLst>
                              <a:path w="3889375" h="2264410">
                                <a:moveTo>
                                  <a:pt x="0" y="2264410"/>
                                </a:moveTo>
                                <a:lnTo>
                                  <a:pt x="3889375" y="2264410"/>
                                </a:lnTo>
                                <a:lnTo>
                                  <a:pt x="3889375" y="0"/>
                                </a:lnTo>
                                <a:lnTo>
                                  <a:pt x="0" y="0"/>
                                </a:lnTo>
                                <a:lnTo>
                                  <a:pt x="0" y="2264410"/>
                                </a:lnTo>
                                <a:close/>
                              </a:path>
                            </a:pathLst>
                          </a:custGeom>
                          <a:ln w="9525">
                            <a:solidFill>
                              <a:srgbClr val="D9D9D9"/>
                            </a:solidFill>
                            <a:prstDash val="solid"/>
                          </a:ln>
                        </wps:spPr>
                        <wps:bodyPr wrap="square" lIns="0" tIns="0" rIns="0" bIns="0" rtlCol="0">
                          <a:prstTxWarp prst="textNoShape">
                            <a:avLst/>
                          </a:prstTxWarp>
                          <a:noAutofit/>
                        </wps:bodyPr>
                      </wps:wsp>
                      <wps:wsp>
                        <wps:cNvPr id="107" name="Textbox 107"/>
                        <wps:cNvSpPr txBox="1"/>
                        <wps:spPr>
                          <a:xfrm>
                            <a:off x="87947" y="93408"/>
                            <a:ext cx="187960" cy="1945005"/>
                          </a:xfrm>
                          <a:prstGeom prst="rect">
                            <a:avLst/>
                          </a:prstGeom>
                        </wps:spPr>
                        <wps:txbx>
                          <w:txbxContent>
                            <w:p w:rsidR="00BB7F5D" w:rsidRDefault="00B976BB">
                              <w:pPr>
                                <w:spacing w:line="183" w:lineRule="exact"/>
                                <w:rPr>
                                  <w:rFonts w:ascii="Calibri"/>
                                  <w:sz w:val="18"/>
                                </w:rPr>
                              </w:pPr>
                              <w:r>
                                <w:rPr>
                                  <w:rFonts w:ascii="Calibri"/>
                                  <w:color w:val="585858"/>
                                  <w:spacing w:val="-5"/>
                                  <w:sz w:val="18"/>
                                </w:rPr>
                                <w:t>410</w:t>
                              </w:r>
                            </w:p>
                            <w:p w:rsidR="00BB7F5D" w:rsidRDefault="00B976BB">
                              <w:pPr>
                                <w:spacing w:before="192"/>
                                <w:rPr>
                                  <w:rFonts w:ascii="Calibri"/>
                                  <w:sz w:val="18"/>
                                </w:rPr>
                              </w:pPr>
                              <w:r>
                                <w:rPr>
                                  <w:rFonts w:ascii="Calibri"/>
                                  <w:color w:val="585858"/>
                                  <w:spacing w:val="-5"/>
                                  <w:sz w:val="18"/>
                                </w:rPr>
                                <w:t>400</w:t>
                              </w:r>
                            </w:p>
                            <w:p w:rsidR="00BB7F5D" w:rsidRDefault="00B976BB">
                              <w:pPr>
                                <w:spacing w:before="192"/>
                                <w:rPr>
                                  <w:rFonts w:ascii="Calibri"/>
                                  <w:sz w:val="18"/>
                                </w:rPr>
                              </w:pPr>
                              <w:r>
                                <w:rPr>
                                  <w:rFonts w:ascii="Calibri"/>
                                  <w:color w:val="585858"/>
                                  <w:spacing w:val="-5"/>
                                  <w:sz w:val="18"/>
                                </w:rPr>
                                <w:t>390</w:t>
                              </w:r>
                            </w:p>
                            <w:p w:rsidR="00BB7F5D" w:rsidRDefault="00B976BB">
                              <w:pPr>
                                <w:spacing w:before="192"/>
                                <w:rPr>
                                  <w:rFonts w:ascii="Calibri"/>
                                  <w:sz w:val="18"/>
                                </w:rPr>
                              </w:pPr>
                              <w:r>
                                <w:rPr>
                                  <w:rFonts w:ascii="Calibri"/>
                                  <w:color w:val="585858"/>
                                  <w:spacing w:val="-5"/>
                                  <w:sz w:val="18"/>
                                </w:rPr>
                                <w:t>380</w:t>
                              </w:r>
                            </w:p>
                            <w:p w:rsidR="00BB7F5D" w:rsidRDefault="00B976BB">
                              <w:pPr>
                                <w:spacing w:before="192"/>
                                <w:rPr>
                                  <w:rFonts w:ascii="Calibri"/>
                                  <w:sz w:val="18"/>
                                </w:rPr>
                              </w:pPr>
                              <w:r>
                                <w:rPr>
                                  <w:rFonts w:ascii="Calibri"/>
                                  <w:color w:val="585858"/>
                                  <w:spacing w:val="-5"/>
                                  <w:sz w:val="18"/>
                                </w:rPr>
                                <w:t>370</w:t>
                              </w:r>
                            </w:p>
                            <w:p w:rsidR="00BB7F5D" w:rsidRDefault="00B976BB">
                              <w:pPr>
                                <w:spacing w:before="192"/>
                                <w:rPr>
                                  <w:rFonts w:ascii="Calibri"/>
                                  <w:sz w:val="18"/>
                                </w:rPr>
                              </w:pPr>
                              <w:r>
                                <w:rPr>
                                  <w:rFonts w:ascii="Calibri"/>
                                  <w:color w:val="585858"/>
                                  <w:spacing w:val="-5"/>
                                  <w:sz w:val="18"/>
                                </w:rPr>
                                <w:t>360</w:t>
                              </w:r>
                            </w:p>
                            <w:p w:rsidR="00BB7F5D" w:rsidRDefault="00B976BB">
                              <w:pPr>
                                <w:spacing w:before="192"/>
                                <w:rPr>
                                  <w:rFonts w:ascii="Calibri"/>
                                  <w:sz w:val="18"/>
                                </w:rPr>
                              </w:pPr>
                              <w:r>
                                <w:rPr>
                                  <w:rFonts w:ascii="Calibri"/>
                                  <w:color w:val="585858"/>
                                  <w:spacing w:val="-5"/>
                                  <w:sz w:val="18"/>
                                </w:rPr>
                                <w:t>350</w:t>
                              </w:r>
                            </w:p>
                            <w:p w:rsidR="00BB7F5D" w:rsidRDefault="00B976BB">
                              <w:pPr>
                                <w:spacing w:before="192" w:line="217" w:lineRule="exact"/>
                                <w:rPr>
                                  <w:rFonts w:ascii="Calibri"/>
                                  <w:sz w:val="18"/>
                                </w:rPr>
                              </w:pPr>
                              <w:r>
                                <w:rPr>
                                  <w:rFonts w:ascii="Calibri"/>
                                  <w:color w:val="585858"/>
                                  <w:spacing w:val="-5"/>
                                  <w:sz w:val="18"/>
                                </w:rPr>
                                <w:t>340</w:t>
                              </w:r>
                            </w:p>
                          </w:txbxContent>
                        </wps:txbx>
                        <wps:bodyPr wrap="square" lIns="0" tIns="0" rIns="0" bIns="0" rtlCol="0">
                          <a:noAutofit/>
                        </wps:bodyPr>
                      </wps:wsp>
                      <wps:wsp>
                        <wps:cNvPr id="108" name="Textbox 108"/>
                        <wps:cNvSpPr txBox="1"/>
                        <wps:spPr>
                          <a:xfrm>
                            <a:off x="734377" y="2072703"/>
                            <a:ext cx="127000" cy="114300"/>
                          </a:xfrm>
                          <a:prstGeom prst="rect">
                            <a:avLst/>
                          </a:prstGeom>
                        </wps:spPr>
                        <wps:txbx>
                          <w:txbxContent>
                            <w:p w:rsidR="00BB7F5D" w:rsidRDefault="00B976BB">
                              <w:pPr>
                                <w:spacing w:line="180" w:lineRule="exact"/>
                                <w:rPr>
                                  <w:rFonts w:ascii="Calibri"/>
                                  <w:sz w:val="18"/>
                                </w:rPr>
                              </w:pPr>
                              <w:r>
                                <w:rPr>
                                  <w:rFonts w:ascii="Calibri"/>
                                  <w:color w:val="585858"/>
                                  <w:spacing w:val="-5"/>
                                  <w:sz w:val="18"/>
                                </w:rPr>
                                <w:t>T1</w:t>
                              </w:r>
                            </w:p>
                          </w:txbxContent>
                        </wps:txbx>
                        <wps:bodyPr wrap="square" lIns="0" tIns="0" rIns="0" bIns="0" rtlCol="0">
                          <a:noAutofit/>
                        </wps:bodyPr>
                      </wps:wsp>
                      <wps:wsp>
                        <wps:cNvPr id="109" name="Textbox 109"/>
                        <wps:cNvSpPr txBox="1"/>
                        <wps:spPr>
                          <a:xfrm>
                            <a:off x="1581467" y="2072703"/>
                            <a:ext cx="127000" cy="114300"/>
                          </a:xfrm>
                          <a:prstGeom prst="rect">
                            <a:avLst/>
                          </a:prstGeom>
                        </wps:spPr>
                        <wps:txbx>
                          <w:txbxContent>
                            <w:p w:rsidR="00BB7F5D" w:rsidRDefault="00B976BB">
                              <w:pPr>
                                <w:spacing w:line="180" w:lineRule="exact"/>
                                <w:rPr>
                                  <w:rFonts w:ascii="Calibri"/>
                                  <w:sz w:val="18"/>
                                </w:rPr>
                              </w:pPr>
                              <w:r>
                                <w:rPr>
                                  <w:rFonts w:ascii="Calibri"/>
                                  <w:color w:val="585858"/>
                                  <w:spacing w:val="-5"/>
                                  <w:sz w:val="18"/>
                                </w:rPr>
                                <w:t>T2</w:t>
                              </w:r>
                            </w:p>
                          </w:txbxContent>
                        </wps:txbx>
                        <wps:bodyPr wrap="square" lIns="0" tIns="0" rIns="0" bIns="0" rtlCol="0">
                          <a:noAutofit/>
                        </wps:bodyPr>
                      </wps:wsp>
                      <wps:wsp>
                        <wps:cNvPr id="110" name="Textbox 110"/>
                        <wps:cNvSpPr txBox="1"/>
                        <wps:spPr>
                          <a:xfrm>
                            <a:off x="2428557" y="2072703"/>
                            <a:ext cx="127000" cy="114300"/>
                          </a:xfrm>
                          <a:prstGeom prst="rect">
                            <a:avLst/>
                          </a:prstGeom>
                        </wps:spPr>
                        <wps:txbx>
                          <w:txbxContent>
                            <w:p w:rsidR="00BB7F5D" w:rsidRDefault="00B976BB">
                              <w:pPr>
                                <w:spacing w:line="180" w:lineRule="exact"/>
                                <w:rPr>
                                  <w:rFonts w:ascii="Calibri"/>
                                  <w:sz w:val="18"/>
                                </w:rPr>
                              </w:pPr>
                              <w:r>
                                <w:rPr>
                                  <w:rFonts w:ascii="Calibri"/>
                                  <w:color w:val="585858"/>
                                  <w:spacing w:val="-5"/>
                                  <w:sz w:val="18"/>
                                </w:rPr>
                                <w:t>T3</w:t>
                              </w:r>
                            </w:p>
                          </w:txbxContent>
                        </wps:txbx>
                        <wps:bodyPr wrap="square" lIns="0" tIns="0" rIns="0" bIns="0" rtlCol="0">
                          <a:noAutofit/>
                        </wps:bodyPr>
                      </wps:wsp>
                      <wps:wsp>
                        <wps:cNvPr id="111" name="Textbox 111"/>
                        <wps:cNvSpPr txBox="1"/>
                        <wps:spPr>
                          <a:xfrm>
                            <a:off x="3275647" y="2072703"/>
                            <a:ext cx="127000" cy="114300"/>
                          </a:xfrm>
                          <a:prstGeom prst="rect">
                            <a:avLst/>
                          </a:prstGeom>
                        </wps:spPr>
                        <wps:txbx>
                          <w:txbxContent>
                            <w:p w:rsidR="00BB7F5D" w:rsidRDefault="00B976BB">
                              <w:pPr>
                                <w:spacing w:line="180" w:lineRule="exact"/>
                                <w:rPr>
                                  <w:rFonts w:ascii="Calibri"/>
                                  <w:sz w:val="18"/>
                                </w:rPr>
                              </w:pPr>
                              <w:r>
                                <w:rPr>
                                  <w:rFonts w:ascii="Calibri"/>
                                  <w:color w:val="585858"/>
                                  <w:spacing w:val="-5"/>
                                  <w:sz w:val="18"/>
                                </w:rPr>
                                <w:t>T4</w:t>
                              </w:r>
                            </w:p>
                          </w:txbxContent>
                        </wps:txbx>
                        <wps:bodyPr wrap="square" lIns="0" tIns="0" rIns="0" bIns="0" rtlCol="0">
                          <a:noAutofit/>
                        </wps:bodyPr>
                      </wps:wsp>
                    </wpg:wgp>
                  </a:graphicData>
                </a:graphic>
              </wp:anchor>
            </w:drawing>
          </mc:Choice>
          <mc:Fallback>
            <w:pict>
              <v:group id="Group 99" o:spid="_x0000_s1072" style="position:absolute;margin-left:113pt;margin-top:12.5pt;width:307pt;height:179.05pt;z-index:-15719936;mso-wrap-distance-left:0;mso-wrap-distance-right:0;mso-position-horizontal-relative:page" coordsize="38989,227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">
                <v:shape id="Graphic 100" o:spid="_x0000_s1073" style="position:absolute;left:3670;top:1444;width:33878;height:15678;visibility:visible;mso-wrap-style:square;v-text-anchor:top" coordsize="3387725,15678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" path="m,1567561r290702,em556171,1567561r581368,em3096679,1567561r290664,em2249843,1567561r581368,em1403007,1567561r581368,em3096679,1308481r290664,em2249843,1308481r581368,em1403007,1308481r581368,em556171,1308481r581368,em,1308481r290702,em3096679,1046861r290664,em2249843,1046861r581368,em,1046861r1137539,em1403007,1046861r581368,em1403007,785240r581368,em2249843,785240r581368,em,785240r1137539,em3096679,785240r290664,em,523621r2831211,em3096679,523621r290664,em,262000r2831211,em3096679,262000r290664,em,l3387343,e" filled="f" strokecolor="#d9d9d9">
                  <v:path arrowok="t"/>
                </v:shape>
                <v:shape id="Graphic 101" o:spid="_x0000_s1074" style="position:absolute;left:6577;top:13244;width:2661;height:6502;visibility:visible;mso-wrap-style:square;v-text-anchor:top" coordsize="266065,650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" path="m265468,l,,,650201r265468,l265468,xe" fillcolor="#1f487c" stroked="f">
                  <v:path arrowok="t"/>
                </v:shape>
                <v:shape id="Graphic 102" o:spid="_x0000_s1075" style="position:absolute;left:15046;top:7641;width:2660;height:12110;visibility:visible;mso-wrap-style:square;v-text-anchor:top" coordsize="266065,12109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" path="m265468,l,,,1210475r265468,l265468,xe" fillcolor="red" stroked="f">
                  <v:path arrowok="t"/>
                </v:shape>
                <v:shape id="Graphic 103" o:spid="_x0000_s1076" style="position:absolute;left:23514;top:8895;width:2661;height:10852;visibility:visible;mso-wrap-style:square;v-text-anchor:top" coordsize="266065,1085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" path="m265468,l,,,1084986r265468,l265468,xe" fillcolor="#00af50" stroked="f">
                  <v:path arrowok="t"/>
                </v:shape>
                <v:shape id="Graphic 104" o:spid="_x0000_s1077" style="position:absolute;left:31983;top:2385;width:2660;height:17361;visibility:visible;mso-wrap-style:square;v-text-anchor:top" coordsize="266065,17360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" path="m265468,l,,,1735963r265468,l265468,xe" fillcolor="yellow" stroked="f">
                  <v:path arrowok="t"/>
                </v:shape>
                <v:shape id="Graphic 105" o:spid="_x0000_s1078" style="position:absolute;left:3670;top:19746;width:33878;height:13;visibility:visible;mso-wrap-style:square;v-text-anchor:top" coordsize="338772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" path="m,l3387343,e" filled="f" strokecolor="#d9d9d9">
                  <v:path arrowok="t"/>
                </v:shape>
                <v:shape id="Graphic 106" o:spid="_x0000_s1079" style="position:absolute;left:47;top:47;width:38894;height:22644;visibility:visible;mso-wrap-style:square;v-text-anchor:top" coordsize="3889375,22644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" path="m,2264410r3889375,l3889375,,,,,2264410xe" filled="f" strokecolor="#d9d9d9">
                  <v:path arrowok="t"/>
                </v:shape>
                <v:shape id="Textbox 107" o:spid="_x0000_s1080" type="#_x0000_t202" style="position:absolute;left:879;top:934;width:1880;height:19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" filled="f" stroked="f">
                  <v:textbox inset="0,0,0,0">
                    <w:txbxContent>
                      <w:p w:rsidR="00BB7F5D" w:rsidRDefault="00B976BB">
                        <w:pPr>
                          <w:spacing w:line="183" w:lineRule="exact"/>
                          <w:rPr>
                            <w:rFonts w:ascii="Calibri"/>
                            <w:sz w:val="18"/>
                          </w:rPr>
                        </w:pPr>
                        <w:r>
                          <w:rPr>
                            <w:rFonts w:ascii="Calibri"/>
                            <w:color w:val="585858"/>
                            <w:spacing w:val="-5"/>
                            <w:sz w:val="18"/>
                          </w:rPr>
                          <w:t>410</w:t>
                        </w:r>
                      </w:p>
                      <w:p w:rsidR="00BB7F5D" w:rsidRDefault="00B976BB">
                        <w:pPr>
                          <w:spacing w:before="192"/>
                          <w:rPr>
                            <w:rFonts w:ascii="Calibri"/>
                            <w:sz w:val="18"/>
                          </w:rPr>
                        </w:pPr>
                        <w:r>
                          <w:rPr>
                            <w:rFonts w:ascii="Calibri"/>
                            <w:color w:val="585858"/>
                            <w:spacing w:val="-5"/>
                            <w:sz w:val="18"/>
                          </w:rPr>
                          <w:t>400</w:t>
                        </w:r>
                      </w:p>
                      <w:p w:rsidR="00BB7F5D" w:rsidRDefault="00B976BB">
                        <w:pPr>
                          <w:spacing w:before="192"/>
                          <w:rPr>
                            <w:rFonts w:ascii="Calibri"/>
                            <w:sz w:val="18"/>
                          </w:rPr>
                        </w:pPr>
                        <w:r>
                          <w:rPr>
                            <w:rFonts w:ascii="Calibri"/>
                            <w:color w:val="585858"/>
                            <w:spacing w:val="-5"/>
                            <w:sz w:val="18"/>
                          </w:rPr>
                          <w:t>390</w:t>
                        </w:r>
                      </w:p>
                      <w:p w:rsidR="00BB7F5D" w:rsidRDefault="00B976BB">
                        <w:pPr>
                          <w:spacing w:before="192"/>
                          <w:rPr>
                            <w:rFonts w:ascii="Calibri"/>
                            <w:sz w:val="18"/>
                          </w:rPr>
                        </w:pPr>
                        <w:r>
                          <w:rPr>
                            <w:rFonts w:ascii="Calibri"/>
                            <w:color w:val="585858"/>
                            <w:spacing w:val="-5"/>
                            <w:sz w:val="18"/>
                          </w:rPr>
                          <w:t>380</w:t>
                        </w:r>
                      </w:p>
                      <w:p w:rsidR="00BB7F5D" w:rsidRDefault="00B976BB">
                        <w:pPr>
                          <w:spacing w:before="192"/>
                          <w:rPr>
                            <w:rFonts w:ascii="Calibri"/>
                            <w:sz w:val="18"/>
                          </w:rPr>
                        </w:pPr>
                        <w:r>
                          <w:rPr>
                            <w:rFonts w:ascii="Calibri"/>
                            <w:color w:val="585858"/>
                            <w:spacing w:val="-5"/>
                            <w:sz w:val="18"/>
                          </w:rPr>
                          <w:t>370</w:t>
                        </w:r>
                      </w:p>
                      <w:p w:rsidR="00BB7F5D" w:rsidRDefault="00B976BB">
                        <w:pPr>
                          <w:spacing w:before="192"/>
                          <w:rPr>
                            <w:rFonts w:ascii="Calibri"/>
                            <w:sz w:val="18"/>
                          </w:rPr>
                        </w:pPr>
                        <w:r>
                          <w:rPr>
                            <w:rFonts w:ascii="Calibri"/>
                            <w:color w:val="585858"/>
                            <w:spacing w:val="-5"/>
                            <w:sz w:val="18"/>
                          </w:rPr>
                          <w:t>360</w:t>
                        </w:r>
                      </w:p>
                      <w:p w:rsidR="00BB7F5D" w:rsidRDefault="00B976BB">
                        <w:pPr>
                          <w:spacing w:before="192"/>
                          <w:rPr>
                            <w:rFonts w:ascii="Calibri"/>
                            <w:sz w:val="18"/>
                          </w:rPr>
                        </w:pPr>
                        <w:r>
                          <w:rPr>
                            <w:rFonts w:ascii="Calibri"/>
                            <w:color w:val="585858"/>
                            <w:spacing w:val="-5"/>
                            <w:sz w:val="18"/>
                          </w:rPr>
                          <w:t>350</w:t>
                        </w:r>
                      </w:p>
                      <w:p w:rsidR="00BB7F5D" w:rsidRDefault="00B976BB">
                        <w:pPr>
                          <w:spacing w:before="192" w:line="217" w:lineRule="exact"/>
                          <w:rPr>
                            <w:rFonts w:ascii="Calibri"/>
                            <w:sz w:val="18"/>
                          </w:rPr>
                        </w:pPr>
                        <w:r>
                          <w:rPr>
                            <w:rFonts w:ascii="Calibri"/>
                            <w:color w:val="585858"/>
                            <w:spacing w:val="-5"/>
                            <w:sz w:val="18"/>
                          </w:rPr>
                          <w:t>340</w:t>
                        </w:r>
                      </w:p>
                    </w:txbxContent>
                  </v:textbox>
                </v:shape>
                <v:shape id="Textbox 108" o:spid="_x0000_s1081" type="#_x0000_t202" style="position:absolute;left:7343;top:20727;width:1270;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" filled="f" stroked="f">
                  <v:textbox inset="0,0,0,0">
                    <w:txbxContent>
                      <w:p w:rsidR="00BB7F5D" w:rsidRDefault="00B976BB">
                        <w:pPr>
                          <w:spacing w:line="180" w:lineRule="exact"/>
                          <w:rPr>
                            <w:rFonts w:ascii="Calibri"/>
                            <w:sz w:val="18"/>
                          </w:rPr>
                        </w:pPr>
                        <w:r>
                          <w:rPr>
                            <w:rFonts w:ascii="Calibri"/>
                            <w:color w:val="585858"/>
                            <w:spacing w:val="-5"/>
                            <w:sz w:val="18"/>
                          </w:rPr>
                          <w:t>T1</w:t>
                        </w:r>
                      </w:p>
                    </w:txbxContent>
                  </v:textbox>
                </v:shape>
                <v:shape id="Textbox 109" o:spid="_x0000_s1082" type="#_x0000_t202" style="position:absolute;left:15814;top:20727;width:1270;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" filled="f" stroked="f">
                  <v:textbox inset="0,0,0,0">
                    <w:txbxContent>
                      <w:p w:rsidR="00BB7F5D" w:rsidRDefault="00B976BB">
                        <w:pPr>
                          <w:spacing w:line="180" w:lineRule="exact"/>
                          <w:rPr>
                            <w:rFonts w:ascii="Calibri"/>
                            <w:sz w:val="18"/>
                          </w:rPr>
                        </w:pPr>
                        <w:r>
                          <w:rPr>
                            <w:rFonts w:ascii="Calibri"/>
                            <w:color w:val="585858"/>
                            <w:spacing w:val="-5"/>
                            <w:sz w:val="18"/>
                          </w:rPr>
                          <w:t>T2</w:t>
                        </w:r>
                      </w:p>
                    </w:txbxContent>
                  </v:textbox>
                </v:shape>
                <v:shape id="Textbox 110" o:spid="_x0000_s1083" type="#_x0000_t202" style="position:absolute;left:24285;top:20727;width:1270;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" filled="f" stroked="f">
                  <v:textbox inset="0,0,0,0">
                    <w:txbxContent>
                      <w:p w:rsidR="00BB7F5D" w:rsidRDefault="00B976BB">
                        <w:pPr>
                          <w:spacing w:line="180" w:lineRule="exact"/>
                          <w:rPr>
                            <w:rFonts w:ascii="Calibri"/>
                            <w:sz w:val="18"/>
                          </w:rPr>
                        </w:pPr>
                        <w:r>
                          <w:rPr>
                            <w:rFonts w:ascii="Calibri"/>
                            <w:color w:val="585858"/>
                            <w:spacing w:val="-5"/>
                            <w:sz w:val="18"/>
                          </w:rPr>
                          <w:t>T3</w:t>
                        </w:r>
                      </w:p>
                    </w:txbxContent>
                  </v:textbox>
                </v:shape>
                <v:shape id="Textbox 111" o:spid="_x0000_s1084" type="#_x0000_t202" style="position:absolute;left:32756;top:20727;width:1270;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" filled="f" stroked="f">
                  <v:textbox inset="0,0,0,0">
                    <w:txbxContent>
                      <w:p w:rsidR="00BB7F5D" w:rsidRDefault="00B976BB">
                        <w:pPr>
                          <w:spacing w:line="180" w:lineRule="exact"/>
                          <w:rPr>
                            <w:rFonts w:ascii="Calibri"/>
                            <w:sz w:val="18"/>
                          </w:rPr>
                        </w:pPr>
                        <w:r>
                          <w:rPr>
                            <w:rFonts w:ascii="Calibri"/>
                            <w:color w:val="585858"/>
                            <w:spacing w:val="-5"/>
                            <w:sz w:val="18"/>
                          </w:rPr>
                          <w:t>T4</w:t>
                        </w:r>
                      </w:p>
                    </w:txbxContent>
                  </v:textbox>
                </v:shape>
                <w10:wrap type="topAndBottom" anchorx="page"/>
              </v:group>
            </w:pict>
          </mc:Fallback>
        </mc:AlternateContent>
      </w:r>
    </w:p>
    <w:p w:rsidR="00BB7F5D" w:rsidRDefault="00B976BB">
      <w:pPr>
        <w:pStyle w:val="Textoindependiente"/>
        <w:spacing w:before="258" w:line="360" w:lineRule="auto"/>
        <w:ind w:left="568" w:right="705"/>
        <w:jc w:val="both"/>
      </w:pPr>
      <w:r>
        <w:t>Durante la tercera semana, la ganancia de peso varió notablemente entre los tratamientos,</w:t>
      </w:r>
      <w:r>
        <w:rPr>
          <w:spacing w:val="14"/>
        </w:rPr>
        <w:t xml:space="preserve"> </w:t>
      </w:r>
      <w:r>
        <w:t>destacándose</w:t>
      </w:r>
      <w:r>
        <w:rPr>
          <w:spacing w:val="12"/>
        </w:rPr>
        <w:t xml:space="preserve"> </w:t>
      </w:r>
      <w:r>
        <w:t>el</w:t>
      </w:r>
      <w:r>
        <w:rPr>
          <w:spacing w:val="11"/>
        </w:rPr>
        <w:t xml:space="preserve"> </w:t>
      </w:r>
      <w:r>
        <w:t>Tratamiento</w:t>
      </w:r>
      <w:r>
        <w:rPr>
          <w:spacing w:val="10"/>
        </w:rPr>
        <w:t xml:space="preserve"> </w:t>
      </w:r>
      <w:r>
        <w:t>T4</w:t>
      </w:r>
      <w:r>
        <w:rPr>
          <w:spacing w:val="14"/>
        </w:rPr>
        <w:t xml:space="preserve"> </w:t>
      </w:r>
      <w:r>
        <w:t>con</w:t>
      </w:r>
      <w:r>
        <w:rPr>
          <w:spacing w:val="10"/>
        </w:rPr>
        <w:t xml:space="preserve"> </w:t>
      </w:r>
      <w:r>
        <w:t>la</w:t>
      </w:r>
      <w:r>
        <w:rPr>
          <w:spacing w:val="12"/>
        </w:rPr>
        <w:t xml:space="preserve"> </w:t>
      </w:r>
      <w:r>
        <w:t>mayor</w:t>
      </w:r>
      <w:r>
        <w:rPr>
          <w:spacing w:val="14"/>
        </w:rPr>
        <w:t xml:space="preserve"> </w:t>
      </w:r>
      <w:r>
        <w:t>ganancia</w:t>
      </w:r>
      <w:r>
        <w:rPr>
          <w:spacing w:val="16"/>
        </w:rPr>
        <w:t xml:space="preserve"> </w:t>
      </w:r>
      <w:r>
        <w:t>(406,40</w:t>
      </w:r>
      <w:r>
        <w:rPr>
          <w:spacing w:val="12"/>
        </w:rPr>
        <w:t xml:space="preserve"> </w:t>
      </w:r>
      <w:r>
        <w:rPr>
          <w:spacing w:val="-4"/>
        </w:rPr>
        <w:t>gr),</w:t>
      </w:r>
    </w:p>
    <w:p w:rsidR="00BB7F5D" w:rsidRDefault="00BB7F5D">
      <w:pPr>
        <w:pStyle w:val="Textoindependiente"/>
        <w:spacing w:line="360" w:lineRule="auto"/>
        <w:jc w:val="both"/>
        <w:sectPr w:rsidR="00BB7F5D">
          <w:pgSz w:w="11920" w:h="16840"/>
          <w:pgMar w:top="1520" w:right="992" w:bottom="1320" w:left="1700" w:header="0" w:footer="1134" w:gutter="0"/>
          <w:cols w:space="720"/>
        </w:sectPr>
      </w:pPr>
    </w:p>
    <w:p w:rsidR="00BB7F5D" w:rsidRDefault="00B976BB">
      <w:pPr>
        <w:pStyle w:val="Textoindependiente"/>
        <w:spacing w:before="60" w:line="360" w:lineRule="auto"/>
        <w:ind w:left="568" w:right="711"/>
        <w:jc w:val="both"/>
      </w:pPr>
      <w:r>
        <w:t>seguido</w:t>
      </w:r>
      <w:r>
        <w:rPr>
          <w:spacing w:val="-7"/>
        </w:rPr>
        <w:t xml:space="preserve"> </w:t>
      </w:r>
      <w:r>
        <w:t>por</w:t>
      </w:r>
      <w:r>
        <w:rPr>
          <w:spacing w:val="-6"/>
        </w:rPr>
        <w:t xml:space="preserve"> </w:t>
      </w:r>
      <w:r>
        <w:t>T2</w:t>
      </w:r>
      <w:r>
        <w:rPr>
          <w:spacing w:val="-7"/>
        </w:rPr>
        <w:t xml:space="preserve"> </w:t>
      </w:r>
      <w:r>
        <w:t>(386,30</w:t>
      </w:r>
      <w:r>
        <w:rPr>
          <w:spacing w:val="-6"/>
        </w:rPr>
        <w:t xml:space="preserve"> </w:t>
      </w:r>
      <w:r>
        <w:t>gr),</w:t>
      </w:r>
      <w:r>
        <w:rPr>
          <w:spacing w:val="-6"/>
        </w:rPr>
        <w:t xml:space="preserve"> </w:t>
      </w:r>
      <w:r>
        <w:t>T3</w:t>
      </w:r>
      <w:r>
        <w:rPr>
          <w:spacing w:val="-7"/>
        </w:rPr>
        <w:t xml:space="preserve"> </w:t>
      </w:r>
      <w:r>
        <w:t>(381,50</w:t>
      </w:r>
      <w:r>
        <w:rPr>
          <w:spacing w:val="-6"/>
        </w:rPr>
        <w:t xml:space="preserve"> </w:t>
      </w:r>
      <w:r>
        <w:t>gr),</w:t>
      </w:r>
      <w:r>
        <w:rPr>
          <w:spacing w:val="-7"/>
        </w:rPr>
        <w:t xml:space="preserve"> </w:t>
      </w:r>
      <w:r>
        <w:t>y</w:t>
      </w:r>
      <w:r>
        <w:rPr>
          <w:spacing w:val="-7"/>
        </w:rPr>
        <w:t xml:space="preserve"> </w:t>
      </w:r>
      <w:r>
        <w:t>finalmente</w:t>
      </w:r>
      <w:r>
        <w:rPr>
          <w:spacing w:val="-9"/>
        </w:rPr>
        <w:t xml:space="preserve"> </w:t>
      </w:r>
      <w:r>
        <w:t>T1</w:t>
      </w:r>
      <w:r>
        <w:rPr>
          <w:spacing w:val="-7"/>
        </w:rPr>
        <w:t xml:space="preserve"> </w:t>
      </w:r>
      <w:r>
        <w:t>con</w:t>
      </w:r>
      <w:r>
        <w:rPr>
          <w:spacing w:val="-10"/>
        </w:rPr>
        <w:t xml:space="preserve"> </w:t>
      </w:r>
      <w:r>
        <w:t>la</w:t>
      </w:r>
      <w:r>
        <w:rPr>
          <w:spacing w:val="-5"/>
        </w:rPr>
        <w:t xml:space="preserve"> </w:t>
      </w:r>
      <w:r>
        <w:t>menor</w:t>
      </w:r>
      <w:r>
        <w:rPr>
          <w:spacing w:val="-6"/>
        </w:rPr>
        <w:t xml:space="preserve"> </w:t>
      </w:r>
      <w:r>
        <w:t>ganancia (364,87 gr); el peso promedio al inicio de la tercera semana fue de 384,9 gr, incrementándose a 769,7 gr al final de la misma, lo que representa una ga</w:t>
      </w:r>
      <w:r>
        <w:t>nancia promedio de 384,8 gr durante este periodo.</w:t>
      </w:r>
    </w:p>
    <w:p w:rsidR="00BB7F5D" w:rsidRDefault="00B976BB">
      <w:pPr>
        <w:pStyle w:val="Textoindependiente"/>
        <w:spacing w:before="121" w:line="360" w:lineRule="auto"/>
        <w:ind w:left="568" w:right="704"/>
        <w:jc w:val="both"/>
      </w:pPr>
      <w:r>
        <w:t>Ortiz,</w:t>
      </w:r>
      <w:r>
        <w:rPr>
          <w:spacing w:val="-7"/>
        </w:rPr>
        <w:t xml:space="preserve"> </w:t>
      </w:r>
      <w:r>
        <w:t>2024</w:t>
      </w:r>
      <w:r>
        <w:rPr>
          <w:spacing w:val="-10"/>
        </w:rPr>
        <w:t xml:space="preserve"> </w:t>
      </w:r>
      <w:r>
        <w:t>en</w:t>
      </w:r>
      <w:r>
        <w:rPr>
          <w:spacing w:val="-7"/>
        </w:rPr>
        <w:t xml:space="preserve"> </w:t>
      </w:r>
      <w:r>
        <w:t>su</w:t>
      </w:r>
      <w:r>
        <w:rPr>
          <w:spacing w:val="-10"/>
        </w:rPr>
        <w:t xml:space="preserve"> </w:t>
      </w:r>
      <w:r>
        <w:t>investigacion</w:t>
      </w:r>
      <w:r>
        <w:rPr>
          <w:spacing w:val="-11"/>
        </w:rPr>
        <w:t xml:space="preserve"> </w:t>
      </w:r>
      <w:r>
        <w:t>sobre</w:t>
      </w:r>
      <w:r>
        <w:rPr>
          <w:spacing w:val="-5"/>
        </w:rPr>
        <w:t xml:space="preserve"> </w:t>
      </w:r>
      <w:r>
        <w:t>la</w:t>
      </w:r>
      <w:r>
        <w:rPr>
          <w:spacing w:val="-5"/>
        </w:rPr>
        <w:t xml:space="preserve"> </w:t>
      </w:r>
      <w:r>
        <w:t>“Evaluación</w:t>
      </w:r>
      <w:r>
        <w:rPr>
          <w:spacing w:val="-7"/>
        </w:rPr>
        <w:t xml:space="preserve"> </w:t>
      </w:r>
      <w:r>
        <w:t>de</w:t>
      </w:r>
      <w:r>
        <w:rPr>
          <w:spacing w:val="-5"/>
        </w:rPr>
        <w:t xml:space="preserve"> </w:t>
      </w:r>
      <w:r>
        <w:t>los</w:t>
      </w:r>
      <w:r>
        <w:rPr>
          <w:spacing w:val="-10"/>
        </w:rPr>
        <w:t xml:space="preserve"> </w:t>
      </w:r>
      <w:r>
        <w:t>efectos</w:t>
      </w:r>
      <w:r>
        <w:rPr>
          <w:spacing w:val="-8"/>
        </w:rPr>
        <w:t xml:space="preserve"> </w:t>
      </w:r>
      <w:r>
        <w:t>del</w:t>
      </w:r>
      <w:r>
        <w:rPr>
          <w:spacing w:val="-8"/>
        </w:rPr>
        <w:t xml:space="preserve"> </w:t>
      </w:r>
      <w:r>
        <w:t>“Uso</w:t>
      </w:r>
      <w:r>
        <w:rPr>
          <w:spacing w:val="-7"/>
        </w:rPr>
        <w:t xml:space="preserve"> </w:t>
      </w:r>
      <w:r>
        <w:t>de</w:t>
      </w:r>
      <w:r>
        <w:rPr>
          <w:spacing w:val="-9"/>
        </w:rPr>
        <w:t xml:space="preserve"> </w:t>
      </w:r>
      <w:r>
        <w:t>una infusión</w:t>
      </w:r>
      <w:r>
        <w:rPr>
          <w:spacing w:val="-1"/>
        </w:rPr>
        <w:t xml:space="preserve"> </w:t>
      </w:r>
      <w:r>
        <w:t>de</w:t>
      </w:r>
      <w:r>
        <w:rPr>
          <w:spacing w:val="-1"/>
        </w:rPr>
        <w:t xml:space="preserve"> </w:t>
      </w:r>
      <w:r>
        <w:rPr>
          <w:i/>
        </w:rPr>
        <w:t>Cannabis</w:t>
      </w:r>
      <w:r>
        <w:rPr>
          <w:i/>
          <w:spacing w:val="-3"/>
        </w:rPr>
        <w:t xml:space="preserve"> </w:t>
      </w:r>
      <w:r>
        <w:rPr>
          <w:i/>
        </w:rPr>
        <w:t>Sativa</w:t>
      </w:r>
      <w:r>
        <w:t>,</w:t>
      </w:r>
      <w:r>
        <w:rPr>
          <w:spacing w:val="-6"/>
        </w:rPr>
        <w:t xml:space="preserve"> </w:t>
      </w:r>
      <w:r>
        <w:t>en</w:t>
      </w:r>
      <w:r>
        <w:rPr>
          <w:spacing w:val="-1"/>
        </w:rPr>
        <w:t xml:space="preserve"> </w:t>
      </w:r>
      <w:r>
        <w:t>el</w:t>
      </w:r>
      <w:r>
        <w:rPr>
          <w:spacing w:val="-3"/>
        </w:rPr>
        <w:t xml:space="preserve"> </w:t>
      </w:r>
      <w:r>
        <w:t>transporte,</w:t>
      </w:r>
      <w:r>
        <w:rPr>
          <w:spacing w:val="-1"/>
        </w:rPr>
        <w:t xml:space="preserve"> </w:t>
      </w:r>
      <w:r>
        <w:t>establecimiento en</w:t>
      </w:r>
      <w:r>
        <w:rPr>
          <w:spacing w:val="-6"/>
        </w:rPr>
        <w:t xml:space="preserve"> </w:t>
      </w:r>
      <w:r>
        <w:t>aves</w:t>
      </w:r>
      <w:r>
        <w:rPr>
          <w:spacing w:val="-3"/>
        </w:rPr>
        <w:t xml:space="preserve"> </w:t>
      </w:r>
      <w:r>
        <w:t>de</w:t>
      </w:r>
      <w:r>
        <w:rPr>
          <w:spacing w:val="-1"/>
        </w:rPr>
        <w:t xml:space="preserve"> </w:t>
      </w:r>
      <w:r>
        <w:t xml:space="preserve">engorda” reporta una ganancia promedio de 432,67 g un valor superior esto puede determinarse por el tipo de línea del ave o el lugar donde se desarrolla la investigación ya que el clima es un factor primordial en el desarrollo del pollo </w:t>
      </w:r>
      <w:r>
        <w:rPr>
          <w:spacing w:val="-2"/>
        </w:rPr>
        <w:t>broiler.</w:t>
      </w:r>
    </w:p>
    <w:p w:rsidR="00BB7F5D" w:rsidRDefault="00B976BB">
      <w:pPr>
        <w:pStyle w:val="Ttulo3"/>
        <w:spacing w:before="121"/>
        <w:jc w:val="both"/>
      </w:pPr>
      <w:r>
        <w:t>Tabla</w:t>
      </w:r>
      <w:r>
        <w:rPr>
          <w:spacing w:val="-3"/>
        </w:rPr>
        <w:t xml:space="preserve"> </w:t>
      </w:r>
      <w:r>
        <w:rPr>
          <w:spacing w:val="-5"/>
        </w:rPr>
        <w:t>11.</w:t>
      </w:r>
    </w:p>
    <w:p w:rsidR="00BB7F5D" w:rsidRDefault="00B976BB">
      <w:pPr>
        <w:spacing w:before="255"/>
        <w:ind w:left="568"/>
        <w:jc w:val="both"/>
        <w:rPr>
          <w:i/>
          <w:sz w:val="24"/>
        </w:rPr>
      </w:pPr>
      <w:r>
        <w:rPr>
          <w:i/>
          <w:sz w:val="24"/>
        </w:rPr>
        <w:t>Ganancia</w:t>
      </w:r>
      <w:r>
        <w:rPr>
          <w:i/>
          <w:spacing w:val="-2"/>
          <w:sz w:val="24"/>
        </w:rPr>
        <w:t xml:space="preserve"> </w:t>
      </w:r>
      <w:r>
        <w:rPr>
          <w:i/>
          <w:sz w:val="24"/>
        </w:rPr>
        <w:t>de peso cuarta</w:t>
      </w:r>
      <w:r>
        <w:rPr>
          <w:i/>
          <w:spacing w:val="-1"/>
          <w:sz w:val="24"/>
        </w:rPr>
        <w:t xml:space="preserve"> </w:t>
      </w:r>
      <w:r>
        <w:rPr>
          <w:i/>
          <w:sz w:val="24"/>
        </w:rPr>
        <w:t>semana</w:t>
      </w:r>
      <w:r>
        <w:rPr>
          <w:i/>
          <w:spacing w:val="-1"/>
          <w:sz w:val="24"/>
        </w:rPr>
        <w:t xml:space="preserve"> </w:t>
      </w:r>
      <w:r>
        <w:rPr>
          <w:i/>
          <w:spacing w:val="-4"/>
          <w:sz w:val="24"/>
        </w:rPr>
        <w:t>(gr)</w:t>
      </w:r>
    </w:p>
    <w:p w:rsidR="00BB7F5D" w:rsidRDefault="00BB7F5D">
      <w:pPr>
        <w:pStyle w:val="Textoindependiente"/>
        <w:rPr>
          <w:i/>
          <w:sz w:val="20"/>
        </w:rPr>
      </w:pPr>
    </w:p>
    <w:p w:rsidR="00BB7F5D" w:rsidRDefault="00BB7F5D">
      <w:pPr>
        <w:pStyle w:val="Textoindependiente"/>
        <w:spacing w:before="8" w:after="1"/>
        <w:rPr>
          <w:i/>
          <w:sz w:val="20"/>
        </w:rPr>
      </w:pPr>
    </w:p>
    <w:tbl>
      <w:tblPr>
        <w:tblStyle w:val="TableNormal"/>
        <w:tblW w:w="0" w:type="auto"/>
        <w:tblInd w:w="570" w:type="dxa"/>
        <w:tblLayout w:type="fixed"/>
        <w:tblLook w:val="01E0" w:firstRow="1" w:lastRow="1" w:firstColumn="1" w:lastColumn="1" w:noHBand="0" w:noVBand="0"/>
      </w:tblPr>
      <w:tblGrid>
        <w:gridCol w:w="2028"/>
        <w:gridCol w:w="1842"/>
        <w:gridCol w:w="2009"/>
        <w:gridCol w:w="1564"/>
      </w:tblGrid>
      <w:tr w:rsidR="00BB7F5D">
        <w:trPr>
          <w:trHeight w:val="386"/>
        </w:trPr>
        <w:tc>
          <w:tcPr>
            <w:tcW w:w="2028" w:type="dxa"/>
            <w:tcBorders>
              <w:top w:val="single" w:sz="4" w:space="0" w:color="7D7D7D"/>
              <w:bottom w:val="single" w:sz="4" w:space="0" w:color="7D7D7D"/>
            </w:tcBorders>
          </w:tcPr>
          <w:p w:rsidR="00BB7F5D" w:rsidRDefault="00B976BB">
            <w:pPr>
              <w:pStyle w:val="TableParagraph"/>
              <w:spacing w:before="7"/>
              <w:ind w:left="186"/>
              <w:rPr>
                <w:b/>
                <w:sz w:val="24"/>
              </w:rPr>
            </w:pPr>
            <w:r>
              <w:rPr>
                <w:b/>
                <w:spacing w:val="-2"/>
                <w:sz w:val="24"/>
              </w:rPr>
              <w:t>Tratamientos</w:t>
            </w:r>
          </w:p>
        </w:tc>
        <w:tc>
          <w:tcPr>
            <w:tcW w:w="1842" w:type="dxa"/>
            <w:tcBorders>
              <w:top w:val="single" w:sz="4" w:space="0" w:color="7D7D7D"/>
              <w:bottom w:val="single" w:sz="4" w:space="0" w:color="7D7D7D"/>
            </w:tcBorders>
          </w:tcPr>
          <w:p w:rsidR="00BB7F5D" w:rsidRDefault="00B976BB">
            <w:pPr>
              <w:pStyle w:val="TableParagraph"/>
              <w:spacing w:before="7"/>
              <w:ind w:left="331"/>
              <w:rPr>
                <w:b/>
                <w:sz w:val="24"/>
              </w:rPr>
            </w:pPr>
            <w:r>
              <w:rPr>
                <w:b/>
                <w:sz w:val="24"/>
              </w:rPr>
              <w:t xml:space="preserve">Peso </w:t>
            </w:r>
            <w:r>
              <w:rPr>
                <w:b/>
                <w:spacing w:val="-2"/>
                <w:sz w:val="24"/>
              </w:rPr>
              <w:t>previo</w:t>
            </w:r>
          </w:p>
        </w:tc>
        <w:tc>
          <w:tcPr>
            <w:tcW w:w="2009" w:type="dxa"/>
            <w:tcBorders>
              <w:top w:val="single" w:sz="4" w:space="0" w:color="7D7D7D"/>
              <w:bottom w:val="single" w:sz="4" w:space="0" w:color="7D7D7D"/>
            </w:tcBorders>
          </w:tcPr>
          <w:p w:rsidR="00BB7F5D" w:rsidRDefault="00B976BB">
            <w:pPr>
              <w:pStyle w:val="TableParagraph"/>
              <w:spacing w:before="7"/>
              <w:ind w:left="329"/>
              <w:rPr>
                <w:b/>
                <w:sz w:val="24"/>
              </w:rPr>
            </w:pPr>
            <w:r>
              <w:rPr>
                <w:b/>
                <w:sz w:val="24"/>
              </w:rPr>
              <w:t>Peso</w:t>
            </w:r>
            <w:r>
              <w:rPr>
                <w:b/>
                <w:spacing w:val="-2"/>
                <w:sz w:val="24"/>
              </w:rPr>
              <w:t xml:space="preserve"> posterior</w:t>
            </w:r>
          </w:p>
        </w:tc>
        <w:tc>
          <w:tcPr>
            <w:tcW w:w="1564" w:type="dxa"/>
            <w:tcBorders>
              <w:top w:val="single" w:sz="4" w:space="0" w:color="7D7D7D"/>
              <w:bottom w:val="single" w:sz="4" w:space="0" w:color="7D7D7D"/>
            </w:tcBorders>
          </w:tcPr>
          <w:p w:rsidR="00BB7F5D" w:rsidRDefault="00B976BB">
            <w:pPr>
              <w:pStyle w:val="TableParagraph"/>
              <w:spacing w:before="7"/>
              <w:ind w:left="221"/>
              <w:rPr>
                <w:b/>
                <w:sz w:val="24"/>
              </w:rPr>
            </w:pPr>
            <w:r>
              <w:rPr>
                <w:b/>
                <w:spacing w:val="-2"/>
                <w:sz w:val="24"/>
              </w:rPr>
              <w:t>Ganancia</w:t>
            </w:r>
          </w:p>
        </w:tc>
      </w:tr>
      <w:tr w:rsidR="00BB7F5D">
        <w:trPr>
          <w:trHeight w:val="390"/>
        </w:trPr>
        <w:tc>
          <w:tcPr>
            <w:tcW w:w="2028" w:type="dxa"/>
            <w:tcBorders>
              <w:top w:val="single" w:sz="4" w:space="0" w:color="7D7D7D"/>
              <w:bottom w:val="single" w:sz="4" w:space="0" w:color="7D7D7D"/>
            </w:tcBorders>
          </w:tcPr>
          <w:p w:rsidR="00BB7F5D" w:rsidRDefault="00B976BB">
            <w:pPr>
              <w:pStyle w:val="TableParagraph"/>
              <w:spacing w:before="7"/>
              <w:ind w:left="182"/>
              <w:rPr>
                <w:b/>
                <w:sz w:val="24"/>
              </w:rPr>
            </w:pPr>
            <w:r>
              <w:rPr>
                <w:b/>
                <w:spacing w:val="-5"/>
                <w:sz w:val="24"/>
              </w:rPr>
              <w:t>T1</w:t>
            </w:r>
          </w:p>
        </w:tc>
        <w:tc>
          <w:tcPr>
            <w:tcW w:w="1842" w:type="dxa"/>
            <w:tcBorders>
              <w:top w:val="single" w:sz="4" w:space="0" w:color="7D7D7D"/>
              <w:bottom w:val="single" w:sz="4" w:space="0" w:color="7D7D7D"/>
            </w:tcBorders>
          </w:tcPr>
          <w:p w:rsidR="00BB7F5D" w:rsidRDefault="00B976BB">
            <w:pPr>
              <w:pStyle w:val="TableParagraph"/>
              <w:spacing w:before="7"/>
              <w:ind w:left="331"/>
              <w:rPr>
                <w:sz w:val="24"/>
              </w:rPr>
            </w:pPr>
            <w:r>
              <w:rPr>
                <w:spacing w:val="-2"/>
                <w:sz w:val="24"/>
              </w:rPr>
              <w:t>753,37</w:t>
            </w:r>
          </w:p>
        </w:tc>
        <w:tc>
          <w:tcPr>
            <w:tcW w:w="2009" w:type="dxa"/>
            <w:tcBorders>
              <w:top w:val="single" w:sz="4" w:space="0" w:color="7D7D7D"/>
              <w:bottom w:val="single" w:sz="4" w:space="0" w:color="7D7D7D"/>
            </w:tcBorders>
          </w:tcPr>
          <w:p w:rsidR="00BB7F5D" w:rsidRDefault="00B976BB">
            <w:pPr>
              <w:pStyle w:val="TableParagraph"/>
              <w:spacing w:before="7"/>
              <w:ind w:left="329"/>
              <w:rPr>
                <w:sz w:val="24"/>
              </w:rPr>
            </w:pPr>
            <w:r>
              <w:rPr>
                <w:spacing w:val="-2"/>
                <w:sz w:val="24"/>
              </w:rPr>
              <w:t>1073,93</w:t>
            </w:r>
          </w:p>
        </w:tc>
        <w:tc>
          <w:tcPr>
            <w:tcW w:w="1564" w:type="dxa"/>
            <w:tcBorders>
              <w:top w:val="single" w:sz="4" w:space="0" w:color="7D7D7D"/>
              <w:bottom w:val="single" w:sz="4" w:space="0" w:color="7D7D7D"/>
            </w:tcBorders>
          </w:tcPr>
          <w:p w:rsidR="00BB7F5D" w:rsidRDefault="00B976BB">
            <w:pPr>
              <w:pStyle w:val="TableParagraph"/>
              <w:spacing w:before="7"/>
              <w:ind w:left="221"/>
              <w:rPr>
                <w:sz w:val="24"/>
              </w:rPr>
            </w:pPr>
            <w:r>
              <w:rPr>
                <w:spacing w:val="-2"/>
                <w:sz w:val="24"/>
              </w:rPr>
              <w:t>320,56</w:t>
            </w:r>
          </w:p>
        </w:tc>
      </w:tr>
      <w:tr w:rsidR="00BB7F5D">
        <w:trPr>
          <w:trHeight w:val="385"/>
        </w:trPr>
        <w:tc>
          <w:tcPr>
            <w:tcW w:w="2028" w:type="dxa"/>
            <w:tcBorders>
              <w:top w:val="single" w:sz="4" w:space="0" w:color="7D7D7D"/>
              <w:bottom w:val="single" w:sz="4" w:space="0" w:color="7D7D7D"/>
            </w:tcBorders>
          </w:tcPr>
          <w:p w:rsidR="00BB7F5D" w:rsidRDefault="00B976BB">
            <w:pPr>
              <w:pStyle w:val="TableParagraph"/>
              <w:spacing w:before="3"/>
              <w:ind w:left="182"/>
              <w:rPr>
                <w:b/>
                <w:sz w:val="24"/>
              </w:rPr>
            </w:pPr>
            <w:r>
              <w:rPr>
                <w:b/>
                <w:spacing w:val="-5"/>
                <w:sz w:val="24"/>
              </w:rPr>
              <w:t>T2</w:t>
            </w:r>
          </w:p>
        </w:tc>
        <w:tc>
          <w:tcPr>
            <w:tcW w:w="1842" w:type="dxa"/>
            <w:tcBorders>
              <w:top w:val="single" w:sz="4" w:space="0" w:color="7D7D7D"/>
              <w:bottom w:val="single" w:sz="4" w:space="0" w:color="7D7D7D"/>
            </w:tcBorders>
          </w:tcPr>
          <w:p w:rsidR="00BB7F5D" w:rsidRDefault="00B976BB">
            <w:pPr>
              <w:pStyle w:val="TableParagraph"/>
              <w:spacing w:before="3"/>
              <w:ind w:left="331"/>
              <w:rPr>
                <w:sz w:val="24"/>
              </w:rPr>
            </w:pPr>
            <w:r>
              <w:rPr>
                <w:spacing w:val="-2"/>
                <w:sz w:val="24"/>
              </w:rPr>
              <w:t>769,33</w:t>
            </w:r>
          </w:p>
        </w:tc>
        <w:tc>
          <w:tcPr>
            <w:tcW w:w="2009" w:type="dxa"/>
            <w:tcBorders>
              <w:top w:val="single" w:sz="4" w:space="0" w:color="7D7D7D"/>
              <w:bottom w:val="single" w:sz="4" w:space="0" w:color="7D7D7D"/>
            </w:tcBorders>
          </w:tcPr>
          <w:p w:rsidR="00BB7F5D" w:rsidRDefault="00B976BB">
            <w:pPr>
              <w:pStyle w:val="TableParagraph"/>
              <w:spacing w:before="3"/>
              <w:ind w:left="329"/>
              <w:rPr>
                <w:sz w:val="24"/>
              </w:rPr>
            </w:pPr>
            <w:r>
              <w:rPr>
                <w:spacing w:val="-2"/>
                <w:sz w:val="24"/>
              </w:rPr>
              <w:t>1192,71</w:t>
            </w:r>
          </w:p>
        </w:tc>
        <w:tc>
          <w:tcPr>
            <w:tcW w:w="1564" w:type="dxa"/>
            <w:tcBorders>
              <w:top w:val="single" w:sz="4" w:space="0" w:color="7D7D7D"/>
              <w:bottom w:val="single" w:sz="4" w:space="0" w:color="7D7D7D"/>
            </w:tcBorders>
          </w:tcPr>
          <w:p w:rsidR="00BB7F5D" w:rsidRDefault="00B976BB">
            <w:pPr>
              <w:pStyle w:val="TableParagraph"/>
              <w:spacing w:before="3"/>
              <w:ind w:left="221"/>
              <w:rPr>
                <w:sz w:val="24"/>
              </w:rPr>
            </w:pPr>
            <w:r>
              <w:rPr>
                <w:spacing w:val="-2"/>
                <w:sz w:val="24"/>
              </w:rPr>
              <w:t>423,38</w:t>
            </w:r>
          </w:p>
        </w:tc>
      </w:tr>
      <w:tr w:rsidR="00BB7F5D">
        <w:trPr>
          <w:trHeight w:val="386"/>
        </w:trPr>
        <w:tc>
          <w:tcPr>
            <w:tcW w:w="2028" w:type="dxa"/>
            <w:tcBorders>
              <w:top w:val="single" w:sz="4" w:space="0" w:color="7D7D7D"/>
              <w:bottom w:val="single" w:sz="4" w:space="0" w:color="7D7D7D"/>
            </w:tcBorders>
          </w:tcPr>
          <w:p w:rsidR="00BB7F5D" w:rsidRDefault="00B976BB">
            <w:pPr>
              <w:pStyle w:val="TableParagraph"/>
              <w:spacing w:before="3"/>
              <w:ind w:left="182"/>
              <w:rPr>
                <w:b/>
                <w:sz w:val="24"/>
              </w:rPr>
            </w:pPr>
            <w:r>
              <w:rPr>
                <w:b/>
                <w:spacing w:val="-5"/>
                <w:sz w:val="24"/>
              </w:rPr>
              <w:t>T3</w:t>
            </w:r>
          </w:p>
        </w:tc>
        <w:tc>
          <w:tcPr>
            <w:tcW w:w="1842" w:type="dxa"/>
            <w:tcBorders>
              <w:top w:val="single" w:sz="4" w:space="0" w:color="7D7D7D"/>
              <w:bottom w:val="single" w:sz="4" w:space="0" w:color="7D7D7D"/>
            </w:tcBorders>
          </w:tcPr>
          <w:p w:rsidR="00BB7F5D" w:rsidRDefault="00B976BB">
            <w:pPr>
              <w:pStyle w:val="TableParagraph"/>
              <w:spacing w:before="3"/>
              <w:ind w:left="331"/>
              <w:rPr>
                <w:sz w:val="24"/>
              </w:rPr>
            </w:pPr>
            <w:r>
              <w:rPr>
                <w:spacing w:val="-2"/>
                <w:sz w:val="24"/>
              </w:rPr>
              <w:t>766,3</w:t>
            </w:r>
          </w:p>
        </w:tc>
        <w:tc>
          <w:tcPr>
            <w:tcW w:w="2009" w:type="dxa"/>
            <w:tcBorders>
              <w:top w:val="single" w:sz="4" w:space="0" w:color="7D7D7D"/>
              <w:bottom w:val="single" w:sz="4" w:space="0" w:color="7D7D7D"/>
            </w:tcBorders>
          </w:tcPr>
          <w:p w:rsidR="00BB7F5D" w:rsidRDefault="00B976BB">
            <w:pPr>
              <w:pStyle w:val="TableParagraph"/>
              <w:spacing w:before="3"/>
              <w:ind w:left="329"/>
              <w:rPr>
                <w:sz w:val="24"/>
              </w:rPr>
            </w:pPr>
            <w:r>
              <w:rPr>
                <w:spacing w:val="-2"/>
                <w:sz w:val="24"/>
              </w:rPr>
              <w:t>1208,45</w:t>
            </w:r>
          </w:p>
        </w:tc>
        <w:tc>
          <w:tcPr>
            <w:tcW w:w="1564" w:type="dxa"/>
            <w:tcBorders>
              <w:top w:val="single" w:sz="4" w:space="0" w:color="7D7D7D"/>
              <w:bottom w:val="single" w:sz="4" w:space="0" w:color="7D7D7D"/>
            </w:tcBorders>
          </w:tcPr>
          <w:p w:rsidR="00BB7F5D" w:rsidRDefault="00B976BB">
            <w:pPr>
              <w:pStyle w:val="TableParagraph"/>
              <w:spacing w:before="3"/>
              <w:ind w:left="221"/>
              <w:rPr>
                <w:sz w:val="24"/>
              </w:rPr>
            </w:pPr>
            <w:r>
              <w:rPr>
                <w:spacing w:val="-2"/>
                <w:sz w:val="24"/>
              </w:rPr>
              <w:t>442,15</w:t>
            </w:r>
          </w:p>
        </w:tc>
      </w:tr>
      <w:tr w:rsidR="00BB7F5D">
        <w:trPr>
          <w:trHeight w:val="386"/>
        </w:trPr>
        <w:tc>
          <w:tcPr>
            <w:tcW w:w="2028" w:type="dxa"/>
            <w:tcBorders>
              <w:top w:val="single" w:sz="4" w:space="0" w:color="7D7D7D"/>
              <w:bottom w:val="single" w:sz="4" w:space="0" w:color="7D7D7D"/>
            </w:tcBorders>
          </w:tcPr>
          <w:p w:rsidR="00BB7F5D" w:rsidRDefault="00B976BB">
            <w:pPr>
              <w:pStyle w:val="TableParagraph"/>
              <w:spacing w:before="7"/>
              <w:ind w:left="182"/>
              <w:rPr>
                <w:b/>
                <w:sz w:val="24"/>
              </w:rPr>
            </w:pPr>
            <w:r>
              <w:rPr>
                <w:b/>
                <w:spacing w:val="-5"/>
                <w:sz w:val="24"/>
              </w:rPr>
              <w:t>T4</w:t>
            </w:r>
          </w:p>
        </w:tc>
        <w:tc>
          <w:tcPr>
            <w:tcW w:w="1842" w:type="dxa"/>
            <w:tcBorders>
              <w:top w:val="single" w:sz="4" w:space="0" w:color="7D7D7D"/>
              <w:bottom w:val="single" w:sz="4" w:space="0" w:color="7D7D7D"/>
            </w:tcBorders>
          </w:tcPr>
          <w:p w:rsidR="00BB7F5D" w:rsidRDefault="00B976BB">
            <w:pPr>
              <w:pStyle w:val="TableParagraph"/>
              <w:spacing w:before="7"/>
              <w:ind w:left="331"/>
              <w:rPr>
                <w:sz w:val="24"/>
              </w:rPr>
            </w:pPr>
            <w:r>
              <w:rPr>
                <w:spacing w:val="-2"/>
                <w:sz w:val="24"/>
              </w:rPr>
              <w:t>789,73</w:t>
            </w:r>
          </w:p>
        </w:tc>
        <w:tc>
          <w:tcPr>
            <w:tcW w:w="2009" w:type="dxa"/>
            <w:tcBorders>
              <w:top w:val="single" w:sz="4" w:space="0" w:color="7D7D7D"/>
              <w:bottom w:val="single" w:sz="4" w:space="0" w:color="7D7D7D"/>
            </w:tcBorders>
          </w:tcPr>
          <w:p w:rsidR="00BB7F5D" w:rsidRDefault="00B976BB">
            <w:pPr>
              <w:pStyle w:val="TableParagraph"/>
              <w:spacing w:before="7"/>
              <w:ind w:left="329"/>
              <w:rPr>
                <w:sz w:val="24"/>
              </w:rPr>
            </w:pPr>
            <w:r>
              <w:rPr>
                <w:spacing w:val="-2"/>
                <w:sz w:val="24"/>
              </w:rPr>
              <w:t>1073,93</w:t>
            </w:r>
          </w:p>
        </w:tc>
        <w:tc>
          <w:tcPr>
            <w:tcW w:w="1564" w:type="dxa"/>
            <w:tcBorders>
              <w:top w:val="single" w:sz="4" w:space="0" w:color="7D7D7D"/>
              <w:bottom w:val="single" w:sz="4" w:space="0" w:color="7D7D7D"/>
            </w:tcBorders>
          </w:tcPr>
          <w:p w:rsidR="00BB7F5D" w:rsidRDefault="00B976BB">
            <w:pPr>
              <w:pStyle w:val="TableParagraph"/>
              <w:spacing w:before="7"/>
              <w:ind w:left="221"/>
              <w:rPr>
                <w:sz w:val="24"/>
              </w:rPr>
            </w:pPr>
            <w:r>
              <w:rPr>
                <w:spacing w:val="-2"/>
                <w:sz w:val="24"/>
              </w:rPr>
              <w:t>284,20</w:t>
            </w:r>
          </w:p>
        </w:tc>
      </w:tr>
      <w:tr w:rsidR="00BB7F5D">
        <w:trPr>
          <w:trHeight w:val="390"/>
        </w:trPr>
        <w:tc>
          <w:tcPr>
            <w:tcW w:w="2028" w:type="dxa"/>
            <w:tcBorders>
              <w:top w:val="single" w:sz="4" w:space="0" w:color="7D7D7D"/>
              <w:bottom w:val="single" w:sz="4" w:space="0" w:color="7D7D7D"/>
            </w:tcBorders>
          </w:tcPr>
          <w:p w:rsidR="00BB7F5D" w:rsidRDefault="00B976BB">
            <w:pPr>
              <w:pStyle w:val="TableParagraph"/>
              <w:spacing w:before="123" w:line="247" w:lineRule="exact"/>
              <w:ind w:left="182"/>
              <w:rPr>
                <w:b/>
                <w:sz w:val="24"/>
              </w:rPr>
            </w:pPr>
            <w:r>
              <w:rPr>
                <w:b/>
                <w:sz w:val="24"/>
              </w:rPr>
              <w:t xml:space="preserve">Peso </w:t>
            </w:r>
            <w:r>
              <w:rPr>
                <w:b/>
                <w:spacing w:val="-2"/>
                <w:sz w:val="24"/>
              </w:rPr>
              <w:t>promedio</w:t>
            </w:r>
          </w:p>
        </w:tc>
        <w:tc>
          <w:tcPr>
            <w:tcW w:w="1842" w:type="dxa"/>
            <w:tcBorders>
              <w:top w:val="single" w:sz="4" w:space="0" w:color="7D7D7D"/>
              <w:bottom w:val="single" w:sz="4" w:space="0" w:color="7D7D7D"/>
            </w:tcBorders>
          </w:tcPr>
          <w:p w:rsidR="00BB7F5D" w:rsidRDefault="00B976BB">
            <w:pPr>
              <w:pStyle w:val="TableParagraph"/>
              <w:spacing w:before="123" w:line="247" w:lineRule="exact"/>
              <w:ind w:left="331"/>
              <w:rPr>
                <w:sz w:val="24"/>
              </w:rPr>
            </w:pPr>
            <w:r>
              <w:rPr>
                <w:spacing w:val="-2"/>
                <w:sz w:val="24"/>
              </w:rPr>
              <w:t>769,7</w:t>
            </w:r>
          </w:p>
        </w:tc>
        <w:tc>
          <w:tcPr>
            <w:tcW w:w="2009" w:type="dxa"/>
            <w:tcBorders>
              <w:top w:val="single" w:sz="4" w:space="0" w:color="7D7D7D"/>
              <w:bottom w:val="single" w:sz="4" w:space="0" w:color="7D7D7D"/>
            </w:tcBorders>
          </w:tcPr>
          <w:p w:rsidR="00BB7F5D" w:rsidRDefault="00B976BB">
            <w:pPr>
              <w:pStyle w:val="TableParagraph"/>
              <w:spacing w:before="123" w:line="247" w:lineRule="exact"/>
              <w:ind w:left="329"/>
              <w:rPr>
                <w:sz w:val="24"/>
              </w:rPr>
            </w:pPr>
            <w:r>
              <w:rPr>
                <w:spacing w:val="-2"/>
                <w:sz w:val="24"/>
              </w:rPr>
              <w:t>1137,3</w:t>
            </w:r>
          </w:p>
        </w:tc>
        <w:tc>
          <w:tcPr>
            <w:tcW w:w="1564" w:type="dxa"/>
            <w:tcBorders>
              <w:top w:val="single" w:sz="4" w:space="0" w:color="7D7D7D"/>
              <w:bottom w:val="single" w:sz="4" w:space="0" w:color="7D7D7D"/>
            </w:tcBorders>
          </w:tcPr>
          <w:p w:rsidR="00BB7F5D" w:rsidRDefault="00B976BB">
            <w:pPr>
              <w:pStyle w:val="TableParagraph"/>
              <w:spacing w:before="123" w:line="247" w:lineRule="exact"/>
              <w:ind w:left="221"/>
              <w:rPr>
                <w:sz w:val="24"/>
              </w:rPr>
            </w:pPr>
            <w:r>
              <w:rPr>
                <w:spacing w:val="-2"/>
                <w:sz w:val="24"/>
              </w:rPr>
              <w:t>367,6</w:t>
            </w:r>
          </w:p>
        </w:tc>
      </w:tr>
    </w:tbl>
    <w:p w:rsidR="00BB7F5D" w:rsidRDefault="00B976BB">
      <w:pPr>
        <w:pStyle w:val="Ttulo3"/>
        <w:spacing w:before="119"/>
        <w:jc w:val="both"/>
      </w:pPr>
      <w:r>
        <w:t xml:space="preserve">Figura </w:t>
      </w:r>
      <w:r>
        <w:rPr>
          <w:spacing w:val="-5"/>
        </w:rPr>
        <w:t>11.</w:t>
      </w:r>
    </w:p>
    <w:p w:rsidR="00BB7F5D" w:rsidRDefault="00B976BB">
      <w:pPr>
        <w:spacing w:before="261"/>
        <w:ind w:left="568"/>
        <w:jc w:val="both"/>
        <w:rPr>
          <w:i/>
          <w:sz w:val="24"/>
        </w:rPr>
      </w:pPr>
      <w:r>
        <w:rPr>
          <w:i/>
          <w:sz w:val="24"/>
        </w:rPr>
        <w:t>Ganancia</w:t>
      </w:r>
      <w:r>
        <w:rPr>
          <w:i/>
          <w:spacing w:val="-2"/>
          <w:sz w:val="24"/>
        </w:rPr>
        <w:t xml:space="preserve"> </w:t>
      </w:r>
      <w:r>
        <w:rPr>
          <w:i/>
          <w:sz w:val="24"/>
        </w:rPr>
        <w:t>de peso</w:t>
      </w:r>
      <w:r>
        <w:rPr>
          <w:i/>
          <w:spacing w:val="-1"/>
          <w:sz w:val="24"/>
        </w:rPr>
        <w:t xml:space="preserve"> </w:t>
      </w:r>
      <w:r>
        <w:rPr>
          <w:i/>
          <w:sz w:val="24"/>
        </w:rPr>
        <w:t>cuarta</w:t>
      </w:r>
      <w:r>
        <w:rPr>
          <w:i/>
          <w:spacing w:val="-1"/>
          <w:sz w:val="24"/>
        </w:rPr>
        <w:t xml:space="preserve"> </w:t>
      </w:r>
      <w:r>
        <w:rPr>
          <w:i/>
          <w:sz w:val="24"/>
        </w:rPr>
        <w:t>semana</w:t>
      </w:r>
      <w:r>
        <w:rPr>
          <w:i/>
          <w:spacing w:val="-1"/>
          <w:sz w:val="24"/>
        </w:rPr>
        <w:t xml:space="preserve"> </w:t>
      </w:r>
      <w:r>
        <w:rPr>
          <w:i/>
          <w:spacing w:val="-4"/>
          <w:sz w:val="24"/>
        </w:rPr>
        <w:t>(gr)</w:t>
      </w:r>
    </w:p>
    <w:p w:rsidR="00BB7F5D" w:rsidRDefault="00B976BB">
      <w:pPr>
        <w:pStyle w:val="Textoindependiente"/>
        <w:spacing w:before="3"/>
        <w:rPr>
          <w:i/>
          <w:sz w:val="19"/>
        </w:rPr>
      </w:pPr>
      <w:r>
        <w:rPr>
          <w:i/>
          <w:noProof/>
          <w:sz w:val="19"/>
        </w:rPr>
        <mc:AlternateContent>
          <mc:Choice Requires="wpg">
            <w:drawing>
              <wp:anchor distT="0" distB="0" distL="0" distR="0" simplePos="0" relativeHeight="487597056" behindDoc="1" locked="0" layoutInCell="1" allowOverlap="1">
                <wp:simplePos x="0" y="0"/>
                <wp:positionH relativeFrom="page">
                  <wp:posOffset>1435417</wp:posOffset>
                </wp:positionH>
                <wp:positionV relativeFrom="paragraph">
                  <wp:posOffset>156198</wp:posOffset>
                </wp:positionV>
                <wp:extent cx="4152265" cy="2295525"/>
                <wp:effectExtent l="0" t="0" r="0" b="0"/>
                <wp:wrapTopAndBottom/>
                <wp:docPr id="112" name="Group 1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152265" cy="2295525"/>
                          <a:chOff x="0" y="0"/>
                          <a:chExt cx="4152265" cy="2295525"/>
                        </a:xfrm>
                      </wpg:grpSpPr>
                      <wps:wsp>
                        <wps:cNvPr id="113" name="Graphic 113"/>
                        <wps:cNvSpPr/>
                        <wps:spPr>
                          <a:xfrm>
                            <a:off x="445579" y="152590"/>
                            <a:ext cx="3562350" cy="1437005"/>
                          </a:xfrm>
                          <a:custGeom>
                            <a:avLst/>
                            <a:gdLst/>
                            <a:ahLst/>
                            <a:cxnLst/>
                            <a:rect l="l" t="t" r="r" b="b"/>
                            <a:pathLst>
                              <a:path w="3562350" h="1437005">
                                <a:moveTo>
                                  <a:pt x="3256559" y="1436750"/>
                                </a:moveTo>
                                <a:lnTo>
                                  <a:pt x="3562223" y="1436750"/>
                                </a:lnTo>
                              </a:path>
                              <a:path w="3562350" h="1437005">
                                <a:moveTo>
                                  <a:pt x="0" y="1436750"/>
                                </a:moveTo>
                                <a:lnTo>
                                  <a:pt x="305942" y="1436750"/>
                                </a:lnTo>
                              </a:path>
                              <a:path w="3562350" h="1437005">
                                <a:moveTo>
                                  <a:pt x="585342" y="1436750"/>
                                </a:moveTo>
                                <a:lnTo>
                                  <a:pt x="1196213" y="1436750"/>
                                </a:lnTo>
                              </a:path>
                              <a:path w="3562350" h="1437005">
                                <a:moveTo>
                                  <a:pt x="1475384" y="1436750"/>
                                </a:moveTo>
                                <a:lnTo>
                                  <a:pt x="2086864" y="1436750"/>
                                </a:lnTo>
                              </a:path>
                              <a:path w="3562350" h="1437005">
                                <a:moveTo>
                                  <a:pt x="2366035" y="1436750"/>
                                </a:moveTo>
                                <a:lnTo>
                                  <a:pt x="2977388" y="1436750"/>
                                </a:lnTo>
                              </a:path>
                              <a:path w="3562350" h="1437005">
                                <a:moveTo>
                                  <a:pt x="0" y="1078610"/>
                                </a:moveTo>
                                <a:lnTo>
                                  <a:pt x="305942" y="1078610"/>
                                </a:lnTo>
                              </a:path>
                              <a:path w="3562350" h="1437005">
                                <a:moveTo>
                                  <a:pt x="3256559" y="1078610"/>
                                </a:moveTo>
                                <a:lnTo>
                                  <a:pt x="3562223" y="1078610"/>
                                </a:lnTo>
                              </a:path>
                              <a:path w="3562350" h="1437005">
                                <a:moveTo>
                                  <a:pt x="2366035" y="1078610"/>
                                </a:moveTo>
                                <a:lnTo>
                                  <a:pt x="2977388" y="1078610"/>
                                </a:lnTo>
                              </a:path>
                              <a:path w="3562350" h="1437005">
                                <a:moveTo>
                                  <a:pt x="1475384" y="1078610"/>
                                </a:moveTo>
                                <a:lnTo>
                                  <a:pt x="2086864" y="1078610"/>
                                </a:lnTo>
                              </a:path>
                              <a:path w="3562350" h="1437005">
                                <a:moveTo>
                                  <a:pt x="585342" y="1078610"/>
                                </a:moveTo>
                                <a:lnTo>
                                  <a:pt x="1196213" y="1078610"/>
                                </a:lnTo>
                              </a:path>
                              <a:path w="3562350" h="1437005">
                                <a:moveTo>
                                  <a:pt x="2366035" y="717930"/>
                                </a:moveTo>
                                <a:lnTo>
                                  <a:pt x="3562223" y="717930"/>
                                </a:lnTo>
                              </a:path>
                              <a:path w="3562350" h="1437005">
                                <a:moveTo>
                                  <a:pt x="585342" y="717930"/>
                                </a:moveTo>
                                <a:lnTo>
                                  <a:pt x="1196213" y="717930"/>
                                </a:lnTo>
                              </a:path>
                              <a:path w="3562350" h="1437005">
                                <a:moveTo>
                                  <a:pt x="1475384" y="717930"/>
                                </a:moveTo>
                                <a:lnTo>
                                  <a:pt x="2086864" y="717930"/>
                                </a:lnTo>
                              </a:path>
                              <a:path w="3562350" h="1437005">
                                <a:moveTo>
                                  <a:pt x="0" y="717930"/>
                                </a:moveTo>
                                <a:lnTo>
                                  <a:pt x="305942" y="717930"/>
                                </a:lnTo>
                              </a:path>
                              <a:path w="3562350" h="1437005">
                                <a:moveTo>
                                  <a:pt x="0" y="359790"/>
                                </a:moveTo>
                                <a:lnTo>
                                  <a:pt x="1196213" y="359790"/>
                                </a:lnTo>
                              </a:path>
                              <a:path w="3562350" h="1437005">
                                <a:moveTo>
                                  <a:pt x="2366035" y="359790"/>
                                </a:moveTo>
                                <a:lnTo>
                                  <a:pt x="3562223" y="359790"/>
                                </a:lnTo>
                              </a:path>
                              <a:path w="3562350" h="1437005">
                                <a:moveTo>
                                  <a:pt x="1475384" y="359790"/>
                                </a:moveTo>
                                <a:lnTo>
                                  <a:pt x="2086864" y="359790"/>
                                </a:lnTo>
                              </a:path>
                              <a:path w="3562350" h="1437005">
                                <a:moveTo>
                                  <a:pt x="0" y="0"/>
                                </a:moveTo>
                                <a:lnTo>
                                  <a:pt x="3562223" y="0"/>
                                </a:lnTo>
                              </a:path>
                            </a:pathLst>
                          </a:custGeom>
                          <a:ln w="9525">
                            <a:solidFill>
                              <a:srgbClr val="D9D9D9"/>
                            </a:solidFill>
                            <a:prstDash val="solid"/>
                          </a:ln>
                        </wps:spPr>
                        <wps:bodyPr wrap="square" lIns="0" tIns="0" rIns="0" bIns="0" rtlCol="0">
                          <a:prstTxWarp prst="textNoShape">
                            <a:avLst/>
                          </a:prstTxWarp>
                          <a:noAutofit/>
                        </wps:bodyPr>
                      </wps:wsp>
                      <wps:wsp>
                        <wps:cNvPr id="114" name="Graphic 114"/>
                        <wps:cNvSpPr/>
                        <wps:spPr>
                          <a:xfrm>
                            <a:off x="1641792" y="427926"/>
                            <a:ext cx="279400" cy="1521460"/>
                          </a:xfrm>
                          <a:custGeom>
                            <a:avLst/>
                            <a:gdLst/>
                            <a:ahLst/>
                            <a:cxnLst/>
                            <a:rect l="l" t="t" r="r" b="b"/>
                            <a:pathLst>
                              <a:path w="279400" h="1521460">
                                <a:moveTo>
                                  <a:pt x="279171" y="0"/>
                                </a:moveTo>
                                <a:lnTo>
                                  <a:pt x="0" y="0"/>
                                </a:lnTo>
                                <a:lnTo>
                                  <a:pt x="0" y="1520952"/>
                                </a:lnTo>
                                <a:lnTo>
                                  <a:pt x="279171" y="1520952"/>
                                </a:lnTo>
                                <a:lnTo>
                                  <a:pt x="279171" y="0"/>
                                </a:lnTo>
                                <a:close/>
                              </a:path>
                            </a:pathLst>
                          </a:custGeom>
                          <a:solidFill>
                            <a:srgbClr val="FF0000"/>
                          </a:solidFill>
                        </wps:spPr>
                        <wps:bodyPr wrap="square" lIns="0" tIns="0" rIns="0" bIns="0" rtlCol="0">
                          <a:prstTxWarp prst="textNoShape">
                            <a:avLst/>
                          </a:prstTxWarp>
                          <a:noAutofit/>
                        </wps:bodyPr>
                      </wps:wsp>
                      <wps:wsp>
                        <wps:cNvPr id="115" name="Graphic 115"/>
                        <wps:cNvSpPr/>
                        <wps:spPr>
                          <a:xfrm>
                            <a:off x="2532443" y="360489"/>
                            <a:ext cx="279400" cy="1588770"/>
                          </a:xfrm>
                          <a:custGeom>
                            <a:avLst/>
                            <a:gdLst/>
                            <a:ahLst/>
                            <a:cxnLst/>
                            <a:rect l="l" t="t" r="r" b="b"/>
                            <a:pathLst>
                              <a:path w="279400" h="1588770">
                                <a:moveTo>
                                  <a:pt x="279171" y="0"/>
                                </a:moveTo>
                                <a:lnTo>
                                  <a:pt x="0" y="0"/>
                                </a:lnTo>
                                <a:lnTo>
                                  <a:pt x="0" y="1588388"/>
                                </a:lnTo>
                                <a:lnTo>
                                  <a:pt x="279171" y="1588388"/>
                                </a:lnTo>
                                <a:lnTo>
                                  <a:pt x="279171" y="0"/>
                                </a:lnTo>
                                <a:close/>
                              </a:path>
                            </a:pathLst>
                          </a:custGeom>
                          <a:solidFill>
                            <a:srgbClr val="00AF50"/>
                          </a:solidFill>
                        </wps:spPr>
                        <wps:bodyPr wrap="square" lIns="0" tIns="0" rIns="0" bIns="0" rtlCol="0">
                          <a:prstTxWarp prst="textNoShape">
                            <a:avLst/>
                          </a:prstTxWarp>
                          <a:noAutofit/>
                        </wps:bodyPr>
                      </wps:wsp>
                      <wps:wsp>
                        <wps:cNvPr id="116" name="Graphic 116"/>
                        <wps:cNvSpPr/>
                        <wps:spPr>
                          <a:xfrm>
                            <a:off x="3422967" y="927900"/>
                            <a:ext cx="279400" cy="1021080"/>
                          </a:xfrm>
                          <a:custGeom>
                            <a:avLst/>
                            <a:gdLst/>
                            <a:ahLst/>
                            <a:cxnLst/>
                            <a:rect l="l" t="t" r="r" b="b"/>
                            <a:pathLst>
                              <a:path w="279400" h="1021080">
                                <a:moveTo>
                                  <a:pt x="279171" y="0"/>
                                </a:moveTo>
                                <a:lnTo>
                                  <a:pt x="0" y="0"/>
                                </a:lnTo>
                                <a:lnTo>
                                  <a:pt x="0" y="1020978"/>
                                </a:lnTo>
                                <a:lnTo>
                                  <a:pt x="279171" y="1020978"/>
                                </a:lnTo>
                                <a:lnTo>
                                  <a:pt x="279171" y="0"/>
                                </a:lnTo>
                                <a:close/>
                              </a:path>
                            </a:pathLst>
                          </a:custGeom>
                          <a:solidFill>
                            <a:srgbClr val="FFFF00"/>
                          </a:solidFill>
                        </wps:spPr>
                        <wps:bodyPr wrap="square" lIns="0" tIns="0" rIns="0" bIns="0" rtlCol="0">
                          <a:prstTxWarp prst="textNoShape">
                            <a:avLst/>
                          </a:prstTxWarp>
                          <a:noAutofit/>
                        </wps:bodyPr>
                      </wps:wsp>
                      <wps:wsp>
                        <wps:cNvPr id="117" name="Graphic 117"/>
                        <wps:cNvSpPr/>
                        <wps:spPr>
                          <a:xfrm>
                            <a:off x="751522" y="796912"/>
                            <a:ext cx="279400" cy="1152525"/>
                          </a:xfrm>
                          <a:custGeom>
                            <a:avLst/>
                            <a:gdLst/>
                            <a:ahLst/>
                            <a:cxnLst/>
                            <a:rect l="l" t="t" r="r" b="b"/>
                            <a:pathLst>
                              <a:path w="279400" h="1152525">
                                <a:moveTo>
                                  <a:pt x="279400" y="0"/>
                                </a:moveTo>
                                <a:lnTo>
                                  <a:pt x="0" y="0"/>
                                </a:lnTo>
                                <a:lnTo>
                                  <a:pt x="0" y="1151966"/>
                                </a:lnTo>
                                <a:lnTo>
                                  <a:pt x="279400" y="1151966"/>
                                </a:lnTo>
                                <a:lnTo>
                                  <a:pt x="279400" y="0"/>
                                </a:lnTo>
                                <a:close/>
                              </a:path>
                            </a:pathLst>
                          </a:custGeom>
                          <a:solidFill>
                            <a:srgbClr val="4F81BC"/>
                          </a:solidFill>
                        </wps:spPr>
                        <wps:bodyPr wrap="square" lIns="0" tIns="0" rIns="0" bIns="0" rtlCol="0">
                          <a:prstTxWarp prst="textNoShape">
                            <a:avLst/>
                          </a:prstTxWarp>
                          <a:noAutofit/>
                        </wps:bodyPr>
                      </wps:wsp>
                      <wps:wsp>
                        <wps:cNvPr id="118" name="Graphic 118"/>
                        <wps:cNvSpPr/>
                        <wps:spPr>
                          <a:xfrm>
                            <a:off x="445579" y="1948878"/>
                            <a:ext cx="3562350" cy="1270"/>
                          </a:xfrm>
                          <a:custGeom>
                            <a:avLst/>
                            <a:gdLst/>
                            <a:ahLst/>
                            <a:cxnLst/>
                            <a:rect l="l" t="t" r="r" b="b"/>
                            <a:pathLst>
                              <a:path w="3562350">
                                <a:moveTo>
                                  <a:pt x="0" y="0"/>
                                </a:moveTo>
                                <a:lnTo>
                                  <a:pt x="3562223" y="0"/>
                                </a:lnTo>
                              </a:path>
                            </a:pathLst>
                          </a:custGeom>
                          <a:ln w="9525">
                            <a:solidFill>
                              <a:srgbClr val="D9D9D9"/>
                            </a:solidFill>
                            <a:prstDash val="solid"/>
                          </a:ln>
                        </wps:spPr>
                        <wps:bodyPr wrap="square" lIns="0" tIns="0" rIns="0" bIns="0" rtlCol="0">
                          <a:prstTxWarp prst="textNoShape">
                            <a:avLst/>
                          </a:prstTxWarp>
                          <a:noAutofit/>
                        </wps:bodyPr>
                      </wps:wsp>
                      <wps:wsp>
                        <wps:cNvPr id="119" name="Graphic 119"/>
                        <wps:cNvSpPr/>
                        <wps:spPr>
                          <a:xfrm>
                            <a:off x="4762" y="4762"/>
                            <a:ext cx="4142740" cy="2286000"/>
                          </a:xfrm>
                          <a:custGeom>
                            <a:avLst/>
                            <a:gdLst/>
                            <a:ahLst/>
                            <a:cxnLst/>
                            <a:rect l="l" t="t" r="r" b="b"/>
                            <a:pathLst>
                              <a:path w="4142740" h="2286000">
                                <a:moveTo>
                                  <a:pt x="0" y="2286000"/>
                                </a:moveTo>
                                <a:lnTo>
                                  <a:pt x="4142740" y="2286000"/>
                                </a:lnTo>
                                <a:lnTo>
                                  <a:pt x="4142740" y="0"/>
                                </a:lnTo>
                                <a:lnTo>
                                  <a:pt x="0" y="0"/>
                                </a:lnTo>
                                <a:lnTo>
                                  <a:pt x="0" y="2286000"/>
                                </a:lnTo>
                                <a:close/>
                              </a:path>
                            </a:pathLst>
                          </a:custGeom>
                          <a:ln w="9525">
                            <a:solidFill>
                              <a:srgbClr val="D9D9D9"/>
                            </a:solidFill>
                            <a:prstDash val="solid"/>
                          </a:ln>
                        </wps:spPr>
                        <wps:bodyPr wrap="square" lIns="0" tIns="0" rIns="0" bIns="0" rtlCol="0">
                          <a:prstTxWarp prst="textNoShape">
                            <a:avLst/>
                          </a:prstTxWarp>
                          <a:noAutofit/>
                        </wps:bodyPr>
                      </wps:wsp>
                      <wps:wsp>
                        <wps:cNvPr id="120" name="Textbox 120"/>
                        <wps:cNvSpPr txBox="1"/>
                        <wps:spPr>
                          <a:xfrm>
                            <a:off x="87947" y="64409"/>
                            <a:ext cx="241300" cy="1965960"/>
                          </a:xfrm>
                          <a:prstGeom prst="rect">
                            <a:avLst/>
                          </a:prstGeom>
                        </wps:spPr>
                        <wps:txbx>
                          <w:txbxContent>
                            <w:p w:rsidR="00BB7F5D" w:rsidRDefault="00B976BB">
                              <w:pPr>
                                <w:spacing w:line="266" w:lineRule="exact"/>
                                <w:rPr>
                                  <w:sz w:val="24"/>
                                </w:rPr>
                              </w:pPr>
                              <w:r>
                                <w:rPr>
                                  <w:color w:val="585858"/>
                                  <w:spacing w:val="-5"/>
                                  <w:sz w:val="24"/>
                                </w:rPr>
                                <w:t>500</w:t>
                              </w:r>
                            </w:p>
                            <w:p w:rsidR="00BB7F5D" w:rsidRDefault="00BB7F5D">
                              <w:pPr>
                                <w:spacing w:before="14"/>
                                <w:rPr>
                                  <w:sz w:val="24"/>
                                </w:rPr>
                              </w:pPr>
                            </w:p>
                            <w:p w:rsidR="00BB7F5D" w:rsidRDefault="00B976BB">
                              <w:pPr>
                                <w:ind w:right="18"/>
                                <w:jc w:val="right"/>
                                <w:rPr>
                                  <w:sz w:val="24"/>
                                </w:rPr>
                              </w:pPr>
                              <w:r>
                                <w:rPr>
                                  <w:color w:val="585858"/>
                                  <w:spacing w:val="-5"/>
                                  <w:sz w:val="24"/>
                                </w:rPr>
                                <w:t>400</w:t>
                              </w:r>
                            </w:p>
                            <w:p w:rsidR="00BB7F5D" w:rsidRDefault="00BB7F5D">
                              <w:pPr>
                                <w:spacing w:before="14"/>
                                <w:rPr>
                                  <w:sz w:val="24"/>
                                </w:rPr>
                              </w:pPr>
                            </w:p>
                            <w:p w:rsidR="00BB7F5D" w:rsidRDefault="00B976BB">
                              <w:pPr>
                                <w:ind w:right="18"/>
                                <w:jc w:val="right"/>
                                <w:rPr>
                                  <w:sz w:val="24"/>
                                </w:rPr>
                              </w:pPr>
                              <w:r>
                                <w:rPr>
                                  <w:color w:val="585858"/>
                                  <w:spacing w:val="-5"/>
                                  <w:sz w:val="24"/>
                                </w:rPr>
                                <w:t>300</w:t>
                              </w:r>
                            </w:p>
                            <w:p w:rsidR="00BB7F5D" w:rsidRDefault="00BB7F5D">
                              <w:pPr>
                                <w:spacing w:before="13"/>
                                <w:rPr>
                                  <w:sz w:val="24"/>
                                </w:rPr>
                              </w:pPr>
                            </w:p>
                            <w:p w:rsidR="00BB7F5D" w:rsidRDefault="00B976BB">
                              <w:pPr>
                                <w:ind w:right="18"/>
                                <w:jc w:val="right"/>
                                <w:rPr>
                                  <w:sz w:val="24"/>
                                </w:rPr>
                              </w:pPr>
                              <w:r>
                                <w:rPr>
                                  <w:color w:val="585858"/>
                                  <w:spacing w:val="-5"/>
                                  <w:sz w:val="24"/>
                                </w:rPr>
                                <w:t>200</w:t>
                              </w:r>
                            </w:p>
                            <w:p w:rsidR="00BB7F5D" w:rsidRDefault="00BB7F5D">
                              <w:pPr>
                                <w:spacing w:before="14"/>
                                <w:rPr>
                                  <w:sz w:val="24"/>
                                </w:rPr>
                              </w:pPr>
                            </w:p>
                            <w:p w:rsidR="00BB7F5D" w:rsidRDefault="00B976BB">
                              <w:pPr>
                                <w:ind w:right="18"/>
                                <w:jc w:val="right"/>
                                <w:rPr>
                                  <w:sz w:val="24"/>
                                </w:rPr>
                              </w:pPr>
                              <w:r>
                                <w:rPr>
                                  <w:color w:val="585858"/>
                                  <w:spacing w:val="-5"/>
                                  <w:sz w:val="24"/>
                                </w:rPr>
                                <w:t>100</w:t>
                              </w:r>
                            </w:p>
                            <w:p w:rsidR="00BB7F5D" w:rsidRDefault="00BB7F5D">
                              <w:pPr>
                                <w:spacing w:before="14"/>
                                <w:rPr>
                                  <w:sz w:val="24"/>
                                </w:rPr>
                              </w:pPr>
                            </w:p>
                            <w:p w:rsidR="00BB7F5D" w:rsidRDefault="00B976BB">
                              <w:pPr>
                                <w:spacing w:before="1"/>
                                <w:ind w:right="18"/>
                                <w:jc w:val="right"/>
                                <w:rPr>
                                  <w:sz w:val="24"/>
                                </w:rPr>
                              </w:pPr>
                              <w:r>
                                <w:rPr>
                                  <w:color w:val="585858"/>
                                  <w:spacing w:val="-10"/>
                                  <w:sz w:val="24"/>
                                </w:rPr>
                                <w:t>0</w:t>
                              </w:r>
                            </w:p>
                          </w:txbxContent>
                        </wps:txbx>
                        <wps:bodyPr wrap="square" lIns="0" tIns="0" rIns="0" bIns="0" rtlCol="0">
                          <a:noAutofit/>
                        </wps:bodyPr>
                      </wps:wsp>
                      <wps:wsp>
                        <wps:cNvPr id="121" name="Textbox 121"/>
                        <wps:cNvSpPr txBox="1"/>
                        <wps:spPr>
                          <a:xfrm>
                            <a:off x="807148" y="2040275"/>
                            <a:ext cx="184150" cy="168910"/>
                          </a:xfrm>
                          <a:prstGeom prst="rect">
                            <a:avLst/>
                          </a:prstGeom>
                        </wps:spPr>
                        <wps:txbx>
                          <w:txbxContent>
                            <w:p w:rsidR="00BB7F5D" w:rsidRDefault="00B976BB">
                              <w:pPr>
                                <w:spacing w:line="266" w:lineRule="exact"/>
                                <w:rPr>
                                  <w:sz w:val="24"/>
                                </w:rPr>
                              </w:pPr>
                              <w:r>
                                <w:rPr>
                                  <w:color w:val="585858"/>
                                  <w:spacing w:val="-5"/>
                                  <w:sz w:val="24"/>
                                </w:rPr>
                                <w:t>T1</w:t>
                              </w:r>
                            </w:p>
                          </w:txbxContent>
                        </wps:txbx>
                        <wps:bodyPr wrap="square" lIns="0" tIns="0" rIns="0" bIns="0" rtlCol="0">
                          <a:noAutofit/>
                        </wps:bodyPr>
                      </wps:wsp>
                      <wps:wsp>
                        <wps:cNvPr id="122" name="Textbox 122"/>
                        <wps:cNvSpPr txBox="1"/>
                        <wps:spPr>
                          <a:xfrm>
                            <a:off x="1697672" y="2040275"/>
                            <a:ext cx="184150" cy="168910"/>
                          </a:xfrm>
                          <a:prstGeom prst="rect">
                            <a:avLst/>
                          </a:prstGeom>
                        </wps:spPr>
                        <wps:txbx>
                          <w:txbxContent>
                            <w:p w:rsidR="00BB7F5D" w:rsidRDefault="00B976BB">
                              <w:pPr>
                                <w:spacing w:line="266" w:lineRule="exact"/>
                                <w:rPr>
                                  <w:sz w:val="24"/>
                                </w:rPr>
                              </w:pPr>
                              <w:r>
                                <w:rPr>
                                  <w:color w:val="585858"/>
                                  <w:spacing w:val="-5"/>
                                  <w:sz w:val="24"/>
                                </w:rPr>
                                <w:t>T2</w:t>
                              </w:r>
                            </w:p>
                          </w:txbxContent>
                        </wps:txbx>
                        <wps:bodyPr wrap="square" lIns="0" tIns="0" rIns="0" bIns="0" rtlCol="0">
                          <a:noAutofit/>
                        </wps:bodyPr>
                      </wps:wsp>
                      <wps:wsp>
                        <wps:cNvPr id="123" name="Textbox 123"/>
                        <wps:cNvSpPr txBox="1"/>
                        <wps:spPr>
                          <a:xfrm>
                            <a:off x="2588577" y="2040275"/>
                            <a:ext cx="184150" cy="168910"/>
                          </a:xfrm>
                          <a:prstGeom prst="rect">
                            <a:avLst/>
                          </a:prstGeom>
                        </wps:spPr>
                        <wps:txbx>
                          <w:txbxContent>
                            <w:p w:rsidR="00BB7F5D" w:rsidRDefault="00B976BB">
                              <w:pPr>
                                <w:spacing w:line="266" w:lineRule="exact"/>
                                <w:rPr>
                                  <w:sz w:val="24"/>
                                </w:rPr>
                              </w:pPr>
                              <w:r>
                                <w:rPr>
                                  <w:color w:val="585858"/>
                                  <w:spacing w:val="-5"/>
                                  <w:sz w:val="24"/>
                                </w:rPr>
                                <w:t>T3</w:t>
                              </w:r>
                            </w:p>
                          </w:txbxContent>
                        </wps:txbx>
                        <wps:bodyPr wrap="square" lIns="0" tIns="0" rIns="0" bIns="0" rtlCol="0">
                          <a:noAutofit/>
                        </wps:bodyPr>
                      </wps:wsp>
                      <wps:wsp>
                        <wps:cNvPr id="124" name="Textbox 124"/>
                        <wps:cNvSpPr txBox="1"/>
                        <wps:spPr>
                          <a:xfrm>
                            <a:off x="3479482" y="2040275"/>
                            <a:ext cx="184150" cy="168910"/>
                          </a:xfrm>
                          <a:prstGeom prst="rect">
                            <a:avLst/>
                          </a:prstGeom>
                        </wps:spPr>
                        <wps:txbx>
                          <w:txbxContent>
                            <w:p w:rsidR="00BB7F5D" w:rsidRDefault="00B976BB">
                              <w:pPr>
                                <w:spacing w:line="266" w:lineRule="exact"/>
                                <w:rPr>
                                  <w:sz w:val="24"/>
                                </w:rPr>
                              </w:pPr>
                              <w:r>
                                <w:rPr>
                                  <w:color w:val="585858"/>
                                  <w:spacing w:val="-5"/>
                                  <w:sz w:val="24"/>
                                </w:rPr>
                                <w:t>T4</w:t>
                              </w:r>
                            </w:p>
                          </w:txbxContent>
                        </wps:txbx>
                        <wps:bodyPr wrap="square" lIns="0" tIns="0" rIns="0" bIns="0" rtlCol="0">
                          <a:noAutofit/>
                        </wps:bodyPr>
                      </wps:wsp>
                    </wpg:wgp>
                  </a:graphicData>
                </a:graphic>
              </wp:anchor>
            </w:drawing>
          </mc:Choice>
          <mc:Fallback>
            <w:pict>
              <v:group id="Group 112" o:spid="_x0000_s1085" style="position:absolute;margin-left:113pt;margin-top:12.3pt;width:326.95pt;height:180.75pt;z-index:-15719424;mso-wrap-distance-left:0;mso-wrap-distance-right:0;mso-position-horizontal-relative:page" coordsize="41522,229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">
                <v:shape id="Graphic 113" o:spid="_x0000_s1086" style="position:absolute;left:4455;top:1525;width:35624;height:14370;visibility:visible;mso-wrap-style:square;v-text-anchor:top" coordsize="3562350,1437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" path="m3256559,1436750r305664,em,1436750r305942,em585342,1436750r610871,em1475384,1436750r611480,em2366035,1436750r611353,em,1078610r305942,em3256559,1078610r305664,em2366035,1078610r611353,em1475384,1078610r611480,em585342,1078610r610871,em2366035,717930r1196188,em585342,717930r610871,em1475384,717930r611480,em,717930r305942,em,359790r1196213,em2366035,359790r1196188,em1475384,359790r611480,em,l3562223,e" filled="f" strokecolor="#d9d9d9">
                  <v:path arrowok="t"/>
                </v:shape>
                <v:shape id="Graphic 114" o:spid="_x0000_s1087" style="position:absolute;left:16417;top:4279;width:2794;height:15214;visibility:visible;mso-wrap-style:square;v-text-anchor:top" coordsize="279400,15214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" path="m279171,l,,,1520952r279171,l279171,xe" fillcolor="red" stroked="f">
                  <v:path arrowok="t"/>
                </v:shape>
                <v:shape id="Graphic 115" o:spid="_x0000_s1088" style="position:absolute;left:25324;top:3604;width:2794;height:15888;visibility:visible;mso-wrap-style:square;v-text-anchor:top" coordsize="279400,1588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" path="m279171,l,,,1588388r279171,l279171,xe" fillcolor="#00af50" stroked="f">
                  <v:path arrowok="t"/>
                </v:shape>
                <v:shape id="Graphic 116" o:spid="_x0000_s1089" style="position:absolute;left:34229;top:9279;width:2794;height:10210;visibility:visible;mso-wrap-style:square;v-text-anchor:top" coordsize="279400,1021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" path="m279171,l,,,1020978r279171,l279171,xe" fillcolor="yellow" stroked="f">
                  <v:path arrowok="t"/>
                </v:shape>
                <v:shape id="Graphic 117" o:spid="_x0000_s1090" style="position:absolute;left:7515;top:7969;width:2794;height:11525;visibility:visible;mso-wrap-style:square;v-text-anchor:top" coordsize="279400,1152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" path="m279400,l,,,1151966r279400,l279400,xe" fillcolor="#4f81bc" stroked="f">
                  <v:path arrowok="t"/>
                </v:shape>
                <v:shape id="Graphic 118" o:spid="_x0000_s1091" style="position:absolute;left:4455;top:19488;width:35624;height:13;visibility:visible;mso-wrap-style:square;v-text-anchor:top" coordsize="356235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" path="m,l3562223,e" filled="f" strokecolor="#d9d9d9">
                  <v:path arrowok="t"/>
                </v:shape>
                <v:shape id="Graphic 119" o:spid="_x0000_s1092" style="position:absolute;left:47;top:47;width:41428;height:22860;visibility:visible;mso-wrap-style:square;v-text-anchor:top" coordsize="4142740,2286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" path="m,2286000r4142740,l4142740,,,,,2286000xe" filled="f" strokecolor="#d9d9d9">
                  <v:path arrowok="t"/>
                </v:shape>
                <v:shape id="Textbox 120" o:spid="_x0000_s1093" type="#_x0000_t202" style="position:absolute;left:879;top:644;width:2413;height:196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" filled="f" stroked="f">
                  <v:textbox inset="0,0,0,0">
                    <w:txbxContent>
                      <w:p w:rsidR="00BB7F5D" w:rsidRDefault="00B976BB">
                        <w:pPr>
                          <w:spacing w:line="266" w:lineRule="exact"/>
                          <w:rPr>
                            <w:sz w:val="24"/>
                          </w:rPr>
                        </w:pPr>
                        <w:r>
                          <w:rPr>
                            <w:color w:val="585858"/>
                            <w:spacing w:val="-5"/>
                            <w:sz w:val="24"/>
                          </w:rPr>
                          <w:t>500</w:t>
                        </w:r>
                      </w:p>
                      <w:p w:rsidR="00BB7F5D" w:rsidRDefault="00BB7F5D">
                        <w:pPr>
                          <w:spacing w:before="14"/>
                          <w:rPr>
                            <w:sz w:val="24"/>
                          </w:rPr>
                        </w:pPr>
                      </w:p>
                      <w:p w:rsidR="00BB7F5D" w:rsidRDefault="00B976BB">
                        <w:pPr>
                          <w:ind w:right="18"/>
                          <w:jc w:val="right"/>
                          <w:rPr>
                            <w:sz w:val="24"/>
                          </w:rPr>
                        </w:pPr>
                        <w:r>
                          <w:rPr>
                            <w:color w:val="585858"/>
                            <w:spacing w:val="-5"/>
                            <w:sz w:val="24"/>
                          </w:rPr>
                          <w:t>400</w:t>
                        </w:r>
                      </w:p>
                      <w:p w:rsidR="00BB7F5D" w:rsidRDefault="00BB7F5D">
                        <w:pPr>
                          <w:spacing w:before="14"/>
                          <w:rPr>
                            <w:sz w:val="24"/>
                          </w:rPr>
                        </w:pPr>
                      </w:p>
                      <w:p w:rsidR="00BB7F5D" w:rsidRDefault="00B976BB">
                        <w:pPr>
                          <w:ind w:right="18"/>
                          <w:jc w:val="right"/>
                          <w:rPr>
                            <w:sz w:val="24"/>
                          </w:rPr>
                        </w:pPr>
                        <w:r>
                          <w:rPr>
                            <w:color w:val="585858"/>
                            <w:spacing w:val="-5"/>
                            <w:sz w:val="24"/>
                          </w:rPr>
                          <w:t>300</w:t>
                        </w:r>
                      </w:p>
                      <w:p w:rsidR="00BB7F5D" w:rsidRDefault="00BB7F5D">
                        <w:pPr>
                          <w:spacing w:before="13"/>
                          <w:rPr>
                            <w:sz w:val="24"/>
                          </w:rPr>
                        </w:pPr>
                      </w:p>
                      <w:p w:rsidR="00BB7F5D" w:rsidRDefault="00B976BB">
                        <w:pPr>
                          <w:ind w:right="18"/>
                          <w:jc w:val="right"/>
                          <w:rPr>
                            <w:sz w:val="24"/>
                          </w:rPr>
                        </w:pPr>
                        <w:r>
                          <w:rPr>
                            <w:color w:val="585858"/>
                            <w:spacing w:val="-5"/>
                            <w:sz w:val="24"/>
                          </w:rPr>
                          <w:t>200</w:t>
                        </w:r>
                      </w:p>
                      <w:p w:rsidR="00BB7F5D" w:rsidRDefault="00BB7F5D">
                        <w:pPr>
                          <w:spacing w:before="14"/>
                          <w:rPr>
                            <w:sz w:val="24"/>
                          </w:rPr>
                        </w:pPr>
                      </w:p>
                      <w:p w:rsidR="00BB7F5D" w:rsidRDefault="00B976BB">
                        <w:pPr>
                          <w:ind w:right="18"/>
                          <w:jc w:val="right"/>
                          <w:rPr>
                            <w:sz w:val="24"/>
                          </w:rPr>
                        </w:pPr>
                        <w:r>
                          <w:rPr>
                            <w:color w:val="585858"/>
                            <w:spacing w:val="-5"/>
                            <w:sz w:val="24"/>
                          </w:rPr>
                          <w:t>100</w:t>
                        </w:r>
                      </w:p>
                      <w:p w:rsidR="00BB7F5D" w:rsidRDefault="00BB7F5D">
                        <w:pPr>
                          <w:spacing w:before="14"/>
                          <w:rPr>
                            <w:sz w:val="24"/>
                          </w:rPr>
                        </w:pPr>
                      </w:p>
                      <w:p w:rsidR="00BB7F5D" w:rsidRDefault="00B976BB">
                        <w:pPr>
                          <w:spacing w:before="1"/>
                          <w:ind w:right="18"/>
                          <w:jc w:val="right"/>
                          <w:rPr>
                            <w:sz w:val="24"/>
                          </w:rPr>
                        </w:pPr>
                        <w:r>
                          <w:rPr>
                            <w:color w:val="585858"/>
                            <w:spacing w:val="-10"/>
                            <w:sz w:val="24"/>
                          </w:rPr>
                          <w:t>0</w:t>
                        </w:r>
                      </w:p>
                    </w:txbxContent>
                  </v:textbox>
                </v:shape>
                <v:shape id="Textbox 121" o:spid="_x0000_s1094" type="#_x0000_t202" style="position:absolute;left:8071;top:20402;width:1841;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" filled="f" stroked="f">
                  <v:textbox inset="0,0,0,0">
                    <w:txbxContent>
                      <w:p w:rsidR="00BB7F5D" w:rsidRDefault="00B976BB">
                        <w:pPr>
                          <w:spacing w:line="266" w:lineRule="exact"/>
                          <w:rPr>
                            <w:sz w:val="24"/>
                          </w:rPr>
                        </w:pPr>
                        <w:r>
                          <w:rPr>
                            <w:color w:val="585858"/>
                            <w:spacing w:val="-5"/>
                            <w:sz w:val="24"/>
                          </w:rPr>
                          <w:t>T1</w:t>
                        </w:r>
                      </w:p>
                    </w:txbxContent>
                  </v:textbox>
                </v:shape>
                <v:shape id="Textbox 122" o:spid="_x0000_s1095" type="#_x0000_t202" style="position:absolute;left:16976;top:20402;width:1842;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" filled="f" stroked="f">
                  <v:textbox inset="0,0,0,0">
                    <w:txbxContent>
                      <w:p w:rsidR="00BB7F5D" w:rsidRDefault="00B976BB">
                        <w:pPr>
                          <w:spacing w:line="266" w:lineRule="exact"/>
                          <w:rPr>
                            <w:sz w:val="24"/>
                          </w:rPr>
                        </w:pPr>
                        <w:r>
                          <w:rPr>
                            <w:color w:val="585858"/>
                            <w:spacing w:val="-5"/>
                            <w:sz w:val="24"/>
                          </w:rPr>
                          <w:t>T2</w:t>
                        </w:r>
                      </w:p>
                    </w:txbxContent>
                  </v:textbox>
                </v:shape>
                <v:shape id="Textbox 123" o:spid="_x0000_s1096" type="#_x0000_t202" style="position:absolute;left:25885;top:20402;width:1842;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" filled="f" stroked="f">
                  <v:textbox inset="0,0,0,0">
                    <w:txbxContent>
                      <w:p w:rsidR="00BB7F5D" w:rsidRDefault="00B976BB">
                        <w:pPr>
                          <w:spacing w:line="266" w:lineRule="exact"/>
                          <w:rPr>
                            <w:sz w:val="24"/>
                          </w:rPr>
                        </w:pPr>
                        <w:r>
                          <w:rPr>
                            <w:color w:val="585858"/>
                            <w:spacing w:val="-5"/>
                            <w:sz w:val="24"/>
                          </w:rPr>
                          <w:t>T3</w:t>
                        </w:r>
                      </w:p>
                    </w:txbxContent>
                  </v:textbox>
                </v:shape>
                <v:shape id="Textbox 124" o:spid="_x0000_s1097" type="#_x0000_t202" style="position:absolute;left:34794;top:20402;width:1842;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" filled="f" stroked="f">
                  <v:textbox inset="0,0,0,0">
                    <w:txbxContent>
                      <w:p w:rsidR="00BB7F5D" w:rsidRDefault="00B976BB">
                        <w:pPr>
                          <w:spacing w:line="266" w:lineRule="exact"/>
                          <w:rPr>
                            <w:sz w:val="24"/>
                          </w:rPr>
                        </w:pPr>
                        <w:r>
                          <w:rPr>
                            <w:color w:val="585858"/>
                            <w:spacing w:val="-5"/>
                            <w:sz w:val="24"/>
                          </w:rPr>
                          <w:t>T4</w:t>
                        </w:r>
                      </w:p>
                    </w:txbxContent>
                  </v:textbox>
                </v:shape>
                <w10:wrap type="topAndBottom" anchorx="page"/>
              </v:group>
            </w:pict>
          </mc:Fallback>
        </mc:AlternateContent>
      </w:r>
    </w:p>
    <w:p w:rsidR="00BB7F5D" w:rsidRDefault="00BB7F5D">
      <w:pPr>
        <w:pStyle w:val="Textoindependiente"/>
        <w:rPr>
          <w:i/>
          <w:sz w:val="19"/>
        </w:rPr>
        <w:sectPr w:rsidR="00BB7F5D">
          <w:pgSz w:w="11920" w:h="16840"/>
          <w:pgMar w:top="1520" w:right="992" w:bottom="1320" w:left="1700" w:header="0" w:footer="1134" w:gutter="0"/>
          <w:cols w:space="720"/>
        </w:sectPr>
      </w:pPr>
    </w:p>
    <w:p w:rsidR="00BB7F5D" w:rsidRDefault="00B976BB">
      <w:pPr>
        <w:pStyle w:val="Textoindependiente"/>
        <w:spacing w:before="60" w:line="360" w:lineRule="auto"/>
        <w:ind w:left="568" w:right="707"/>
        <w:jc w:val="both"/>
      </w:pPr>
      <w:r>
        <w:t>En</w:t>
      </w:r>
      <w:r>
        <w:rPr>
          <w:spacing w:val="-7"/>
        </w:rPr>
        <w:t xml:space="preserve"> </w:t>
      </w:r>
      <w:r>
        <w:t>la</w:t>
      </w:r>
      <w:r>
        <w:rPr>
          <w:spacing w:val="-9"/>
        </w:rPr>
        <w:t xml:space="preserve"> </w:t>
      </w:r>
      <w:r>
        <w:t>cuarta</w:t>
      </w:r>
      <w:r>
        <w:rPr>
          <w:spacing w:val="-5"/>
        </w:rPr>
        <w:t xml:space="preserve"> </w:t>
      </w:r>
      <w:r>
        <w:t>semana,</w:t>
      </w:r>
      <w:r>
        <w:rPr>
          <w:spacing w:val="-7"/>
        </w:rPr>
        <w:t xml:space="preserve"> </w:t>
      </w:r>
      <w:r>
        <w:t>la</w:t>
      </w:r>
      <w:r>
        <w:rPr>
          <w:spacing w:val="-5"/>
        </w:rPr>
        <w:t xml:space="preserve"> </w:t>
      </w:r>
      <w:r>
        <w:t>ganancia</w:t>
      </w:r>
      <w:r>
        <w:rPr>
          <w:spacing w:val="-9"/>
        </w:rPr>
        <w:t xml:space="preserve"> </w:t>
      </w:r>
      <w:r>
        <w:t>de</w:t>
      </w:r>
      <w:r>
        <w:rPr>
          <w:spacing w:val="-5"/>
        </w:rPr>
        <w:t xml:space="preserve"> </w:t>
      </w:r>
      <w:r>
        <w:t>peso</w:t>
      </w:r>
      <w:r>
        <w:rPr>
          <w:spacing w:val="-7"/>
        </w:rPr>
        <w:t xml:space="preserve"> </w:t>
      </w:r>
      <w:r>
        <w:t>entre</w:t>
      </w:r>
      <w:r>
        <w:rPr>
          <w:spacing w:val="-5"/>
        </w:rPr>
        <w:t xml:space="preserve"> </w:t>
      </w:r>
      <w:r>
        <w:t>los</w:t>
      </w:r>
      <w:r>
        <w:rPr>
          <w:spacing w:val="-8"/>
        </w:rPr>
        <w:t xml:space="preserve"> </w:t>
      </w:r>
      <w:r>
        <w:t>tratamientos</w:t>
      </w:r>
      <w:r>
        <w:rPr>
          <w:spacing w:val="-8"/>
        </w:rPr>
        <w:t xml:space="preserve"> </w:t>
      </w:r>
      <w:r>
        <w:t>presentó</w:t>
      </w:r>
      <w:r>
        <w:rPr>
          <w:spacing w:val="-7"/>
        </w:rPr>
        <w:t xml:space="preserve"> </w:t>
      </w:r>
      <w:r>
        <w:t>una</w:t>
      </w:r>
      <w:r>
        <w:rPr>
          <w:spacing w:val="-5"/>
        </w:rPr>
        <w:t xml:space="preserve"> </w:t>
      </w:r>
      <w:r>
        <w:t>mayor dispersión, con el Tratamiento T3 mostrando la ganancia más alta (442,15 gr), seguido por T2 (423,38 gr), T1 (320,56 gr), y notablemente menor en T4 (284,20 gr); el peso promedio al inicio de la cuarta semana fue de 769,7 gr, aumentando a 1137,3</w:t>
      </w:r>
      <w:r>
        <w:rPr>
          <w:spacing w:val="-8"/>
        </w:rPr>
        <w:t xml:space="preserve"> </w:t>
      </w:r>
      <w:r>
        <w:t>gr</w:t>
      </w:r>
      <w:r>
        <w:rPr>
          <w:spacing w:val="-7"/>
        </w:rPr>
        <w:t xml:space="preserve"> </w:t>
      </w:r>
      <w:r>
        <w:t>a</w:t>
      </w:r>
      <w:r>
        <w:t>l</w:t>
      </w:r>
      <w:r>
        <w:rPr>
          <w:spacing w:val="-7"/>
        </w:rPr>
        <w:t xml:space="preserve"> </w:t>
      </w:r>
      <w:r>
        <w:t>final</w:t>
      </w:r>
      <w:r>
        <w:rPr>
          <w:spacing w:val="-10"/>
        </w:rPr>
        <w:t xml:space="preserve"> </w:t>
      </w:r>
      <w:r>
        <w:t>de</w:t>
      </w:r>
      <w:r>
        <w:rPr>
          <w:spacing w:val="-6"/>
        </w:rPr>
        <w:t xml:space="preserve"> </w:t>
      </w:r>
      <w:r>
        <w:t>la</w:t>
      </w:r>
      <w:r>
        <w:rPr>
          <w:spacing w:val="-6"/>
        </w:rPr>
        <w:t xml:space="preserve"> </w:t>
      </w:r>
      <w:r>
        <w:t>misma,</w:t>
      </w:r>
      <w:r>
        <w:rPr>
          <w:spacing w:val="-11"/>
        </w:rPr>
        <w:t xml:space="preserve"> </w:t>
      </w:r>
      <w:r>
        <w:t>lo</w:t>
      </w:r>
      <w:r>
        <w:rPr>
          <w:spacing w:val="-8"/>
        </w:rPr>
        <w:t xml:space="preserve"> </w:t>
      </w:r>
      <w:r>
        <w:t>que</w:t>
      </w:r>
      <w:r>
        <w:rPr>
          <w:spacing w:val="-6"/>
        </w:rPr>
        <w:t xml:space="preserve"> </w:t>
      </w:r>
      <w:r>
        <w:t>resulta</w:t>
      </w:r>
      <w:r>
        <w:rPr>
          <w:spacing w:val="-6"/>
        </w:rPr>
        <w:t xml:space="preserve"> </w:t>
      </w:r>
      <w:r>
        <w:t>en</w:t>
      </w:r>
      <w:r>
        <w:rPr>
          <w:spacing w:val="-8"/>
        </w:rPr>
        <w:t xml:space="preserve"> </w:t>
      </w:r>
      <w:r>
        <w:t>una</w:t>
      </w:r>
      <w:r>
        <w:rPr>
          <w:spacing w:val="-6"/>
        </w:rPr>
        <w:t xml:space="preserve"> </w:t>
      </w:r>
      <w:r>
        <w:t>ganancia</w:t>
      </w:r>
      <w:r>
        <w:rPr>
          <w:spacing w:val="-6"/>
        </w:rPr>
        <w:t xml:space="preserve"> </w:t>
      </w:r>
      <w:r>
        <w:t>promedio</w:t>
      </w:r>
      <w:r>
        <w:rPr>
          <w:spacing w:val="-8"/>
        </w:rPr>
        <w:t xml:space="preserve"> </w:t>
      </w:r>
      <w:r>
        <w:t>de</w:t>
      </w:r>
      <w:r>
        <w:rPr>
          <w:spacing w:val="-6"/>
        </w:rPr>
        <w:t xml:space="preserve"> </w:t>
      </w:r>
      <w:r>
        <w:t>367,6</w:t>
      </w:r>
      <w:r>
        <w:rPr>
          <w:spacing w:val="-8"/>
        </w:rPr>
        <w:t xml:space="preserve"> </w:t>
      </w:r>
      <w:r>
        <w:t>gr durante este periodo.</w:t>
      </w:r>
    </w:p>
    <w:p w:rsidR="00BB7F5D" w:rsidRDefault="00B976BB">
      <w:pPr>
        <w:pStyle w:val="Ttulo3"/>
        <w:spacing w:before="121"/>
        <w:jc w:val="both"/>
      </w:pPr>
      <w:r>
        <w:t>Tabla</w:t>
      </w:r>
      <w:r>
        <w:rPr>
          <w:spacing w:val="-3"/>
        </w:rPr>
        <w:t xml:space="preserve"> </w:t>
      </w:r>
      <w:r>
        <w:rPr>
          <w:spacing w:val="-5"/>
        </w:rPr>
        <w:t>12.</w:t>
      </w:r>
    </w:p>
    <w:p w:rsidR="00BB7F5D" w:rsidRDefault="00B976BB">
      <w:pPr>
        <w:spacing w:before="256"/>
        <w:ind w:left="568"/>
        <w:jc w:val="both"/>
        <w:rPr>
          <w:i/>
          <w:sz w:val="24"/>
        </w:rPr>
      </w:pPr>
      <w:r>
        <w:rPr>
          <w:i/>
          <w:sz w:val="24"/>
        </w:rPr>
        <w:t>Ganancia</w:t>
      </w:r>
      <w:r>
        <w:rPr>
          <w:i/>
          <w:spacing w:val="-1"/>
          <w:sz w:val="24"/>
        </w:rPr>
        <w:t xml:space="preserve"> </w:t>
      </w:r>
      <w:r>
        <w:rPr>
          <w:i/>
          <w:sz w:val="24"/>
        </w:rPr>
        <w:t>de</w:t>
      </w:r>
      <w:r>
        <w:rPr>
          <w:i/>
          <w:spacing w:val="1"/>
          <w:sz w:val="24"/>
        </w:rPr>
        <w:t xml:space="preserve"> </w:t>
      </w:r>
      <w:r>
        <w:rPr>
          <w:i/>
          <w:sz w:val="24"/>
        </w:rPr>
        <w:t xml:space="preserve">peso quinta semana </w:t>
      </w:r>
      <w:r>
        <w:rPr>
          <w:i/>
          <w:spacing w:val="-4"/>
          <w:sz w:val="24"/>
        </w:rPr>
        <w:t>(gr)</w:t>
      </w:r>
    </w:p>
    <w:p w:rsidR="00BB7F5D" w:rsidRDefault="00BB7F5D">
      <w:pPr>
        <w:pStyle w:val="Textoindependiente"/>
        <w:rPr>
          <w:i/>
          <w:sz w:val="20"/>
        </w:rPr>
      </w:pPr>
    </w:p>
    <w:p w:rsidR="00BB7F5D" w:rsidRDefault="00BB7F5D">
      <w:pPr>
        <w:pStyle w:val="Textoindependiente"/>
        <w:spacing w:before="40"/>
        <w:rPr>
          <w:i/>
          <w:sz w:val="20"/>
        </w:rPr>
      </w:pPr>
    </w:p>
    <w:tbl>
      <w:tblPr>
        <w:tblStyle w:val="TableNormal"/>
        <w:tblW w:w="0" w:type="auto"/>
        <w:tblInd w:w="570" w:type="dxa"/>
        <w:tblLayout w:type="fixed"/>
        <w:tblLook w:val="01E0" w:firstRow="1" w:lastRow="1" w:firstColumn="1" w:lastColumn="1" w:noHBand="0" w:noVBand="0"/>
      </w:tblPr>
      <w:tblGrid>
        <w:gridCol w:w="2028"/>
        <w:gridCol w:w="1842"/>
        <w:gridCol w:w="2009"/>
        <w:gridCol w:w="1564"/>
      </w:tblGrid>
      <w:tr w:rsidR="00BB7F5D">
        <w:trPr>
          <w:trHeight w:val="554"/>
        </w:trPr>
        <w:tc>
          <w:tcPr>
            <w:tcW w:w="2028" w:type="dxa"/>
            <w:tcBorders>
              <w:top w:val="single" w:sz="4" w:space="0" w:color="7D7D7D"/>
              <w:bottom w:val="single" w:sz="4" w:space="0" w:color="7D7D7D"/>
            </w:tcBorders>
          </w:tcPr>
          <w:p w:rsidR="00BB7F5D" w:rsidRDefault="00B976BB">
            <w:pPr>
              <w:pStyle w:val="TableParagraph"/>
              <w:spacing w:before="7"/>
              <w:ind w:left="186"/>
              <w:rPr>
                <w:b/>
                <w:sz w:val="24"/>
              </w:rPr>
            </w:pPr>
            <w:r>
              <w:rPr>
                <w:b/>
                <w:spacing w:val="-2"/>
                <w:sz w:val="24"/>
              </w:rPr>
              <w:t>Tratamientos</w:t>
            </w:r>
          </w:p>
        </w:tc>
        <w:tc>
          <w:tcPr>
            <w:tcW w:w="1842" w:type="dxa"/>
            <w:tcBorders>
              <w:top w:val="single" w:sz="4" w:space="0" w:color="7D7D7D"/>
              <w:bottom w:val="single" w:sz="4" w:space="0" w:color="7D7D7D"/>
            </w:tcBorders>
          </w:tcPr>
          <w:p w:rsidR="00BB7F5D" w:rsidRDefault="00B976BB">
            <w:pPr>
              <w:pStyle w:val="TableParagraph"/>
              <w:spacing w:before="7"/>
              <w:ind w:left="331"/>
              <w:rPr>
                <w:b/>
                <w:sz w:val="24"/>
              </w:rPr>
            </w:pPr>
            <w:r>
              <w:rPr>
                <w:b/>
                <w:sz w:val="24"/>
              </w:rPr>
              <w:t xml:space="preserve">Peso </w:t>
            </w:r>
            <w:r>
              <w:rPr>
                <w:b/>
                <w:spacing w:val="-2"/>
                <w:sz w:val="24"/>
              </w:rPr>
              <w:t>previo</w:t>
            </w:r>
          </w:p>
        </w:tc>
        <w:tc>
          <w:tcPr>
            <w:tcW w:w="2009" w:type="dxa"/>
            <w:tcBorders>
              <w:top w:val="single" w:sz="4" w:space="0" w:color="7D7D7D"/>
              <w:bottom w:val="single" w:sz="4" w:space="0" w:color="7D7D7D"/>
            </w:tcBorders>
          </w:tcPr>
          <w:p w:rsidR="00BB7F5D" w:rsidRDefault="00B976BB">
            <w:pPr>
              <w:pStyle w:val="TableParagraph"/>
              <w:spacing w:before="7"/>
              <w:ind w:left="329"/>
              <w:rPr>
                <w:b/>
                <w:sz w:val="24"/>
              </w:rPr>
            </w:pPr>
            <w:r>
              <w:rPr>
                <w:b/>
                <w:sz w:val="24"/>
              </w:rPr>
              <w:t>Peso</w:t>
            </w:r>
            <w:r>
              <w:rPr>
                <w:b/>
                <w:spacing w:val="-2"/>
                <w:sz w:val="24"/>
              </w:rPr>
              <w:t xml:space="preserve"> posterior</w:t>
            </w:r>
          </w:p>
        </w:tc>
        <w:tc>
          <w:tcPr>
            <w:tcW w:w="1564" w:type="dxa"/>
            <w:tcBorders>
              <w:top w:val="single" w:sz="4" w:space="0" w:color="7D7D7D"/>
              <w:bottom w:val="single" w:sz="4" w:space="0" w:color="7D7D7D"/>
            </w:tcBorders>
          </w:tcPr>
          <w:p w:rsidR="00BB7F5D" w:rsidRDefault="00B976BB">
            <w:pPr>
              <w:pStyle w:val="TableParagraph"/>
              <w:spacing w:before="7"/>
              <w:ind w:left="221"/>
              <w:rPr>
                <w:b/>
                <w:sz w:val="24"/>
              </w:rPr>
            </w:pPr>
            <w:r>
              <w:rPr>
                <w:b/>
                <w:spacing w:val="-2"/>
                <w:sz w:val="24"/>
              </w:rPr>
              <w:t>Ganancia</w:t>
            </w:r>
          </w:p>
        </w:tc>
      </w:tr>
      <w:tr w:rsidR="00BB7F5D">
        <w:trPr>
          <w:trHeight w:val="537"/>
        </w:trPr>
        <w:tc>
          <w:tcPr>
            <w:tcW w:w="2028" w:type="dxa"/>
            <w:tcBorders>
              <w:top w:val="single" w:sz="4" w:space="0" w:color="7D7D7D"/>
              <w:bottom w:val="single" w:sz="4" w:space="0" w:color="7D7D7D"/>
            </w:tcBorders>
          </w:tcPr>
          <w:p w:rsidR="00BB7F5D" w:rsidRDefault="00B976BB">
            <w:pPr>
              <w:pStyle w:val="TableParagraph"/>
              <w:spacing w:before="6"/>
              <w:ind w:left="182"/>
              <w:rPr>
                <w:b/>
                <w:sz w:val="24"/>
              </w:rPr>
            </w:pPr>
            <w:r>
              <w:rPr>
                <w:b/>
                <w:spacing w:val="-5"/>
                <w:sz w:val="24"/>
              </w:rPr>
              <w:t>T1</w:t>
            </w:r>
          </w:p>
        </w:tc>
        <w:tc>
          <w:tcPr>
            <w:tcW w:w="1842" w:type="dxa"/>
            <w:tcBorders>
              <w:top w:val="single" w:sz="4" w:space="0" w:color="7D7D7D"/>
              <w:bottom w:val="single" w:sz="4" w:space="0" w:color="7D7D7D"/>
            </w:tcBorders>
          </w:tcPr>
          <w:p w:rsidR="00BB7F5D" w:rsidRDefault="00B976BB">
            <w:pPr>
              <w:pStyle w:val="TableParagraph"/>
              <w:spacing w:before="6"/>
              <w:ind w:left="331"/>
              <w:rPr>
                <w:sz w:val="24"/>
              </w:rPr>
            </w:pPr>
            <w:r>
              <w:rPr>
                <w:spacing w:val="-2"/>
                <w:sz w:val="24"/>
              </w:rPr>
              <w:t>1073,93</w:t>
            </w:r>
          </w:p>
        </w:tc>
        <w:tc>
          <w:tcPr>
            <w:tcW w:w="2009" w:type="dxa"/>
            <w:tcBorders>
              <w:top w:val="single" w:sz="4" w:space="0" w:color="7D7D7D"/>
              <w:bottom w:val="single" w:sz="4" w:space="0" w:color="7D7D7D"/>
            </w:tcBorders>
          </w:tcPr>
          <w:p w:rsidR="00BB7F5D" w:rsidRDefault="00B976BB">
            <w:pPr>
              <w:pStyle w:val="TableParagraph"/>
              <w:spacing w:before="6"/>
              <w:ind w:left="329"/>
              <w:rPr>
                <w:sz w:val="24"/>
              </w:rPr>
            </w:pPr>
            <w:r>
              <w:rPr>
                <w:spacing w:val="-2"/>
                <w:sz w:val="24"/>
              </w:rPr>
              <w:t>1985,60</w:t>
            </w:r>
          </w:p>
        </w:tc>
        <w:tc>
          <w:tcPr>
            <w:tcW w:w="1564" w:type="dxa"/>
            <w:tcBorders>
              <w:top w:val="single" w:sz="4" w:space="0" w:color="7D7D7D"/>
              <w:bottom w:val="single" w:sz="4" w:space="0" w:color="7D7D7D"/>
            </w:tcBorders>
          </w:tcPr>
          <w:p w:rsidR="00BB7F5D" w:rsidRDefault="00B976BB">
            <w:pPr>
              <w:pStyle w:val="TableParagraph"/>
              <w:spacing w:before="6"/>
              <w:ind w:left="221"/>
              <w:rPr>
                <w:sz w:val="24"/>
              </w:rPr>
            </w:pPr>
            <w:r>
              <w:rPr>
                <w:spacing w:val="-2"/>
                <w:sz w:val="24"/>
              </w:rPr>
              <w:t>911,67</w:t>
            </w:r>
          </w:p>
        </w:tc>
      </w:tr>
      <w:tr w:rsidR="00BB7F5D">
        <w:trPr>
          <w:trHeight w:val="538"/>
        </w:trPr>
        <w:tc>
          <w:tcPr>
            <w:tcW w:w="2028" w:type="dxa"/>
            <w:tcBorders>
              <w:top w:val="single" w:sz="4" w:space="0" w:color="7D7D7D"/>
              <w:bottom w:val="single" w:sz="4" w:space="0" w:color="7D7D7D"/>
            </w:tcBorders>
          </w:tcPr>
          <w:p w:rsidR="00BB7F5D" w:rsidRDefault="00B976BB">
            <w:pPr>
              <w:pStyle w:val="TableParagraph"/>
              <w:spacing w:before="6"/>
              <w:ind w:left="182"/>
              <w:rPr>
                <w:b/>
                <w:sz w:val="24"/>
              </w:rPr>
            </w:pPr>
            <w:r>
              <w:rPr>
                <w:b/>
                <w:spacing w:val="-5"/>
                <w:sz w:val="24"/>
              </w:rPr>
              <w:t>T2</w:t>
            </w:r>
          </w:p>
        </w:tc>
        <w:tc>
          <w:tcPr>
            <w:tcW w:w="1842" w:type="dxa"/>
            <w:tcBorders>
              <w:top w:val="single" w:sz="4" w:space="0" w:color="7D7D7D"/>
              <w:bottom w:val="single" w:sz="4" w:space="0" w:color="7D7D7D"/>
            </w:tcBorders>
          </w:tcPr>
          <w:p w:rsidR="00BB7F5D" w:rsidRDefault="00B976BB">
            <w:pPr>
              <w:pStyle w:val="TableParagraph"/>
              <w:spacing w:before="6"/>
              <w:ind w:left="331"/>
              <w:rPr>
                <w:sz w:val="24"/>
              </w:rPr>
            </w:pPr>
            <w:r>
              <w:rPr>
                <w:spacing w:val="-2"/>
                <w:sz w:val="24"/>
              </w:rPr>
              <w:t>1192,71</w:t>
            </w:r>
          </w:p>
        </w:tc>
        <w:tc>
          <w:tcPr>
            <w:tcW w:w="2009" w:type="dxa"/>
            <w:tcBorders>
              <w:top w:val="single" w:sz="4" w:space="0" w:color="7D7D7D"/>
              <w:bottom w:val="single" w:sz="4" w:space="0" w:color="7D7D7D"/>
            </w:tcBorders>
          </w:tcPr>
          <w:p w:rsidR="00BB7F5D" w:rsidRDefault="00B976BB">
            <w:pPr>
              <w:pStyle w:val="TableParagraph"/>
              <w:spacing w:before="6"/>
              <w:ind w:left="329"/>
              <w:rPr>
                <w:sz w:val="24"/>
              </w:rPr>
            </w:pPr>
            <w:r>
              <w:rPr>
                <w:spacing w:val="-2"/>
                <w:sz w:val="24"/>
              </w:rPr>
              <w:t>1919,27</w:t>
            </w:r>
          </w:p>
        </w:tc>
        <w:tc>
          <w:tcPr>
            <w:tcW w:w="1564" w:type="dxa"/>
            <w:tcBorders>
              <w:top w:val="single" w:sz="4" w:space="0" w:color="7D7D7D"/>
              <w:bottom w:val="single" w:sz="4" w:space="0" w:color="7D7D7D"/>
            </w:tcBorders>
          </w:tcPr>
          <w:p w:rsidR="00BB7F5D" w:rsidRDefault="00B976BB">
            <w:pPr>
              <w:pStyle w:val="TableParagraph"/>
              <w:spacing w:before="6"/>
              <w:ind w:left="221"/>
              <w:rPr>
                <w:sz w:val="24"/>
              </w:rPr>
            </w:pPr>
            <w:r>
              <w:rPr>
                <w:spacing w:val="-2"/>
                <w:sz w:val="24"/>
              </w:rPr>
              <w:t>726,56</w:t>
            </w:r>
          </w:p>
        </w:tc>
      </w:tr>
      <w:tr w:rsidR="00BB7F5D">
        <w:trPr>
          <w:trHeight w:val="538"/>
        </w:trPr>
        <w:tc>
          <w:tcPr>
            <w:tcW w:w="2028" w:type="dxa"/>
            <w:tcBorders>
              <w:top w:val="single" w:sz="4" w:space="0" w:color="7D7D7D"/>
              <w:bottom w:val="single" w:sz="4" w:space="0" w:color="7D7D7D"/>
            </w:tcBorders>
          </w:tcPr>
          <w:p w:rsidR="00BB7F5D" w:rsidRDefault="00B976BB">
            <w:pPr>
              <w:pStyle w:val="TableParagraph"/>
              <w:spacing w:before="2"/>
              <w:ind w:left="182"/>
              <w:rPr>
                <w:b/>
                <w:sz w:val="24"/>
              </w:rPr>
            </w:pPr>
            <w:r>
              <w:rPr>
                <w:b/>
                <w:spacing w:val="-5"/>
                <w:sz w:val="24"/>
              </w:rPr>
              <w:t>T3</w:t>
            </w:r>
          </w:p>
        </w:tc>
        <w:tc>
          <w:tcPr>
            <w:tcW w:w="1842" w:type="dxa"/>
            <w:tcBorders>
              <w:top w:val="single" w:sz="4" w:space="0" w:color="7D7D7D"/>
              <w:bottom w:val="single" w:sz="4" w:space="0" w:color="7D7D7D"/>
            </w:tcBorders>
          </w:tcPr>
          <w:p w:rsidR="00BB7F5D" w:rsidRDefault="00B976BB">
            <w:pPr>
              <w:pStyle w:val="TableParagraph"/>
              <w:spacing w:before="2"/>
              <w:ind w:left="331"/>
              <w:rPr>
                <w:sz w:val="24"/>
              </w:rPr>
            </w:pPr>
            <w:r>
              <w:rPr>
                <w:spacing w:val="-2"/>
                <w:sz w:val="24"/>
              </w:rPr>
              <w:t>1208,45</w:t>
            </w:r>
          </w:p>
        </w:tc>
        <w:tc>
          <w:tcPr>
            <w:tcW w:w="2009" w:type="dxa"/>
            <w:tcBorders>
              <w:top w:val="single" w:sz="4" w:space="0" w:color="7D7D7D"/>
              <w:bottom w:val="single" w:sz="4" w:space="0" w:color="7D7D7D"/>
            </w:tcBorders>
          </w:tcPr>
          <w:p w:rsidR="00BB7F5D" w:rsidRDefault="00B976BB">
            <w:pPr>
              <w:pStyle w:val="TableParagraph"/>
              <w:spacing w:before="2"/>
              <w:ind w:left="329"/>
              <w:rPr>
                <w:sz w:val="24"/>
              </w:rPr>
            </w:pPr>
            <w:r>
              <w:rPr>
                <w:spacing w:val="-2"/>
                <w:sz w:val="24"/>
              </w:rPr>
              <w:t>2013,37</w:t>
            </w:r>
          </w:p>
        </w:tc>
        <w:tc>
          <w:tcPr>
            <w:tcW w:w="1564" w:type="dxa"/>
            <w:tcBorders>
              <w:top w:val="single" w:sz="4" w:space="0" w:color="7D7D7D"/>
              <w:bottom w:val="single" w:sz="4" w:space="0" w:color="7D7D7D"/>
            </w:tcBorders>
          </w:tcPr>
          <w:p w:rsidR="00BB7F5D" w:rsidRDefault="00B976BB">
            <w:pPr>
              <w:pStyle w:val="TableParagraph"/>
              <w:spacing w:before="2"/>
              <w:ind w:left="221"/>
              <w:rPr>
                <w:sz w:val="24"/>
              </w:rPr>
            </w:pPr>
            <w:r>
              <w:rPr>
                <w:spacing w:val="-2"/>
                <w:sz w:val="24"/>
              </w:rPr>
              <w:t>804,92</w:t>
            </w:r>
          </w:p>
        </w:tc>
      </w:tr>
      <w:tr w:rsidR="00BB7F5D">
        <w:trPr>
          <w:trHeight w:val="534"/>
        </w:trPr>
        <w:tc>
          <w:tcPr>
            <w:tcW w:w="2028" w:type="dxa"/>
            <w:tcBorders>
              <w:top w:val="single" w:sz="4" w:space="0" w:color="7D7D7D"/>
              <w:bottom w:val="single" w:sz="4" w:space="0" w:color="7D7D7D"/>
            </w:tcBorders>
          </w:tcPr>
          <w:p w:rsidR="00BB7F5D" w:rsidRDefault="00B976BB">
            <w:pPr>
              <w:pStyle w:val="TableParagraph"/>
              <w:spacing w:before="3"/>
              <w:ind w:left="182"/>
              <w:rPr>
                <w:b/>
                <w:sz w:val="24"/>
              </w:rPr>
            </w:pPr>
            <w:r>
              <w:rPr>
                <w:b/>
                <w:spacing w:val="-5"/>
                <w:sz w:val="24"/>
              </w:rPr>
              <w:t>T4</w:t>
            </w:r>
          </w:p>
        </w:tc>
        <w:tc>
          <w:tcPr>
            <w:tcW w:w="1842" w:type="dxa"/>
            <w:tcBorders>
              <w:top w:val="single" w:sz="4" w:space="0" w:color="7D7D7D"/>
              <w:bottom w:val="single" w:sz="4" w:space="0" w:color="7D7D7D"/>
            </w:tcBorders>
          </w:tcPr>
          <w:p w:rsidR="00BB7F5D" w:rsidRDefault="00B976BB">
            <w:pPr>
              <w:pStyle w:val="TableParagraph"/>
              <w:spacing w:before="3"/>
              <w:ind w:left="331"/>
              <w:rPr>
                <w:sz w:val="24"/>
              </w:rPr>
            </w:pPr>
            <w:r>
              <w:rPr>
                <w:spacing w:val="-2"/>
                <w:sz w:val="24"/>
              </w:rPr>
              <w:t>1073,93</w:t>
            </w:r>
          </w:p>
        </w:tc>
        <w:tc>
          <w:tcPr>
            <w:tcW w:w="2009" w:type="dxa"/>
            <w:tcBorders>
              <w:top w:val="single" w:sz="4" w:space="0" w:color="7D7D7D"/>
              <w:bottom w:val="single" w:sz="4" w:space="0" w:color="7D7D7D"/>
            </w:tcBorders>
          </w:tcPr>
          <w:p w:rsidR="00BB7F5D" w:rsidRDefault="00B976BB">
            <w:pPr>
              <w:pStyle w:val="TableParagraph"/>
              <w:spacing w:before="3"/>
              <w:ind w:left="329"/>
              <w:rPr>
                <w:sz w:val="24"/>
              </w:rPr>
            </w:pPr>
            <w:r>
              <w:rPr>
                <w:spacing w:val="-2"/>
                <w:sz w:val="24"/>
              </w:rPr>
              <w:t>1909,77</w:t>
            </w:r>
          </w:p>
        </w:tc>
        <w:tc>
          <w:tcPr>
            <w:tcW w:w="1564" w:type="dxa"/>
            <w:tcBorders>
              <w:top w:val="single" w:sz="4" w:space="0" w:color="7D7D7D"/>
              <w:bottom w:val="single" w:sz="4" w:space="0" w:color="7D7D7D"/>
            </w:tcBorders>
          </w:tcPr>
          <w:p w:rsidR="00BB7F5D" w:rsidRDefault="00B976BB">
            <w:pPr>
              <w:pStyle w:val="TableParagraph"/>
              <w:spacing w:before="3"/>
              <w:ind w:left="221"/>
              <w:rPr>
                <w:sz w:val="24"/>
              </w:rPr>
            </w:pPr>
            <w:r>
              <w:rPr>
                <w:spacing w:val="-2"/>
                <w:sz w:val="24"/>
              </w:rPr>
              <w:t>835,84</w:t>
            </w:r>
          </w:p>
        </w:tc>
      </w:tr>
      <w:tr w:rsidR="00BB7F5D">
        <w:trPr>
          <w:trHeight w:val="658"/>
        </w:trPr>
        <w:tc>
          <w:tcPr>
            <w:tcW w:w="2028" w:type="dxa"/>
            <w:tcBorders>
              <w:top w:val="single" w:sz="4" w:space="0" w:color="7D7D7D"/>
              <w:bottom w:val="single" w:sz="4" w:space="0" w:color="7D7D7D"/>
            </w:tcBorders>
          </w:tcPr>
          <w:p w:rsidR="00BB7F5D" w:rsidRDefault="00B976BB">
            <w:pPr>
              <w:pStyle w:val="TableParagraph"/>
              <w:spacing w:before="123"/>
              <w:ind w:left="182"/>
              <w:rPr>
                <w:b/>
                <w:sz w:val="24"/>
              </w:rPr>
            </w:pPr>
            <w:r>
              <w:rPr>
                <w:b/>
                <w:sz w:val="24"/>
              </w:rPr>
              <w:t xml:space="preserve">Peso </w:t>
            </w:r>
            <w:r>
              <w:rPr>
                <w:b/>
                <w:spacing w:val="-2"/>
                <w:sz w:val="24"/>
              </w:rPr>
              <w:t>promedio</w:t>
            </w:r>
          </w:p>
        </w:tc>
        <w:tc>
          <w:tcPr>
            <w:tcW w:w="1842" w:type="dxa"/>
            <w:tcBorders>
              <w:top w:val="single" w:sz="4" w:space="0" w:color="7D7D7D"/>
              <w:bottom w:val="single" w:sz="4" w:space="0" w:color="7D7D7D"/>
            </w:tcBorders>
          </w:tcPr>
          <w:p w:rsidR="00BB7F5D" w:rsidRDefault="00B976BB">
            <w:pPr>
              <w:pStyle w:val="TableParagraph"/>
              <w:spacing w:before="123"/>
              <w:ind w:left="331"/>
              <w:rPr>
                <w:sz w:val="24"/>
              </w:rPr>
            </w:pPr>
            <w:r>
              <w:rPr>
                <w:spacing w:val="-2"/>
                <w:sz w:val="24"/>
              </w:rPr>
              <w:t>1137,3</w:t>
            </w:r>
          </w:p>
        </w:tc>
        <w:tc>
          <w:tcPr>
            <w:tcW w:w="2009" w:type="dxa"/>
            <w:tcBorders>
              <w:top w:val="single" w:sz="4" w:space="0" w:color="7D7D7D"/>
              <w:bottom w:val="single" w:sz="4" w:space="0" w:color="7D7D7D"/>
            </w:tcBorders>
          </w:tcPr>
          <w:p w:rsidR="00BB7F5D" w:rsidRDefault="00B976BB">
            <w:pPr>
              <w:pStyle w:val="TableParagraph"/>
              <w:spacing w:before="123"/>
              <w:ind w:left="329"/>
              <w:rPr>
                <w:sz w:val="24"/>
              </w:rPr>
            </w:pPr>
            <w:r>
              <w:rPr>
                <w:spacing w:val="-2"/>
                <w:sz w:val="24"/>
              </w:rPr>
              <w:t>1957,0</w:t>
            </w:r>
          </w:p>
        </w:tc>
        <w:tc>
          <w:tcPr>
            <w:tcW w:w="1564" w:type="dxa"/>
            <w:tcBorders>
              <w:top w:val="single" w:sz="4" w:space="0" w:color="7D7D7D"/>
              <w:bottom w:val="single" w:sz="4" w:space="0" w:color="7D7D7D"/>
            </w:tcBorders>
          </w:tcPr>
          <w:p w:rsidR="00BB7F5D" w:rsidRDefault="00B976BB">
            <w:pPr>
              <w:pStyle w:val="TableParagraph"/>
              <w:spacing w:before="123"/>
              <w:ind w:left="221"/>
              <w:rPr>
                <w:sz w:val="24"/>
              </w:rPr>
            </w:pPr>
            <w:r>
              <w:rPr>
                <w:spacing w:val="-2"/>
                <w:sz w:val="24"/>
              </w:rPr>
              <w:t>819,7</w:t>
            </w:r>
          </w:p>
        </w:tc>
      </w:tr>
    </w:tbl>
    <w:p w:rsidR="00BB7F5D" w:rsidRDefault="00B976BB">
      <w:pPr>
        <w:pStyle w:val="Ttulo3"/>
        <w:spacing w:before="240"/>
        <w:jc w:val="both"/>
      </w:pPr>
      <w:r>
        <w:t xml:space="preserve">Figura </w:t>
      </w:r>
      <w:r>
        <w:rPr>
          <w:spacing w:val="-5"/>
        </w:rPr>
        <w:t>12.</w:t>
      </w:r>
    </w:p>
    <w:p w:rsidR="00BB7F5D" w:rsidRDefault="00B976BB">
      <w:pPr>
        <w:spacing w:before="256"/>
        <w:ind w:left="568"/>
        <w:jc w:val="both"/>
        <w:rPr>
          <w:i/>
          <w:sz w:val="24"/>
        </w:rPr>
      </w:pPr>
      <w:r>
        <w:rPr>
          <w:i/>
          <w:noProof/>
          <w:sz w:val="24"/>
        </w:rPr>
        <mc:AlternateContent>
          <mc:Choice Requires="wpg">
            <w:drawing>
              <wp:anchor distT="0" distB="0" distL="0" distR="0" simplePos="0" relativeHeight="485216256" behindDoc="1" locked="0" layoutInCell="1" allowOverlap="1">
                <wp:simplePos x="0" y="0"/>
                <wp:positionH relativeFrom="page">
                  <wp:posOffset>1435417</wp:posOffset>
                </wp:positionH>
                <wp:positionV relativeFrom="paragraph">
                  <wp:posOffset>496559</wp:posOffset>
                </wp:positionV>
                <wp:extent cx="5052060" cy="2950845"/>
                <wp:effectExtent l="0" t="0" r="0" b="0"/>
                <wp:wrapNone/>
                <wp:docPr id="125" name="Group 1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052060" cy="2950845"/>
                          <a:chOff x="0" y="0"/>
                          <a:chExt cx="5052060" cy="2950845"/>
                        </a:xfrm>
                      </wpg:grpSpPr>
                      <wps:wsp>
                        <wps:cNvPr id="126" name="Graphic 126"/>
                        <wps:cNvSpPr/>
                        <wps:spPr>
                          <a:xfrm>
                            <a:off x="521779" y="152679"/>
                            <a:ext cx="4385945" cy="2207260"/>
                          </a:xfrm>
                          <a:custGeom>
                            <a:avLst/>
                            <a:gdLst/>
                            <a:ahLst/>
                            <a:cxnLst/>
                            <a:rect l="l" t="t" r="r" b="b"/>
                            <a:pathLst>
                              <a:path w="4385945" h="2207260">
                                <a:moveTo>
                                  <a:pt x="4009440" y="2207006"/>
                                </a:moveTo>
                                <a:lnTo>
                                  <a:pt x="4385818" y="2207006"/>
                                </a:lnTo>
                              </a:path>
                              <a:path w="4385945" h="2207260">
                                <a:moveTo>
                                  <a:pt x="4009440" y="1960626"/>
                                </a:moveTo>
                                <a:lnTo>
                                  <a:pt x="4385818" y="1960626"/>
                                </a:lnTo>
                              </a:path>
                              <a:path w="4385945" h="2207260">
                                <a:moveTo>
                                  <a:pt x="4009440" y="1716786"/>
                                </a:moveTo>
                                <a:lnTo>
                                  <a:pt x="4385818" y="1716786"/>
                                </a:lnTo>
                              </a:path>
                              <a:path w="4385945" h="2207260">
                                <a:moveTo>
                                  <a:pt x="4009440" y="1470406"/>
                                </a:moveTo>
                                <a:lnTo>
                                  <a:pt x="4385818" y="1470406"/>
                                </a:lnTo>
                              </a:path>
                              <a:path w="4385945" h="2207260">
                                <a:moveTo>
                                  <a:pt x="4009440" y="1226566"/>
                                </a:moveTo>
                                <a:lnTo>
                                  <a:pt x="4385818" y="1226566"/>
                                </a:lnTo>
                              </a:path>
                              <a:path w="4385945" h="2207260">
                                <a:moveTo>
                                  <a:pt x="4009440" y="980186"/>
                                </a:moveTo>
                                <a:lnTo>
                                  <a:pt x="4385818" y="980186"/>
                                </a:lnTo>
                              </a:path>
                              <a:path w="4385945" h="2207260">
                                <a:moveTo>
                                  <a:pt x="4009440" y="736346"/>
                                </a:moveTo>
                                <a:lnTo>
                                  <a:pt x="4385818" y="736346"/>
                                </a:lnTo>
                              </a:path>
                              <a:path w="4385945" h="2207260">
                                <a:moveTo>
                                  <a:pt x="4009440" y="489966"/>
                                </a:moveTo>
                                <a:lnTo>
                                  <a:pt x="4385818" y="489966"/>
                                </a:lnTo>
                              </a:path>
                              <a:path w="4385945" h="2207260">
                                <a:moveTo>
                                  <a:pt x="0" y="0"/>
                                </a:moveTo>
                                <a:lnTo>
                                  <a:pt x="4385818" y="0"/>
                                </a:lnTo>
                              </a:path>
                            </a:pathLst>
                          </a:custGeom>
                          <a:ln w="9525">
                            <a:solidFill>
                              <a:srgbClr val="D9D9D9"/>
                            </a:solidFill>
                            <a:prstDash val="solid"/>
                          </a:ln>
                        </wps:spPr>
                        <wps:bodyPr wrap="square" lIns="0" tIns="0" rIns="0" bIns="0" rtlCol="0">
                          <a:prstTxWarp prst="textNoShape">
                            <a:avLst/>
                          </a:prstTxWarp>
                          <a:noAutofit/>
                        </wps:bodyPr>
                      </wps:wsp>
                      <wps:wsp>
                        <wps:cNvPr id="127" name="Graphic 127"/>
                        <wps:cNvSpPr/>
                        <wps:spPr>
                          <a:xfrm>
                            <a:off x="1994598" y="822985"/>
                            <a:ext cx="344170" cy="1781175"/>
                          </a:xfrm>
                          <a:custGeom>
                            <a:avLst/>
                            <a:gdLst/>
                            <a:ahLst/>
                            <a:cxnLst/>
                            <a:rect l="l" t="t" r="r" b="b"/>
                            <a:pathLst>
                              <a:path w="344170" h="1781175">
                                <a:moveTo>
                                  <a:pt x="343712" y="0"/>
                                </a:moveTo>
                                <a:lnTo>
                                  <a:pt x="0" y="0"/>
                                </a:lnTo>
                                <a:lnTo>
                                  <a:pt x="0" y="1781175"/>
                                </a:lnTo>
                                <a:lnTo>
                                  <a:pt x="343712" y="1781175"/>
                                </a:lnTo>
                                <a:lnTo>
                                  <a:pt x="343712" y="0"/>
                                </a:lnTo>
                                <a:close/>
                              </a:path>
                            </a:pathLst>
                          </a:custGeom>
                          <a:solidFill>
                            <a:srgbClr val="FF0000"/>
                          </a:solidFill>
                        </wps:spPr>
                        <wps:bodyPr wrap="square" lIns="0" tIns="0" rIns="0" bIns="0" rtlCol="0">
                          <a:prstTxWarp prst="textNoShape">
                            <a:avLst/>
                          </a:prstTxWarp>
                          <a:noAutofit/>
                        </wps:bodyPr>
                      </wps:wsp>
                      <wps:wsp>
                        <wps:cNvPr id="128" name="Graphic 128"/>
                        <wps:cNvSpPr/>
                        <wps:spPr>
                          <a:xfrm>
                            <a:off x="4187507" y="555015"/>
                            <a:ext cx="344170" cy="2049145"/>
                          </a:xfrm>
                          <a:custGeom>
                            <a:avLst/>
                            <a:gdLst/>
                            <a:ahLst/>
                            <a:cxnLst/>
                            <a:rect l="l" t="t" r="r" b="b"/>
                            <a:pathLst>
                              <a:path w="344170" h="2049145">
                                <a:moveTo>
                                  <a:pt x="343712" y="0"/>
                                </a:moveTo>
                                <a:lnTo>
                                  <a:pt x="0" y="0"/>
                                </a:lnTo>
                                <a:lnTo>
                                  <a:pt x="0" y="2049144"/>
                                </a:lnTo>
                                <a:lnTo>
                                  <a:pt x="343712" y="2049144"/>
                                </a:lnTo>
                                <a:lnTo>
                                  <a:pt x="343712" y="0"/>
                                </a:lnTo>
                                <a:close/>
                              </a:path>
                            </a:pathLst>
                          </a:custGeom>
                          <a:solidFill>
                            <a:srgbClr val="FFFF00"/>
                          </a:solidFill>
                        </wps:spPr>
                        <wps:bodyPr wrap="square" lIns="0" tIns="0" rIns="0" bIns="0" rtlCol="0">
                          <a:prstTxWarp prst="textNoShape">
                            <a:avLst/>
                          </a:prstTxWarp>
                          <a:noAutofit/>
                        </wps:bodyPr>
                      </wps:wsp>
                      <wps:wsp>
                        <wps:cNvPr id="129" name="Graphic 129"/>
                        <wps:cNvSpPr/>
                        <wps:spPr>
                          <a:xfrm>
                            <a:off x="4762" y="4762"/>
                            <a:ext cx="5042535" cy="2941320"/>
                          </a:xfrm>
                          <a:custGeom>
                            <a:avLst/>
                            <a:gdLst/>
                            <a:ahLst/>
                            <a:cxnLst/>
                            <a:rect l="l" t="t" r="r" b="b"/>
                            <a:pathLst>
                              <a:path w="5042535" h="2941320">
                                <a:moveTo>
                                  <a:pt x="0" y="2941320"/>
                                </a:moveTo>
                                <a:lnTo>
                                  <a:pt x="5042535" y="2941320"/>
                                </a:lnTo>
                                <a:lnTo>
                                  <a:pt x="5042535" y="0"/>
                                </a:lnTo>
                                <a:lnTo>
                                  <a:pt x="0" y="0"/>
                                </a:lnTo>
                                <a:lnTo>
                                  <a:pt x="0" y="2941320"/>
                                </a:lnTo>
                                <a:close/>
                              </a:path>
                            </a:pathLst>
                          </a:custGeom>
                          <a:ln w="9524">
                            <a:solidFill>
                              <a:srgbClr val="D9D9D9"/>
                            </a:solidFill>
                            <a:prstDash val="solid"/>
                          </a:ln>
                        </wps:spPr>
                        <wps:bodyPr wrap="square" lIns="0" tIns="0" rIns="0" bIns="0" rtlCol="0">
                          <a:prstTxWarp prst="textNoShape">
                            <a:avLst/>
                          </a:prstTxWarp>
                          <a:noAutofit/>
                        </wps:bodyPr>
                      </wps:wsp>
                      <wps:wsp>
                        <wps:cNvPr id="130" name="Textbox 130"/>
                        <wps:cNvSpPr txBox="1"/>
                        <wps:spPr>
                          <a:xfrm>
                            <a:off x="87947" y="64625"/>
                            <a:ext cx="317500" cy="2621280"/>
                          </a:xfrm>
                          <a:prstGeom prst="rect">
                            <a:avLst/>
                          </a:prstGeom>
                        </wps:spPr>
                        <wps:txbx>
                          <w:txbxContent>
                            <w:p w:rsidR="00BB7F5D" w:rsidRDefault="00B976BB">
                              <w:pPr>
                                <w:spacing w:line="266" w:lineRule="exact"/>
                                <w:ind w:right="18"/>
                                <w:jc w:val="right"/>
                                <w:rPr>
                                  <w:sz w:val="24"/>
                                </w:rPr>
                              </w:pPr>
                              <w:r>
                                <w:rPr>
                                  <w:color w:val="585858"/>
                                  <w:spacing w:val="-4"/>
                                  <w:sz w:val="24"/>
                                </w:rPr>
                                <w:t>1000</w:t>
                              </w:r>
                            </w:p>
                            <w:p w:rsidR="00BB7F5D" w:rsidRDefault="00B976BB">
                              <w:pPr>
                                <w:spacing w:before="110"/>
                                <w:ind w:right="18"/>
                                <w:jc w:val="right"/>
                                <w:rPr>
                                  <w:sz w:val="24"/>
                                </w:rPr>
                              </w:pPr>
                              <w:r>
                                <w:rPr>
                                  <w:color w:val="585858"/>
                                  <w:spacing w:val="-5"/>
                                  <w:sz w:val="24"/>
                                </w:rPr>
                                <w:t>900</w:t>
                              </w:r>
                            </w:p>
                            <w:p w:rsidR="00BB7F5D" w:rsidRDefault="00B976BB">
                              <w:pPr>
                                <w:spacing w:before="110"/>
                                <w:ind w:right="18"/>
                                <w:jc w:val="right"/>
                                <w:rPr>
                                  <w:sz w:val="24"/>
                                </w:rPr>
                              </w:pPr>
                              <w:r>
                                <w:rPr>
                                  <w:color w:val="585858"/>
                                  <w:spacing w:val="-5"/>
                                  <w:sz w:val="24"/>
                                </w:rPr>
                                <w:t>800</w:t>
                              </w:r>
                            </w:p>
                            <w:p w:rsidR="00BB7F5D" w:rsidRDefault="00B976BB">
                              <w:pPr>
                                <w:spacing w:before="110"/>
                                <w:ind w:right="18"/>
                                <w:jc w:val="right"/>
                                <w:rPr>
                                  <w:sz w:val="24"/>
                                </w:rPr>
                              </w:pPr>
                              <w:r>
                                <w:rPr>
                                  <w:color w:val="585858"/>
                                  <w:spacing w:val="-5"/>
                                  <w:sz w:val="24"/>
                                </w:rPr>
                                <w:t>700</w:t>
                              </w:r>
                            </w:p>
                            <w:p w:rsidR="00BB7F5D" w:rsidRDefault="00B976BB">
                              <w:pPr>
                                <w:spacing w:before="110"/>
                                <w:ind w:right="18"/>
                                <w:jc w:val="right"/>
                                <w:rPr>
                                  <w:sz w:val="24"/>
                                </w:rPr>
                              </w:pPr>
                              <w:r>
                                <w:rPr>
                                  <w:color w:val="585858"/>
                                  <w:spacing w:val="-5"/>
                                  <w:sz w:val="24"/>
                                </w:rPr>
                                <w:t>600</w:t>
                              </w:r>
                            </w:p>
                            <w:p w:rsidR="00BB7F5D" w:rsidRDefault="00B976BB">
                              <w:pPr>
                                <w:spacing w:before="110"/>
                                <w:ind w:right="18"/>
                                <w:jc w:val="right"/>
                                <w:rPr>
                                  <w:sz w:val="24"/>
                                </w:rPr>
                              </w:pPr>
                              <w:r>
                                <w:rPr>
                                  <w:color w:val="585858"/>
                                  <w:spacing w:val="-5"/>
                                  <w:sz w:val="24"/>
                                </w:rPr>
                                <w:t>500</w:t>
                              </w:r>
                            </w:p>
                            <w:p w:rsidR="00BB7F5D" w:rsidRDefault="00B976BB">
                              <w:pPr>
                                <w:spacing w:before="111"/>
                                <w:ind w:right="18"/>
                                <w:jc w:val="right"/>
                                <w:rPr>
                                  <w:sz w:val="24"/>
                                </w:rPr>
                              </w:pPr>
                              <w:r>
                                <w:rPr>
                                  <w:color w:val="585858"/>
                                  <w:spacing w:val="-5"/>
                                  <w:sz w:val="24"/>
                                </w:rPr>
                                <w:t>400</w:t>
                              </w:r>
                            </w:p>
                            <w:p w:rsidR="00BB7F5D" w:rsidRDefault="00B976BB">
                              <w:pPr>
                                <w:spacing w:before="110"/>
                                <w:ind w:right="18"/>
                                <w:jc w:val="right"/>
                                <w:rPr>
                                  <w:sz w:val="24"/>
                                </w:rPr>
                              </w:pPr>
                              <w:r>
                                <w:rPr>
                                  <w:color w:val="585858"/>
                                  <w:spacing w:val="-5"/>
                                  <w:sz w:val="24"/>
                                </w:rPr>
                                <w:t>300</w:t>
                              </w:r>
                            </w:p>
                            <w:p w:rsidR="00BB7F5D" w:rsidRDefault="00B976BB">
                              <w:pPr>
                                <w:spacing w:before="110"/>
                                <w:ind w:right="18"/>
                                <w:jc w:val="right"/>
                                <w:rPr>
                                  <w:sz w:val="24"/>
                                </w:rPr>
                              </w:pPr>
                              <w:r>
                                <w:rPr>
                                  <w:color w:val="585858"/>
                                  <w:spacing w:val="-5"/>
                                  <w:sz w:val="24"/>
                                </w:rPr>
                                <w:t>200</w:t>
                              </w:r>
                            </w:p>
                            <w:p w:rsidR="00BB7F5D" w:rsidRDefault="00B976BB">
                              <w:pPr>
                                <w:spacing w:before="110"/>
                                <w:ind w:right="18"/>
                                <w:jc w:val="right"/>
                                <w:rPr>
                                  <w:sz w:val="24"/>
                                </w:rPr>
                              </w:pPr>
                              <w:r>
                                <w:rPr>
                                  <w:color w:val="585858"/>
                                  <w:spacing w:val="-5"/>
                                  <w:sz w:val="24"/>
                                </w:rPr>
                                <w:t>100</w:t>
                              </w:r>
                            </w:p>
                            <w:p w:rsidR="00BB7F5D" w:rsidRDefault="00B976BB">
                              <w:pPr>
                                <w:spacing w:before="110"/>
                                <w:ind w:right="18"/>
                                <w:jc w:val="right"/>
                                <w:rPr>
                                  <w:sz w:val="24"/>
                                </w:rPr>
                              </w:pPr>
                              <w:r>
                                <w:rPr>
                                  <w:color w:val="585858"/>
                                  <w:spacing w:val="-10"/>
                                  <w:sz w:val="24"/>
                                </w:rPr>
                                <w:t>0</w:t>
                              </w:r>
                            </w:p>
                          </w:txbxContent>
                        </wps:txbx>
                        <wps:bodyPr wrap="square" lIns="0" tIns="0" rIns="0" bIns="0" rtlCol="0">
                          <a:noAutofit/>
                        </wps:bodyPr>
                      </wps:wsp>
                      <wps:wsp>
                        <wps:cNvPr id="131" name="Textbox 131"/>
                        <wps:cNvSpPr txBox="1"/>
                        <wps:spPr>
                          <a:xfrm>
                            <a:off x="986218" y="2695684"/>
                            <a:ext cx="184150" cy="168910"/>
                          </a:xfrm>
                          <a:prstGeom prst="rect">
                            <a:avLst/>
                          </a:prstGeom>
                        </wps:spPr>
                        <wps:txbx>
                          <w:txbxContent>
                            <w:p w:rsidR="00BB7F5D" w:rsidRDefault="00B976BB">
                              <w:pPr>
                                <w:spacing w:line="266" w:lineRule="exact"/>
                                <w:rPr>
                                  <w:sz w:val="24"/>
                                </w:rPr>
                              </w:pPr>
                              <w:r>
                                <w:rPr>
                                  <w:color w:val="585858"/>
                                  <w:spacing w:val="-5"/>
                                  <w:sz w:val="24"/>
                                </w:rPr>
                                <w:t>T1</w:t>
                              </w:r>
                            </w:p>
                          </w:txbxContent>
                        </wps:txbx>
                        <wps:bodyPr wrap="square" lIns="0" tIns="0" rIns="0" bIns="0" rtlCol="0">
                          <a:noAutofit/>
                        </wps:bodyPr>
                      </wps:wsp>
                      <wps:wsp>
                        <wps:cNvPr id="132" name="Textbox 132"/>
                        <wps:cNvSpPr txBox="1"/>
                        <wps:spPr>
                          <a:xfrm>
                            <a:off x="2082736" y="2695684"/>
                            <a:ext cx="184150" cy="168910"/>
                          </a:xfrm>
                          <a:prstGeom prst="rect">
                            <a:avLst/>
                          </a:prstGeom>
                        </wps:spPr>
                        <wps:txbx>
                          <w:txbxContent>
                            <w:p w:rsidR="00BB7F5D" w:rsidRDefault="00B976BB">
                              <w:pPr>
                                <w:spacing w:line="266" w:lineRule="exact"/>
                                <w:rPr>
                                  <w:sz w:val="24"/>
                                </w:rPr>
                              </w:pPr>
                              <w:r>
                                <w:rPr>
                                  <w:color w:val="585858"/>
                                  <w:spacing w:val="-5"/>
                                  <w:sz w:val="24"/>
                                </w:rPr>
                                <w:t>T2</w:t>
                              </w:r>
                            </w:p>
                          </w:txbxContent>
                        </wps:txbx>
                        <wps:bodyPr wrap="square" lIns="0" tIns="0" rIns="0" bIns="0" rtlCol="0">
                          <a:noAutofit/>
                        </wps:bodyPr>
                      </wps:wsp>
                      <wps:wsp>
                        <wps:cNvPr id="133" name="Textbox 133"/>
                        <wps:cNvSpPr txBox="1"/>
                        <wps:spPr>
                          <a:xfrm>
                            <a:off x="3179762" y="2695684"/>
                            <a:ext cx="184150" cy="168910"/>
                          </a:xfrm>
                          <a:prstGeom prst="rect">
                            <a:avLst/>
                          </a:prstGeom>
                        </wps:spPr>
                        <wps:txbx>
                          <w:txbxContent>
                            <w:p w:rsidR="00BB7F5D" w:rsidRDefault="00B976BB">
                              <w:pPr>
                                <w:spacing w:line="266" w:lineRule="exact"/>
                                <w:rPr>
                                  <w:sz w:val="24"/>
                                </w:rPr>
                              </w:pPr>
                              <w:r>
                                <w:rPr>
                                  <w:color w:val="585858"/>
                                  <w:spacing w:val="-5"/>
                                  <w:sz w:val="24"/>
                                </w:rPr>
                                <w:t>T3</w:t>
                              </w:r>
                            </w:p>
                          </w:txbxContent>
                        </wps:txbx>
                        <wps:bodyPr wrap="square" lIns="0" tIns="0" rIns="0" bIns="0" rtlCol="0">
                          <a:noAutofit/>
                        </wps:bodyPr>
                      </wps:wsp>
                      <wps:wsp>
                        <wps:cNvPr id="134" name="Textbox 134"/>
                        <wps:cNvSpPr txBox="1"/>
                        <wps:spPr>
                          <a:xfrm>
                            <a:off x="4276407" y="2695684"/>
                            <a:ext cx="184150" cy="168910"/>
                          </a:xfrm>
                          <a:prstGeom prst="rect">
                            <a:avLst/>
                          </a:prstGeom>
                        </wps:spPr>
                        <wps:txbx>
                          <w:txbxContent>
                            <w:p w:rsidR="00BB7F5D" w:rsidRDefault="00B976BB">
                              <w:pPr>
                                <w:spacing w:line="266" w:lineRule="exact"/>
                                <w:rPr>
                                  <w:sz w:val="24"/>
                                </w:rPr>
                              </w:pPr>
                              <w:r>
                                <w:rPr>
                                  <w:color w:val="585858"/>
                                  <w:spacing w:val="-5"/>
                                  <w:sz w:val="24"/>
                                </w:rPr>
                                <w:t>T4</w:t>
                              </w:r>
                            </w:p>
                          </w:txbxContent>
                        </wps:txbx>
                        <wps:bodyPr wrap="square" lIns="0" tIns="0" rIns="0" bIns="0" rtlCol="0">
                          <a:noAutofit/>
                        </wps:bodyPr>
                      </wps:wsp>
                    </wpg:wgp>
                  </a:graphicData>
                </a:graphic>
              </wp:anchor>
            </w:drawing>
          </mc:Choice>
          <mc:Fallback>
            <w:pict>
              <v:group id="Group 125" o:spid="_x0000_s1098" style="position:absolute;left:0;text-align:left;margin-left:113pt;margin-top:39.1pt;width:397.8pt;height:232.35pt;z-index:-18100224;mso-wrap-distance-left:0;mso-wrap-distance-right:0;mso-position-horizontal-relative:page" coordsize="50520,295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">
                <v:shape id="Graphic 126" o:spid="_x0000_s1099" style="position:absolute;left:5217;top:1526;width:43860;height:22073;visibility:visible;mso-wrap-style:square;v-text-anchor:top" coordsize="4385945,2207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" path="m4009440,2207006r376378,em4009440,1960626r376378,em4009440,1716786r376378,em4009440,1470406r376378,em4009440,1226566r376378,em4009440,980186r376378,em4009440,736346r376378,em4009440,489966r376378,em,l4385818,e" filled="f" strokecolor="#d9d9d9">
                  <v:path arrowok="t"/>
                </v:shape>
                <v:shape id="Graphic 127" o:spid="_x0000_s1100" style="position:absolute;left:19945;top:8229;width:3442;height:17812;visibility:visible;mso-wrap-style:square;v-text-anchor:top" coordsize="344170,1781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" path="m343712,l,,,1781175r343712,l343712,xe" fillcolor="red" stroked="f">
                  <v:path arrowok="t"/>
                </v:shape>
                <v:shape id="Graphic 128" o:spid="_x0000_s1101" style="position:absolute;left:41875;top:5550;width:3441;height:20491;visibility:visible;mso-wrap-style:square;v-text-anchor:top" coordsize="344170,2049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" path="m343712,l,,,2049144r343712,l343712,xe" fillcolor="yellow" stroked="f">
                  <v:path arrowok="t"/>
                </v:shape>
                <v:shape id="Graphic 129" o:spid="_x0000_s1102" style="position:absolute;left:47;top:47;width:50425;height:29413;visibility:visible;mso-wrap-style:square;v-text-anchor:top" coordsize="5042535,2941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" path="m,2941320r5042535,l5042535,,,,,2941320xe" filled="f" strokecolor="#d9d9d9" strokeweight=".26456mm">
                  <v:path arrowok="t"/>
                </v:shape>
                <v:shape id="Textbox 130" o:spid="_x0000_s1103" type="#_x0000_t202" style="position:absolute;left:879;top:646;width:3175;height:262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" filled="f" stroked="f">
                  <v:textbox inset="0,0,0,0">
                    <w:txbxContent>
                      <w:p w:rsidR="00BB7F5D" w:rsidRDefault="00B976BB">
                        <w:pPr>
                          <w:spacing w:line="266" w:lineRule="exact"/>
                          <w:ind w:right="18"/>
                          <w:jc w:val="right"/>
                          <w:rPr>
                            <w:sz w:val="24"/>
                          </w:rPr>
                        </w:pPr>
                        <w:r>
                          <w:rPr>
                            <w:color w:val="585858"/>
                            <w:spacing w:val="-4"/>
                            <w:sz w:val="24"/>
                          </w:rPr>
                          <w:t>1000</w:t>
                        </w:r>
                      </w:p>
                      <w:p w:rsidR="00BB7F5D" w:rsidRDefault="00B976BB">
                        <w:pPr>
                          <w:spacing w:before="110"/>
                          <w:ind w:right="18"/>
                          <w:jc w:val="right"/>
                          <w:rPr>
                            <w:sz w:val="24"/>
                          </w:rPr>
                        </w:pPr>
                        <w:r>
                          <w:rPr>
                            <w:color w:val="585858"/>
                            <w:spacing w:val="-5"/>
                            <w:sz w:val="24"/>
                          </w:rPr>
                          <w:t>900</w:t>
                        </w:r>
                      </w:p>
                      <w:p w:rsidR="00BB7F5D" w:rsidRDefault="00B976BB">
                        <w:pPr>
                          <w:spacing w:before="110"/>
                          <w:ind w:right="18"/>
                          <w:jc w:val="right"/>
                          <w:rPr>
                            <w:sz w:val="24"/>
                          </w:rPr>
                        </w:pPr>
                        <w:r>
                          <w:rPr>
                            <w:color w:val="585858"/>
                            <w:spacing w:val="-5"/>
                            <w:sz w:val="24"/>
                          </w:rPr>
                          <w:t>800</w:t>
                        </w:r>
                      </w:p>
                      <w:p w:rsidR="00BB7F5D" w:rsidRDefault="00B976BB">
                        <w:pPr>
                          <w:spacing w:before="110"/>
                          <w:ind w:right="18"/>
                          <w:jc w:val="right"/>
                          <w:rPr>
                            <w:sz w:val="24"/>
                          </w:rPr>
                        </w:pPr>
                        <w:r>
                          <w:rPr>
                            <w:color w:val="585858"/>
                            <w:spacing w:val="-5"/>
                            <w:sz w:val="24"/>
                          </w:rPr>
                          <w:t>700</w:t>
                        </w:r>
                      </w:p>
                      <w:p w:rsidR="00BB7F5D" w:rsidRDefault="00B976BB">
                        <w:pPr>
                          <w:spacing w:before="110"/>
                          <w:ind w:right="18"/>
                          <w:jc w:val="right"/>
                          <w:rPr>
                            <w:sz w:val="24"/>
                          </w:rPr>
                        </w:pPr>
                        <w:r>
                          <w:rPr>
                            <w:color w:val="585858"/>
                            <w:spacing w:val="-5"/>
                            <w:sz w:val="24"/>
                          </w:rPr>
                          <w:t>600</w:t>
                        </w:r>
                      </w:p>
                      <w:p w:rsidR="00BB7F5D" w:rsidRDefault="00B976BB">
                        <w:pPr>
                          <w:spacing w:before="110"/>
                          <w:ind w:right="18"/>
                          <w:jc w:val="right"/>
                          <w:rPr>
                            <w:sz w:val="24"/>
                          </w:rPr>
                        </w:pPr>
                        <w:r>
                          <w:rPr>
                            <w:color w:val="585858"/>
                            <w:spacing w:val="-5"/>
                            <w:sz w:val="24"/>
                          </w:rPr>
                          <w:t>500</w:t>
                        </w:r>
                      </w:p>
                      <w:p w:rsidR="00BB7F5D" w:rsidRDefault="00B976BB">
                        <w:pPr>
                          <w:spacing w:before="111"/>
                          <w:ind w:right="18"/>
                          <w:jc w:val="right"/>
                          <w:rPr>
                            <w:sz w:val="24"/>
                          </w:rPr>
                        </w:pPr>
                        <w:r>
                          <w:rPr>
                            <w:color w:val="585858"/>
                            <w:spacing w:val="-5"/>
                            <w:sz w:val="24"/>
                          </w:rPr>
                          <w:t>400</w:t>
                        </w:r>
                      </w:p>
                      <w:p w:rsidR="00BB7F5D" w:rsidRDefault="00B976BB">
                        <w:pPr>
                          <w:spacing w:before="110"/>
                          <w:ind w:right="18"/>
                          <w:jc w:val="right"/>
                          <w:rPr>
                            <w:sz w:val="24"/>
                          </w:rPr>
                        </w:pPr>
                        <w:r>
                          <w:rPr>
                            <w:color w:val="585858"/>
                            <w:spacing w:val="-5"/>
                            <w:sz w:val="24"/>
                          </w:rPr>
                          <w:t>300</w:t>
                        </w:r>
                      </w:p>
                      <w:p w:rsidR="00BB7F5D" w:rsidRDefault="00B976BB">
                        <w:pPr>
                          <w:spacing w:before="110"/>
                          <w:ind w:right="18"/>
                          <w:jc w:val="right"/>
                          <w:rPr>
                            <w:sz w:val="24"/>
                          </w:rPr>
                        </w:pPr>
                        <w:r>
                          <w:rPr>
                            <w:color w:val="585858"/>
                            <w:spacing w:val="-5"/>
                            <w:sz w:val="24"/>
                          </w:rPr>
                          <w:t>200</w:t>
                        </w:r>
                      </w:p>
                      <w:p w:rsidR="00BB7F5D" w:rsidRDefault="00B976BB">
                        <w:pPr>
                          <w:spacing w:before="110"/>
                          <w:ind w:right="18"/>
                          <w:jc w:val="right"/>
                          <w:rPr>
                            <w:sz w:val="24"/>
                          </w:rPr>
                        </w:pPr>
                        <w:r>
                          <w:rPr>
                            <w:color w:val="585858"/>
                            <w:spacing w:val="-5"/>
                            <w:sz w:val="24"/>
                          </w:rPr>
                          <w:t>100</w:t>
                        </w:r>
                      </w:p>
                      <w:p w:rsidR="00BB7F5D" w:rsidRDefault="00B976BB">
                        <w:pPr>
                          <w:spacing w:before="110"/>
                          <w:ind w:right="18"/>
                          <w:jc w:val="right"/>
                          <w:rPr>
                            <w:sz w:val="24"/>
                          </w:rPr>
                        </w:pPr>
                        <w:r>
                          <w:rPr>
                            <w:color w:val="585858"/>
                            <w:spacing w:val="-10"/>
                            <w:sz w:val="24"/>
                          </w:rPr>
                          <w:t>0</w:t>
                        </w:r>
                      </w:p>
                    </w:txbxContent>
                  </v:textbox>
                </v:shape>
                <v:shape id="Textbox 131" o:spid="_x0000_s1104" type="#_x0000_t202" style="position:absolute;left:9862;top:26956;width:1841;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" filled="f" stroked="f">
                  <v:textbox inset="0,0,0,0">
                    <w:txbxContent>
                      <w:p w:rsidR="00BB7F5D" w:rsidRDefault="00B976BB">
                        <w:pPr>
                          <w:spacing w:line="266" w:lineRule="exact"/>
                          <w:rPr>
                            <w:sz w:val="24"/>
                          </w:rPr>
                        </w:pPr>
                        <w:r>
                          <w:rPr>
                            <w:color w:val="585858"/>
                            <w:spacing w:val="-5"/>
                            <w:sz w:val="24"/>
                          </w:rPr>
                          <w:t>T1</w:t>
                        </w:r>
                      </w:p>
                    </w:txbxContent>
                  </v:textbox>
                </v:shape>
                <v:shape id="Textbox 132" o:spid="_x0000_s1105" type="#_x0000_t202" style="position:absolute;left:20827;top:26956;width:1841;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" filled="f" stroked="f">
                  <v:textbox inset="0,0,0,0">
                    <w:txbxContent>
                      <w:p w:rsidR="00BB7F5D" w:rsidRDefault="00B976BB">
                        <w:pPr>
                          <w:spacing w:line="266" w:lineRule="exact"/>
                          <w:rPr>
                            <w:sz w:val="24"/>
                          </w:rPr>
                        </w:pPr>
                        <w:r>
                          <w:rPr>
                            <w:color w:val="585858"/>
                            <w:spacing w:val="-5"/>
                            <w:sz w:val="24"/>
                          </w:rPr>
                          <w:t>T2</w:t>
                        </w:r>
                      </w:p>
                    </w:txbxContent>
                  </v:textbox>
                </v:shape>
                <v:shape id="Textbox 133" o:spid="_x0000_s1106" type="#_x0000_t202" style="position:absolute;left:31797;top:26956;width:1842;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" filled="f" stroked="f">
                  <v:textbox inset="0,0,0,0">
                    <w:txbxContent>
                      <w:p w:rsidR="00BB7F5D" w:rsidRDefault="00B976BB">
                        <w:pPr>
                          <w:spacing w:line="266" w:lineRule="exact"/>
                          <w:rPr>
                            <w:sz w:val="24"/>
                          </w:rPr>
                        </w:pPr>
                        <w:r>
                          <w:rPr>
                            <w:color w:val="585858"/>
                            <w:spacing w:val="-5"/>
                            <w:sz w:val="24"/>
                          </w:rPr>
                          <w:t>T3</w:t>
                        </w:r>
                      </w:p>
                    </w:txbxContent>
                  </v:textbox>
                </v:shape>
                <v:shape id="Textbox 134" o:spid="_x0000_s1107" type="#_x0000_t202" style="position:absolute;left:42764;top:26956;width:1841;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" filled="f" stroked="f">
                  <v:textbox inset="0,0,0,0">
                    <w:txbxContent>
                      <w:p w:rsidR="00BB7F5D" w:rsidRDefault="00B976BB">
                        <w:pPr>
                          <w:spacing w:line="266" w:lineRule="exact"/>
                          <w:rPr>
                            <w:sz w:val="24"/>
                          </w:rPr>
                        </w:pPr>
                        <w:r>
                          <w:rPr>
                            <w:color w:val="585858"/>
                            <w:spacing w:val="-5"/>
                            <w:sz w:val="24"/>
                          </w:rPr>
                          <w:t>T4</w:t>
                        </w:r>
                      </w:p>
                    </w:txbxContent>
                  </v:textbox>
                </v:shape>
                <w10:wrap anchorx="page"/>
              </v:group>
            </w:pict>
          </mc:Fallback>
        </mc:AlternateContent>
      </w:r>
      <w:r>
        <w:rPr>
          <w:i/>
          <w:sz w:val="24"/>
        </w:rPr>
        <w:t>Ganancia</w:t>
      </w:r>
      <w:r>
        <w:rPr>
          <w:i/>
          <w:spacing w:val="-2"/>
          <w:sz w:val="24"/>
        </w:rPr>
        <w:t xml:space="preserve"> </w:t>
      </w:r>
      <w:r>
        <w:rPr>
          <w:i/>
          <w:sz w:val="24"/>
        </w:rPr>
        <w:t>de peso cuarta</w:t>
      </w:r>
      <w:r>
        <w:rPr>
          <w:i/>
          <w:spacing w:val="-1"/>
          <w:sz w:val="24"/>
        </w:rPr>
        <w:t xml:space="preserve"> </w:t>
      </w:r>
      <w:r>
        <w:rPr>
          <w:i/>
          <w:sz w:val="24"/>
        </w:rPr>
        <w:t>semana</w:t>
      </w:r>
      <w:r>
        <w:rPr>
          <w:i/>
          <w:spacing w:val="-1"/>
          <w:sz w:val="24"/>
        </w:rPr>
        <w:t xml:space="preserve"> </w:t>
      </w:r>
      <w:r>
        <w:rPr>
          <w:i/>
          <w:spacing w:val="-4"/>
          <w:sz w:val="24"/>
        </w:rPr>
        <w:t>(gr)</w:t>
      </w:r>
    </w:p>
    <w:p w:rsidR="00BB7F5D" w:rsidRDefault="00BB7F5D">
      <w:pPr>
        <w:pStyle w:val="Textoindependiente"/>
        <w:rPr>
          <w:i/>
          <w:sz w:val="20"/>
        </w:rPr>
      </w:pPr>
    </w:p>
    <w:p w:rsidR="00BB7F5D" w:rsidRDefault="00BB7F5D">
      <w:pPr>
        <w:pStyle w:val="Textoindependiente"/>
        <w:rPr>
          <w:i/>
          <w:sz w:val="20"/>
        </w:rPr>
      </w:pPr>
    </w:p>
    <w:p w:rsidR="00BB7F5D" w:rsidRDefault="00BB7F5D">
      <w:pPr>
        <w:pStyle w:val="Textoindependiente"/>
        <w:spacing w:before="180"/>
        <w:rPr>
          <w:i/>
          <w:sz w:val="20"/>
        </w:rPr>
      </w:pPr>
    </w:p>
    <w:tbl>
      <w:tblPr>
        <w:tblStyle w:val="TableNormal"/>
        <w:tblW w:w="0" w:type="auto"/>
        <w:tblInd w:w="1389" w:type="dxa"/>
        <w:tblLayout w:type="fixed"/>
        <w:tblLook w:val="01E0" w:firstRow="1" w:lastRow="1" w:firstColumn="1" w:lastColumn="1" w:noHBand="0" w:noVBand="0"/>
      </w:tblPr>
      <w:tblGrid>
        <w:gridCol w:w="593"/>
        <w:gridCol w:w="541"/>
        <w:gridCol w:w="1185"/>
        <w:gridCol w:w="541"/>
        <w:gridCol w:w="1185"/>
        <w:gridCol w:w="541"/>
        <w:gridCol w:w="1185"/>
        <w:gridCol w:w="1134"/>
      </w:tblGrid>
      <w:tr w:rsidR="00BB7F5D">
        <w:trPr>
          <w:trHeight w:val="369"/>
        </w:trPr>
        <w:tc>
          <w:tcPr>
            <w:tcW w:w="593" w:type="dxa"/>
            <w:tcBorders>
              <w:top w:val="single" w:sz="6" w:space="0" w:color="D9D9D9"/>
              <w:bottom w:val="single" w:sz="6" w:space="0" w:color="D9D9D9"/>
            </w:tcBorders>
          </w:tcPr>
          <w:p w:rsidR="00BB7F5D" w:rsidRDefault="00BB7F5D">
            <w:pPr>
              <w:pStyle w:val="TableParagraph"/>
              <w:rPr>
                <w:sz w:val="24"/>
              </w:rPr>
            </w:pPr>
          </w:p>
        </w:tc>
        <w:tc>
          <w:tcPr>
            <w:tcW w:w="541" w:type="dxa"/>
            <w:vMerge w:val="restart"/>
            <w:tcBorders>
              <w:bottom w:val="single" w:sz="6" w:space="0" w:color="D9D9D9"/>
            </w:tcBorders>
            <w:shd w:val="clear" w:color="auto" w:fill="1F487C"/>
          </w:tcPr>
          <w:p w:rsidR="00BB7F5D" w:rsidRDefault="00BB7F5D">
            <w:pPr>
              <w:pStyle w:val="TableParagraph"/>
              <w:rPr>
                <w:sz w:val="24"/>
              </w:rPr>
            </w:pPr>
          </w:p>
        </w:tc>
        <w:tc>
          <w:tcPr>
            <w:tcW w:w="4637" w:type="dxa"/>
            <w:gridSpan w:val="5"/>
            <w:tcBorders>
              <w:top w:val="single" w:sz="6" w:space="0" w:color="D9D9D9"/>
            </w:tcBorders>
          </w:tcPr>
          <w:p w:rsidR="00BB7F5D" w:rsidRDefault="00BB7F5D">
            <w:pPr>
              <w:pStyle w:val="TableParagraph"/>
              <w:rPr>
                <w:sz w:val="24"/>
              </w:rPr>
            </w:pPr>
          </w:p>
        </w:tc>
        <w:tc>
          <w:tcPr>
            <w:tcW w:w="1134" w:type="dxa"/>
            <w:vMerge w:val="restart"/>
            <w:tcBorders>
              <w:top w:val="single" w:sz="6" w:space="0" w:color="D9D9D9"/>
              <w:bottom w:val="single" w:sz="6" w:space="0" w:color="D9D9D9"/>
            </w:tcBorders>
          </w:tcPr>
          <w:p w:rsidR="00BB7F5D" w:rsidRDefault="00BB7F5D">
            <w:pPr>
              <w:pStyle w:val="TableParagraph"/>
              <w:rPr>
                <w:sz w:val="24"/>
              </w:rPr>
            </w:pPr>
          </w:p>
        </w:tc>
      </w:tr>
      <w:tr w:rsidR="00BB7F5D">
        <w:trPr>
          <w:trHeight w:val="372"/>
        </w:trPr>
        <w:tc>
          <w:tcPr>
            <w:tcW w:w="593" w:type="dxa"/>
            <w:tcBorders>
              <w:top w:val="single" w:sz="6" w:space="0" w:color="D9D9D9"/>
              <w:bottom w:val="single" w:sz="6" w:space="0" w:color="D9D9D9"/>
            </w:tcBorders>
          </w:tcPr>
          <w:p w:rsidR="00BB7F5D" w:rsidRDefault="00BB7F5D">
            <w:pPr>
              <w:pStyle w:val="TableParagraph"/>
              <w:rPr>
                <w:sz w:val="24"/>
              </w:rPr>
            </w:pPr>
          </w:p>
        </w:tc>
        <w:tc>
          <w:tcPr>
            <w:tcW w:w="541" w:type="dxa"/>
            <w:vMerge/>
            <w:tcBorders>
              <w:top w:val="nil"/>
              <w:bottom w:val="single" w:sz="6" w:space="0" w:color="D9D9D9"/>
            </w:tcBorders>
            <w:shd w:val="clear" w:color="auto" w:fill="1F487C"/>
          </w:tcPr>
          <w:p w:rsidR="00BB7F5D" w:rsidRDefault="00BB7F5D">
            <w:pPr>
              <w:rPr>
                <w:sz w:val="2"/>
                <w:szCs w:val="2"/>
              </w:rPr>
            </w:pPr>
          </w:p>
        </w:tc>
        <w:tc>
          <w:tcPr>
            <w:tcW w:w="1185" w:type="dxa"/>
            <w:tcBorders>
              <w:top w:val="single" w:sz="6" w:space="0" w:color="D9D9D9"/>
              <w:bottom w:val="single" w:sz="6" w:space="0" w:color="D9D9D9"/>
            </w:tcBorders>
          </w:tcPr>
          <w:p w:rsidR="00BB7F5D" w:rsidRDefault="00BB7F5D">
            <w:pPr>
              <w:pStyle w:val="TableParagraph"/>
              <w:rPr>
                <w:sz w:val="24"/>
              </w:rPr>
            </w:pPr>
          </w:p>
        </w:tc>
        <w:tc>
          <w:tcPr>
            <w:tcW w:w="541" w:type="dxa"/>
            <w:vMerge w:val="restart"/>
            <w:tcBorders>
              <w:top w:val="single" w:sz="6" w:space="0" w:color="D9D9D9"/>
              <w:bottom w:val="single" w:sz="6" w:space="0" w:color="D9D9D9"/>
            </w:tcBorders>
            <w:shd w:val="clear" w:color="auto" w:fill="FF0000"/>
          </w:tcPr>
          <w:p w:rsidR="00BB7F5D" w:rsidRDefault="00BB7F5D">
            <w:pPr>
              <w:pStyle w:val="TableParagraph"/>
              <w:rPr>
                <w:sz w:val="24"/>
              </w:rPr>
            </w:pPr>
          </w:p>
        </w:tc>
        <w:tc>
          <w:tcPr>
            <w:tcW w:w="1185" w:type="dxa"/>
            <w:tcBorders>
              <w:top w:val="single" w:sz="6" w:space="0" w:color="D9D9D9"/>
              <w:bottom w:val="single" w:sz="6" w:space="0" w:color="D9D9D9"/>
            </w:tcBorders>
          </w:tcPr>
          <w:p w:rsidR="00BB7F5D" w:rsidRDefault="00BB7F5D">
            <w:pPr>
              <w:pStyle w:val="TableParagraph"/>
              <w:rPr>
                <w:sz w:val="24"/>
              </w:rPr>
            </w:pPr>
          </w:p>
        </w:tc>
        <w:tc>
          <w:tcPr>
            <w:tcW w:w="541" w:type="dxa"/>
            <w:vMerge w:val="restart"/>
            <w:tcBorders>
              <w:bottom w:val="single" w:sz="6" w:space="0" w:color="D9D9D9"/>
            </w:tcBorders>
            <w:shd w:val="clear" w:color="auto" w:fill="00AF50"/>
          </w:tcPr>
          <w:p w:rsidR="00BB7F5D" w:rsidRDefault="00BB7F5D">
            <w:pPr>
              <w:pStyle w:val="TableParagraph"/>
              <w:rPr>
                <w:sz w:val="24"/>
              </w:rPr>
            </w:pPr>
          </w:p>
        </w:tc>
        <w:tc>
          <w:tcPr>
            <w:tcW w:w="1185" w:type="dxa"/>
            <w:tcBorders>
              <w:top w:val="single" w:sz="6" w:space="0" w:color="D9D9D9"/>
              <w:bottom w:val="single" w:sz="6" w:space="0" w:color="D9D9D9"/>
            </w:tcBorders>
          </w:tcPr>
          <w:p w:rsidR="00BB7F5D" w:rsidRDefault="00BB7F5D">
            <w:pPr>
              <w:pStyle w:val="TableParagraph"/>
              <w:rPr>
                <w:sz w:val="24"/>
              </w:rPr>
            </w:pPr>
          </w:p>
        </w:tc>
        <w:tc>
          <w:tcPr>
            <w:tcW w:w="1134" w:type="dxa"/>
            <w:vMerge/>
            <w:tcBorders>
              <w:top w:val="nil"/>
              <w:bottom w:val="single" w:sz="6" w:space="0" w:color="D9D9D9"/>
            </w:tcBorders>
          </w:tcPr>
          <w:p w:rsidR="00BB7F5D" w:rsidRDefault="00BB7F5D">
            <w:pPr>
              <w:rPr>
                <w:sz w:val="2"/>
                <w:szCs w:val="2"/>
              </w:rPr>
            </w:pPr>
          </w:p>
        </w:tc>
      </w:tr>
      <w:tr w:rsidR="00BB7F5D">
        <w:trPr>
          <w:trHeight w:val="368"/>
        </w:trPr>
        <w:tc>
          <w:tcPr>
            <w:tcW w:w="593" w:type="dxa"/>
            <w:tcBorders>
              <w:top w:val="single" w:sz="6" w:space="0" w:color="D9D9D9"/>
              <w:bottom w:val="single" w:sz="6" w:space="0" w:color="D9D9D9"/>
            </w:tcBorders>
          </w:tcPr>
          <w:p w:rsidR="00BB7F5D" w:rsidRDefault="00BB7F5D">
            <w:pPr>
              <w:pStyle w:val="TableParagraph"/>
              <w:rPr>
                <w:sz w:val="24"/>
              </w:rPr>
            </w:pPr>
          </w:p>
        </w:tc>
        <w:tc>
          <w:tcPr>
            <w:tcW w:w="541" w:type="dxa"/>
            <w:vMerge/>
            <w:tcBorders>
              <w:top w:val="nil"/>
              <w:bottom w:val="single" w:sz="6" w:space="0" w:color="D9D9D9"/>
            </w:tcBorders>
            <w:shd w:val="clear" w:color="auto" w:fill="1F487C"/>
          </w:tcPr>
          <w:p w:rsidR="00BB7F5D" w:rsidRDefault="00BB7F5D">
            <w:pPr>
              <w:rPr>
                <w:sz w:val="2"/>
                <w:szCs w:val="2"/>
              </w:rPr>
            </w:pPr>
          </w:p>
        </w:tc>
        <w:tc>
          <w:tcPr>
            <w:tcW w:w="1185" w:type="dxa"/>
            <w:tcBorders>
              <w:top w:val="single" w:sz="6" w:space="0" w:color="D9D9D9"/>
              <w:bottom w:val="single" w:sz="6" w:space="0" w:color="D9D9D9"/>
            </w:tcBorders>
          </w:tcPr>
          <w:p w:rsidR="00BB7F5D" w:rsidRDefault="00BB7F5D">
            <w:pPr>
              <w:pStyle w:val="TableParagraph"/>
              <w:rPr>
                <w:sz w:val="24"/>
              </w:rPr>
            </w:pPr>
          </w:p>
        </w:tc>
        <w:tc>
          <w:tcPr>
            <w:tcW w:w="541" w:type="dxa"/>
            <w:vMerge/>
            <w:tcBorders>
              <w:top w:val="nil"/>
              <w:bottom w:val="single" w:sz="6" w:space="0" w:color="D9D9D9"/>
            </w:tcBorders>
            <w:shd w:val="clear" w:color="auto" w:fill="FF0000"/>
          </w:tcPr>
          <w:p w:rsidR="00BB7F5D" w:rsidRDefault="00BB7F5D">
            <w:pPr>
              <w:rPr>
                <w:sz w:val="2"/>
                <w:szCs w:val="2"/>
              </w:rPr>
            </w:pPr>
          </w:p>
        </w:tc>
        <w:tc>
          <w:tcPr>
            <w:tcW w:w="1185" w:type="dxa"/>
            <w:tcBorders>
              <w:top w:val="single" w:sz="6" w:space="0" w:color="D9D9D9"/>
              <w:bottom w:val="single" w:sz="6" w:space="0" w:color="D9D9D9"/>
            </w:tcBorders>
          </w:tcPr>
          <w:p w:rsidR="00BB7F5D" w:rsidRDefault="00BB7F5D">
            <w:pPr>
              <w:pStyle w:val="TableParagraph"/>
              <w:rPr>
                <w:sz w:val="24"/>
              </w:rPr>
            </w:pPr>
          </w:p>
        </w:tc>
        <w:tc>
          <w:tcPr>
            <w:tcW w:w="541" w:type="dxa"/>
            <w:vMerge/>
            <w:tcBorders>
              <w:top w:val="nil"/>
              <w:bottom w:val="single" w:sz="6" w:space="0" w:color="D9D9D9"/>
            </w:tcBorders>
            <w:shd w:val="clear" w:color="auto" w:fill="00AF50"/>
          </w:tcPr>
          <w:p w:rsidR="00BB7F5D" w:rsidRDefault="00BB7F5D">
            <w:pPr>
              <w:rPr>
                <w:sz w:val="2"/>
                <w:szCs w:val="2"/>
              </w:rPr>
            </w:pPr>
          </w:p>
        </w:tc>
        <w:tc>
          <w:tcPr>
            <w:tcW w:w="1185" w:type="dxa"/>
            <w:tcBorders>
              <w:top w:val="single" w:sz="6" w:space="0" w:color="D9D9D9"/>
              <w:bottom w:val="single" w:sz="6" w:space="0" w:color="D9D9D9"/>
            </w:tcBorders>
          </w:tcPr>
          <w:p w:rsidR="00BB7F5D" w:rsidRDefault="00BB7F5D">
            <w:pPr>
              <w:pStyle w:val="TableParagraph"/>
              <w:rPr>
                <w:sz w:val="24"/>
              </w:rPr>
            </w:pPr>
          </w:p>
        </w:tc>
        <w:tc>
          <w:tcPr>
            <w:tcW w:w="1134" w:type="dxa"/>
            <w:vMerge/>
            <w:tcBorders>
              <w:top w:val="nil"/>
              <w:bottom w:val="single" w:sz="6" w:space="0" w:color="D9D9D9"/>
            </w:tcBorders>
          </w:tcPr>
          <w:p w:rsidR="00BB7F5D" w:rsidRDefault="00BB7F5D">
            <w:pPr>
              <w:rPr>
                <w:sz w:val="2"/>
                <w:szCs w:val="2"/>
              </w:rPr>
            </w:pPr>
          </w:p>
        </w:tc>
      </w:tr>
      <w:tr w:rsidR="00BB7F5D">
        <w:trPr>
          <w:trHeight w:val="373"/>
        </w:trPr>
        <w:tc>
          <w:tcPr>
            <w:tcW w:w="593" w:type="dxa"/>
            <w:tcBorders>
              <w:top w:val="single" w:sz="6" w:space="0" w:color="D9D9D9"/>
              <w:bottom w:val="single" w:sz="6" w:space="0" w:color="D9D9D9"/>
            </w:tcBorders>
          </w:tcPr>
          <w:p w:rsidR="00BB7F5D" w:rsidRDefault="00BB7F5D">
            <w:pPr>
              <w:pStyle w:val="TableParagraph"/>
              <w:rPr>
                <w:sz w:val="24"/>
              </w:rPr>
            </w:pPr>
          </w:p>
        </w:tc>
        <w:tc>
          <w:tcPr>
            <w:tcW w:w="541" w:type="dxa"/>
            <w:vMerge/>
            <w:tcBorders>
              <w:top w:val="nil"/>
              <w:bottom w:val="single" w:sz="6" w:space="0" w:color="D9D9D9"/>
            </w:tcBorders>
            <w:shd w:val="clear" w:color="auto" w:fill="1F487C"/>
          </w:tcPr>
          <w:p w:rsidR="00BB7F5D" w:rsidRDefault="00BB7F5D">
            <w:pPr>
              <w:rPr>
                <w:sz w:val="2"/>
                <w:szCs w:val="2"/>
              </w:rPr>
            </w:pPr>
          </w:p>
        </w:tc>
        <w:tc>
          <w:tcPr>
            <w:tcW w:w="1185" w:type="dxa"/>
            <w:tcBorders>
              <w:top w:val="single" w:sz="6" w:space="0" w:color="D9D9D9"/>
              <w:bottom w:val="single" w:sz="6" w:space="0" w:color="D9D9D9"/>
            </w:tcBorders>
          </w:tcPr>
          <w:p w:rsidR="00BB7F5D" w:rsidRDefault="00BB7F5D">
            <w:pPr>
              <w:pStyle w:val="TableParagraph"/>
              <w:rPr>
                <w:sz w:val="24"/>
              </w:rPr>
            </w:pPr>
          </w:p>
        </w:tc>
        <w:tc>
          <w:tcPr>
            <w:tcW w:w="541" w:type="dxa"/>
            <w:vMerge/>
            <w:tcBorders>
              <w:top w:val="nil"/>
              <w:bottom w:val="single" w:sz="6" w:space="0" w:color="D9D9D9"/>
            </w:tcBorders>
            <w:shd w:val="clear" w:color="auto" w:fill="FF0000"/>
          </w:tcPr>
          <w:p w:rsidR="00BB7F5D" w:rsidRDefault="00BB7F5D">
            <w:pPr>
              <w:rPr>
                <w:sz w:val="2"/>
                <w:szCs w:val="2"/>
              </w:rPr>
            </w:pPr>
          </w:p>
        </w:tc>
        <w:tc>
          <w:tcPr>
            <w:tcW w:w="1185" w:type="dxa"/>
            <w:tcBorders>
              <w:top w:val="single" w:sz="6" w:space="0" w:color="D9D9D9"/>
              <w:bottom w:val="single" w:sz="6" w:space="0" w:color="D9D9D9"/>
            </w:tcBorders>
          </w:tcPr>
          <w:p w:rsidR="00BB7F5D" w:rsidRDefault="00BB7F5D">
            <w:pPr>
              <w:pStyle w:val="TableParagraph"/>
              <w:rPr>
                <w:sz w:val="24"/>
              </w:rPr>
            </w:pPr>
          </w:p>
        </w:tc>
        <w:tc>
          <w:tcPr>
            <w:tcW w:w="541" w:type="dxa"/>
            <w:vMerge/>
            <w:tcBorders>
              <w:top w:val="nil"/>
              <w:bottom w:val="single" w:sz="6" w:space="0" w:color="D9D9D9"/>
            </w:tcBorders>
            <w:shd w:val="clear" w:color="auto" w:fill="00AF50"/>
          </w:tcPr>
          <w:p w:rsidR="00BB7F5D" w:rsidRDefault="00BB7F5D">
            <w:pPr>
              <w:rPr>
                <w:sz w:val="2"/>
                <w:szCs w:val="2"/>
              </w:rPr>
            </w:pPr>
          </w:p>
        </w:tc>
        <w:tc>
          <w:tcPr>
            <w:tcW w:w="1185" w:type="dxa"/>
            <w:tcBorders>
              <w:top w:val="single" w:sz="6" w:space="0" w:color="D9D9D9"/>
              <w:bottom w:val="single" w:sz="6" w:space="0" w:color="D9D9D9"/>
            </w:tcBorders>
          </w:tcPr>
          <w:p w:rsidR="00BB7F5D" w:rsidRDefault="00BB7F5D">
            <w:pPr>
              <w:pStyle w:val="TableParagraph"/>
              <w:rPr>
                <w:sz w:val="24"/>
              </w:rPr>
            </w:pPr>
          </w:p>
        </w:tc>
        <w:tc>
          <w:tcPr>
            <w:tcW w:w="1134" w:type="dxa"/>
            <w:vMerge/>
            <w:tcBorders>
              <w:top w:val="nil"/>
              <w:bottom w:val="single" w:sz="6" w:space="0" w:color="D9D9D9"/>
            </w:tcBorders>
          </w:tcPr>
          <w:p w:rsidR="00BB7F5D" w:rsidRDefault="00BB7F5D">
            <w:pPr>
              <w:rPr>
                <w:sz w:val="2"/>
                <w:szCs w:val="2"/>
              </w:rPr>
            </w:pPr>
          </w:p>
        </w:tc>
      </w:tr>
      <w:tr w:rsidR="00BB7F5D">
        <w:trPr>
          <w:trHeight w:val="369"/>
        </w:trPr>
        <w:tc>
          <w:tcPr>
            <w:tcW w:w="593" w:type="dxa"/>
            <w:tcBorders>
              <w:top w:val="single" w:sz="6" w:space="0" w:color="D9D9D9"/>
              <w:bottom w:val="single" w:sz="6" w:space="0" w:color="D9D9D9"/>
            </w:tcBorders>
          </w:tcPr>
          <w:p w:rsidR="00BB7F5D" w:rsidRDefault="00BB7F5D">
            <w:pPr>
              <w:pStyle w:val="TableParagraph"/>
              <w:rPr>
                <w:sz w:val="24"/>
              </w:rPr>
            </w:pPr>
          </w:p>
        </w:tc>
        <w:tc>
          <w:tcPr>
            <w:tcW w:w="541" w:type="dxa"/>
            <w:vMerge/>
            <w:tcBorders>
              <w:top w:val="nil"/>
              <w:bottom w:val="single" w:sz="6" w:space="0" w:color="D9D9D9"/>
            </w:tcBorders>
            <w:shd w:val="clear" w:color="auto" w:fill="1F487C"/>
          </w:tcPr>
          <w:p w:rsidR="00BB7F5D" w:rsidRDefault="00BB7F5D">
            <w:pPr>
              <w:rPr>
                <w:sz w:val="2"/>
                <w:szCs w:val="2"/>
              </w:rPr>
            </w:pPr>
          </w:p>
        </w:tc>
        <w:tc>
          <w:tcPr>
            <w:tcW w:w="1185" w:type="dxa"/>
            <w:tcBorders>
              <w:top w:val="single" w:sz="6" w:space="0" w:color="D9D9D9"/>
              <w:bottom w:val="single" w:sz="6" w:space="0" w:color="D9D9D9"/>
            </w:tcBorders>
          </w:tcPr>
          <w:p w:rsidR="00BB7F5D" w:rsidRDefault="00BB7F5D">
            <w:pPr>
              <w:pStyle w:val="TableParagraph"/>
              <w:rPr>
                <w:sz w:val="24"/>
              </w:rPr>
            </w:pPr>
          </w:p>
        </w:tc>
        <w:tc>
          <w:tcPr>
            <w:tcW w:w="541" w:type="dxa"/>
            <w:vMerge/>
            <w:tcBorders>
              <w:top w:val="nil"/>
              <w:bottom w:val="single" w:sz="6" w:space="0" w:color="D9D9D9"/>
            </w:tcBorders>
            <w:shd w:val="clear" w:color="auto" w:fill="FF0000"/>
          </w:tcPr>
          <w:p w:rsidR="00BB7F5D" w:rsidRDefault="00BB7F5D">
            <w:pPr>
              <w:rPr>
                <w:sz w:val="2"/>
                <w:szCs w:val="2"/>
              </w:rPr>
            </w:pPr>
          </w:p>
        </w:tc>
        <w:tc>
          <w:tcPr>
            <w:tcW w:w="1185" w:type="dxa"/>
            <w:tcBorders>
              <w:top w:val="single" w:sz="6" w:space="0" w:color="D9D9D9"/>
              <w:bottom w:val="single" w:sz="6" w:space="0" w:color="D9D9D9"/>
            </w:tcBorders>
          </w:tcPr>
          <w:p w:rsidR="00BB7F5D" w:rsidRDefault="00BB7F5D">
            <w:pPr>
              <w:pStyle w:val="TableParagraph"/>
              <w:rPr>
                <w:sz w:val="24"/>
              </w:rPr>
            </w:pPr>
          </w:p>
        </w:tc>
        <w:tc>
          <w:tcPr>
            <w:tcW w:w="541" w:type="dxa"/>
            <w:vMerge/>
            <w:tcBorders>
              <w:top w:val="nil"/>
              <w:bottom w:val="single" w:sz="6" w:space="0" w:color="D9D9D9"/>
            </w:tcBorders>
            <w:shd w:val="clear" w:color="auto" w:fill="00AF50"/>
          </w:tcPr>
          <w:p w:rsidR="00BB7F5D" w:rsidRDefault="00BB7F5D">
            <w:pPr>
              <w:rPr>
                <w:sz w:val="2"/>
                <w:szCs w:val="2"/>
              </w:rPr>
            </w:pPr>
          </w:p>
        </w:tc>
        <w:tc>
          <w:tcPr>
            <w:tcW w:w="1185" w:type="dxa"/>
            <w:tcBorders>
              <w:top w:val="single" w:sz="6" w:space="0" w:color="D9D9D9"/>
              <w:bottom w:val="single" w:sz="6" w:space="0" w:color="D9D9D9"/>
            </w:tcBorders>
          </w:tcPr>
          <w:p w:rsidR="00BB7F5D" w:rsidRDefault="00BB7F5D">
            <w:pPr>
              <w:pStyle w:val="TableParagraph"/>
              <w:rPr>
                <w:sz w:val="24"/>
              </w:rPr>
            </w:pPr>
          </w:p>
        </w:tc>
        <w:tc>
          <w:tcPr>
            <w:tcW w:w="1134" w:type="dxa"/>
            <w:vMerge/>
            <w:tcBorders>
              <w:top w:val="nil"/>
              <w:bottom w:val="single" w:sz="6" w:space="0" w:color="D9D9D9"/>
            </w:tcBorders>
          </w:tcPr>
          <w:p w:rsidR="00BB7F5D" w:rsidRDefault="00BB7F5D">
            <w:pPr>
              <w:rPr>
                <w:sz w:val="2"/>
                <w:szCs w:val="2"/>
              </w:rPr>
            </w:pPr>
          </w:p>
        </w:tc>
      </w:tr>
      <w:tr w:rsidR="00BB7F5D">
        <w:trPr>
          <w:trHeight w:val="372"/>
        </w:trPr>
        <w:tc>
          <w:tcPr>
            <w:tcW w:w="593" w:type="dxa"/>
            <w:tcBorders>
              <w:top w:val="single" w:sz="6" w:space="0" w:color="D9D9D9"/>
              <w:bottom w:val="single" w:sz="6" w:space="0" w:color="D9D9D9"/>
            </w:tcBorders>
          </w:tcPr>
          <w:p w:rsidR="00BB7F5D" w:rsidRDefault="00BB7F5D">
            <w:pPr>
              <w:pStyle w:val="TableParagraph"/>
              <w:rPr>
                <w:sz w:val="24"/>
              </w:rPr>
            </w:pPr>
          </w:p>
        </w:tc>
        <w:tc>
          <w:tcPr>
            <w:tcW w:w="541" w:type="dxa"/>
            <w:vMerge/>
            <w:tcBorders>
              <w:top w:val="nil"/>
              <w:bottom w:val="single" w:sz="6" w:space="0" w:color="D9D9D9"/>
            </w:tcBorders>
            <w:shd w:val="clear" w:color="auto" w:fill="1F487C"/>
          </w:tcPr>
          <w:p w:rsidR="00BB7F5D" w:rsidRDefault="00BB7F5D">
            <w:pPr>
              <w:rPr>
                <w:sz w:val="2"/>
                <w:szCs w:val="2"/>
              </w:rPr>
            </w:pPr>
          </w:p>
        </w:tc>
        <w:tc>
          <w:tcPr>
            <w:tcW w:w="1185" w:type="dxa"/>
            <w:tcBorders>
              <w:top w:val="single" w:sz="6" w:space="0" w:color="D9D9D9"/>
              <w:bottom w:val="single" w:sz="6" w:space="0" w:color="D9D9D9"/>
            </w:tcBorders>
          </w:tcPr>
          <w:p w:rsidR="00BB7F5D" w:rsidRDefault="00BB7F5D">
            <w:pPr>
              <w:pStyle w:val="TableParagraph"/>
              <w:rPr>
                <w:sz w:val="24"/>
              </w:rPr>
            </w:pPr>
          </w:p>
        </w:tc>
        <w:tc>
          <w:tcPr>
            <w:tcW w:w="541" w:type="dxa"/>
            <w:vMerge/>
            <w:tcBorders>
              <w:top w:val="nil"/>
              <w:bottom w:val="single" w:sz="6" w:space="0" w:color="D9D9D9"/>
            </w:tcBorders>
            <w:shd w:val="clear" w:color="auto" w:fill="FF0000"/>
          </w:tcPr>
          <w:p w:rsidR="00BB7F5D" w:rsidRDefault="00BB7F5D">
            <w:pPr>
              <w:rPr>
                <w:sz w:val="2"/>
                <w:szCs w:val="2"/>
              </w:rPr>
            </w:pPr>
          </w:p>
        </w:tc>
        <w:tc>
          <w:tcPr>
            <w:tcW w:w="1185" w:type="dxa"/>
            <w:tcBorders>
              <w:top w:val="single" w:sz="6" w:space="0" w:color="D9D9D9"/>
              <w:bottom w:val="single" w:sz="6" w:space="0" w:color="D9D9D9"/>
            </w:tcBorders>
          </w:tcPr>
          <w:p w:rsidR="00BB7F5D" w:rsidRDefault="00BB7F5D">
            <w:pPr>
              <w:pStyle w:val="TableParagraph"/>
              <w:rPr>
                <w:sz w:val="24"/>
              </w:rPr>
            </w:pPr>
          </w:p>
        </w:tc>
        <w:tc>
          <w:tcPr>
            <w:tcW w:w="541" w:type="dxa"/>
            <w:vMerge/>
            <w:tcBorders>
              <w:top w:val="nil"/>
              <w:bottom w:val="single" w:sz="6" w:space="0" w:color="D9D9D9"/>
            </w:tcBorders>
            <w:shd w:val="clear" w:color="auto" w:fill="00AF50"/>
          </w:tcPr>
          <w:p w:rsidR="00BB7F5D" w:rsidRDefault="00BB7F5D">
            <w:pPr>
              <w:rPr>
                <w:sz w:val="2"/>
                <w:szCs w:val="2"/>
              </w:rPr>
            </w:pPr>
          </w:p>
        </w:tc>
        <w:tc>
          <w:tcPr>
            <w:tcW w:w="1185" w:type="dxa"/>
            <w:tcBorders>
              <w:top w:val="single" w:sz="6" w:space="0" w:color="D9D9D9"/>
              <w:bottom w:val="single" w:sz="6" w:space="0" w:color="D9D9D9"/>
            </w:tcBorders>
          </w:tcPr>
          <w:p w:rsidR="00BB7F5D" w:rsidRDefault="00BB7F5D">
            <w:pPr>
              <w:pStyle w:val="TableParagraph"/>
              <w:rPr>
                <w:sz w:val="24"/>
              </w:rPr>
            </w:pPr>
          </w:p>
        </w:tc>
        <w:tc>
          <w:tcPr>
            <w:tcW w:w="1134" w:type="dxa"/>
            <w:vMerge/>
            <w:tcBorders>
              <w:top w:val="nil"/>
              <w:bottom w:val="single" w:sz="6" w:space="0" w:color="D9D9D9"/>
            </w:tcBorders>
          </w:tcPr>
          <w:p w:rsidR="00BB7F5D" w:rsidRDefault="00BB7F5D">
            <w:pPr>
              <w:rPr>
                <w:sz w:val="2"/>
                <w:szCs w:val="2"/>
              </w:rPr>
            </w:pPr>
          </w:p>
        </w:tc>
      </w:tr>
      <w:tr w:rsidR="00BB7F5D">
        <w:trPr>
          <w:trHeight w:val="369"/>
        </w:trPr>
        <w:tc>
          <w:tcPr>
            <w:tcW w:w="593" w:type="dxa"/>
            <w:tcBorders>
              <w:top w:val="single" w:sz="6" w:space="0" w:color="D9D9D9"/>
              <w:bottom w:val="single" w:sz="6" w:space="0" w:color="D9D9D9"/>
            </w:tcBorders>
          </w:tcPr>
          <w:p w:rsidR="00BB7F5D" w:rsidRDefault="00BB7F5D">
            <w:pPr>
              <w:pStyle w:val="TableParagraph"/>
              <w:rPr>
                <w:sz w:val="24"/>
              </w:rPr>
            </w:pPr>
          </w:p>
        </w:tc>
        <w:tc>
          <w:tcPr>
            <w:tcW w:w="541" w:type="dxa"/>
            <w:vMerge/>
            <w:tcBorders>
              <w:top w:val="nil"/>
              <w:bottom w:val="single" w:sz="6" w:space="0" w:color="D9D9D9"/>
            </w:tcBorders>
            <w:shd w:val="clear" w:color="auto" w:fill="1F487C"/>
          </w:tcPr>
          <w:p w:rsidR="00BB7F5D" w:rsidRDefault="00BB7F5D">
            <w:pPr>
              <w:rPr>
                <w:sz w:val="2"/>
                <w:szCs w:val="2"/>
              </w:rPr>
            </w:pPr>
          </w:p>
        </w:tc>
        <w:tc>
          <w:tcPr>
            <w:tcW w:w="1185" w:type="dxa"/>
            <w:tcBorders>
              <w:top w:val="single" w:sz="6" w:space="0" w:color="D9D9D9"/>
              <w:bottom w:val="single" w:sz="6" w:space="0" w:color="D9D9D9"/>
            </w:tcBorders>
          </w:tcPr>
          <w:p w:rsidR="00BB7F5D" w:rsidRDefault="00BB7F5D">
            <w:pPr>
              <w:pStyle w:val="TableParagraph"/>
              <w:rPr>
                <w:sz w:val="24"/>
              </w:rPr>
            </w:pPr>
          </w:p>
        </w:tc>
        <w:tc>
          <w:tcPr>
            <w:tcW w:w="541" w:type="dxa"/>
            <w:vMerge/>
            <w:tcBorders>
              <w:top w:val="nil"/>
              <w:bottom w:val="single" w:sz="6" w:space="0" w:color="D9D9D9"/>
            </w:tcBorders>
            <w:shd w:val="clear" w:color="auto" w:fill="FF0000"/>
          </w:tcPr>
          <w:p w:rsidR="00BB7F5D" w:rsidRDefault="00BB7F5D">
            <w:pPr>
              <w:rPr>
                <w:sz w:val="2"/>
                <w:szCs w:val="2"/>
              </w:rPr>
            </w:pPr>
          </w:p>
        </w:tc>
        <w:tc>
          <w:tcPr>
            <w:tcW w:w="1185" w:type="dxa"/>
            <w:tcBorders>
              <w:top w:val="single" w:sz="6" w:space="0" w:color="D9D9D9"/>
              <w:bottom w:val="single" w:sz="6" w:space="0" w:color="D9D9D9"/>
            </w:tcBorders>
          </w:tcPr>
          <w:p w:rsidR="00BB7F5D" w:rsidRDefault="00BB7F5D">
            <w:pPr>
              <w:pStyle w:val="TableParagraph"/>
              <w:rPr>
                <w:sz w:val="24"/>
              </w:rPr>
            </w:pPr>
          </w:p>
        </w:tc>
        <w:tc>
          <w:tcPr>
            <w:tcW w:w="541" w:type="dxa"/>
            <w:vMerge/>
            <w:tcBorders>
              <w:top w:val="nil"/>
              <w:bottom w:val="single" w:sz="6" w:space="0" w:color="D9D9D9"/>
            </w:tcBorders>
            <w:shd w:val="clear" w:color="auto" w:fill="00AF50"/>
          </w:tcPr>
          <w:p w:rsidR="00BB7F5D" w:rsidRDefault="00BB7F5D">
            <w:pPr>
              <w:rPr>
                <w:sz w:val="2"/>
                <w:szCs w:val="2"/>
              </w:rPr>
            </w:pPr>
          </w:p>
        </w:tc>
        <w:tc>
          <w:tcPr>
            <w:tcW w:w="1185" w:type="dxa"/>
            <w:tcBorders>
              <w:top w:val="single" w:sz="6" w:space="0" w:color="D9D9D9"/>
              <w:bottom w:val="single" w:sz="6" w:space="0" w:color="D9D9D9"/>
            </w:tcBorders>
          </w:tcPr>
          <w:p w:rsidR="00BB7F5D" w:rsidRDefault="00BB7F5D">
            <w:pPr>
              <w:pStyle w:val="TableParagraph"/>
              <w:rPr>
                <w:sz w:val="24"/>
              </w:rPr>
            </w:pPr>
          </w:p>
        </w:tc>
        <w:tc>
          <w:tcPr>
            <w:tcW w:w="1134" w:type="dxa"/>
            <w:vMerge/>
            <w:tcBorders>
              <w:top w:val="nil"/>
              <w:bottom w:val="single" w:sz="6" w:space="0" w:color="D9D9D9"/>
            </w:tcBorders>
          </w:tcPr>
          <w:p w:rsidR="00BB7F5D" w:rsidRDefault="00BB7F5D">
            <w:pPr>
              <w:rPr>
                <w:sz w:val="2"/>
                <w:szCs w:val="2"/>
              </w:rPr>
            </w:pPr>
          </w:p>
        </w:tc>
      </w:tr>
      <w:tr w:rsidR="00BB7F5D">
        <w:trPr>
          <w:trHeight w:val="373"/>
        </w:trPr>
        <w:tc>
          <w:tcPr>
            <w:tcW w:w="593" w:type="dxa"/>
            <w:tcBorders>
              <w:top w:val="single" w:sz="6" w:space="0" w:color="D9D9D9"/>
              <w:bottom w:val="single" w:sz="6" w:space="0" w:color="D9D9D9"/>
            </w:tcBorders>
          </w:tcPr>
          <w:p w:rsidR="00BB7F5D" w:rsidRDefault="00BB7F5D">
            <w:pPr>
              <w:pStyle w:val="TableParagraph"/>
              <w:rPr>
                <w:sz w:val="24"/>
              </w:rPr>
            </w:pPr>
          </w:p>
        </w:tc>
        <w:tc>
          <w:tcPr>
            <w:tcW w:w="541" w:type="dxa"/>
            <w:vMerge/>
            <w:tcBorders>
              <w:top w:val="nil"/>
              <w:bottom w:val="single" w:sz="6" w:space="0" w:color="D9D9D9"/>
            </w:tcBorders>
            <w:shd w:val="clear" w:color="auto" w:fill="1F487C"/>
          </w:tcPr>
          <w:p w:rsidR="00BB7F5D" w:rsidRDefault="00BB7F5D">
            <w:pPr>
              <w:rPr>
                <w:sz w:val="2"/>
                <w:szCs w:val="2"/>
              </w:rPr>
            </w:pPr>
          </w:p>
        </w:tc>
        <w:tc>
          <w:tcPr>
            <w:tcW w:w="1185" w:type="dxa"/>
            <w:tcBorders>
              <w:top w:val="single" w:sz="6" w:space="0" w:color="D9D9D9"/>
              <w:bottom w:val="single" w:sz="6" w:space="0" w:color="D9D9D9"/>
            </w:tcBorders>
          </w:tcPr>
          <w:p w:rsidR="00BB7F5D" w:rsidRDefault="00BB7F5D">
            <w:pPr>
              <w:pStyle w:val="TableParagraph"/>
              <w:rPr>
                <w:sz w:val="24"/>
              </w:rPr>
            </w:pPr>
          </w:p>
        </w:tc>
        <w:tc>
          <w:tcPr>
            <w:tcW w:w="541" w:type="dxa"/>
            <w:vMerge/>
            <w:tcBorders>
              <w:top w:val="nil"/>
              <w:bottom w:val="single" w:sz="6" w:space="0" w:color="D9D9D9"/>
            </w:tcBorders>
            <w:shd w:val="clear" w:color="auto" w:fill="FF0000"/>
          </w:tcPr>
          <w:p w:rsidR="00BB7F5D" w:rsidRDefault="00BB7F5D">
            <w:pPr>
              <w:rPr>
                <w:sz w:val="2"/>
                <w:szCs w:val="2"/>
              </w:rPr>
            </w:pPr>
          </w:p>
        </w:tc>
        <w:tc>
          <w:tcPr>
            <w:tcW w:w="1185" w:type="dxa"/>
            <w:tcBorders>
              <w:top w:val="single" w:sz="6" w:space="0" w:color="D9D9D9"/>
              <w:bottom w:val="single" w:sz="6" w:space="0" w:color="D9D9D9"/>
            </w:tcBorders>
          </w:tcPr>
          <w:p w:rsidR="00BB7F5D" w:rsidRDefault="00BB7F5D">
            <w:pPr>
              <w:pStyle w:val="TableParagraph"/>
              <w:rPr>
                <w:sz w:val="24"/>
              </w:rPr>
            </w:pPr>
          </w:p>
        </w:tc>
        <w:tc>
          <w:tcPr>
            <w:tcW w:w="541" w:type="dxa"/>
            <w:vMerge/>
            <w:tcBorders>
              <w:top w:val="nil"/>
              <w:bottom w:val="single" w:sz="6" w:space="0" w:color="D9D9D9"/>
            </w:tcBorders>
            <w:shd w:val="clear" w:color="auto" w:fill="00AF50"/>
          </w:tcPr>
          <w:p w:rsidR="00BB7F5D" w:rsidRDefault="00BB7F5D">
            <w:pPr>
              <w:rPr>
                <w:sz w:val="2"/>
                <w:szCs w:val="2"/>
              </w:rPr>
            </w:pPr>
          </w:p>
        </w:tc>
        <w:tc>
          <w:tcPr>
            <w:tcW w:w="1185" w:type="dxa"/>
            <w:tcBorders>
              <w:top w:val="single" w:sz="6" w:space="0" w:color="D9D9D9"/>
              <w:bottom w:val="single" w:sz="6" w:space="0" w:color="D9D9D9"/>
            </w:tcBorders>
          </w:tcPr>
          <w:p w:rsidR="00BB7F5D" w:rsidRDefault="00BB7F5D">
            <w:pPr>
              <w:pStyle w:val="TableParagraph"/>
              <w:rPr>
                <w:sz w:val="24"/>
              </w:rPr>
            </w:pPr>
          </w:p>
        </w:tc>
        <w:tc>
          <w:tcPr>
            <w:tcW w:w="1134" w:type="dxa"/>
            <w:vMerge/>
            <w:tcBorders>
              <w:top w:val="nil"/>
              <w:bottom w:val="single" w:sz="6" w:space="0" w:color="D9D9D9"/>
            </w:tcBorders>
          </w:tcPr>
          <w:p w:rsidR="00BB7F5D" w:rsidRDefault="00BB7F5D">
            <w:pPr>
              <w:rPr>
                <w:sz w:val="2"/>
                <w:szCs w:val="2"/>
              </w:rPr>
            </w:pPr>
          </w:p>
        </w:tc>
      </w:tr>
      <w:tr w:rsidR="00BB7F5D">
        <w:trPr>
          <w:trHeight w:val="369"/>
        </w:trPr>
        <w:tc>
          <w:tcPr>
            <w:tcW w:w="593" w:type="dxa"/>
            <w:tcBorders>
              <w:top w:val="single" w:sz="6" w:space="0" w:color="D9D9D9"/>
              <w:bottom w:val="single" w:sz="6" w:space="0" w:color="D9D9D9"/>
            </w:tcBorders>
          </w:tcPr>
          <w:p w:rsidR="00BB7F5D" w:rsidRDefault="00BB7F5D">
            <w:pPr>
              <w:pStyle w:val="TableParagraph"/>
              <w:rPr>
                <w:sz w:val="24"/>
              </w:rPr>
            </w:pPr>
          </w:p>
        </w:tc>
        <w:tc>
          <w:tcPr>
            <w:tcW w:w="541" w:type="dxa"/>
            <w:vMerge/>
            <w:tcBorders>
              <w:top w:val="nil"/>
              <w:bottom w:val="single" w:sz="6" w:space="0" w:color="D9D9D9"/>
            </w:tcBorders>
            <w:shd w:val="clear" w:color="auto" w:fill="1F487C"/>
          </w:tcPr>
          <w:p w:rsidR="00BB7F5D" w:rsidRDefault="00BB7F5D">
            <w:pPr>
              <w:rPr>
                <w:sz w:val="2"/>
                <w:szCs w:val="2"/>
              </w:rPr>
            </w:pPr>
          </w:p>
        </w:tc>
        <w:tc>
          <w:tcPr>
            <w:tcW w:w="1185" w:type="dxa"/>
            <w:tcBorders>
              <w:top w:val="single" w:sz="6" w:space="0" w:color="D9D9D9"/>
              <w:bottom w:val="single" w:sz="6" w:space="0" w:color="D9D9D9"/>
            </w:tcBorders>
          </w:tcPr>
          <w:p w:rsidR="00BB7F5D" w:rsidRDefault="00BB7F5D">
            <w:pPr>
              <w:pStyle w:val="TableParagraph"/>
              <w:rPr>
                <w:sz w:val="24"/>
              </w:rPr>
            </w:pPr>
          </w:p>
        </w:tc>
        <w:tc>
          <w:tcPr>
            <w:tcW w:w="541" w:type="dxa"/>
            <w:vMerge/>
            <w:tcBorders>
              <w:top w:val="nil"/>
              <w:bottom w:val="single" w:sz="6" w:space="0" w:color="D9D9D9"/>
            </w:tcBorders>
            <w:shd w:val="clear" w:color="auto" w:fill="FF0000"/>
          </w:tcPr>
          <w:p w:rsidR="00BB7F5D" w:rsidRDefault="00BB7F5D">
            <w:pPr>
              <w:rPr>
                <w:sz w:val="2"/>
                <w:szCs w:val="2"/>
              </w:rPr>
            </w:pPr>
          </w:p>
        </w:tc>
        <w:tc>
          <w:tcPr>
            <w:tcW w:w="1185" w:type="dxa"/>
            <w:tcBorders>
              <w:top w:val="single" w:sz="6" w:space="0" w:color="D9D9D9"/>
              <w:bottom w:val="single" w:sz="6" w:space="0" w:color="D9D9D9"/>
            </w:tcBorders>
          </w:tcPr>
          <w:p w:rsidR="00BB7F5D" w:rsidRDefault="00BB7F5D">
            <w:pPr>
              <w:pStyle w:val="TableParagraph"/>
              <w:rPr>
                <w:sz w:val="24"/>
              </w:rPr>
            </w:pPr>
          </w:p>
        </w:tc>
        <w:tc>
          <w:tcPr>
            <w:tcW w:w="541" w:type="dxa"/>
            <w:vMerge/>
            <w:tcBorders>
              <w:top w:val="nil"/>
              <w:bottom w:val="single" w:sz="6" w:space="0" w:color="D9D9D9"/>
            </w:tcBorders>
            <w:shd w:val="clear" w:color="auto" w:fill="00AF50"/>
          </w:tcPr>
          <w:p w:rsidR="00BB7F5D" w:rsidRDefault="00BB7F5D">
            <w:pPr>
              <w:rPr>
                <w:sz w:val="2"/>
                <w:szCs w:val="2"/>
              </w:rPr>
            </w:pPr>
          </w:p>
        </w:tc>
        <w:tc>
          <w:tcPr>
            <w:tcW w:w="1185" w:type="dxa"/>
            <w:tcBorders>
              <w:top w:val="single" w:sz="6" w:space="0" w:color="D9D9D9"/>
              <w:bottom w:val="single" w:sz="6" w:space="0" w:color="D9D9D9"/>
            </w:tcBorders>
          </w:tcPr>
          <w:p w:rsidR="00BB7F5D" w:rsidRDefault="00BB7F5D">
            <w:pPr>
              <w:pStyle w:val="TableParagraph"/>
              <w:rPr>
                <w:sz w:val="24"/>
              </w:rPr>
            </w:pPr>
          </w:p>
        </w:tc>
        <w:tc>
          <w:tcPr>
            <w:tcW w:w="1134" w:type="dxa"/>
            <w:vMerge/>
            <w:tcBorders>
              <w:top w:val="nil"/>
              <w:bottom w:val="single" w:sz="6" w:space="0" w:color="D9D9D9"/>
            </w:tcBorders>
          </w:tcPr>
          <w:p w:rsidR="00BB7F5D" w:rsidRDefault="00BB7F5D">
            <w:pPr>
              <w:rPr>
                <w:sz w:val="2"/>
                <w:szCs w:val="2"/>
              </w:rPr>
            </w:pPr>
          </w:p>
        </w:tc>
      </w:tr>
    </w:tbl>
    <w:p w:rsidR="00BB7F5D" w:rsidRDefault="00BB7F5D">
      <w:pPr>
        <w:rPr>
          <w:sz w:val="2"/>
          <w:szCs w:val="2"/>
        </w:rPr>
        <w:sectPr w:rsidR="00BB7F5D">
          <w:pgSz w:w="11920" w:h="16840"/>
          <w:pgMar w:top="1520" w:right="992" w:bottom="1320" w:left="1700" w:header="0" w:footer="1134" w:gutter="0"/>
          <w:cols w:space="720"/>
        </w:sectPr>
      </w:pPr>
    </w:p>
    <w:p w:rsidR="00BB7F5D" w:rsidRDefault="00B976BB">
      <w:pPr>
        <w:pStyle w:val="Textoindependiente"/>
        <w:spacing w:before="60" w:line="360" w:lineRule="auto"/>
        <w:ind w:left="568" w:right="708"/>
        <w:jc w:val="both"/>
      </w:pPr>
      <w:r>
        <w:t>En</w:t>
      </w:r>
      <w:r>
        <w:rPr>
          <w:spacing w:val="-7"/>
        </w:rPr>
        <w:t xml:space="preserve"> </w:t>
      </w:r>
      <w:r>
        <w:t>la</w:t>
      </w:r>
      <w:r>
        <w:rPr>
          <w:spacing w:val="-5"/>
        </w:rPr>
        <w:t xml:space="preserve"> </w:t>
      </w:r>
      <w:r>
        <w:t>cuarta</w:t>
      </w:r>
      <w:r>
        <w:rPr>
          <w:spacing w:val="-4"/>
        </w:rPr>
        <w:t xml:space="preserve"> </w:t>
      </w:r>
      <w:r>
        <w:t>semana,</w:t>
      </w:r>
      <w:r>
        <w:rPr>
          <w:spacing w:val="-7"/>
        </w:rPr>
        <w:t xml:space="preserve"> </w:t>
      </w:r>
      <w:r>
        <w:t>la</w:t>
      </w:r>
      <w:r>
        <w:rPr>
          <w:spacing w:val="-5"/>
        </w:rPr>
        <w:t xml:space="preserve"> </w:t>
      </w:r>
      <w:r>
        <w:t>ganancia</w:t>
      </w:r>
      <w:r>
        <w:rPr>
          <w:spacing w:val="-5"/>
        </w:rPr>
        <w:t xml:space="preserve"> </w:t>
      </w:r>
      <w:r>
        <w:t>de</w:t>
      </w:r>
      <w:r>
        <w:rPr>
          <w:spacing w:val="-5"/>
        </w:rPr>
        <w:t xml:space="preserve"> </w:t>
      </w:r>
      <w:r>
        <w:t>peso</w:t>
      </w:r>
      <w:r>
        <w:rPr>
          <w:spacing w:val="-7"/>
        </w:rPr>
        <w:t xml:space="preserve"> </w:t>
      </w:r>
      <w:r>
        <w:t>continuó</w:t>
      </w:r>
      <w:r>
        <w:rPr>
          <w:spacing w:val="-7"/>
        </w:rPr>
        <w:t xml:space="preserve"> </w:t>
      </w:r>
      <w:r>
        <w:t>siendo</w:t>
      </w:r>
      <w:r>
        <w:rPr>
          <w:spacing w:val="-7"/>
        </w:rPr>
        <w:t xml:space="preserve"> </w:t>
      </w:r>
      <w:r>
        <w:t>considerable</w:t>
      </w:r>
      <w:r>
        <w:rPr>
          <w:spacing w:val="-9"/>
        </w:rPr>
        <w:t xml:space="preserve"> </w:t>
      </w:r>
      <w:r>
        <w:t>en</w:t>
      </w:r>
      <w:r>
        <w:rPr>
          <w:spacing w:val="-7"/>
        </w:rPr>
        <w:t xml:space="preserve"> </w:t>
      </w:r>
      <w:r>
        <w:t>todos</w:t>
      </w:r>
      <w:r>
        <w:rPr>
          <w:spacing w:val="-8"/>
        </w:rPr>
        <w:t xml:space="preserve"> </w:t>
      </w:r>
      <w:r>
        <w:t>los tratamientos, aunque con variaciones: el Tratamiento T1 experimentó la mayor ganancia</w:t>
      </w:r>
      <w:r>
        <w:rPr>
          <w:spacing w:val="-13"/>
        </w:rPr>
        <w:t xml:space="preserve"> </w:t>
      </w:r>
      <w:r>
        <w:t>(911,67</w:t>
      </w:r>
      <w:r>
        <w:rPr>
          <w:spacing w:val="-14"/>
        </w:rPr>
        <w:t xml:space="preserve"> </w:t>
      </w:r>
      <w:r>
        <w:t>gr),</w:t>
      </w:r>
      <w:r>
        <w:rPr>
          <w:spacing w:val="-14"/>
        </w:rPr>
        <w:t xml:space="preserve"> </w:t>
      </w:r>
      <w:r>
        <w:t>seguido</w:t>
      </w:r>
      <w:r>
        <w:rPr>
          <w:spacing w:val="-14"/>
        </w:rPr>
        <w:t xml:space="preserve"> </w:t>
      </w:r>
      <w:r>
        <w:t>por</w:t>
      </w:r>
      <w:r>
        <w:rPr>
          <w:spacing w:val="-14"/>
        </w:rPr>
        <w:t xml:space="preserve"> </w:t>
      </w:r>
      <w:r>
        <w:t>T4</w:t>
      </w:r>
      <w:r>
        <w:rPr>
          <w:spacing w:val="-14"/>
        </w:rPr>
        <w:t xml:space="preserve"> </w:t>
      </w:r>
      <w:r>
        <w:t>(835,84</w:t>
      </w:r>
      <w:r>
        <w:rPr>
          <w:spacing w:val="-14"/>
        </w:rPr>
        <w:t xml:space="preserve"> </w:t>
      </w:r>
      <w:r>
        <w:t>gr),</w:t>
      </w:r>
      <w:r>
        <w:rPr>
          <w:spacing w:val="-14"/>
        </w:rPr>
        <w:t xml:space="preserve"> </w:t>
      </w:r>
      <w:r>
        <w:t>T3</w:t>
      </w:r>
      <w:r>
        <w:rPr>
          <w:spacing w:val="-14"/>
        </w:rPr>
        <w:t xml:space="preserve"> </w:t>
      </w:r>
      <w:r>
        <w:t>(804,92</w:t>
      </w:r>
      <w:r>
        <w:rPr>
          <w:spacing w:val="-14"/>
        </w:rPr>
        <w:t xml:space="preserve"> </w:t>
      </w:r>
      <w:r>
        <w:t>gr),</w:t>
      </w:r>
      <w:r>
        <w:rPr>
          <w:spacing w:val="-14"/>
        </w:rPr>
        <w:t xml:space="preserve"> </w:t>
      </w:r>
      <w:r>
        <w:t>y</w:t>
      </w:r>
      <w:r>
        <w:rPr>
          <w:spacing w:val="-14"/>
        </w:rPr>
        <w:t xml:space="preserve"> </w:t>
      </w:r>
      <w:r>
        <w:t>T2</w:t>
      </w:r>
      <w:r>
        <w:rPr>
          <w:spacing w:val="-14"/>
        </w:rPr>
        <w:t xml:space="preserve"> </w:t>
      </w:r>
      <w:r>
        <w:t>con</w:t>
      </w:r>
      <w:r>
        <w:rPr>
          <w:spacing w:val="-14"/>
        </w:rPr>
        <w:t xml:space="preserve"> </w:t>
      </w:r>
      <w:r>
        <w:t>la</w:t>
      </w:r>
      <w:r>
        <w:rPr>
          <w:spacing w:val="-13"/>
        </w:rPr>
        <w:t xml:space="preserve"> </w:t>
      </w:r>
      <w:r>
        <w:t>menor ganancia</w:t>
      </w:r>
      <w:r>
        <w:rPr>
          <w:spacing w:val="-2"/>
        </w:rPr>
        <w:t xml:space="preserve"> </w:t>
      </w:r>
      <w:r>
        <w:t>(726,56</w:t>
      </w:r>
      <w:r>
        <w:rPr>
          <w:spacing w:val="-3"/>
        </w:rPr>
        <w:t xml:space="preserve"> </w:t>
      </w:r>
      <w:r>
        <w:t>gr);</w:t>
      </w:r>
      <w:r>
        <w:rPr>
          <w:spacing w:val="-6"/>
        </w:rPr>
        <w:t xml:space="preserve"> </w:t>
      </w:r>
      <w:r>
        <w:t>el peso</w:t>
      </w:r>
      <w:r>
        <w:rPr>
          <w:spacing w:val="-3"/>
        </w:rPr>
        <w:t xml:space="preserve"> </w:t>
      </w:r>
      <w:r>
        <w:t>promedio</w:t>
      </w:r>
      <w:r>
        <w:rPr>
          <w:spacing w:val="-7"/>
        </w:rPr>
        <w:t xml:space="preserve"> </w:t>
      </w:r>
      <w:r>
        <w:t>al</w:t>
      </w:r>
      <w:r>
        <w:rPr>
          <w:spacing w:val="-7"/>
        </w:rPr>
        <w:t xml:space="preserve"> </w:t>
      </w:r>
      <w:r>
        <w:t>inicio</w:t>
      </w:r>
      <w:r>
        <w:rPr>
          <w:spacing w:val="-3"/>
        </w:rPr>
        <w:t xml:space="preserve"> </w:t>
      </w:r>
      <w:r>
        <w:t>de</w:t>
      </w:r>
      <w:r>
        <w:rPr>
          <w:spacing w:val="-2"/>
        </w:rPr>
        <w:t xml:space="preserve"> </w:t>
      </w:r>
      <w:r>
        <w:t>la</w:t>
      </w:r>
      <w:r>
        <w:rPr>
          <w:spacing w:val="-2"/>
        </w:rPr>
        <w:t xml:space="preserve"> </w:t>
      </w:r>
      <w:r>
        <w:t>quinta</w:t>
      </w:r>
      <w:r>
        <w:rPr>
          <w:spacing w:val="-2"/>
        </w:rPr>
        <w:t xml:space="preserve"> </w:t>
      </w:r>
      <w:r>
        <w:t>semana</w:t>
      </w:r>
      <w:r>
        <w:rPr>
          <w:spacing w:val="-2"/>
        </w:rPr>
        <w:t xml:space="preserve"> </w:t>
      </w:r>
      <w:r>
        <w:t>fue</w:t>
      </w:r>
      <w:r>
        <w:rPr>
          <w:spacing w:val="-2"/>
        </w:rPr>
        <w:t xml:space="preserve"> </w:t>
      </w:r>
      <w:r>
        <w:t>de</w:t>
      </w:r>
      <w:r>
        <w:rPr>
          <w:spacing w:val="-2"/>
        </w:rPr>
        <w:t xml:space="preserve"> </w:t>
      </w:r>
      <w:r>
        <w:t>1137,3 gr,</w:t>
      </w:r>
      <w:r>
        <w:rPr>
          <w:spacing w:val="-15"/>
        </w:rPr>
        <w:t xml:space="preserve"> </w:t>
      </w:r>
      <w:r>
        <w:t>incrementándose</w:t>
      </w:r>
      <w:r>
        <w:rPr>
          <w:spacing w:val="-15"/>
        </w:rPr>
        <w:t xml:space="preserve"> </w:t>
      </w:r>
      <w:r>
        <w:t>a</w:t>
      </w:r>
      <w:r>
        <w:rPr>
          <w:spacing w:val="-15"/>
        </w:rPr>
        <w:t xml:space="preserve"> </w:t>
      </w:r>
      <w:r>
        <w:t>1957,0</w:t>
      </w:r>
      <w:r>
        <w:rPr>
          <w:spacing w:val="-15"/>
        </w:rPr>
        <w:t xml:space="preserve"> </w:t>
      </w:r>
      <w:r>
        <w:t>gr</w:t>
      </w:r>
      <w:r>
        <w:rPr>
          <w:spacing w:val="-15"/>
        </w:rPr>
        <w:t xml:space="preserve"> </w:t>
      </w:r>
      <w:r>
        <w:t>al</w:t>
      </w:r>
      <w:r>
        <w:rPr>
          <w:spacing w:val="-15"/>
        </w:rPr>
        <w:t xml:space="preserve"> </w:t>
      </w:r>
      <w:r>
        <w:t>final</w:t>
      </w:r>
      <w:r>
        <w:rPr>
          <w:spacing w:val="-15"/>
        </w:rPr>
        <w:t xml:space="preserve"> </w:t>
      </w:r>
      <w:r>
        <w:t>de</w:t>
      </w:r>
      <w:r>
        <w:rPr>
          <w:spacing w:val="-15"/>
        </w:rPr>
        <w:t xml:space="preserve"> </w:t>
      </w:r>
      <w:r>
        <w:t>la</w:t>
      </w:r>
      <w:r>
        <w:rPr>
          <w:spacing w:val="-15"/>
        </w:rPr>
        <w:t xml:space="preserve"> </w:t>
      </w:r>
      <w:r>
        <w:t>misma,</w:t>
      </w:r>
      <w:r>
        <w:rPr>
          <w:spacing w:val="-15"/>
        </w:rPr>
        <w:t xml:space="preserve"> </w:t>
      </w:r>
      <w:r>
        <w:t>lo</w:t>
      </w:r>
      <w:r>
        <w:rPr>
          <w:spacing w:val="-15"/>
        </w:rPr>
        <w:t xml:space="preserve"> </w:t>
      </w:r>
      <w:r>
        <w:t>que</w:t>
      </w:r>
      <w:r>
        <w:rPr>
          <w:spacing w:val="-15"/>
        </w:rPr>
        <w:t xml:space="preserve"> </w:t>
      </w:r>
      <w:r>
        <w:t>representa</w:t>
      </w:r>
      <w:r>
        <w:rPr>
          <w:spacing w:val="-15"/>
        </w:rPr>
        <w:t xml:space="preserve"> </w:t>
      </w:r>
      <w:r>
        <w:t>una</w:t>
      </w:r>
      <w:r>
        <w:rPr>
          <w:spacing w:val="-15"/>
        </w:rPr>
        <w:t xml:space="preserve"> </w:t>
      </w:r>
      <w:r>
        <w:t>ganancia promedio de 819,7 gr durante este periodo.</w:t>
      </w:r>
    </w:p>
    <w:p w:rsidR="00BB7F5D" w:rsidRDefault="00B976BB">
      <w:pPr>
        <w:pStyle w:val="Textoindependiente"/>
        <w:spacing w:before="121" w:line="360" w:lineRule="auto"/>
        <w:ind w:left="568" w:right="704"/>
        <w:jc w:val="both"/>
      </w:pPr>
      <w:r>
        <w:t>Ortiz, 2024</w:t>
      </w:r>
      <w:r>
        <w:rPr>
          <w:spacing w:val="-4"/>
        </w:rPr>
        <w:t xml:space="preserve"> </w:t>
      </w:r>
      <w:r>
        <w:t>en</w:t>
      </w:r>
      <w:r>
        <w:t xml:space="preserve"> su</w:t>
      </w:r>
      <w:r>
        <w:rPr>
          <w:spacing w:val="-4"/>
        </w:rPr>
        <w:t xml:space="preserve"> </w:t>
      </w:r>
      <w:r>
        <w:t>investigacion sobre</w:t>
      </w:r>
      <w:r>
        <w:rPr>
          <w:spacing w:val="-2"/>
        </w:rPr>
        <w:t xml:space="preserve"> </w:t>
      </w:r>
      <w:r>
        <w:t>la Evaluación de los</w:t>
      </w:r>
      <w:r>
        <w:rPr>
          <w:spacing w:val="-2"/>
        </w:rPr>
        <w:t xml:space="preserve"> </w:t>
      </w:r>
      <w:r>
        <w:t>efectos</w:t>
      </w:r>
      <w:r>
        <w:rPr>
          <w:spacing w:val="-1"/>
        </w:rPr>
        <w:t xml:space="preserve"> </w:t>
      </w:r>
      <w:r>
        <w:t>del</w:t>
      </w:r>
      <w:r>
        <w:rPr>
          <w:spacing w:val="-1"/>
        </w:rPr>
        <w:t xml:space="preserve"> </w:t>
      </w:r>
      <w:r>
        <w:t>“Uso de una infusión</w:t>
      </w:r>
      <w:r>
        <w:rPr>
          <w:spacing w:val="-1"/>
        </w:rPr>
        <w:t xml:space="preserve"> </w:t>
      </w:r>
      <w:r>
        <w:t>de</w:t>
      </w:r>
      <w:r>
        <w:rPr>
          <w:spacing w:val="-1"/>
        </w:rPr>
        <w:t xml:space="preserve"> </w:t>
      </w:r>
      <w:r>
        <w:rPr>
          <w:i/>
        </w:rPr>
        <w:t>Cannabis</w:t>
      </w:r>
      <w:r>
        <w:rPr>
          <w:i/>
          <w:spacing w:val="-3"/>
        </w:rPr>
        <w:t xml:space="preserve"> </w:t>
      </w:r>
      <w:r>
        <w:rPr>
          <w:i/>
        </w:rPr>
        <w:t>Sativa</w:t>
      </w:r>
      <w:r>
        <w:t>,</w:t>
      </w:r>
      <w:r>
        <w:rPr>
          <w:spacing w:val="-6"/>
        </w:rPr>
        <w:t xml:space="preserve"> </w:t>
      </w:r>
      <w:r>
        <w:t>en</w:t>
      </w:r>
      <w:r>
        <w:rPr>
          <w:spacing w:val="-1"/>
        </w:rPr>
        <w:t xml:space="preserve"> </w:t>
      </w:r>
      <w:r>
        <w:t>el</w:t>
      </w:r>
      <w:r>
        <w:rPr>
          <w:spacing w:val="-3"/>
        </w:rPr>
        <w:t xml:space="preserve"> </w:t>
      </w:r>
      <w:r>
        <w:t>transporte,</w:t>
      </w:r>
      <w:r>
        <w:rPr>
          <w:spacing w:val="-1"/>
        </w:rPr>
        <w:t xml:space="preserve"> </w:t>
      </w:r>
      <w:r>
        <w:t>establecimiento en</w:t>
      </w:r>
      <w:r>
        <w:rPr>
          <w:spacing w:val="-6"/>
        </w:rPr>
        <w:t xml:space="preserve"> </w:t>
      </w:r>
      <w:r>
        <w:t>aves</w:t>
      </w:r>
      <w:r>
        <w:rPr>
          <w:spacing w:val="-3"/>
        </w:rPr>
        <w:t xml:space="preserve"> </w:t>
      </w:r>
      <w:r>
        <w:t>de</w:t>
      </w:r>
      <w:r>
        <w:rPr>
          <w:spacing w:val="-1"/>
        </w:rPr>
        <w:t xml:space="preserve"> </w:t>
      </w:r>
      <w:r>
        <w:t>engorda” reporta</w:t>
      </w:r>
      <w:r>
        <w:rPr>
          <w:spacing w:val="-5"/>
        </w:rPr>
        <w:t xml:space="preserve"> </w:t>
      </w:r>
      <w:r>
        <w:t>una</w:t>
      </w:r>
      <w:r>
        <w:rPr>
          <w:spacing w:val="-5"/>
        </w:rPr>
        <w:t xml:space="preserve"> </w:t>
      </w:r>
      <w:r>
        <w:t>ganancia</w:t>
      </w:r>
      <w:r>
        <w:rPr>
          <w:spacing w:val="-5"/>
        </w:rPr>
        <w:t xml:space="preserve"> </w:t>
      </w:r>
      <w:r>
        <w:t>promedio</w:t>
      </w:r>
      <w:r>
        <w:rPr>
          <w:spacing w:val="-3"/>
        </w:rPr>
        <w:t xml:space="preserve"> </w:t>
      </w:r>
      <w:r>
        <w:t>en</w:t>
      </w:r>
      <w:r>
        <w:rPr>
          <w:spacing w:val="-6"/>
        </w:rPr>
        <w:t xml:space="preserve"> </w:t>
      </w:r>
      <w:r>
        <w:t>la</w:t>
      </w:r>
      <w:r>
        <w:rPr>
          <w:spacing w:val="-8"/>
        </w:rPr>
        <w:t xml:space="preserve"> </w:t>
      </w:r>
      <w:r>
        <w:t>cuarta</w:t>
      </w:r>
      <w:r>
        <w:rPr>
          <w:spacing w:val="-5"/>
        </w:rPr>
        <w:t xml:space="preserve"> </w:t>
      </w:r>
      <w:r>
        <w:t>semana</w:t>
      </w:r>
      <w:r>
        <w:rPr>
          <w:spacing w:val="-2"/>
        </w:rPr>
        <w:t xml:space="preserve"> </w:t>
      </w:r>
      <w:r>
        <w:t>de</w:t>
      </w:r>
      <w:r>
        <w:rPr>
          <w:spacing w:val="-5"/>
        </w:rPr>
        <w:t xml:space="preserve"> </w:t>
      </w:r>
      <w:r>
        <w:t>780</w:t>
      </w:r>
      <w:r>
        <w:rPr>
          <w:spacing w:val="-6"/>
        </w:rPr>
        <w:t xml:space="preserve"> </w:t>
      </w:r>
      <w:r>
        <w:t>g</w:t>
      </w:r>
      <w:r>
        <w:rPr>
          <w:spacing w:val="-6"/>
        </w:rPr>
        <w:t xml:space="preserve"> </w:t>
      </w:r>
      <w:r>
        <w:t>un</w:t>
      </w:r>
      <w:r>
        <w:rPr>
          <w:spacing w:val="-6"/>
        </w:rPr>
        <w:t xml:space="preserve"> </w:t>
      </w:r>
      <w:r>
        <w:t>valor</w:t>
      </w:r>
      <w:r>
        <w:rPr>
          <w:spacing w:val="-8"/>
        </w:rPr>
        <w:t xml:space="preserve"> </w:t>
      </w:r>
      <w:r>
        <w:t>casi</w:t>
      </w:r>
      <w:r>
        <w:rPr>
          <w:spacing w:val="-5"/>
        </w:rPr>
        <w:t xml:space="preserve"> </w:t>
      </w:r>
      <w:r>
        <w:t>similar</w:t>
      </w:r>
      <w:r>
        <w:rPr>
          <w:spacing w:val="-8"/>
        </w:rPr>
        <w:t xml:space="preserve"> </w:t>
      </w:r>
      <w:r>
        <w:t xml:space="preserve">a la investigación expuesta esto demuestra que el manejo de la investigación fue </w:t>
      </w:r>
      <w:r>
        <w:rPr>
          <w:spacing w:val="-2"/>
        </w:rPr>
        <w:t>ideal.</w:t>
      </w:r>
    </w:p>
    <w:p w:rsidR="00BB7F5D" w:rsidRDefault="00B976BB">
      <w:pPr>
        <w:pStyle w:val="Ttulo3"/>
        <w:spacing w:before="118"/>
        <w:jc w:val="both"/>
      </w:pPr>
      <w:r>
        <w:t>Tabla</w:t>
      </w:r>
      <w:r>
        <w:rPr>
          <w:spacing w:val="-3"/>
        </w:rPr>
        <w:t xml:space="preserve"> </w:t>
      </w:r>
      <w:r>
        <w:rPr>
          <w:spacing w:val="-5"/>
        </w:rPr>
        <w:t>13.</w:t>
      </w:r>
    </w:p>
    <w:p w:rsidR="00BB7F5D" w:rsidRDefault="00B976BB">
      <w:pPr>
        <w:spacing w:before="260"/>
        <w:ind w:left="568"/>
        <w:jc w:val="both"/>
        <w:rPr>
          <w:i/>
          <w:sz w:val="24"/>
        </w:rPr>
      </w:pPr>
      <w:r>
        <w:rPr>
          <w:i/>
          <w:sz w:val="24"/>
        </w:rPr>
        <w:t>Ganancia</w:t>
      </w:r>
      <w:r>
        <w:rPr>
          <w:i/>
          <w:spacing w:val="-1"/>
          <w:sz w:val="24"/>
        </w:rPr>
        <w:t xml:space="preserve"> </w:t>
      </w:r>
      <w:r>
        <w:rPr>
          <w:i/>
          <w:sz w:val="24"/>
        </w:rPr>
        <w:t>de peso</w:t>
      </w:r>
      <w:r>
        <w:rPr>
          <w:i/>
          <w:spacing w:val="-3"/>
          <w:sz w:val="24"/>
        </w:rPr>
        <w:t xml:space="preserve"> </w:t>
      </w:r>
      <w:r>
        <w:rPr>
          <w:i/>
          <w:sz w:val="24"/>
        </w:rPr>
        <w:t>Quinta</w:t>
      </w:r>
      <w:r>
        <w:rPr>
          <w:i/>
          <w:spacing w:val="-1"/>
          <w:sz w:val="24"/>
        </w:rPr>
        <w:t xml:space="preserve"> </w:t>
      </w:r>
      <w:r>
        <w:rPr>
          <w:i/>
          <w:sz w:val="24"/>
        </w:rPr>
        <w:t xml:space="preserve">semana </w:t>
      </w:r>
      <w:r>
        <w:rPr>
          <w:i/>
          <w:spacing w:val="-4"/>
          <w:sz w:val="24"/>
        </w:rPr>
        <w:t>(gr)</w:t>
      </w:r>
    </w:p>
    <w:p w:rsidR="00BB7F5D" w:rsidRDefault="00BB7F5D">
      <w:pPr>
        <w:pStyle w:val="Textoindependiente"/>
        <w:rPr>
          <w:i/>
          <w:sz w:val="20"/>
        </w:rPr>
      </w:pPr>
    </w:p>
    <w:p w:rsidR="00BB7F5D" w:rsidRDefault="00BB7F5D">
      <w:pPr>
        <w:pStyle w:val="Textoindependiente"/>
        <w:spacing w:before="41"/>
        <w:rPr>
          <w:i/>
          <w:sz w:val="20"/>
        </w:rPr>
      </w:pPr>
    </w:p>
    <w:tbl>
      <w:tblPr>
        <w:tblStyle w:val="TableNormal"/>
        <w:tblW w:w="0" w:type="auto"/>
        <w:tblInd w:w="570" w:type="dxa"/>
        <w:tblLayout w:type="fixed"/>
        <w:tblLook w:val="01E0" w:firstRow="1" w:lastRow="1" w:firstColumn="1" w:lastColumn="1" w:noHBand="0" w:noVBand="0"/>
      </w:tblPr>
      <w:tblGrid>
        <w:gridCol w:w="2028"/>
        <w:gridCol w:w="1842"/>
        <w:gridCol w:w="2009"/>
        <w:gridCol w:w="1564"/>
      </w:tblGrid>
      <w:tr w:rsidR="00BB7F5D">
        <w:trPr>
          <w:trHeight w:val="554"/>
        </w:trPr>
        <w:tc>
          <w:tcPr>
            <w:tcW w:w="2028" w:type="dxa"/>
            <w:tcBorders>
              <w:top w:val="single" w:sz="4" w:space="0" w:color="7D7D7D"/>
              <w:bottom w:val="single" w:sz="4" w:space="0" w:color="7D7D7D"/>
            </w:tcBorders>
          </w:tcPr>
          <w:p w:rsidR="00BB7F5D" w:rsidRDefault="00B976BB">
            <w:pPr>
              <w:pStyle w:val="TableParagraph"/>
              <w:spacing w:before="3"/>
              <w:ind w:left="186"/>
              <w:rPr>
                <w:b/>
                <w:sz w:val="24"/>
              </w:rPr>
            </w:pPr>
            <w:r>
              <w:rPr>
                <w:b/>
                <w:spacing w:val="-2"/>
                <w:sz w:val="24"/>
              </w:rPr>
              <w:t>Tratamientos</w:t>
            </w:r>
          </w:p>
        </w:tc>
        <w:tc>
          <w:tcPr>
            <w:tcW w:w="1842" w:type="dxa"/>
            <w:tcBorders>
              <w:top w:val="single" w:sz="4" w:space="0" w:color="7D7D7D"/>
              <w:bottom w:val="single" w:sz="4" w:space="0" w:color="7D7D7D"/>
            </w:tcBorders>
          </w:tcPr>
          <w:p w:rsidR="00BB7F5D" w:rsidRDefault="00B976BB">
            <w:pPr>
              <w:pStyle w:val="TableParagraph"/>
              <w:spacing w:before="3"/>
              <w:ind w:left="331"/>
              <w:rPr>
                <w:b/>
                <w:sz w:val="24"/>
              </w:rPr>
            </w:pPr>
            <w:r>
              <w:rPr>
                <w:b/>
                <w:sz w:val="24"/>
              </w:rPr>
              <w:t xml:space="preserve">Peso </w:t>
            </w:r>
            <w:r>
              <w:rPr>
                <w:b/>
                <w:spacing w:val="-2"/>
                <w:sz w:val="24"/>
              </w:rPr>
              <w:t>previo</w:t>
            </w:r>
          </w:p>
        </w:tc>
        <w:tc>
          <w:tcPr>
            <w:tcW w:w="2009" w:type="dxa"/>
            <w:tcBorders>
              <w:top w:val="single" w:sz="4" w:space="0" w:color="7D7D7D"/>
              <w:bottom w:val="single" w:sz="4" w:space="0" w:color="7D7D7D"/>
            </w:tcBorders>
          </w:tcPr>
          <w:p w:rsidR="00BB7F5D" w:rsidRDefault="00B976BB">
            <w:pPr>
              <w:pStyle w:val="TableParagraph"/>
              <w:spacing w:before="3"/>
              <w:ind w:left="329"/>
              <w:rPr>
                <w:b/>
                <w:sz w:val="24"/>
              </w:rPr>
            </w:pPr>
            <w:r>
              <w:rPr>
                <w:b/>
                <w:sz w:val="24"/>
              </w:rPr>
              <w:t>Peso</w:t>
            </w:r>
            <w:r>
              <w:rPr>
                <w:b/>
                <w:spacing w:val="-2"/>
                <w:sz w:val="24"/>
              </w:rPr>
              <w:t xml:space="preserve"> posterior</w:t>
            </w:r>
          </w:p>
        </w:tc>
        <w:tc>
          <w:tcPr>
            <w:tcW w:w="1564" w:type="dxa"/>
            <w:tcBorders>
              <w:top w:val="single" w:sz="4" w:space="0" w:color="7D7D7D"/>
              <w:bottom w:val="single" w:sz="4" w:space="0" w:color="7D7D7D"/>
            </w:tcBorders>
          </w:tcPr>
          <w:p w:rsidR="00BB7F5D" w:rsidRDefault="00B976BB">
            <w:pPr>
              <w:pStyle w:val="TableParagraph"/>
              <w:spacing w:before="3"/>
              <w:ind w:left="221"/>
              <w:rPr>
                <w:b/>
                <w:sz w:val="24"/>
              </w:rPr>
            </w:pPr>
            <w:r>
              <w:rPr>
                <w:b/>
                <w:spacing w:val="-2"/>
                <w:sz w:val="24"/>
              </w:rPr>
              <w:t>Ganancia</w:t>
            </w:r>
          </w:p>
        </w:tc>
      </w:tr>
      <w:tr w:rsidR="00BB7F5D">
        <w:trPr>
          <w:trHeight w:val="386"/>
        </w:trPr>
        <w:tc>
          <w:tcPr>
            <w:tcW w:w="2028" w:type="dxa"/>
            <w:tcBorders>
              <w:top w:val="single" w:sz="4" w:space="0" w:color="7D7D7D"/>
              <w:bottom w:val="single" w:sz="4" w:space="0" w:color="7D7D7D"/>
            </w:tcBorders>
          </w:tcPr>
          <w:p w:rsidR="00BB7F5D" w:rsidRDefault="00B976BB">
            <w:pPr>
              <w:pStyle w:val="TableParagraph"/>
              <w:spacing w:before="3"/>
              <w:ind w:left="182"/>
              <w:rPr>
                <w:b/>
                <w:sz w:val="24"/>
              </w:rPr>
            </w:pPr>
            <w:r>
              <w:rPr>
                <w:b/>
                <w:spacing w:val="-5"/>
                <w:sz w:val="24"/>
              </w:rPr>
              <w:t>T1</w:t>
            </w:r>
          </w:p>
        </w:tc>
        <w:tc>
          <w:tcPr>
            <w:tcW w:w="1842" w:type="dxa"/>
            <w:tcBorders>
              <w:top w:val="single" w:sz="4" w:space="0" w:color="7D7D7D"/>
              <w:bottom w:val="single" w:sz="4" w:space="0" w:color="7D7D7D"/>
            </w:tcBorders>
          </w:tcPr>
          <w:p w:rsidR="00BB7F5D" w:rsidRDefault="00B976BB">
            <w:pPr>
              <w:pStyle w:val="TableParagraph"/>
              <w:spacing w:before="3"/>
              <w:ind w:left="331"/>
              <w:rPr>
                <w:sz w:val="24"/>
              </w:rPr>
            </w:pPr>
            <w:r>
              <w:rPr>
                <w:spacing w:val="-2"/>
                <w:sz w:val="24"/>
              </w:rPr>
              <w:t>1985,6</w:t>
            </w:r>
          </w:p>
        </w:tc>
        <w:tc>
          <w:tcPr>
            <w:tcW w:w="2009" w:type="dxa"/>
            <w:tcBorders>
              <w:top w:val="single" w:sz="4" w:space="0" w:color="7D7D7D"/>
              <w:bottom w:val="single" w:sz="4" w:space="0" w:color="7D7D7D"/>
            </w:tcBorders>
          </w:tcPr>
          <w:p w:rsidR="00BB7F5D" w:rsidRDefault="00B976BB">
            <w:pPr>
              <w:pStyle w:val="TableParagraph"/>
              <w:spacing w:before="3"/>
              <w:ind w:left="329"/>
              <w:rPr>
                <w:sz w:val="24"/>
              </w:rPr>
            </w:pPr>
            <w:r>
              <w:rPr>
                <w:spacing w:val="-2"/>
                <w:sz w:val="24"/>
              </w:rPr>
              <w:t>2109,6</w:t>
            </w:r>
          </w:p>
        </w:tc>
        <w:tc>
          <w:tcPr>
            <w:tcW w:w="1564" w:type="dxa"/>
            <w:tcBorders>
              <w:top w:val="single" w:sz="4" w:space="0" w:color="7D7D7D"/>
              <w:bottom w:val="single" w:sz="4" w:space="0" w:color="7D7D7D"/>
            </w:tcBorders>
          </w:tcPr>
          <w:p w:rsidR="00BB7F5D" w:rsidRDefault="00B976BB">
            <w:pPr>
              <w:pStyle w:val="TableParagraph"/>
              <w:spacing w:before="3"/>
              <w:ind w:left="221"/>
              <w:rPr>
                <w:sz w:val="24"/>
              </w:rPr>
            </w:pPr>
            <w:r>
              <w:rPr>
                <w:spacing w:val="-2"/>
                <w:sz w:val="24"/>
              </w:rPr>
              <w:t>124,00</w:t>
            </w:r>
          </w:p>
        </w:tc>
      </w:tr>
      <w:tr w:rsidR="00BB7F5D">
        <w:trPr>
          <w:trHeight w:val="386"/>
        </w:trPr>
        <w:tc>
          <w:tcPr>
            <w:tcW w:w="2028" w:type="dxa"/>
            <w:tcBorders>
              <w:top w:val="single" w:sz="4" w:space="0" w:color="7D7D7D"/>
              <w:bottom w:val="single" w:sz="4" w:space="0" w:color="7D7D7D"/>
            </w:tcBorders>
          </w:tcPr>
          <w:p w:rsidR="00BB7F5D" w:rsidRDefault="00B976BB">
            <w:pPr>
              <w:pStyle w:val="TableParagraph"/>
              <w:spacing w:before="7"/>
              <w:ind w:left="182"/>
              <w:rPr>
                <w:b/>
                <w:sz w:val="24"/>
              </w:rPr>
            </w:pPr>
            <w:r>
              <w:rPr>
                <w:b/>
                <w:spacing w:val="-5"/>
                <w:sz w:val="24"/>
              </w:rPr>
              <w:t>T2</w:t>
            </w:r>
          </w:p>
        </w:tc>
        <w:tc>
          <w:tcPr>
            <w:tcW w:w="1842" w:type="dxa"/>
            <w:tcBorders>
              <w:top w:val="single" w:sz="4" w:space="0" w:color="7D7D7D"/>
              <w:bottom w:val="single" w:sz="4" w:space="0" w:color="7D7D7D"/>
            </w:tcBorders>
          </w:tcPr>
          <w:p w:rsidR="00BB7F5D" w:rsidRDefault="00B976BB">
            <w:pPr>
              <w:pStyle w:val="TableParagraph"/>
              <w:spacing w:before="7"/>
              <w:ind w:left="331"/>
              <w:rPr>
                <w:sz w:val="24"/>
              </w:rPr>
            </w:pPr>
            <w:r>
              <w:rPr>
                <w:spacing w:val="-2"/>
                <w:sz w:val="24"/>
              </w:rPr>
              <w:t>1919,27</w:t>
            </w:r>
          </w:p>
        </w:tc>
        <w:tc>
          <w:tcPr>
            <w:tcW w:w="2009" w:type="dxa"/>
            <w:tcBorders>
              <w:top w:val="single" w:sz="4" w:space="0" w:color="7D7D7D"/>
              <w:bottom w:val="single" w:sz="4" w:space="0" w:color="7D7D7D"/>
            </w:tcBorders>
          </w:tcPr>
          <w:p w:rsidR="00BB7F5D" w:rsidRDefault="00B976BB">
            <w:pPr>
              <w:pStyle w:val="TableParagraph"/>
              <w:spacing w:before="7"/>
              <w:ind w:left="329"/>
              <w:rPr>
                <w:sz w:val="24"/>
              </w:rPr>
            </w:pPr>
            <w:r>
              <w:rPr>
                <w:spacing w:val="-2"/>
                <w:sz w:val="24"/>
              </w:rPr>
              <w:t>2372,19</w:t>
            </w:r>
          </w:p>
        </w:tc>
        <w:tc>
          <w:tcPr>
            <w:tcW w:w="1564" w:type="dxa"/>
            <w:tcBorders>
              <w:top w:val="single" w:sz="4" w:space="0" w:color="7D7D7D"/>
              <w:bottom w:val="single" w:sz="4" w:space="0" w:color="7D7D7D"/>
            </w:tcBorders>
          </w:tcPr>
          <w:p w:rsidR="00BB7F5D" w:rsidRDefault="00B976BB">
            <w:pPr>
              <w:pStyle w:val="TableParagraph"/>
              <w:spacing w:before="7"/>
              <w:ind w:left="221"/>
              <w:rPr>
                <w:sz w:val="24"/>
              </w:rPr>
            </w:pPr>
            <w:r>
              <w:rPr>
                <w:spacing w:val="-2"/>
                <w:sz w:val="24"/>
              </w:rPr>
              <w:t>452,92</w:t>
            </w:r>
          </w:p>
        </w:tc>
      </w:tr>
      <w:tr w:rsidR="00BB7F5D">
        <w:trPr>
          <w:trHeight w:val="390"/>
        </w:trPr>
        <w:tc>
          <w:tcPr>
            <w:tcW w:w="2028" w:type="dxa"/>
            <w:tcBorders>
              <w:top w:val="single" w:sz="4" w:space="0" w:color="7D7D7D"/>
              <w:bottom w:val="single" w:sz="4" w:space="0" w:color="7D7D7D"/>
            </w:tcBorders>
          </w:tcPr>
          <w:p w:rsidR="00BB7F5D" w:rsidRDefault="00B976BB">
            <w:pPr>
              <w:pStyle w:val="TableParagraph"/>
              <w:spacing w:before="7"/>
              <w:ind w:left="182"/>
              <w:rPr>
                <w:b/>
                <w:sz w:val="24"/>
              </w:rPr>
            </w:pPr>
            <w:r>
              <w:rPr>
                <w:b/>
                <w:spacing w:val="-5"/>
                <w:sz w:val="24"/>
              </w:rPr>
              <w:t>T3</w:t>
            </w:r>
          </w:p>
        </w:tc>
        <w:tc>
          <w:tcPr>
            <w:tcW w:w="1842" w:type="dxa"/>
            <w:tcBorders>
              <w:top w:val="single" w:sz="4" w:space="0" w:color="7D7D7D"/>
              <w:bottom w:val="single" w:sz="4" w:space="0" w:color="7D7D7D"/>
            </w:tcBorders>
          </w:tcPr>
          <w:p w:rsidR="00BB7F5D" w:rsidRDefault="00B976BB">
            <w:pPr>
              <w:pStyle w:val="TableParagraph"/>
              <w:spacing w:before="7"/>
              <w:ind w:left="331"/>
              <w:rPr>
                <w:sz w:val="24"/>
              </w:rPr>
            </w:pPr>
            <w:r>
              <w:rPr>
                <w:spacing w:val="-2"/>
                <w:sz w:val="24"/>
              </w:rPr>
              <w:t>2013,37</w:t>
            </w:r>
          </w:p>
        </w:tc>
        <w:tc>
          <w:tcPr>
            <w:tcW w:w="2009" w:type="dxa"/>
            <w:tcBorders>
              <w:top w:val="single" w:sz="4" w:space="0" w:color="7D7D7D"/>
              <w:bottom w:val="single" w:sz="4" w:space="0" w:color="7D7D7D"/>
            </w:tcBorders>
          </w:tcPr>
          <w:p w:rsidR="00BB7F5D" w:rsidRDefault="00B976BB">
            <w:pPr>
              <w:pStyle w:val="TableParagraph"/>
              <w:spacing w:before="7"/>
              <w:ind w:left="329"/>
              <w:rPr>
                <w:sz w:val="24"/>
              </w:rPr>
            </w:pPr>
            <w:r>
              <w:rPr>
                <w:spacing w:val="-2"/>
                <w:sz w:val="24"/>
              </w:rPr>
              <w:t>2494,89</w:t>
            </w:r>
          </w:p>
        </w:tc>
        <w:tc>
          <w:tcPr>
            <w:tcW w:w="1564" w:type="dxa"/>
            <w:tcBorders>
              <w:top w:val="single" w:sz="4" w:space="0" w:color="7D7D7D"/>
              <w:bottom w:val="single" w:sz="4" w:space="0" w:color="7D7D7D"/>
            </w:tcBorders>
          </w:tcPr>
          <w:p w:rsidR="00BB7F5D" w:rsidRDefault="00B976BB">
            <w:pPr>
              <w:pStyle w:val="TableParagraph"/>
              <w:spacing w:before="7"/>
              <w:ind w:left="221"/>
              <w:rPr>
                <w:sz w:val="24"/>
              </w:rPr>
            </w:pPr>
            <w:r>
              <w:rPr>
                <w:spacing w:val="-2"/>
                <w:sz w:val="24"/>
              </w:rPr>
              <w:t>481,52</w:t>
            </w:r>
          </w:p>
        </w:tc>
      </w:tr>
      <w:tr w:rsidR="00BB7F5D">
        <w:trPr>
          <w:trHeight w:val="385"/>
        </w:trPr>
        <w:tc>
          <w:tcPr>
            <w:tcW w:w="2028" w:type="dxa"/>
            <w:tcBorders>
              <w:top w:val="single" w:sz="4" w:space="0" w:color="7D7D7D"/>
              <w:bottom w:val="single" w:sz="4" w:space="0" w:color="7D7D7D"/>
            </w:tcBorders>
          </w:tcPr>
          <w:p w:rsidR="00BB7F5D" w:rsidRDefault="00B976BB">
            <w:pPr>
              <w:pStyle w:val="TableParagraph"/>
              <w:spacing w:before="3"/>
              <w:ind w:left="182"/>
              <w:rPr>
                <w:b/>
                <w:sz w:val="24"/>
              </w:rPr>
            </w:pPr>
            <w:r>
              <w:rPr>
                <w:b/>
                <w:spacing w:val="-5"/>
                <w:sz w:val="24"/>
              </w:rPr>
              <w:t>T4</w:t>
            </w:r>
          </w:p>
        </w:tc>
        <w:tc>
          <w:tcPr>
            <w:tcW w:w="1842" w:type="dxa"/>
            <w:tcBorders>
              <w:top w:val="single" w:sz="4" w:space="0" w:color="7D7D7D"/>
              <w:bottom w:val="single" w:sz="4" w:space="0" w:color="7D7D7D"/>
            </w:tcBorders>
          </w:tcPr>
          <w:p w:rsidR="00BB7F5D" w:rsidRDefault="00B976BB">
            <w:pPr>
              <w:pStyle w:val="TableParagraph"/>
              <w:spacing w:before="3"/>
              <w:ind w:left="331"/>
              <w:rPr>
                <w:sz w:val="24"/>
              </w:rPr>
            </w:pPr>
            <w:r>
              <w:rPr>
                <w:spacing w:val="-2"/>
                <w:sz w:val="24"/>
              </w:rPr>
              <w:t>1909,77</w:t>
            </w:r>
          </w:p>
        </w:tc>
        <w:tc>
          <w:tcPr>
            <w:tcW w:w="2009" w:type="dxa"/>
            <w:tcBorders>
              <w:top w:val="single" w:sz="4" w:space="0" w:color="7D7D7D"/>
              <w:bottom w:val="single" w:sz="4" w:space="0" w:color="7D7D7D"/>
            </w:tcBorders>
          </w:tcPr>
          <w:p w:rsidR="00BB7F5D" w:rsidRDefault="00B976BB">
            <w:pPr>
              <w:pStyle w:val="TableParagraph"/>
              <w:spacing w:before="3"/>
              <w:ind w:left="329"/>
              <w:rPr>
                <w:sz w:val="24"/>
              </w:rPr>
            </w:pPr>
            <w:r>
              <w:rPr>
                <w:spacing w:val="-2"/>
                <w:sz w:val="24"/>
              </w:rPr>
              <w:t>2465,49</w:t>
            </w:r>
          </w:p>
        </w:tc>
        <w:tc>
          <w:tcPr>
            <w:tcW w:w="1564" w:type="dxa"/>
            <w:tcBorders>
              <w:top w:val="single" w:sz="4" w:space="0" w:color="7D7D7D"/>
              <w:bottom w:val="single" w:sz="4" w:space="0" w:color="7D7D7D"/>
            </w:tcBorders>
          </w:tcPr>
          <w:p w:rsidR="00BB7F5D" w:rsidRDefault="00B976BB">
            <w:pPr>
              <w:pStyle w:val="TableParagraph"/>
              <w:spacing w:before="3"/>
              <w:ind w:left="221"/>
              <w:rPr>
                <w:sz w:val="24"/>
              </w:rPr>
            </w:pPr>
            <w:r>
              <w:rPr>
                <w:spacing w:val="-2"/>
                <w:sz w:val="24"/>
              </w:rPr>
              <w:t>555,72</w:t>
            </w:r>
          </w:p>
        </w:tc>
      </w:tr>
      <w:tr w:rsidR="00BB7F5D">
        <w:trPr>
          <w:trHeight w:val="390"/>
        </w:trPr>
        <w:tc>
          <w:tcPr>
            <w:tcW w:w="2028" w:type="dxa"/>
            <w:tcBorders>
              <w:top w:val="single" w:sz="4" w:space="0" w:color="7D7D7D"/>
              <w:bottom w:val="single" w:sz="4" w:space="0" w:color="7D7D7D"/>
            </w:tcBorders>
          </w:tcPr>
          <w:p w:rsidR="00BB7F5D" w:rsidRDefault="00B976BB">
            <w:pPr>
              <w:pStyle w:val="TableParagraph"/>
              <w:spacing w:before="119" w:line="251" w:lineRule="exact"/>
              <w:ind w:left="182"/>
              <w:rPr>
                <w:b/>
                <w:sz w:val="24"/>
              </w:rPr>
            </w:pPr>
            <w:r>
              <w:rPr>
                <w:b/>
                <w:sz w:val="24"/>
              </w:rPr>
              <w:t xml:space="preserve">Peso </w:t>
            </w:r>
            <w:r>
              <w:rPr>
                <w:b/>
                <w:spacing w:val="-2"/>
                <w:sz w:val="24"/>
              </w:rPr>
              <w:t>promedio</w:t>
            </w:r>
          </w:p>
        </w:tc>
        <w:tc>
          <w:tcPr>
            <w:tcW w:w="1842" w:type="dxa"/>
            <w:tcBorders>
              <w:top w:val="single" w:sz="4" w:space="0" w:color="7D7D7D"/>
              <w:bottom w:val="single" w:sz="4" w:space="0" w:color="7D7D7D"/>
            </w:tcBorders>
          </w:tcPr>
          <w:p w:rsidR="00BB7F5D" w:rsidRDefault="00B976BB">
            <w:pPr>
              <w:pStyle w:val="TableParagraph"/>
              <w:spacing w:before="119" w:line="251" w:lineRule="exact"/>
              <w:ind w:left="331"/>
              <w:rPr>
                <w:sz w:val="24"/>
              </w:rPr>
            </w:pPr>
            <w:r>
              <w:rPr>
                <w:spacing w:val="-2"/>
                <w:sz w:val="24"/>
              </w:rPr>
              <w:t>1957,0</w:t>
            </w:r>
          </w:p>
        </w:tc>
        <w:tc>
          <w:tcPr>
            <w:tcW w:w="2009" w:type="dxa"/>
            <w:tcBorders>
              <w:top w:val="single" w:sz="4" w:space="0" w:color="7D7D7D"/>
              <w:bottom w:val="single" w:sz="4" w:space="0" w:color="7D7D7D"/>
            </w:tcBorders>
          </w:tcPr>
          <w:p w:rsidR="00BB7F5D" w:rsidRDefault="00B976BB">
            <w:pPr>
              <w:pStyle w:val="TableParagraph"/>
              <w:spacing w:before="119" w:line="251" w:lineRule="exact"/>
              <w:ind w:left="329"/>
              <w:rPr>
                <w:sz w:val="24"/>
              </w:rPr>
            </w:pPr>
            <w:r>
              <w:rPr>
                <w:spacing w:val="-2"/>
                <w:sz w:val="24"/>
              </w:rPr>
              <w:t>2360,5</w:t>
            </w:r>
          </w:p>
        </w:tc>
        <w:tc>
          <w:tcPr>
            <w:tcW w:w="1564" w:type="dxa"/>
            <w:tcBorders>
              <w:top w:val="single" w:sz="4" w:space="0" w:color="7D7D7D"/>
              <w:bottom w:val="single" w:sz="4" w:space="0" w:color="7D7D7D"/>
            </w:tcBorders>
          </w:tcPr>
          <w:p w:rsidR="00BB7F5D" w:rsidRDefault="00B976BB">
            <w:pPr>
              <w:pStyle w:val="TableParagraph"/>
              <w:spacing w:before="119" w:line="251" w:lineRule="exact"/>
              <w:ind w:left="221"/>
              <w:rPr>
                <w:sz w:val="24"/>
              </w:rPr>
            </w:pPr>
            <w:r>
              <w:rPr>
                <w:spacing w:val="-2"/>
                <w:sz w:val="24"/>
              </w:rPr>
              <w:t>403,5</w:t>
            </w:r>
          </w:p>
        </w:tc>
      </w:tr>
    </w:tbl>
    <w:p w:rsidR="00BB7F5D" w:rsidRDefault="00BB7F5D">
      <w:pPr>
        <w:pStyle w:val="TableParagraph"/>
        <w:spacing w:line="251" w:lineRule="exact"/>
        <w:rPr>
          <w:sz w:val="24"/>
        </w:rPr>
        <w:sectPr w:rsidR="00BB7F5D">
          <w:pgSz w:w="11920" w:h="16840"/>
          <w:pgMar w:top="1520" w:right="992" w:bottom="1320" w:left="1700" w:header="0" w:footer="1134" w:gutter="0"/>
          <w:cols w:space="720"/>
        </w:sectPr>
      </w:pPr>
    </w:p>
    <w:p w:rsidR="00BB7F5D" w:rsidRDefault="00B976BB">
      <w:pPr>
        <w:pStyle w:val="Ttulo3"/>
        <w:spacing w:before="60"/>
      </w:pPr>
      <w:r>
        <w:t>Figura</w:t>
      </w:r>
      <w:r>
        <w:rPr>
          <w:spacing w:val="1"/>
        </w:rPr>
        <w:t xml:space="preserve"> </w:t>
      </w:r>
      <w:r>
        <w:rPr>
          <w:spacing w:val="-5"/>
        </w:rPr>
        <w:t>13.</w:t>
      </w:r>
    </w:p>
    <w:p w:rsidR="00BB7F5D" w:rsidRDefault="00B976BB">
      <w:pPr>
        <w:spacing w:before="256"/>
        <w:ind w:left="568"/>
        <w:rPr>
          <w:i/>
          <w:sz w:val="24"/>
        </w:rPr>
      </w:pPr>
      <w:r>
        <w:rPr>
          <w:i/>
          <w:sz w:val="24"/>
        </w:rPr>
        <w:t>Ganancia</w:t>
      </w:r>
      <w:r>
        <w:rPr>
          <w:i/>
          <w:spacing w:val="-1"/>
          <w:sz w:val="24"/>
        </w:rPr>
        <w:t xml:space="preserve"> </w:t>
      </w:r>
      <w:r>
        <w:rPr>
          <w:i/>
          <w:sz w:val="24"/>
        </w:rPr>
        <w:t>de peso</w:t>
      </w:r>
      <w:r>
        <w:rPr>
          <w:i/>
          <w:spacing w:val="-3"/>
          <w:sz w:val="24"/>
        </w:rPr>
        <w:t xml:space="preserve"> </w:t>
      </w:r>
      <w:r>
        <w:rPr>
          <w:i/>
          <w:sz w:val="24"/>
        </w:rPr>
        <w:t>Quinta</w:t>
      </w:r>
      <w:r>
        <w:rPr>
          <w:i/>
          <w:spacing w:val="-1"/>
          <w:sz w:val="24"/>
        </w:rPr>
        <w:t xml:space="preserve"> </w:t>
      </w:r>
      <w:r>
        <w:rPr>
          <w:i/>
          <w:sz w:val="24"/>
        </w:rPr>
        <w:t xml:space="preserve">semana </w:t>
      </w:r>
      <w:r>
        <w:rPr>
          <w:i/>
          <w:spacing w:val="-4"/>
          <w:sz w:val="24"/>
        </w:rPr>
        <w:t>(gr)</w:t>
      </w:r>
    </w:p>
    <w:p w:rsidR="00BB7F5D" w:rsidRDefault="00BB7F5D">
      <w:pPr>
        <w:pStyle w:val="Textoindependiente"/>
        <w:rPr>
          <w:i/>
          <w:sz w:val="20"/>
        </w:rPr>
      </w:pPr>
    </w:p>
    <w:p w:rsidR="00BB7F5D" w:rsidRDefault="00B976BB">
      <w:pPr>
        <w:pStyle w:val="Textoindependiente"/>
        <w:spacing w:before="8"/>
        <w:rPr>
          <w:i/>
          <w:sz w:val="20"/>
        </w:rPr>
      </w:pPr>
      <w:r>
        <w:rPr>
          <w:i/>
          <w:noProof/>
          <w:sz w:val="20"/>
        </w:rPr>
        <mc:AlternateContent>
          <mc:Choice Requires="wpg">
            <w:drawing>
              <wp:anchor distT="0" distB="0" distL="0" distR="0" simplePos="0" relativeHeight="487598080" behindDoc="1" locked="0" layoutInCell="1" allowOverlap="1">
                <wp:simplePos x="0" y="0"/>
                <wp:positionH relativeFrom="page">
                  <wp:posOffset>1435417</wp:posOffset>
                </wp:positionH>
                <wp:positionV relativeFrom="paragraph">
                  <wp:posOffset>166729</wp:posOffset>
                </wp:positionV>
                <wp:extent cx="3976370" cy="2252980"/>
                <wp:effectExtent l="0" t="0" r="0" b="0"/>
                <wp:wrapTopAndBottom/>
                <wp:docPr id="135" name="Group 1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976370" cy="2252980"/>
                          <a:chOff x="0" y="0"/>
                          <a:chExt cx="3976370" cy="2252980"/>
                        </a:xfrm>
                      </wpg:grpSpPr>
                      <wps:wsp>
                        <wps:cNvPr id="136" name="Graphic 136"/>
                        <wps:cNvSpPr/>
                        <wps:spPr>
                          <a:xfrm>
                            <a:off x="445579" y="152590"/>
                            <a:ext cx="3386454" cy="1463040"/>
                          </a:xfrm>
                          <a:custGeom>
                            <a:avLst/>
                            <a:gdLst/>
                            <a:ahLst/>
                            <a:cxnLst/>
                            <a:rect l="l" t="t" r="r" b="b"/>
                            <a:pathLst>
                              <a:path w="3386454" h="1463040">
                                <a:moveTo>
                                  <a:pt x="2249131" y="1462532"/>
                                </a:moveTo>
                                <a:lnTo>
                                  <a:pt x="2830322" y="1462532"/>
                                </a:lnTo>
                              </a:path>
                              <a:path w="3386454" h="1463040">
                                <a:moveTo>
                                  <a:pt x="1402549" y="1462532"/>
                                </a:moveTo>
                                <a:lnTo>
                                  <a:pt x="1983739" y="1462532"/>
                                </a:lnTo>
                              </a:path>
                              <a:path w="3386454" h="1463040">
                                <a:moveTo>
                                  <a:pt x="0" y="1462532"/>
                                </a:moveTo>
                                <a:lnTo>
                                  <a:pt x="290575" y="1462532"/>
                                </a:lnTo>
                              </a:path>
                              <a:path w="3386454" h="1463040">
                                <a:moveTo>
                                  <a:pt x="555967" y="1462532"/>
                                </a:moveTo>
                                <a:lnTo>
                                  <a:pt x="1137158" y="1462532"/>
                                </a:lnTo>
                              </a:path>
                              <a:path w="3386454" h="1463040">
                                <a:moveTo>
                                  <a:pt x="3095713" y="1462532"/>
                                </a:moveTo>
                                <a:lnTo>
                                  <a:pt x="3386328" y="1462532"/>
                                </a:lnTo>
                              </a:path>
                              <a:path w="3386454" h="1463040">
                                <a:moveTo>
                                  <a:pt x="3095713" y="1167892"/>
                                </a:moveTo>
                                <a:lnTo>
                                  <a:pt x="3386328" y="1167892"/>
                                </a:lnTo>
                              </a:path>
                              <a:path w="3386454" h="1463040">
                                <a:moveTo>
                                  <a:pt x="2249131" y="1167892"/>
                                </a:moveTo>
                                <a:lnTo>
                                  <a:pt x="2830322" y="1167892"/>
                                </a:lnTo>
                              </a:path>
                              <a:path w="3386454" h="1463040">
                                <a:moveTo>
                                  <a:pt x="1402549" y="1167892"/>
                                </a:moveTo>
                                <a:lnTo>
                                  <a:pt x="1983739" y="1167892"/>
                                </a:lnTo>
                              </a:path>
                              <a:path w="3386454" h="1463040">
                                <a:moveTo>
                                  <a:pt x="0" y="1167892"/>
                                </a:moveTo>
                                <a:lnTo>
                                  <a:pt x="1137158" y="1167892"/>
                                </a:lnTo>
                              </a:path>
                              <a:path w="3386454" h="1463040">
                                <a:moveTo>
                                  <a:pt x="0" y="875792"/>
                                </a:moveTo>
                                <a:lnTo>
                                  <a:pt x="1137158" y="875792"/>
                                </a:lnTo>
                              </a:path>
                              <a:path w="3386454" h="1463040">
                                <a:moveTo>
                                  <a:pt x="3095713" y="875792"/>
                                </a:moveTo>
                                <a:lnTo>
                                  <a:pt x="3386328" y="875792"/>
                                </a:lnTo>
                              </a:path>
                              <a:path w="3386454" h="1463040">
                                <a:moveTo>
                                  <a:pt x="2249131" y="875792"/>
                                </a:moveTo>
                                <a:lnTo>
                                  <a:pt x="2830322" y="875792"/>
                                </a:lnTo>
                              </a:path>
                              <a:path w="3386454" h="1463040">
                                <a:moveTo>
                                  <a:pt x="1402549" y="875792"/>
                                </a:moveTo>
                                <a:lnTo>
                                  <a:pt x="1983739" y="875792"/>
                                </a:lnTo>
                              </a:path>
                              <a:path w="3386454" h="1463040">
                                <a:moveTo>
                                  <a:pt x="2249131" y="583692"/>
                                </a:moveTo>
                                <a:lnTo>
                                  <a:pt x="2830322" y="583692"/>
                                </a:lnTo>
                              </a:path>
                              <a:path w="3386454" h="1463040">
                                <a:moveTo>
                                  <a:pt x="3095713" y="583692"/>
                                </a:moveTo>
                                <a:lnTo>
                                  <a:pt x="3386328" y="583692"/>
                                </a:lnTo>
                              </a:path>
                              <a:path w="3386454" h="1463040">
                                <a:moveTo>
                                  <a:pt x="1402549" y="583692"/>
                                </a:moveTo>
                                <a:lnTo>
                                  <a:pt x="1983739" y="583692"/>
                                </a:lnTo>
                              </a:path>
                              <a:path w="3386454" h="1463040">
                                <a:moveTo>
                                  <a:pt x="0" y="583692"/>
                                </a:moveTo>
                                <a:lnTo>
                                  <a:pt x="1137158" y="583692"/>
                                </a:lnTo>
                              </a:path>
                              <a:path w="3386454" h="1463040">
                                <a:moveTo>
                                  <a:pt x="0" y="291592"/>
                                </a:moveTo>
                                <a:lnTo>
                                  <a:pt x="2830322" y="291592"/>
                                </a:lnTo>
                              </a:path>
                              <a:path w="3386454" h="1463040">
                                <a:moveTo>
                                  <a:pt x="3095713" y="291592"/>
                                </a:moveTo>
                                <a:lnTo>
                                  <a:pt x="3386328" y="291592"/>
                                </a:lnTo>
                              </a:path>
                              <a:path w="3386454" h="1463040">
                                <a:moveTo>
                                  <a:pt x="0" y="0"/>
                                </a:moveTo>
                                <a:lnTo>
                                  <a:pt x="3386328" y="0"/>
                                </a:lnTo>
                              </a:path>
                            </a:pathLst>
                          </a:custGeom>
                          <a:ln w="9525">
                            <a:solidFill>
                              <a:srgbClr val="D9D9D9"/>
                            </a:solidFill>
                            <a:prstDash val="solid"/>
                          </a:ln>
                        </wps:spPr>
                        <wps:bodyPr wrap="square" lIns="0" tIns="0" rIns="0" bIns="0" rtlCol="0">
                          <a:prstTxWarp prst="textNoShape">
                            <a:avLst/>
                          </a:prstTxWarp>
                          <a:noAutofit/>
                        </wps:bodyPr>
                      </wps:wsp>
                      <wps:wsp>
                        <wps:cNvPr id="137" name="Graphic 137"/>
                        <wps:cNvSpPr/>
                        <wps:spPr>
                          <a:xfrm>
                            <a:off x="736155" y="1543900"/>
                            <a:ext cx="265430" cy="362585"/>
                          </a:xfrm>
                          <a:custGeom>
                            <a:avLst/>
                            <a:gdLst/>
                            <a:ahLst/>
                            <a:cxnLst/>
                            <a:rect l="l" t="t" r="r" b="b"/>
                            <a:pathLst>
                              <a:path w="265430" h="362585">
                                <a:moveTo>
                                  <a:pt x="265391" y="0"/>
                                </a:moveTo>
                                <a:lnTo>
                                  <a:pt x="0" y="0"/>
                                </a:lnTo>
                                <a:lnTo>
                                  <a:pt x="0" y="362432"/>
                                </a:lnTo>
                                <a:lnTo>
                                  <a:pt x="265391" y="362432"/>
                                </a:lnTo>
                                <a:lnTo>
                                  <a:pt x="265391" y="0"/>
                                </a:lnTo>
                                <a:close/>
                              </a:path>
                            </a:pathLst>
                          </a:custGeom>
                          <a:solidFill>
                            <a:srgbClr val="1F487C"/>
                          </a:solidFill>
                        </wps:spPr>
                        <wps:bodyPr wrap="square" lIns="0" tIns="0" rIns="0" bIns="0" rtlCol="0">
                          <a:prstTxWarp prst="textNoShape">
                            <a:avLst/>
                          </a:prstTxWarp>
                          <a:noAutofit/>
                        </wps:bodyPr>
                      </wps:wsp>
                      <wps:wsp>
                        <wps:cNvPr id="138" name="Graphic 138"/>
                        <wps:cNvSpPr/>
                        <wps:spPr>
                          <a:xfrm>
                            <a:off x="1582737" y="582485"/>
                            <a:ext cx="265430" cy="1323975"/>
                          </a:xfrm>
                          <a:custGeom>
                            <a:avLst/>
                            <a:gdLst/>
                            <a:ahLst/>
                            <a:cxnLst/>
                            <a:rect l="l" t="t" r="r" b="b"/>
                            <a:pathLst>
                              <a:path w="265430" h="1323975">
                                <a:moveTo>
                                  <a:pt x="265391" y="0"/>
                                </a:moveTo>
                                <a:lnTo>
                                  <a:pt x="0" y="0"/>
                                </a:lnTo>
                                <a:lnTo>
                                  <a:pt x="0" y="1323848"/>
                                </a:lnTo>
                                <a:lnTo>
                                  <a:pt x="265391" y="1323848"/>
                                </a:lnTo>
                                <a:lnTo>
                                  <a:pt x="265391" y="0"/>
                                </a:lnTo>
                                <a:close/>
                              </a:path>
                            </a:pathLst>
                          </a:custGeom>
                          <a:solidFill>
                            <a:srgbClr val="FF0000"/>
                          </a:solidFill>
                        </wps:spPr>
                        <wps:bodyPr wrap="square" lIns="0" tIns="0" rIns="0" bIns="0" rtlCol="0">
                          <a:prstTxWarp prst="textNoShape">
                            <a:avLst/>
                          </a:prstTxWarp>
                          <a:noAutofit/>
                        </wps:bodyPr>
                      </wps:wsp>
                      <wps:wsp>
                        <wps:cNvPr id="139" name="Graphic 139"/>
                        <wps:cNvSpPr/>
                        <wps:spPr>
                          <a:xfrm>
                            <a:off x="2429319" y="498919"/>
                            <a:ext cx="265430" cy="1407795"/>
                          </a:xfrm>
                          <a:custGeom>
                            <a:avLst/>
                            <a:gdLst/>
                            <a:ahLst/>
                            <a:cxnLst/>
                            <a:rect l="l" t="t" r="r" b="b"/>
                            <a:pathLst>
                              <a:path w="265430" h="1407795">
                                <a:moveTo>
                                  <a:pt x="265391" y="0"/>
                                </a:moveTo>
                                <a:lnTo>
                                  <a:pt x="0" y="0"/>
                                </a:lnTo>
                                <a:lnTo>
                                  <a:pt x="0" y="1407414"/>
                                </a:lnTo>
                                <a:lnTo>
                                  <a:pt x="265391" y="1407414"/>
                                </a:lnTo>
                                <a:lnTo>
                                  <a:pt x="265391" y="0"/>
                                </a:lnTo>
                                <a:close/>
                              </a:path>
                            </a:pathLst>
                          </a:custGeom>
                          <a:solidFill>
                            <a:srgbClr val="00AF50"/>
                          </a:solidFill>
                        </wps:spPr>
                        <wps:bodyPr wrap="square" lIns="0" tIns="0" rIns="0" bIns="0" rtlCol="0">
                          <a:prstTxWarp prst="textNoShape">
                            <a:avLst/>
                          </a:prstTxWarp>
                          <a:noAutofit/>
                        </wps:bodyPr>
                      </wps:wsp>
                      <wps:wsp>
                        <wps:cNvPr id="140" name="Graphic 140"/>
                        <wps:cNvSpPr/>
                        <wps:spPr>
                          <a:xfrm>
                            <a:off x="3275901" y="282130"/>
                            <a:ext cx="265430" cy="1624330"/>
                          </a:xfrm>
                          <a:custGeom>
                            <a:avLst/>
                            <a:gdLst/>
                            <a:ahLst/>
                            <a:cxnLst/>
                            <a:rect l="l" t="t" r="r" b="b"/>
                            <a:pathLst>
                              <a:path w="265430" h="1624330">
                                <a:moveTo>
                                  <a:pt x="265391" y="0"/>
                                </a:moveTo>
                                <a:lnTo>
                                  <a:pt x="0" y="0"/>
                                </a:lnTo>
                                <a:lnTo>
                                  <a:pt x="0" y="1624202"/>
                                </a:lnTo>
                                <a:lnTo>
                                  <a:pt x="265391" y="1624202"/>
                                </a:lnTo>
                                <a:lnTo>
                                  <a:pt x="265391" y="0"/>
                                </a:lnTo>
                                <a:close/>
                              </a:path>
                            </a:pathLst>
                          </a:custGeom>
                          <a:solidFill>
                            <a:srgbClr val="FFFF00"/>
                          </a:solidFill>
                        </wps:spPr>
                        <wps:bodyPr wrap="square" lIns="0" tIns="0" rIns="0" bIns="0" rtlCol="0">
                          <a:prstTxWarp prst="textNoShape">
                            <a:avLst/>
                          </a:prstTxWarp>
                          <a:noAutofit/>
                        </wps:bodyPr>
                      </wps:wsp>
                      <wps:wsp>
                        <wps:cNvPr id="141" name="Graphic 141"/>
                        <wps:cNvSpPr/>
                        <wps:spPr>
                          <a:xfrm>
                            <a:off x="4762" y="4762"/>
                            <a:ext cx="3966845" cy="2243455"/>
                          </a:xfrm>
                          <a:custGeom>
                            <a:avLst/>
                            <a:gdLst/>
                            <a:ahLst/>
                            <a:cxnLst/>
                            <a:rect l="l" t="t" r="r" b="b"/>
                            <a:pathLst>
                              <a:path w="3966845" h="2243455">
                                <a:moveTo>
                                  <a:pt x="440817" y="1901571"/>
                                </a:moveTo>
                                <a:lnTo>
                                  <a:pt x="3827145" y="1901571"/>
                                </a:lnTo>
                              </a:path>
                              <a:path w="3966845" h="2243455">
                                <a:moveTo>
                                  <a:pt x="0" y="2243454"/>
                                </a:moveTo>
                                <a:lnTo>
                                  <a:pt x="3966845" y="2243454"/>
                                </a:lnTo>
                                <a:lnTo>
                                  <a:pt x="3966845" y="0"/>
                                </a:lnTo>
                                <a:lnTo>
                                  <a:pt x="0" y="0"/>
                                </a:lnTo>
                                <a:lnTo>
                                  <a:pt x="0" y="2243454"/>
                                </a:lnTo>
                                <a:close/>
                              </a:path>
                            </a:pathLst>
                          </a:custGeom>
                          <a:ln w="9525">
                            <a:solidFill>
                              <a:srgbClr val="D9D9D9"/>
                            </a:solidFill>
                            <a:prstDash val="solid"/>
                          </a:ln>
                        </wps:spPr>
                        <wps:bodyPr wrap="square" lIns="0" tIns="0" rIns="0" bIns="0" rtlCol="0">
                          <a:prstTxWarp prst="textNoShape">
                            <a:avLst/>
                          </a:prstTxWarp>
                          <a:noAutofit/>
                        </wps:bodyPr>
                      </wps:wsp>
                      <wps:wsp>
                        <wps:cNvPr id="142" name="Textbox 142"/>
                        <wps:cNvSpPr txBox="1"/>
                        <wps:spPr>
                          <a:xfrm>
                            <a:off x="87947" y="62983"/>
                            <a:ext cx="241300" cy="1923414"/>
                          </a:xfrm>
                          <a:prstGeom prst="rect">
                            <a:avLst/>
                          </a:prstGeom>
                        </wps:spPr>
                        <wps:txbx>
                          <w:txbxContent>
                            <w:p w:rsidR="00BB7F5D" w:rsidRDefault="00B976BB">
                              <w:pPr>
                                <w:spacing w:line="266" w:lineRule="exact"/>
                                <w:rPr>
                                  <w:sz w:val="24"/>
                                </w:rPr>
                              </w:pPr>
                              <w:r>
                                <w:rPr>
                                  <w:color w:val="585858"/>
                                  <w:spacing w:val="-5"/>
                                  <w:sz w:val="24"/>
                                </w:rPr>
                                <w:t>600</w:t>
                              </w:r>
                            </w:p>
                            <w:p w:rsidR="00BB7F5D" w:rsidRDefault="00B976BB">
                              <w:pPr>
                                <w:spacing w:before="184"/>
                                <w:ind w:right="18"/>
                                <w:jc w:val="right"/>
                                <w:rPr>
                                  <w:sz w:val="24"/>
                                </w:rPr>
                              </w:pPr>
                              <w:r>
                                <w:rPr>
                                  <w:color w:val="585858"/>
                                  <w:spacing w:val="-5"/>
                                  <w:sz w:val="24"/>
                                </w:rPr>
                                <w:t>500</w:t>
                              </w:r>
                            </w:p>
                            <w:p w:rsidR="00BB7F5D" w:rsidRDefault="00B976BB">
                              <w:pPr>
                                <w:spacing w:before="185"/>
                                <w:ind w:right="18"/>
                                <w:jc w:val="right"/>
                                <w:rPr>
                                  <w:sz w:val="24"/>
                                </w:rPr>
                              </w:pPr>
                              <w:r>
                                <w:rPr>
                                  <w:color w:val="585858"/>
                                  <w:spacing w:val="-5"/>
                                  <w:sz w:val="24"/>
                                </w:rPr>
                                <w:t>400</w:t>
                              </w:r>
                            </w:p>
                            <w:p w:rsidR="00BB7F5D" w:rsidRDefault="00B976BB">
                              <w:pPr>
                                <w:spacing w:before="184"/>
                                <w:ind w:right="18"/>
                                <w:jc w:val="right"/>
                                <w:rPr>
                                  <w:sz w:val="24"/>
                                </w:rPr>
                              </w:pPr>
                              <w:r>
                                <w:rPr>
                                  <w:color w:val="585858"/>
                                  <w:spacing w:val="-5"/>
                                  <w:sz w:val="24"/>
                                </w:rPr>
                                <w:t>300</w:t>
                              </w:r>
                            </w:p>
                            <w:p w:rsidR="00BB7F5D" w:rsidRDefault="00B976BB">
                              <w:pPr>
                                <w:spacing w:before="185"/>
                                <w:ind w:right="18"/>
                                <w:jc w:val="right"/>
                                <w:rPr>
                                  <w:sz w:val="24"/>
                                </w:rPr>
                              </w:pPr>
                              <w:r>
                                <w:rPr>
                                  <w:color w:val="585858"/>
                                  <w:spacing w:val="-5"/>
                                  <w:sz w:val="24"/>
                                </w:rPr>
                                <w:t>200</w:t>
                              </w:r>
                            </w:p>
                            <w:p w:rsidR="00BB7F5D" w:rsidRDefault="00B976BB">
                              <w:pPr>
                                <w:spacing w:before="184"/>
                                <w:ind w:right="18"/>
                                <w:jc w:val="right"/>
                                <w:rPr>
                                  <w:sz w:val="24"/>
                                </w:rPr>
                              </w:pPr>
                              <w:r>
                                <w:rPr>
                                  <w:color w:val="585858"/>
                                  <w:spacing w:val="-5"/>
                                  <w:sz w:val="24"/>
                                </w:rPr>
                                <w:t>100</w:t>
                              </w:r>
                            </w:p>
                            <w:p w:rsidR="00BB7F5D" w:rsidRDefault="00B976BB">
                              <w:pPr>
                                <w:spacing w:before="184"/>
                                <w:ind w:right="18"/>
                                <w:jc w:val="right"/>
                                <w:rPr>
                                  <w:sz w:val="24"/>
                                </w:rPr>
                              </w:pPr>
                              <w:r>
                                <w:rPr>
                                  <w:color w:val="585858"/>
                                  <w:spacing w:val="-10"/>
                                  <w:sz w:val="24"/>
                                </w:rPr>
                                <w:t>0</w:t>
                              </w:r>
                            </w:p>
                          </w:txbxContent>
                        </wps:txbx>
                        <wps:bodyPr wrap="square" lIns="0" tIns="0" rIns="0" bIns="0" rtlCol="0">
                          <a:noAutofit/>
                        </wps:bodyPr>
                      </wps:wsp>
                      <wps:wsp>
                        <wps:cNvPr id="143" name="Textbox 143"/>
                        <wps:cNvSpPr txBox="1"/>
                        <wps:spPr>
                          <a:xfrm>
                            <a:off x="784923" y="1996460"/>
                            <a:ext cx="184150" cy="168910"/>
                          </a:xfrm>
                          <a:prstGeom prst="rect">
                            <a:avLst/>
                          </a:prstGeom>
                        </wps:spPr>
                        <wps:txbx>
                          <w:txbxContent>
                            <w:p w:rsidR="00BB7F5D" w:rsidRDefault="00B976BB">
                              <w:pPr>
                                <w:spacing w:line="266" w:lineRule="exact"/>
                                <w:rPr>
                                  <w:sz w:val="24"/>
                                </w:rPr>
                              </w:pPr>
                              <w:r>
                                <w:rPr>
                                  <w:color w:val="585858"/>
                                  <w:spacing w:val="-5"/>
                                  <w:sz w:val="24"/>
                                </w:rPr>
                                <w:t>T1</w:t>
                              </w:r>
                            </w:p>
                          </w:txbxContent>
                        </wps:txbx>
                        <wps:bodyPr wrap="square" lIns="0" tIns="0" rIns="0" bIns="0" rtlCol="0">
                          <a:noAutofit/>
                        </wps:bodyPr>
                      </wps:wsp>
                      <wps:wsp>
                        <wps:cNvPr id="144" name="Textbox 144"/>
                        <wps:cNvSpPr txBox="1"/>
                        <wps:spPr>
                          <a:xfrm>
                            <a:off x="1631632" y="1996460"/>
                            <a:ext cx="184785" cy="168910"/>
                          </a:xfrm>
                          <a:prstGeom prst="rect">
                            <a:avLst/>
                          </a:prstGeom>
                        </wps:spPr>
                        <wps:txbx>
                          <w:txbxContent>
                            <w:p w:rsidR="00BB7F5D" w:rsidRDefault="00B976BB">
                              <w:pPr>
                                <w:spacing w:line="266" w:lineRule="exact"/>
                                <w:rPr>
                                  <w:sz w:val="24"/>
                                </w:rPr>
                              </w:pPr>
                              <w:r>
                                <w:rPr>
                                  <w:color w:val="585858"/>
                                  <w:spacing w:val="-5"/>
                                  <w:sz w:val="24"/>
                                </w:rPr>
                                <w:t>T2</w:t>
                              </w:r>
                            </w:p>
                          </w:txbxContent>
                        </wps:txbx>
                        <wps:bodyPr wrap="square" lIns="0" tIns="0" rIns="0" bIns="0" rtlCol="0">
                          <a:noAutofit/>
                        </wps:bodyPr>
                      </wps:wsp>
                      <wps:wsp>
                        <wps:cNvPr id="145" name="Textbox 145"/>
                        <wps:cNvSpPr txBox="1"/>
                        <wps:spPr>
                          <a:xfrm>
                            <a:off x="2478722" y="1996460"/>
                            <a:ext cx="184150" cy="168910"/>
                          </a:xfrm>
                          <a:prstGeom prst="rect">
                            <a:avLst/>
                          </a:prstGeom>
                        </wps:spPr>
                        <wps:txbx>
                          <w:txbxContent>
                            <w:p w:rsidR="00BB7F5D" w:rsidRDefault="00B976BB">
                              <w:pPr>
                                <w:spacing w:line="266" w:lineRule="exact"/>
                                <w:rPr>
                                  <w:sz w:val="24"/>
                                </w:rPr>
                              </w:pPr>
                              <w:r>
                                <w:rPr>
                                  <w:color w:val="585858"/>
                                  <w:spacing w:val="-5"/>
                                  <w:sz w:val="24"/>
                                </w:rPr>
                                <w:t>T3</w:t>
                              </w:r>
                            </w:p>
                          </w:txbxContent>
                        </wps:txbx>
                        <wps:bodyPr wrap="square" lIns="0" tIns="0" rIns="0" bIns="0" rtlCol="0">
                          <a:noAutofit/>
                        </wps:bodyPr>
                      </wps:wsp>
                      <wps:wsp>
                        <wps:cNvPr id="146" name="Textbox 146"/>
                        <wps:cNvSpPr txBox="1"/>
                        <wps:spPr>
                          <a:xfrm>
                            <a:off x="3325558" y="1996460"/>
                            <a:ext cx="184150" cy="168910"/>
                          </a:xfrm>
                          <a:prstGeom prst="rect">
                            <a:avLst/>
                          </a:prstGeom>
                        </wps:spPr>
                        <wps:txbx>
                          <w:txbxContent>
                            <w:p w:rsidR="00BB7F5D" w:rsidRDefault="00B976BB">
                              <w:pPr>
                                <w:spacing w:line="266" w:lineRule="exact"/>
                                <w:rPr>
                                  <w:sz w:val="24"/>
                                </w:rPr>
                              </w:pPr>
                              <w:r>
                                <w:rPr>
                                  <w:color w:val="585858"/>
                                  <w:spacing w:val="-5"/>
                                  <w:sz w:val="24"/>
                                </w:rPr>
                                <w:t>T4</w:t>
                              </w:r>
                            </w:p>
                          </w:txbxContent>
                        </wps:txbx>
                        <wps:bodyPr wrap="square" lIns="0" tIns="0" rIns="0" bIns="0" rtlCol="0">
                          <a:noAutofit/>
                        </wps:bodyPr>
                      </wps:wsp>
                    </wpg:wgp>
                  </a:graphicData>
                </a:graphic>
              </wp:anchor>
            </w:drawing>
          </mc:Choice>
          <mc:Fallback>
            <w:pict>
              <v:group id="Group 135" o:spid="_x0000_s1108" style="position:absolute;margin-left:113pt;margin-top:13.15pt;width:313.1pt;height:177.4pt;z-index:-15718400;mso-wrap-distance-left:0;mso-wrap-distance-right:0;mso-position-horizontal-relative:page" coordsize="39763,225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">
                <v:shape id="Graphic 136" o:spid="_x0000_s1109" style="position:absolute;left:4455;top:1525;width:33865;height:14631;visibility:visible;mso-wrap-style:square;v-text-anchor:top" coordsize="3386454,14630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" path="m2249131,1462532r581191,em1402549,1462532r581190,em,1462532r290575,em555967,1462532r581191,em3095713,1462532r290615,em3095713,1167892r290615,em2249131,1167892r581191,em1402549,1167892r581190,em,1167892r1137158,em,875792r1137158,em3095713,875792r290615,em2249131,875792r581191,em1402549,875792r581190,em2249131,583692r581191,em3095713,583692r290615,em1402549,583692r581190,em,583692r1137158,em,291592r2830322,em3095713,291592r290615,em,l3386328,e" filled="f" strokecolor="#d9d9d9">
                  <v:path arrowok="t"/>
                </v:shape>
                <v:shape id="Graphic 137" o:spid="_x0000_s1110" style="position:absolute;left:7361;top:15439;width:2654;height:3625;visibility:visible;mso-wrap-style:square;v-text-anchor:top" coordsize="265430,362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" path="m265391,l,,,362432r265391,l265391,xe" fillcolor="#1f487c" stroked="f">
                  <v:path arrowok="t"/>
                </v:shape>
                <v:shape id="Graphic 138" o:spid="_x0000_s1111" style="position:absolute;left:15827;top:5824;width:2654;height:13240;visibility:visible;mso-wrap-style:square;v-text-anchor:top" coordsize="265430,13239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" path="m265391,l,,,1323848r265391,l265391,xe" fillcolor="red" stroked="f">
                  <v:path arrowok="t"/>
                </v:shape>
                <v:shape id="Graphic 139" o:spid="_x0000_s1112" style="position:absolute;left:24293;top:4989;width:2654;height:14078;visibility:visible;mso-wrap-style:square;v-text-anchor:top" coordsize="265430,1407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" path="m265391,l,,,1407414r265391,l265391,xe" fillcolor="#00af50" stroked="f">
                  <v:path arrowok="t"/>
                </v:shape>
                <v:shape id="Graphic 140" o:spid="_x0000_s1113" style="position:absolute;left:32759;top:2821;width:2654;height:16243;visibility:visible;mso-wrap-style:square;v-text-anchor:top" coordsize="265430,16243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" path="m265391,l,,,1624202r265391,l265391,xe" fillcolor="yellow" stroked="f">
                  <v:path arrowok="t"/>
                </v:shape>
                <v:shape id="Graphic 141" o:spid="_x0000_s1114" style="position:absolute;left:47;top:47;width:39669;height:22435;visibility:visible;mso-wrap-style:square;v-text-anchor:top" coordsize="3966845,22434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" path="m440817,1901571r3386328,em,2243454r3966845,l3966845,,,,,2243454xe" filled="f" strokecolor="#d9d9d9">
                  <v:path arrowok="t"/>
                </v:shape>
                <v:shape id="Textbox 142" o:spid="_x0000_s1115" type="#_x0000_t202" style="position:absolute;left:879;top:629;width:2413;height:192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" filled="f" stroked="f">
                  <v:textbox inset="0,0,0,0">
                    <w:txbxContent>
                      <w:p w:rsidR="00BB7F5D" w:rsidRDefault="00B976BB">
                        <w:pPr>
                          <w:spacing w:line="266" w:lineRule="exact"/>
                          <w:rPr>
                            <w:sz w:val="24"/>
                          </w:rPr>
                        </w:pPr>
                        <w:r>
                          <w:rPr>
                            <w:color w:val="585858"/>
                            <w:spacing w:val="-5"/>
                            <w:sz w:val="24"/>
                          </w:rPr>
                          <w:t>600</w:t>
                        </w:r>
                      </w:p>
                      <w:p w:rsidR="00BB7F5D" w:rsidRDefault="00B976BB">
                        <w:pPr>
                          <w:spacing w:before="184"/>
                          <w:ind w:right="18"/>
                          <w:jc w:val="right"/>
                          <w:rPr>
                            <w:sz w:val="24"/>
                          </w:rPr>
                        </w:pPr>
                        <w:r>
                          <w:rPr>
                            <w:color w:val="585858"/>
                            <w:spacing w:val="-5"/>
                            <w:sz w:val="24"/>
                          </w:rPr>
                          <w:t>500</w:t>
                        </w:r>
                      </w:p>
                      <w:p w:rsidR="00BB7F5D" w:rsidRDefault="00B976BB">
                        <w:pPr>
                          <w:spacing w:before="185"/>
                          <w:ind w:right="18"/>
                          <w:jc w:val="right"/>
                          <w:rPr>
                            <w:sz w:val="24"/>
                          </w:rPr>
                        </w:pPr>
                        <w:r>
                          <w:rPr>
                            <w:color w:val="585858"/>
                            <w:spacing w:val="-5"/>
                            <w:sz w:val="24"/>
                          </w:rPr>
                          <w:t>400</w:t>
                        </w:r>
                      </w:p>
                      <w:p w:rsidR="00BB7F5D" w:rsidRDefault="00B976BB">
                        <w:pPr>
                          <w:spacing w:before="184"/>
                          <w:ind w:right="18"/>
                          <w:jc w:val="right"/>
                          <w:rPr>
                            <w:sz w:val="24"/>
                          </w:rPr>
                        </w:pPr>
                        <w:r>
                          <w:rPr>
                            <w:color w:val="585858"/>
                            <w:spacing w:val="-5"/>
                            <w:sz w:val="24"/>
                          </w:rPr>
                          <w:t>300</w:t>
                        </w:r>
                      </w:p>
                      <w:p w:rsidR="00BB7F5D" w:rsidRDefault="00B976BB">
                        <w:pPr>
                          <w:spacing w:before="185"/>
                          <w:ind w:right="18"/>
                          <w:jc w:val="right"/>
                          <w:rPr>
                            <w:sz w:val="24"/>
                          </w:rPr>
                        </w:pPr>
                        <w:r>
                          <w:rPr>
                            <w:color w:val="585858"/>
                            <w:spacing w:val="-5"/>
                            <w:sz w:val="24"/>
                          </w:rPr>
                          <w:t>200</w:t>
                        </w:r>
                      </w:p>
                      <w:p w:rsidR="00BB7F5D" w:rsidRDefault="00B976BB">
                        <w:pPr>
                          <w:spacing w:before="184"/>
                          <w:ind w:right="18"/>
                          <w:jc w:val="right"/>
                          <w:rPr>
                            <w:sz w:val="24"/>
                          </w:rPr>
                        </w:pPr>
                        <w:r>
                          <w:rPr>
                            <w:color w:val="585858"/>
                            <w:spacing w:val="-5"/>
                            <w:sz w:val="24"/>
                          </w:rPr>
                          <w:t>100</w:t>
                        </w:r>
                      </w:p>
                      <w:p w:rsidR="00BB7F5D" w:rsidRDefault="00B976BB">
                        <w:pPr>
                          <w:spacing w:before="184"/>
                          <w:ind w:right="18"/>
                          <w:jc w:val="right"/>
                          <w:rPr>
                            <w:sz w:val="24"/>
                          </w:rPr>
                        </w:pPr>
                        <w:r>
                          <w:rPr>
                            <w:color w:val="585858"/>
                            <w:spacing w:val="-10"/>
                            <w:sz w:val="24"/>
                          </w:rPr>
                          <w:t>0</w:t>
                        </w:r>
                      </w:p>
                    </w:txbxContent>
                  </v:textbox>
                </v:shape>
                <v:shape id="Textbox 143" o:spid="_x0000_s1116" type="#_x0000_t202" style="position:absolute;left:7849;top:19964;width:1841;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" filled="f" stroked="f">
                  <v:textbox inset="0,0,0,0">
                    <w:txbxContent>
                      <w:p w:rsidR="00BB7F5D" w:rsidRDefault="00B976BB">
                        <w:pPr>
                          <w:spacing w:line="266" w:lineRule="exact"/>
                          <w:rPr>
                            <w:sz w:val="24"/>
                          </w:rPr>
                        </w:pPr>
                        <w:r>
                          <w:rPr>
                            <w:color w:val="585858"/>
                            <w:spacing w:val="-5"/>
                            <w:sz w:val="24"/>
                          </w:rPr>
                          <w:t>T1</w:t>
                        </w:r>
                      </w:p>
                    </w:txbxContent>
                  </v:textbox>
                </v:shape>
                <v:shape id="Textbox 144" o:spid="_x0000_s1117" type="#_x0000_t202" style="position:absolute;left:16316;top:19964;width:1848;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" filled="f" stroked="f">
                  <v:textbox inset="0,0,0,0">
                    <w:txbxContent>
                      <w:p w:rsidR="00BB7F5D" w:rsidRDefault="00B976BB">
                        <w:pPr>
                          <w:spacing w:line="266" w:lineRule="exact"/>
                          <w:rPr>
                            <w:sz w:val="24"/>
                          </w:rPr>
                        </w:pPr>
                        <w:r>
                          <w:rPr>
                            <w:color w:val="585858"/>
                            <w:spacing w:val="-5"/>
                            <w:sz w:val="24"/>
                          </w:rPr>
                          <w:t>T2</w:t>
                        </w:r>
                      </w:p>
                    </w:txbxContent>
                  </v:textbox>
                </v:shape>
                <v:shape id="Textbox 145" o:spid="_x0000_s1118" type="#_x0000_t202" style="position:absolute;left:24787;top:19964;width:1841;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" filled="f" stroked="f">
                  <v:textbox inset="0,0,0,0">
                    <w:txbxContent>
                      <w:p w:rsidR="00BB7F5D" w:rsidRDefault="00B976BB">
                        <w:pPr>
                          <w:spacing w:line="266" w:lineRule="exact"/>
                          <w:rPr>
                            <w:sz w:val="24"/>
                          </w:rPr>
                        </w:pPr>
                        <w:r>
                          <w:rPr>
                            <w:color w:val="585858"/>
                            <w:spacing w:val="-5"/>
                            <w:sz w:val="24"/>
                          </w:rPr>
                          <w:t>T3</w:t>
                        </w:r>
                      </w:p>
                    </w:txbxContent>
                  </v:textbox>
                </v:shape>
                <v:shape id="Textbox 146" o:spid="_x0000_s1119" type="#_x0000_t202" style="position:absolute;left:33255;top:19964;width:1842;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" filled="f" stroked="f">
                  <v:textbox inset="0,0,0,0">
                    <w:txbxContent>
                      <w:p w:rsidR="00BB7F5D" w:rsidRDefault="00B976BB">
                        <w:pPr>
                          <w:spacing w:line="266" w:lineRule="exact"/>
                          <w:rPr>
                            <w:sz w:val="24"/>
                          </w:rPr>
                        </w:pPr>
                        <w:r>
                          <w:rPr>
                            <w:color w:val="585858"/>
                            <w:spacing w:val="-5"/>
                            <w:sz w:val="24"/>
                          </w:rPr>
                          <w:t>T4</w:t>
                        </w:r>
                      </w:p>
                    </w:txbxContent>
                  </v:textbox>
                </v:shape>
                <w10:wrap type="topAndBottom" anchorx="page"/>
              </v:group>
            </w:pict>
          </mc:Fallback>
        </mc:AlternateContent>
      </w:r>
    </w:p>
    <w:p w:rsidR="00BB7F5D" w:rsidRDefault="00BB7F5D">
      <w:pPr>
        <w:pStyle w:val="Textoindependiente"/>
        <w:spacing w:before="221"/>
        <w:rPr>
          <w:i/>
        </w:rPr>
      </w:pPr>
    </w:p>
    <w:p w:rsidR="00BB7F5D" w:rsidRDefault="00B976BB">
      <w:pPr>
        <w:pStyle w:val="Textoindependiente"/>
        <w:spacing w:line="360" w:lineRule="auto"/>
        <w:ind w:left="568" w:right="711"/>
        <w:jc w:val="both"/>
      </w:pPr>
      <w:r>
        <w:t>En</w:t>
      </w:r>
      <w:r>
        <w:rPr>
          <w:spacing w:val="-8"/>
        </w:rPr>
        <w:t xml:space="preserve"> </w:t>
      </w:r>
      <w:r>
        <w:t>la</w:t>
      </w:r>
      <w:r>
        <w:rPr>
          <w:spacing w:val="-10"/>
        </w:rPr>
        <w:t xml:space="preserve"> </w:t>
      </w:r>
      <w:r>
        <w:t>sexta</w:t>
      </w:r>
      <w:r>
        <w:rPr>
          <w:spacing w:val="-10"/>
        </w:rPr>
        <w:t xml:space="preserve"> </w:t>
      </w:r>
      <w:r>
        <w:t>semana,</w:t>
      </w:r>
      <w:r>
        <w:rPr>
          <w:spacing w:val="-8"/>
        </w:rPr>
        <w:t xml:space="preserve"> </w:t>
      </w:r>
      <w:r>
        <w:t>se</w:t>
      </w:r>
      <w:r>
        <w:rPr>
          <w:spacing w:val="-6"/>
        </w:rPr>
        <w:t xml:space="preserve"> </w:t>
      </w:r>
      <w:r>
        <w:t>observaron</w:t>
      </w:r>
      <w:r>
        <w:rPr>
          <w:spacing w:val="-7"/>
        </w:rPr>
        <w:t xml:space="preserve"> </w:t>
      </w:r>
      <w:r>
        <w:t>diferencias</w:t>
      </w:r>
      <w:r>
        <w:rPr>
          <w:spacing w:val="-9"/>
        </w:rPr>
        <w:t xml:space="preserve"> </w:t>
      </w:r>
      <w:r>
        <w:t>notables</w:t>
      </w:r>
      <w:r>
        <w:rPr>
          <w:spacing w:val="-9"/>
        </w:rPr>
        <w:t xml:space="preserve"> </w:t>
      </w:r>
      <w:r>
        <w:t>en</w:t>
      </w:r>
      <w:r>
        <w:rPr>
          <w:spacing w:val="-11"/>
        </w:rPr>
        <w:t xml:space="preserve"> </w:t>
      </w:r>
      <w:r>
        <w:t>la</w:t>
      </w:r>
      <w:r>
        <w:rPr>
          <w:spacing w:val="-10"/>
        </w:rPr>
        <w:t xml:space="preserve"> </w:t>
      </w:r>
      <w:r>
        <w:t>ganancia</w:t>
      </w:r>
      <w:r>
        <w:rPr>
          <w:spacing w:val="-6"/>
        </w:rPr>
        <w:t xml:space="preserve"> </w:t>
      </w:r>
      <w:r>
        <w:t>de</w:t>
      </w:r>
      <w:r>
        <w:rPr>
          <w:spacing w:val="-10"/>
        </w:rPr>
        <w:t xml:space="preserve"> </w:t>
      </w:r>
      <w:r>
        <w:t>peso</w:t>
      </w:r>
      <w:r>
        <w:rPr>
          <w:spacing w:val="-8"/>
        </w:rPr>
        <w:t xml:space="preserve"> </w:t>
      </w:r>
      <w:r>
        <w:t>entre los</w:t>
      </w:r>
      <w:r>
        <w:rPr>
          <w:spacing w:val="-4"/>
        </w:rPr>
        <w:t xml:space="preserve"> </w:t>
      </w:r>
      <w:r>
        <w:t>tratamientos:</w:t>
      </w:r>
      <w:r>
        <w:rPr>
          <w:spacing w:val="-1"/>
        </w:rPr>
        <w:t xml:space="preserve"> </w:t>
      </w:r>
      <w:r>
        <w:t>el</w:t>
      </w:r>
      <w:r>
        <w:rPr>
          <w:spacing w:val="-6"/>
        </w:rPr>
        <w:t xml:space="preserve"> </w:t>
      </w:r>
      <w:r>
        <w:t>Tratamiento</w:t>
      </w:r>
      <w:r>
        <w:rPr>
          <w:spacing w:val="-2"/>
        </w:rPr>
        <w:t xml:space="preserve"> </w:t>
      </w:r>
      <w:r>
        <w:t>T4</w:t>
      </w:r>
      <w:r>
        <w:rPr>
          <w:spacing w:val="-7"/>
        </w:rPr>
        <w:t xml:space="preserve"> </w:t>
      </w:r>
      <w:r>
        <w:t>mostró</w:t>
      </w:r>
      <w:r>
        <w:rPr>
          <w:spacing w:val="-2"/>
        </w:rPr>
        <w:t xml:space="preserve"> </w:t>
      </w:r>
      <w:r>
        <w:t>la</w:t>
      </w:r>
      <w:r>
        <w:rPr>
          <w:spacing w:val="-1"/>
        </w:rPr>
        <w:t xml:space="preserve"> </w:t>
      </w:r>
      <w:r>
        <w:t>mayor</w:t>
      </w:r>
      <w:r>
        <w:rPr>
          <w:spacing w:val="-2"/>
        </w:rPr>
        <w:t xml:space="preserve"> </w:t>
      </w:r>
      <w:r>
        <w:t>ganancia</w:t>
      </w:r>
      <w:r>
        <w:rPr>
          <w:spacing w:val="-1"/>
        </w:rPr>
        <w:t xml:space="preserve"> </w:t>
      </w:r>
      <w:r>
        <w:t>(555,72</w:t>
      </w:r>
      <w:r>
        <w:rPr>
          <w:spacing w:val="-2"/>
        </w:rPr>
        <w:t xml:space="preserve"> </w:t>
      </w:r>
      <w:r>
        <w:t>gr),</w:t>
      </w:r>
      <w:r>
        <w:rPr>
          <w:spacing w:val="-2"/>
        </w:rPr>
        <w:t xml:space="preserve"> </w:t>
      </w:r>
      <w:r>
        <w:t>seguido por T3 (481,52 gr),</w:t>
      </w:r>
      <w:r>
        <w:rPr>
          <w:spacing w:val="-3"/>
        </w:rPr>
        <w:t xml:space="preserve"> </w:t>
      </w:r>
      <w:r>
        <w:t>T2 (452,92</w:t>
      </w:r>
      <w:r>
        <w:rPr>
          <w:spacing w:val="-3"/>
        </w:rPr>
        <w:t xml:space="preserve"> </w:t>
      </w:r>
      <w:r>
        <w:t>gr), y</w:t>
      </w:r>
      <w:r>
        <w:rPr>
          <w:spacing w:val="-2"/>
        </w:rPr>
        <w:t xml:space="preserve"> </w:t>
      </w:r>
      <w:r>
        <w:t>considerablemente</w:t>
      </w:r>
      <w:r>
        <w:rPr>
          <w:spacing w:val="-1"/>
        </w:rPr>
        <w:t xml:space="preserve"> </w:t>
      </w:r>
      <w:r>
        <w:t>menor</w:t>
      </w:r>
      <w:r>
        <w:rPr>
          <w:spacing w:val="-3"/>
        </w:rPr>
        <w:t xml:space="preserve"> </w:t>
      </w:r>
      <w:r>
        <w:t>en</w:t>
      </w:r>
      <w:r>
        <w:rPr>
          <w:spacing w:val="-2"/>
        </w:rPr>
        <w:t xml:space="preserve"> </w:t>
      </w:r>
      <w:r>
        <w:t>T1 (124,00 gr); el</w:t>
      </w:r>
      <w:r>
        <w:rPr>
          <w:spacing w:val="-15"/>
        </w:rPr>
        <w:t xml:space="preserve"> </w:t>
      </w:r>
      <w:r>
        <w:t>peso</w:t>
      </w:r>
      <w:r>
        <w:rPr>
          <w:spacing w:val="-15"/>
        </w:rPr>
        <w:t xml:space="preserve"> </w:t>
      </w:r>
      <w:r>
        <w:t>promedio</w:t>
      </w:r>
      <w:r>
        <w:rPr>
          <w:spacing w:val="-15"/>
        </w:rPr>
        <w:t xml:space="preserve"> </w:t>
      </w:r>
      <w:r>
        <w:t>al</w:t>
      </w:r>
      <w:r>
        <w:rPr>
          <w:spacing w:val="-15"/>
        </w:rPr>
        <w:t xml:space="preserve"> </w:t>
      </w:r>
      <w:r>
        <w:t>inicio</w:t>
      </w:r>
      <w:r>
        <w:rPr>
          <w:spacing w:val="-15"/>
        </w:rPr>
        <w:t xml:space="preserve"> </w:t>
      </w:r>
      <w:r>
        <w:t>de</w:t>
      </w:r>
      <w:r>
        <w:rPr>
          <w:spacing w:val="-15"/>
        </w:rPr>
        <w:t xml:space="preserve"> </w:t>
      </w:r>
      <w:r>
        <w:t>la</w:t>
      </w:r>
      <w:r>
        <w:rPr>
          <w:spacing w:val="-15"/>
        </w:rPr>
        <w:t xml:space="preserve"> </w:t>
      </w:r>
      <w:r>
        <w:t>sexta</w:t>
      </w:r>
      <w:r>
        <w:rPr>
          <w:spacing w:val="-15"/>
        </w:rPr>
        <w:t xml:space="preserve"> </w:t>
      </w:r>
      <w:r>
        <w:t>semana</w:t>
      </w:r>
      <w:r>
        <w:rPr>
          <w:spacing w:val="-15"/>
        </w:rPr>
        <w:t xml:space="preserve"> </w:t>
      </w:r>
      <w:r>
        <w:t>fue</w:t>
      </w:r>
      <w:r>
        <w:rPr>
          <w:spacing w:val="-15"/>
        </w:rPr>
        <w:t xml:space="preserve"> </w:t>
      </w:r>
      <w:r>
        <w:t>de</w:t>
      </w:r>
      <w:r>
        <w:rPr>
          <w:spacing w:val="-15"/>
        </w:rPr>
        <w:t xml:space="preserve"> </w:t>
      </w:r>
      <w:r>
        <w:t>1957,0</w:t>
      </w:r>
      <w:r>
        <w:rPr>
          <w:spacing w:val="-15"/>
        </w:rPr>
        <w:t xml:space="preserve"> </w:t>
      </w:r>
      <w:r>
        <w:t>gr,</w:t>
      </w:r>
      <w:r>
        <w:rPr>
          <w:spacing w:val="-15"/>
        </w:rPr>
        <w:t xml:space="preserve"> </w:t>
      </w:r>
      <w:r>
        <w:t>aumentando</w:t>
      </w:r>
      <w:r>
        <w:rPr>
          <w:spacing w:val="-15"/>
        </w:rPr>
        <w:t xml:space="preserve"> </w:t>
      </w:r>
      <w:r>
        <w:t>a</w:t>
      </w:r>
      <w:r>
        <w:rPr>
          <w:spacing w:val="-15"/>
        </w:rPr>
        <w:t xml:space="preserve"> </w:t>
      </w:r>
      <w:r>
        <w:t>2360,5 gr</w:t>
      </w:r>
      <w:r>
        <w:rPr>
          <w:spacing w:val="-15"/>
        </w:rPr>
        <w:t xml:space="preserve"> </w:t>
      </w:r>
      <w:r>
        <w:t>al</w:t>
      </w:r>
      <w:r>
        <w:rPr>
          <w:spacing w:val="-15"/>
        </w:rPr>
        <w:t xml:space="preserve"> </w:t>
      </w:r>
      <w:r>
        <w:t>final</w:t>
      </w:r>
      <w:r>
        <w:rPr>
          <w:spacing w:val="-15"/>
        </w:rPr>
        <w:t xml:space="preserve"> </w:t>
      </w:r>
      <w:r>
        <w:t>de</w:t>
      </w:r>
      <w:r>
        <w:rPr>
          <w:spacing w:val="-15"/>
        </w:rPr>
        <w:t xml:space="preserve"> </w:t>
      </w:r>
      <w:r>
        <w:t>la</w:t>
      </w:r>
      <w:r>
        <w:rPr>
          <w:spacing w:val="-15"/>
        </w:rPr>
        <w:t xml:space="preserve"> </w:t>
      </w:r>
      <w:r>
        <w:t>misma,</w:t>
      </w:r>
      <w:r>
        <w:rPr>
          <w:spacing w:val="-15"/>
        </w:rPr>
        <w:t xml:space="preserve"> </w:t>
      </w:r>
      <w:r>
        <w:t>lo</w:t>
      </w:r>
      <w:r>
        <w:rPr>
          <w:spacing w:val="-15"/>
        </w:rPr>
        <w:t xml:space="preserve"> </w:t>
      </w:r>
      <w:r>
        <w:t>que</w:t>
      </w:r>
      <w:r>
        <w:rPr>
          <w:spacing w:val="-15"/>
        </w:rPr>
        <w:t xml:space="preserve"> </w:t>
      </w:r>
      <w:r>
        <w:t>representa</w:t>
      </w:r>
      <w:r>
        <w:rPr>
          <w:spacing w:val="-15"/>
        </w:rPr>
        <w:t xml:space="preserve"> </w:t>
      </w:r>
      <w:r>
        <w:t>una</w:t>
      </w:r>
      <w:r>
        <w:rPr>
          <w:spacing w:val="-15"/>
        </w:rPr>
        <w:t xml:space="preserve"> </w:t>
      </w:r>
      <w:r>
        <w:t>ganancia</w:t>
      </w:r>
      <w:r>
        <w:rPr>
          <w:spacing w:val="-15"/>
        </w:rPr>
        <w:t xml:space="preserve"> </w:t>
      </w:r>
      <w:r>
        <w:t>promedio</w:t>
      </w:r>
      <w:r>
        <w:rPr>
          <w:spacing w:val="-15"/>
        </w:rPr>
        <w:t xml:space="preserve"> </w:t>
      </w:r>
      <w:r>
        <w:t>de</w:t>
      </w:r>
      <w:r>
        <w:rPr>
          <w:spacing w:val="-15"/>
        </w:rPr>
        <w:t xml:space="preserve"> </w:t>
      </w:r>
      <w:r>
        <w:t>403,5</w:t>
      </w:r>
      <w:r>
        <w:rPr>
          <w:spacing w:val="-15"/>
        </w:rPr>
        <w:t xml:space="preserve"> </w:t>
      </w:r>
      <w:r>
        <w:t>gr</w:t>
      </w:r>
      <w:r>
        <w:rPr>
          <w:spacing w:val="-15"/>
        </w:rPr>
        <w:t xml:space="preserve"> </w:t>
      </w:r>
      <w:r>
        <w:t>durante este periodo.</w:t>
      </w:r>
    </w:p>
    <w:p w:rsidR="00BB7F5D" w:rsidRDefault="00BB7F5D">
      <w:pPr>
        <w:pStyle w:val="Textoindependiente"/>
        <w:spacing w:before="84"/>
      </w:pPr>
    </w:p>
    <w:p w:rsidR="00BB7F5D" w:rsidRDefault="00B976BB">
      <w:pPr>
        <w:pStyle w:val="Textoindependiente"/>
        <w:spacing w:line="360" w:lineRule="auto"/>
        <w:ind w:left="568" w:right="703"/>
        <w:jc w:val="both"/>
      </w:pPr>
      <w:r>
        <w:t>Arellano et al., (2024) en su investigacion denominanda “Adición de Cannabis (</w:t>
      </w:r>
      <w:r>
        <w:rPr>
          <w:i/>
        </w:rPr>
        <w:t>Cannabis</w:t>
      </w:r>
      <w:r>
        <w:rPr>
          <w:i/>
          <w:spacing w:val="-15"/>
        </w:rPr>
        <w:t xml:space="preserve"> </w:t>
      </w:r>
      <w:r>
        <w:rPr>
          <w:i/>
        </w:rPr>
        <w:t>Sativa</w:t>
      </w:r>
      <w:r>
        <w:t>)</w:t>
      </w:r>
      <w:r>
        <w:rPr>
          <w:spacing w:val="-15"/>
        </w:rPr>
        <w:t xml:space="preserve"> </w:t>
      </w:r>
      <w:r>
        <w:t>en</w:t>
      </w:r>
      <w:r>
        <w:rPr>
          <w:spacing w:val="-15"/>
        </w:rPr>
        <w:t xml:space="preserve"> </w:t>
      </w:r>
      <w:r>
        <w:t>el</w:t>
      </w:r>
      <w:r>
        <w:rPr>
          <w:spacing w:val="-15"/>
        </w:rPr>
        <w:t xml:space="preserve"> </w:t>
      </w:r>
      <w:r>
        <w:t>balanceado</w:t>
      </w:r>
      <w:r>
        <w:rPr>
          <w:spacing w:val="-15"/>
        </w:rPr>
        <w:t xml:space="preserve"> </w:t>
      </w:r>
      <w:r>
        <w:t>como</w:t>
      </w:r>
      <w:r>
        <w:rPr>
          <w:spacing w:val="-15"/>
        </w:rPr>
        <w:t xml:space="preserve"> </w:t>
      </w:r>
      <w:r>
        <w:t>promotor</w:t>
      </w:r>
      <w:r>
        <w:rPr>
          <w:spacing w:val="-15"/>
        </w:rPr>
        <w:t xml:space="preserve"> </w:t>
      </w:r>
      <w:r>
        <w:t>de</w:t>
      </w:r>
      <w:r>
        <w:rPr>
          <w:spacing w:val="-15"/>
        </w:rPr>
        <w:t xml:space="preserve"> </w:t>
      </w:r>
      <w:r>
        <w:t>crecimiento</w:t>
      </w:r>
      <w:r>
        <w:rPr>
          <w:spacing w:val="-15"/>
        </w:rPr>
        <w:t xml:space="preserve"> </w:t>
      </w:r>
      <w:r>
        <w:t>en</w:t>
      </w:r>
      <w:r>
        <w:rPr>
          <w:spacing w:val="-15"/>
        </w:rPr>
        <w:t xml:space="preserve"> </w:t>
      </w:r>
      <w:r>
        <w:t>pollos</w:t>
      </w:r>
      <w:r>
        <w:rPr>
          <w:spacing w:val="-15"/>
        </w:rPr>
        <w:t xml:space="preserve"> </w:t>
      </w:r>
      <w:r>
        <w:t>Broiler Cobb 500” reporta que su ganancia en la quinta semana fue de 400 g este valor inferior al expuesto demuestra que se tuvo un mejor cuidado en cuanto a la alimentación y manejo de las aves.</w:t>
      </w:r>
    </w:p>
    <w:p w:rsidR="00BB7F5D" w:rsidRDefault="00BB7F5D">
      <w:pPr>
        <w:pStyle w:val="Textoindependiente"/>
        <w:spacing w:line="360" w:lineRule="auto"/>
        <w:jc w:val="both"/>
        <w:sectPr w:rsidR="00BB7F5D">
          <w:pgSz w:w="11920" w:h="16840"/>
          <w:pgMar w:top="1520" w:right="992" w:bottom="1320" w:left="1700" w:header="0" w:footer="1134" w:gutter="0"/>
          <w:cols w:space="720"/>
        </w:sectPr>
      </w:pPr>
    </w:p>
    <w:p w:rsidR="00BB7F5D" w:rsidRDefault="00B976BB">
      <w:pPr>
        <w:pStyle w:val="Ttulo3"/>
        <w:spacing w:before="60"/>
      </w:pPr>
      <w:r>
        <w:t>Tabla</w:t>
      </w:r>
      <w:r>
        <w:rPr>
          <w:spacing w:val="-3"/>
        </w:rPr>
        <w:t xml:space="preserve"> </w:t>
      </w:r>
      <w:r>
        <w:rPr>
          <w:spacing w:val="-5"/>
        </w:rPr>
        <w:t>14.</w:t>
      </w:r>
    </w:p>
    <w:p w:rsidR="00BB7F5D" w:rsidRDefault="00B976BB">
      <w:pPr>
        <w:spacing w:before="256"/>
        <w:ind w:left="568"/>
        <w:rPr>
          <w:i/>
          <w:sz w:val="24"/>
        </w:rPr>
      </w:pPr>
      <w:r>
        <w:rPr>
          <w:i/>
          <w:sz w:val="24"/>
        </w:rPr>
        <w:t>Consumo</w:t>
      </w:r>
      <w:r>
        <w:rPr>
          <w:i/>
          <w:spacing w:val="-2"/>
          <w:sz w:val="24"/>
        </w:rPr>
        <w:t xml:space="preserve"> </w:t>
      </w:r>
      <w:r>
        <w:rPr>
          <w:i/>
          <w:sz w:val="24"/>
        </w:rPr>
        <w:t>de</w:t>
      </w:r>
      <w:r>
        <w:rPr>
          <w:i/>
          <w:sz w:val="24"/>
        </w:rPr>
        <w:t xml:space="preserve"> alimento</w:t>
      </w:r>
      <w:r>
        <w:rPr>
          <w:i/>
          <w:spacing w:val="-1"/>
          <w:sz w:val="24"/>
        </w:rPr>
        <w:t xml:space="preserve"> </w:t>
      </w:r>
      <w:r>
        <w:rPr>
          <w:i/>
          <w:sz w:val="24"/>
        </w:rPr>
        <w:t>de</w:t>
      </w:r>
      <w:r>
        <w:rPr>
          <w:i/>
          <w:spacing w:val="-1"/>
          <w:sz w:val="24"/>
        </w:rPr>
        <w:t xml:space="preserve"> </w:t>
      </w:r>
      <w:r>
        <w:rPr>
          <w:i/>
          <w:sz w:val="24"/>
        </w:rPr>
        <w:t>los</w:t>
      </w:r>
      <w:r>
        <w:rPr>
          <w:i/>
          <w:spacing w:val="-3"/>
          <w:sz w:val="24"/>
        </w:rPr>
        <w:t xml:space="preserve"> </w:t>
      </w:r>
      <w:r>
        <w:rPr>
          <w:i/>
          <w:sz w:val="24"/>
        </w:rPr>
        <w:t>pollos</w:t>
      </w:r>
      <w:r>
        <w:rPr>
          <w:i/>
          <w:spacing w:val="-3"/>
          <w:sz w:val="24"/>
        </w:rPr>
        <w:t xml:space="preserve"> </w:t>
      </w:r>
      <w:r>
        <w:rPr>
          <w:i/>
          <w:sz w:val="24"/>
        </w:rPr>
        <w:t>broiler</w:t>
      </w:r>
      <w:r>
        <w:rPr>
          <w:i/>
          <w:spacing w:val="-7"/>
          <w:sz w:val="24"/>
        </w:rPr>
        <w:t xml:space="preserve"> </w:t>
      </w:r>
      <w:r>
        <w:rPr>
          <w:i/>
          <w:spacing w:val="-4"/>
          <w:sz w:val="24"/>
        </w:rPr>
        <w:t>(kg)</w:t>
      </w:r>
    </w:p>
    <w:p w:rsidR="00BB7F5D" w:rsidRDefault="00BB7F5D">
      <w:pPr>
        <w:pStyle w:val="Textoindependiente"/>
        <w:spacing w:before="122"/>
        <w:rPr>
          <w:i/>
          <w:sz w:val="20"/>
        </w:rPr>
      </w:pPr>
    </w:p>
    <w:tbl>
      <w:tblPr>
        <w:tblStyle w:val="TableNormal"/>
        <w:tblW w:w="0" w:type="auto"/>
        <w:tblInd w:w="570" w:type="dxa"/>
        <w:tblLayout w:type="fixed"/>
        <w:tblLook w:val="01E0" w:firstRow="1" w:lastRow="1" w:firstColumn="1" w:lastColumn="1" w:noHBand="0" w:noVBand="0"/>
      </w:tblPr>
      <w:tblGrid>
        <w:gridCol w:w="1659"/>
        <w:gridCol w:w="1018"/>
        <w:gridCol w:w="3915"/>
        <w:gridCol w:w="1642"/>
      </w:tblGrid>
      <w:tr w:rsidR="00BB7F5D">
        <w:trPr>
          <w:trHeight w:val="501"/>
        </w:trPr>
        <w:tc>
          <w:tcPr>
            <w:tcW w:w="1659" w:type="dxa"/>
            <w:tcBorders>
              <w:top w:val="single" w:sz="4" w:space="0" w:color="000000"/>
              <w:bottom w:val="single" w:sz="4" w:space="0" w:color="000000"/>
            </w:tcBorders>
          </w:tcPr>
          <w:p w:rsidR="00BB7F5D" w:rsidRDefault="00B976BB">
            <w:pPr>
              <w:pStyle w:val="TableParagraph"/>
              <w:spacing w:before="198"/>
              <w:ind w:left="114"/>
              <w:rPr>
                <w:b/>
                <w:sz w:val="24"/>
              </w:rPr>
            </w:pPr>
            <w:r>
              <w:rPr>
                <w:b/>
                <w:spacing w:val="-2"/>
                <w:sz w:val="24"/>
              </w:rPr>
              <w:t>Tratamientos</w:t>
            </w:r>
          </w:p>
        </w:tc>
        <w:tc>
          <w:tcPr>
            <w:tcW w:w="1018" w:type="dxa"/>
            <w:tcBorders>
              <w:top w:val="single" w:sz="4" w:space="0" w:color="000000"/>
              <w:bottom w:val="single" w:sz="4" w:space="0" w:color="000000"/>
            </w:tcBorders>
          </w:tcPr>
          <w:p w:rsidR="00BB7F5D" w:rsidRDefault="00B976BB">
            <w:pPr>
              <w:pStyle w:val="TableParagraph"/>
              <w:spacing w:before="198"/>
              <w:ind w:left="156"/>
              <w:rPr>
                <w:b/>
                <w:sz w:val="24"/>
              </w:rPr>
            </w:pPr>
            <w:r>
              <w:rPr>
                <w:b/>
                <w:spacing w:val="-2"/>
                <w:sz w:val="24"/>
              </w:rPr>
              <w:t>Código</w:t>
            </w:r>
          </w:p>
        </w:tc>
        <w:tc>
          <w:tcPr>
            <w:tcW w:w="3915" w:type="dxa"/>
            <w:tcBorders>
              <w:top w:val="single" w:sz="4" w:space="0" w:color="000000"/>
              <w:bottom w:val="single" w:sz="4" w:space="0" w:color="000000"/>
            </w:tcBorders>
          </w:tcPr>
          <w:p w:rsidR="00BB7F5D" w:rsidRDefault="00B976BB">
            <w:pPr>
              <w:pStyle w:val="TableParagraph"/>
              <w:spacing w:before="198"/>
              <w:ind w:left="130"/>
              <w:rPr>
                <w:b/>
                <w:sz w:val="24"/>
              </w:rPr>
            </w:pPr>
            <w:r>
              <w:rPr>
                <w:b/>
                <w:spacing w:val="-2"/>
                <w:sz w:val="24"/>
              </w:rPr>
              <w:t>Descripción</w:t>
            </w:r>
          </w:p>
        </w:tc>
        <w:tc>
          <w:tcPr>
            <w:tcW w:w="1642" w:type="dxa"/>
            <w:tcBorders>
              <w:top w:val="single" w:sz="4" w:space="0" w:color="000000"/>
              <w:bottom w:val="single" w:sz="4" w:space="0" w:color="000000"/>
            </w:tcBorders>
          </w:tcPr>
          <w:p w:rsidR="00BB7F5D" w:rsidRDefault="00B976BB">
            <w:pPr>
              <w:pStyle w:val="TableParagraph"/>
              <w:spacing w:before="123"/>
              <w:ind w:left="180"/>
              <w:rPr>
                <w:b/>
                <w:sz w:val="24"/>
              </w:rPr>
            </w:pPr>
            <w:r>
              <w:rPr>
                <w:b/>
                <w:sz w:val="24"/>
              </w:rPr>
              <w:t>CA</w:t>
            </w:r>
            <w:r>
              <w:rPr>
                <w:b/>
                <w:spacing w:val="-8"/>
                <w:sz w:val="24"/>
              </w:rPr>
              <w:t xml:space="preserve"> </w:t>
            </w:r>
            <w:r>
              <w:rPr>
                <w:b/>
                <w:spacing w:val="-4"/>
                <w:sz w:val="24"/>
              </w:rPr>
              <w:t>(kg)</w:t>
            </w:r>
          </w:p>
        </w:tc>
      </w:tr>
      <w:tr w:rsidR="00BB7F5D">
        <w:trPr>
          <w:trHeight w:val="532"/>
        </w:trPr>
        <w:tc>
          <w:tcPr>
            <w:tcW w:w="1659" w:type="dxa"/>
            <w:tcBorders>
              <w:top w:val="single" w:sz="4" w:space="0" w:color="000000"/>
            </w:tcBorders>
          </w:tcPr>
          <w:p w:rsidR="00BB7F5D" w:rsidRDefault="00B976BB">
            <w:pPr>
              <w:pStyle w:val="TableParagraph"/>
              <w:spacing w:before="63"/>
              <w:ind w:left="114"/>
              <w:rPr>
                <w:b/>
                <w:sz w:val="24"/>
              </w:rPr>
            </w:pPr>
            <w:r>
              <w:rPr>
                <w:b/>
                <w:spacing w:val="-5"/>
                <w:sz w:val="24"/>
              </w:rPr>
              <w:t>T1</w:t>
            </w:r>
          </w:p>
        </w:tc>
        <w:tc>
          <w:tcPr>
            <w:tcW w:w="1018" w:type="dxa"/>
            <w:tcBorders>
              <w:top w:val="single" w:sz="4" w:space="0" w:color="000000"/>
            </w:tcBorders>
          </w:tcPr>
          <w:p w:rsidR="00BB7F5D" w:rsidRDefault="00B976BB">
            <w:pPr>
              <w:pStyle w:val="TableParagraph"/>
              <w:spacing w:before="119"/>
              <w:ind w:left="156"/>
              <w:rPr>
                <w:sz w:val="24"/>
              </w:rPr>
            </w:pPr>
            <w:r>
              <w:rPr>
                <w:spacing w:val="-4"/>
                <w:sz w:val="24"/>
              </w:rPr>
              <w:t>A1B0</w:t>
            </w:r>
          </w:p>
        </w:tc>
        <w:tc>
          <w:tcPr>
            <w:tcW w:w="3915" w:type="dxa"/>
            <w:tcBorders>
              <w:top w:val="single" w:sz="4" w:space="0" w:color="000000"/>
            </w:tcBorders>
          </w:tcPr>
          <w:p w:rsidR="00BB7F5D" w:rsidRDefault="00B976BB">
            <w:pPr>
              <w:pStyle w:val="TableParagraph"/>
              <w:spacing w:before="119"/>
              <w:ind w:left="130"/>
              <w:rPr>
                <w:sz w:val="24"/>
              </w:rPr>
            </w:pPr>
            <w:r>
              <w:rPr>
                <w:sz w:val="24"/>
              </w:rPr>
              <w:t>Balanceado + 15% CBD/10</w:t>
            </w:r>
            <w:r>
              <w:rPr>
                <w:spacing w:val="-2"/>
                <w:sz w:val="24"/>
              </w:rPr>
              <w:t xml:space="preserve"> </w:t>
            </w:r>
            <w:r>
              <w:rPr>
                <w:sz w:val="24"/>
              </w:rPr>
              <w:t>l</w:t>
            </w:r>
            <w:r>
              <w:rPr>
                <w:spacing w:val="1"/>
                <w:sz w:val="24"/>
              </w:rPr>
              <w:t xml:space="preserve"> </w:t>
            </w:r>
            <w:r>
              <w:rPr>
                <w:sz w:val="24"/>
              </w:rPr>
              <w:t>de</w:t>
            </w:r>
            <w:r>
              <w:rPr>
                <w:spacing w:val="1"/>
                <w:sz w:val="24"/>
              </w:rPr>
              <w:t xml:space="preserve"> </w:t>
            </w:r>
            <w:r>
              <w:rPr>
                <w:spacing w:val="-4"/>
                <w:sz w:val="24"/>
              </w:rPr>
              <w:t>agua</w:t>
            </w:r>
          </w:p>
        </w:tc>
        <w:tc>
          <w:tcPr>
            <w:tcW w:w="1642" w:type="dxa"/>
            <w:tcBorders>
              <w:top w:val="single" w:sz="4" w:space="0" w:color="000000"/>
            </w:tcBorders>
          </w:tcPr>
          <w:p w:rsidR="00BB7F5D" w:rsidRDefault="00B976BB">
            <w:pPr>
              <w:pStyle w:val="TableParagraph"/>
              <w:spacing w:before="119"/>
              <w:ind w:left="180"/>
              <w:rPr>
                <w:sz w:val="24"/>
              </w:rPr>
            </w:pPr>
            <w:r>
              <w:rPr>
                <w:sz w:val="24"/>
              </w:rPr>
              <w:t xml:space="preserve">257,93 </w:t>
            </w:r>
            <w:r>
              <w:rPr>
                <w:spacing w:val="-10"/>
                <w:sz w:val="24"/>
              </w:rPr>
              <w:t>A</w:t>
            </w:r>
          </w:p>
        </w:tc>
      </w:tr>
      <w:tr w:rsidR="00BB7F5D">
        <w:trPr>
          <w:trHeight w:val="600"/>
        </w:trPr>
        <w:tc>
          <w:tcPr>
            <w:tcW w:w="1659" w:type="dxa"/>
          </w:tcPr>
          <w:p w:rsidR="00BB7F5D" w:rsidRDefault="00B976BB">
            <w:pPr>
              <w:pStyle w:val="TableParagraph"/>
              <w:spacing w:before="191"/>
              <w:ind w:left="114"/>
              <w:rPr>
                <w:b/>
                <w:sz w:val="24"/>
              </w:rPr>
            </w:pPr>
            <w:r>
              <w:rPr>
                <w:b/>
                <w:spacing w:val="-5"/>
                <w:sz w:val="24"/>
              </w:rPr>
              <w:t>T2</w:t>
            </w:r>
          </w:p>
        </w:tc>
        <w:tc>
          <w:tcPr>
            <w:tcW w:w="1018" w:type="dxa"/>
          </w:tcPr>
          <w:p w:rsidR="00BB7F5D" w:rsidRDefault="00B976BB">
            <w:pPr>
              <w:pStyle w:val="TableParagraph"/>
              <w:spacing w:before="127"/>
              <w:ind w:left="156"/>
              <w:rPr>
                <w:sz w:val="24"/>
              </w:rPr>
            </w:pPr>
            <w:r>
              <w:rPr>
                <w:spacing w:val="-4"/>
                <w:sz w:val="24"/>
              </w:rPr>
              <w:t>A1B1</w:t>
            </w:r>
          </w:p>
        </w:tc>
        <w:tc>
          <w:tcPr>
            <w:tcW w:w="3915" w:type="dxa"/>
          </w:tcPr>
          <w:p w:rsidR="00BB7F5D" w:rsidRDefault="00B976BB">
            <w:pPr>
              <w:pStyle w:val="TableParagraph"/>
              <w:spacing w:before="127"/>
              <w:ind w:left="130"/>
              <w:rPr>
                <w:sz w:val="24"/>
              </w:rPr>
            </w:pPr>
            <w:r>
              <w:rPr>
                <w:sz w:val="24"/>
              </w:rPr>
              <w:t>Balanceado + 20% CBD/10</w:t>
            </w:r>
            <w:r>
              <w:rPr>
                <w:spacing w:val="-2"/>
                <w:sz w:val="24"/>
              </w:rPr>
              <w:t xml:space="preserve"> </w:t>
            </w:r>
            <w:r>
              <w:rPr>
                <w:sz w:val="24"/>
              </w:rPr>
              <w:t>l</w:t>
            </w:r>
            <w:r>
              <w:rPr>
                <w:spacing w:val="1"/>
                <w:sz w:val="24"/>
              </w:rPr>
              <w:t xml:space="preserve"> </w:t>
            </w:r>
            <w:r>
              <w:rPr>
                <w:sz w:val="24"/>
              </w:rPr>
              <w:t>de</w:t>
            </w:r>
            <w:r>
              <w:rPr>
                <w:spacing w:val="1"/>
                <w:sz w:val="24"/>
              </w:rPr>
              <w:t xml:space="preserve"> </w:t>
            </w:r>
            <w:r>
              <w:rPr>
                <w:spacing w:val="-4"/>
                <w:sz w:val="24"/>
              </w:rPr>
              <w:t>agua</w:t>
            </w:r>
          </w:p>
        </w:tc>
        <w:tc>
          <w:tcPr>
            <w:tcW w:w="1642" w:type="dxa"/>
          </w:tcPr>
          <w:p w:rsidR="00BB7F5D" w:rsidRDefault="00B976BB">
            <w:pPr>
              <w:pStyle w:val="TableParagraph"/>
              <w:spacing w:before="191"/>
              <w:ind w:left="180"/>
              <w:rPr>
                <w:sz w:val="24"/>
              </w:rPr>
            </w:pPr>
            <w:r>
              <w:rPr>
                <w:sz w:val="24"/>
              </w:rPr>
              <w:t xml:space="preserve">256,60 </w:t>
            </w:r>
            <w:r>
              <w:rPr>
                <w:spacing w:val="-10"/>
                <w:sz w:val="24"/>
              </w:rPr>
              <w:t>A</w:t>
            </w:r>
          </w:p>
        </w:tc>
      </w:tr>
      <w:tr w:rsidR="00BB7F5D">
        <w:trPr>
          <w:trHeight w:val="597"/>
        </w:trPr>
        <w:tc>
          <w:tcPr>
            <w:tcW w:w="1659" w:type="dxa"/>
          </w:tcPr>
          <w:p w:rsidR="00BB7F5D" w:rsidRDefault="00B976BB">
            <w:pPr>
              <w:pStyle w:val="TableParagraph"/>
              <w:spacing w:before="187"/>
              <w:ind w:left="114"/>
              <w:rPr>
                <w:b/>
                <w:sz w:val="24"/>
              </w:rPr>
            </w:pPr>
            <w:r>
              <w:rPr>
                <w:b/>
                <w:spacing w:val="-5"/>
                <w:sz w:val="24"/>
              </w:rPr>
              <w:t>T3</w:t>
            </w:r>
          </w:p>
        </w:tc>
        <w:tc>
          <w:tcPr>
            <w:tcW w:w="1018" w:type="dxa"/>
          </w:tcPr>
          <w:p w:rsidR="00BB7F5D" w:rsidRDefault="00B976BB">
            <w:pPr>
              <w:pStyle w:val="TableParagraph"/>
              <w:spacing w:before="123"/>
              <w:ind w:left="156"/>
              <w:rPr>
                <w:sz w:val="24"/>
              </w:rPr>
            </w:pPr>
            <w:r>
              <w:rPr>
                <w:spacing w:val="-4"/>
                <w:sz w:val="24"/>
              </w:rPr>
              <w:t>A1B2</w:t>
            </w:r>
          </w:p>
        </w:tc>
        <w:tc>
          <w:tcPr>
            <w:tcW w:w="3915" w:type="dxa"/>
          </w:tcPr>
          <w:p w:rsidR="00BB7F5D" w:rsidRDefault="00B976BB">
            <w:pPr>
              <w:pStyle w:val="TableParagraph"/>
              <w:spacing w:before="123"/>
              <w:ind w:left="130"/>
              <w:rPr>
                <w:sz w:val="24"/>
              </w:rPr>
            </w:pPr>
            <w:r>
              <w:rPr>
                <w:sz w:val="24"/>
              </w:rPr>
              <w:t>Balanceado + 10% CBD/10</w:t>
            </w:r>
            <w:r>
              <w:rPr>
                <w:spacing w:val="-2"/>
                <w:sz w:val="24"/>
              </w:rPr>
              <w:t xml:space="preserve"> </w:t>
            </w:r>
            <w:r>
              <w:rPr>
                <w:sz w:val="24"/>
              </w:rPr>
              <w:t>l</w:t>
            </w:r>
            <w:r>
              <w:rPr>
                <w:spacing w:val="1"/>
                <w:sz w:val="24"/>
              </w:rPr>
              <w:t xml:space="preserve"> </w:t>
            </w:r>
            <w:r>
              <w:rPr>
                <w:sz w:val="24"/>
              </w:rPr>
              <w:t>de</w:t>
            </w:r>
            <w:r>
              <w:rPr>
                <w:spacing w:val="1"/>
                <w:sz w:val="24"/>
              </w:rPr>
              <w:t xml:space="preserve"> </w:t>
            </w:r>
            <w:r>
              <w:rPr>
                <w:spacing w:val="-4"/>
                <w:sz w:val="24"/>
              </w:rPr>
              <w:t>agua</w:t>
            </w:r>
          </w:p>
        </w:tc>
        <w:tc>
          <w:tcPr>
            <w:tcW w:w="1642" w:type="dxa"/>
          </w:tcPr>
          <w:p w:rsidR="00BB7F5D" w:rsidRDefault="00B976BB">
            <w:pPr>
              <w:pStyle w:val="TableParagraph"/>
              <w:spacing w:before="187"/>
              <w:ind w:left="180"/>
              <w:rPr>
                <w:sz w:val="24"/>
              </w:rPr>
            </w:pPr>
            <w:r>
              <w:rPr>
                <w:color w:val="0D0D0D"/>
                <w:sz w:val="24"/>
              </w:rPr>
              <w:t xml:space="preserve">254,00 </w:t>
            </w:r>
            <w:r>
              <w:rPr>
                <w:color w:val="0D0D0D"/>
                <w:spacing w:val="-10"/>
                <w:sz w:val="24"/>
              </w:rPr>
              <w:t>A</w:t>
            </w:r>
          </w:p>
        </w:tc>
      </w:tr>
      <w:tr w:rsidR="00BB7F5D">
        <w:trPr>
          <w:trHeight w:val="720"/>
        </w:trPr>
        <w:tc>
          <w:tcPr>
            <w:tcW w:w="1659" w:type="dxa"/>
            <w:tcBorders>
              <w:bottom w:val="single" w:sz="4" w:space="0" w:color="000000"/>
            </w:tcBorders>
          </w:tcPr>
          <w:p w:rsidR="00BB7F5D" w:rsidRDefault="00B976BB">
            <w:pPr>
              <w:pStyle w:val="TableParagraph"/>
              <w:spacing w:before="189"/>
              <w:ind w:left="114"/>
              <w:rPr>
                <w:b/>
                <w:sz w:val="24"/>
              </w:rPr>
            </w:pPr>
            <w:r>
              <w:rPr>
                <w:b/>
                <w:spacing w:val="-5"/>
                <w:sz w:val="24"/>
              </w:rPr>
              <w:t>T4</w:t>
            </w:r>
          </w:p>
        </w:tc>
        <w:tc>
          <w:tcPr>
            <w:tcW w:w="1018" w:type="dxa"/>
            <w:tcBorders>
              <w:bottom w:val="single" w:sz="4" w:space="0" w:color="000000"/>
            </w:tcBorders>
          </w:tcPr>
          <w:p w:rsidR="00BB7F5D" w:rsidRDefault="00B976BB">
            <w:pPr>
              <w:pStyle w:val="TableParagraph"/>
              <w:spacing w:before="125"/>
              <w:ind w:left="156"/>
              <w:rPr>
                <w:sz w:val="24"/>
              </w:rPr>
            </w:pPr>
            <w:r>
              <w:rPr>
                <w:spacing w:val="-4"/>
                <w:sz w:val="24"/>
              </w:rPr>
              <w:t>A1B3</w:t>
            </w:r>
          </w:p>
        </w:tc>
        <w:tc>
          <w:tcPr>
            <w:tcW w:w="3915" w:type="dxa"/>
            <w:tcBorders>
              <w:bottom w:val="single" w:sz="4" w:space="0" w:color="000000"/>
            </w:tcBorders>
          </w:tcPr>
          <w:p w:rsidR="00BB7F5D" w:rsidRDefault="00B976BB">
            <w:pPr>
              <w:pStyle w:val="TableParagraph"/>
              <w:spacing w:before="125"/>
              <w:ind w:left="130"/>
              <w:rPr>
                <w:sz w:val="24"/>
              </w:rPr>
            </w:pPr>
            <w:r>
              <w:rPr>
                <w:sz w:val="24"/>
              </w:rPr>
              <w:t>Agua +</w:t>
            </w:r>
            <w:r>
              <w:rPr>
                <w:spacing w:val="-1"/>
                <w:sz w:val="24"/>
              </w:rPr>
              <w:t xml:space="preserve"> </w:t>
            </w:r>
            <w:r>
              <w:rPr>
                <w:spacing w:val="-2"/>
                <w:sz w:val="24"/>
              </w:rPr>
              <w:t>Balanceado</w:t>
            </w:r>
          </w:p>
        </w:tc>
        <w:tc>
          <w:tcPr>
            <w:tcW w:w="1642" w:type="dxa"/>
            <w:tcBorders>
              <w:bottom w:val="single" w:sz="4" w:space="0" w:color="000000"/>
            </w:tcBorders>
          </w:tcPr>
          <w:p w:rsidR="00BB7F5D" w:rsidRDefault="00B976BB">
            <w:pPr>
              <w:pStyle w:val="TableParagraph"/>
              <w:spacing w:before="189"/>
              <w:ind w:left="180"/>
              <w:rPr>
                <w:sz w:val="24"/>
              </w:rPr>
            </w:pPr>
            <w:r>
              <w:rPr>
                <w:color w:val="0D0D0D"/>
                <w:sz w:val="24"/>
              </w:rPr>
              <w:t xml:space="preserve">255,60 </w:t>
            </w:r>
            <w:r>
              <w:rPr>
                <w:color w:val="0D0D0D"/>
                <w:spacing w:val="-10"/>
                <w:sz w:val="24"/>
              </w:rPr>
              <w:t>A</w:t>
            </w:r>
          </w:p>
        </w:tc>
      </w:tr>
    </w:tbl>
    <w:p w:rsidR="00BB7F5D" w:rsidRDefault="00B976BB">
      <w:pPr>
        <w:pStyle w:val="Ttulo3"/>
        <w:spacing w:before="121"/>
      </w:pPr>
      <w:r>
        <w:t>Figura</w:t>
      </w:r>
      <w:r>
        <w:rPr>
          <w:spacing w:val="1"/>
        </w:rPr>
        <w:t xml:space="preserve"> </w:t>
      </w:r>
      <w:r>
        <w:rPr>
          <w:spacing w:val="-5"/>
        </w:rPr>
        <w:t>14.</w:t>
      </w:r>
    </w:p>
    <w:p w:rsidR="00BB7F5D" w:rsidRDefault="00B976BB">
      <w:pPr>
        <w:spacing w:before="259"/>
        <w:ind w:left="568"/>
        <w:rPr>
          <w:i/>
          <w:sz w:val="24"/>
        </w:rPr>
      </w:pPr>
      <w:r>
        <w:rPr>
          <w:i/>
          <w:sz w:val="24"/>
        </w:rPr>
        <w:t>Consumo</w:t>
      </w:r>
      <w:r>
        <w:rPr>
          <w:i/>
          <w:spacing w:val="-2"/>
          <w:sz w:val="24"/>
        </w:rPr>
        <w:t xml:space="preserve"> </w:t>
      </w:r>
      <w:r>
        <w:rPr>
          <w:i/>
          <w:sz w:val="24"/>
        </w:rPr>
        <w:t>de alimento</w:t>
      </w:r>
      <w:r>
        <w:rPr>
          <w:i/>
          <w:spacing w:val="-1"/>
          <w:sz w:val="24"/>
        </w:rPr>
        <w:t xml:space="preserve"> </w:t>
      </w:r>
      <w:r>
        <w:rPr>
          <w:i/>
          <w:sz w:val="24"/>
        </w:rPr>
        <w:t>de</w:t>
      </w:r>
      <w:r>
        <w:rPr>
          <w:i/>
          <w:spacing w:val="-1"/>
          <w:sz w:val="24"/>
        </w:rPr>
        <w:t xml:space="preserve"> </w:t>
      </w:r>
      <w:r>
        <w:rPr>
          <w:i/>
          <w:sz w:val="24"/>
        </w:rPr>
        <w:t>los</w:t>
      </w:r>
      <w:r>
        <w:rPr>
          <w:i/>
          <w:spacing w:val="-3"/>
          <w:sz w:val="24"/>
        </w:rPr>
        <w:t xml:space="preserve"> </w:t>
      </w:r>
      <w:r>
        <w:rPr>
          <w:i/>
          <w:sz w:val="24"/>
        </w:rPr>
        <w:t>pollos</w:t>
      </w:r>
      <w:r>
        <w:rPr>
          <w:i/>
          <w:spacing w:val="-3"/>
          <w:sz w:val="24"/>
        </w:rPr>
        <w:t xml:space="preserve"> </w:t>
      </w:r>
      <w:r>
        <w:rPr>
          <w:i/>
          <w:sz w:val="24"/>
        </w:rPr>
        <w:t>broiler</w:t>
      </w:r>
      <w:r>
        <w:rPr>
          <w:i/>
          <w:spacing w:val="-7"/>
          <w:sz w:val="24"/>
        </w:rPr>
        <w:t xml:space="preserve"> </w:t>
      </w:r>
      <w:r>
        <w:rPr>
          <w:i/>
          <w:spacing w:val="-4"/>
          <w:sz w:val="24"/>
        </w:rPr>
        <w:t>(kg)</w:t>
      </w:r>
    </w:p>
    <w:p w:rsidR="00BB7F5D" w:rsidRDefault="00B976BB">
      <w:pPr>
        <w:pStyle w:val="Textoindependiente"/>
        <w:spacing w:before="115"/>
        <w:rPr>
          <w:i/>
          <w:sz w:val="20"/>
        </w:rPr>
      </w:pPr>
      <w:r>
        <w:rPr>
          <w:i/>
          <w:noProof/>
          <w:sz w:val="20"/>
        </w:rPr>
        <mc:AlternateContent>
          <mc:Choice Requires="wpg">
            <w:drawing>
              <wp:anchor distT="0" distB="0" distL="0" distR="0" simplePos="0" relativeHeight="487598592" behindDoc="1" locked="0" layoutInCell="1" allowOverlap="1">
                <wp:simplePos x="0" y="0"/>
                <wp:positionH relativeFrom="page">
                  <wp:posOffset>1435417</wp:posOffset>
                </wp:positionH>
                <wp:positionV relativeFrom="paragraph">
                  <wp:posOffset>234789</wp:posOffset>
                </wp:positionV>
                <wp:extent cx="4636770" cy="2601595"/>
                <wp:effectExtent l="0" t="0" r="0" b="0"/>
                <wp:wrapTopAndBottom/>
                <wp:docPr id="147" name="Group 1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636770" cy="2601595"/>
                          <a:chOff x="0" y="0"/>
                          <a:chExt cx="4636770" cy="2601595"/>
                        </a:xfrm>
                      </wpg:grpSpPr>
                      <wps:wsp>
                        <wps:cNvPr id="148" name="Graphic 148"/>
                        <wps:cNvSpPr/>
                        <wps:spPr>
                          <a:xfrm>
                            <a:off x="367093" y="144462"/>
                            <a:ext cx="4125595" cy="1851025"/>
                          </a:xfrm>
                          <a:custGeom>
                            <a:avLst/>
                            <a:gdLst/>
                            <a:ahLst/>
                            <a:cxnLst/>
                            <a:rect l="l" t="t" r="r" b="b"/>
                            <a:pathLst>
                              <a:path w="4125595" h="1851025">
                                <a:moveTo>
                                  <a:pt x="677240" y="1850516"/>
                                </a:moveTo>
                                <a:lnTo>
                                  <a:pt x="1385315" y="1850516"/>
                                </a:lnTo>
                              </a:path>
                              <a:path w="4125595" h="1851025">
                                <a:moveTo>
                                  <a:pt x="2739847" y="1850516"/>
                                </a:moveTo>
                                <a:lnTo>
                                  <a:pt x="3447923" y="1850516"/>
                                </a:lnTo>
                              </a:path>
                              <a:path w="4125595" h="1851025">
                                <a:moveTo>
                                  <a:pt x="3771214" y="1850516"/>
                                </a:moveTo>
                                <a:lnTo>
                                  <a:pt x="4125214" y="1850516"/>
                                </a:lnTo>
                              </a:path>
                              <a:path w="4125595" h="1851025">
                                <a:moveTo>
                                  <a:pt x="0" y="1850516"/>
                                </a:moveTo>
                                <a:lnTo>
                                  <a:pt x="353949" y="1850516"/>
                                </a:lnTo>
                              </a:path>
                              <a:path w="4125595" h="1851025">
                                <a:moveTo>
                                  <a:pt x="1708607" y="1850516"/>
                                </a:moveTo>
                                <a:lnTo>
                                  <a:pt x="2416555" y="1850516"/>
                                </a:lnTo>
                              </a:path>
                              <a:path w="4125595" h="1851025">
                                <a:moveTo>
                                  <a:pt x="3771214" y="1540637"/>
                                </a:moveTo>
                                <a:lnTo>
                                  <a:pt x="4125214" y="1540637"/>
                                </a:lnTo>
                              </a:path>
                              <a:path w="4125595" h="1851025">
                                <a:moveTo>
                                  <a:pt x="677240" y="1540637"/>
                                </a:moveTo>
                                <a:lnTo>
                                  <a:pt x="1385315" y="1540637"/>
                                </a:lnTo>
                              </a:path>
                              <a:path w="4125595" h="1851025">
                                <a:moveTo>
                                  <a:pt x="1708607" y="1540637"/>
                                </a:moveTo>
                                <a:lnTo>
                                  <a:pt x="3447923" y="1540637"/>
                                </a:lnTo>
                              </a:path>
                              <a:path w="4125595" h="1851025">
                                <a:moveTo>
                                  <a:pt x="0" y="1540637"/>
                                </a:moveTo>
                                <a:lnTo>
                                  <a:pt x="353949" y="1540637"/>
                                </a:lnTo>
                              </a:path>
                              <a:path w="4125595" h="1851025">
                                <a:moveTo>
                                  <a:pt x="0" y="1233297"/>
                                </a:moveTo>
                                <a:lnTo>
                                  <a:pt x="353949" y="1233297"/>
                                </a:lnTo>
                              </a:path>
                              <a:path w="4125595" h="1851025">
                                <a:moveTo>
                                  <a:pt x="677240" y="1233297"/>
                                </a:moveTo>
                                <a:lnTo>
                                  <a:pt x="1385315" y="1233297"/>
                                </a:lnTo>
                              </a:path>
                              <a:path w="4125595" h="1851025">
                                <a:moveTo>
                                  <a:pt x="1708607" y="1233297"/>
                                </a:moveTo>
                                <a:lnTo>
                                  <a:pt x="3447923" y="1233297"/>
                                </a:lnTo>
                              </a:path>
                              <a:path w="4125595" h="1851025">
                                <a:moveTo>
                                  <a:pt x="3771214" y="1233297"/>
                                </a:moveTo>
                                <a:lnTo>
                                  <a:pt x="4125214" y="1233297"/>
                                </a:lnTo>
                              </a:path>
                              <a:path w="4125595" h="1851025">
                                <a:moveTo>
                                  <a:pt x="1708607" y="925956"/>
                                </a:moveTo>
                                <a:lnTo>
                                  <a:pt x="4125214" y="925956"/>
                                </a:lnTo>
                              </a:path>
                              <a:path w="4125595" h="1851025">
                                <a:moveTo>
                                  <a:pt x="0" y="925956"/>
                                </a:moveTo>
                                <a:lnTo>
                                  <a:pt x="353949" y="925956"/>
                                </a:lnTo>
                              </a:path>
                              <a:path w="4125595" h="1851025">
                                <a:moveTo>
                                  <a:pt x="677240" y="925956"/>
                                </a:moveTo>
                                <a:lnTo>
                                  <a:pt x="1385315" y="925956"/>
                                </a:lnTo>
                              </a:path>
                              <a:path w="4125595" h="1851025">
                                <a:moveTo>
                                  <a:pt x="0" y="616076"/>
                                </a:moveTo>
                                <a:lnTo>
                                  <a:pt x="353949" y="616076"/>
                                </a:lnTo>
                              </a:path>
                              <a:path w="4125595" h="1851025">
                                <a:moveTo>
                                  <a:pt x="677240" y="616076"/>
                                </a:moveTo>
                                <a:lnTo>
                                  <a:pt x="4125214" y="616076"/>
                                </a:lnTo>
                              </a:path>
                              <a:path w="4125595" h="1851025">
                                <a:moveTo>
                                  <a:pt x="0" y="308737"/>
                                </a:moveTo>
                                <a:lnTo>
                                  <a:pt x="4125214" y="308737"/>
                                </a:lnTo>
                              </a:path>
                              <a:path w="4125595" h="1851025">
                                <a:moveTo>
                                  <a:pt x="0" y="0"/>
                                </a:moveTo>
                                <a:lnTo>
                                  <a:pt x="4125214" y="0"/>
                                </a:lnTo>
                              </a:path>
                            </a:pathLst>
                          </a:custGeom>
                          <a:ln w="9525">
                            <a:solidFill>
                              <a:srgbClr val="D9D9D9"/>
                            </a:solidFill>
                            <a:prstDash val="solid"/>
                          </a:ln>
                        </wps:spPr>
                        <wps:bodyPr wrap="square" lIns="0" tIns="0" rIns="0" bIns="0" rtlCol="0">
                          <a:prstTxWarp prst="textNoShape">
                            <a:avLst/>
                          </a:prstTxWarp>
                          <a:noAutofit/>
                        </wps:bodyPr>
                      </wps:wsp>
                      <wps:wsp>
                        <wps:cNvPr id="149" name="Graphic 149"/>
                        <wps:cNvSpPr/>
                        <wps:spPr>
                          <a:xfrm>
                            <a:off x="721042" y="474281"/>
                            <a:ext cx="323850" cy="1828164"/>
                          </a:xfrm>
                          <a:custGeom>
                            <a:avLst/>
                            <a:gdLst/>
                            <a:ahLst/>
                            <a:cxnLst/>
                            <a:rect l="l" t="t" r="r" b="b"/>
                            <a:pathLst>
                              <a:path w="323850" h="1828164">
                                <a:moveTo>
                                  <a:pt x="323291" y="0"/>
                                </a:moveTo>
                                <a:lnTo>
                                  <a:pt x="0" y="0"/>
                                </a:lnTo>
                                <a:lnTo>
                                  <a:pt x="0" y="1827911"/>
                                </a:lnTo>
                                <a:lnTo>
                                  <a:pt x="323291" y="1827911"/>
                                </a:lnTo>
                                <a:lnTo>
                                  <a:pt x="323291" y="0"/>
                                </a:lnTo>
                                <a:close/>
                              </a:path>
                            </a:pathLst>
                          </a:custGeom>
                          <a:solidFill>
                            <a:srgbClr val="1F487C"/>
                          </a:solidFill>
                        </wps:spPr>
                        <wps:bodyPr wrap="square" lIns="0" tIns="0" rIns="0" bIns="0" rtlCol="0">
                          <a:prstTxWarp prst="textNoShape">
                            <a:avLst/>
                          </a:prstTxWarp>
                          <a:noAutofit/>
                        </wps:bodyPr>
                      </wps:wsp>
                      <wps:wsp>
                        <wps:cNvPr id="150" name="Graphic 150"/>
                        <wps:cNvSpPr/>
                        <wps:spPr>
                          <a:xfrm>
                            <a:off x="1752409" y="884237"/>
                            <a:ext cx="323850" cy="1417955"/>
                          </a:xfrm>
                          <a:custGeom>
                            <a:avLst/>
                            <a:gdLst/>
                            <a:ahLst/>
                            <a:cxnLst/>
                            <a:rect l="l" t="t" r="r" b="b"/>
                            <a:pathLst>
                              <a:path w="323850" h="1417955">
                                <a:moveTo>
                                  <a:pt x="323291" y="0"/>
                                </a:moveTo>
                                <a:lnTo>
                                  <a:pt x="0" y="0"/>
                                </a:lnTo>
                                <a:lnTo>
                                  <a:pt x="0" y="1417954"/>
                                </a:lnTo>
                                <a:lnTo>
                                  <a:pt x="323291" y="1417954"/>
                                </a:lnTo>
                                <a:lnTo>
                                  <a:pt x="323291" y="0"/>
                                </a:lnTo>
                                <a:close/>
                              </a:path>
                            </a:pathLst>
                          </a:custGeom>
                          <a:solidFill>
                            <a:srgbClr val="FF0000"/>
                          </a:solidFill>
                        </wps:spPr>
                        <wps:bodyPr wrap="square" lIns="0" tIns="0" rIns="0" bIns="0" rtlCol="0">
                          <a:prstTxWarp prst="textNoShape">
                            <a:avLst/>
                          </a:prstTxWarp>
                          <a:noAutofit/>
                        </wps:bodyPr>
                      </wps:wsp>
                      <wps:wsp>
                        <wps:cNvPr id="151" name="Graphic 151"/>
                        <wps:cNvSpPr/>
                        <wps:spPr>
                          <a:xfrm>
                            <a:off x="2783649" y="1685696"/>
                            <a:ext cx="323850" cy="616585"/>
                          </a:xfrm>
                          <a:custGeom>
                            <a:avLst/>
                            <a:gdLst/>
                            <a:ahLst/>
                            <a:cxnLst/>
                            <a:rect l="l" t="t" r="r" b="b"/>
                            <a:pathLst>
                              <a:path w="323850" h="616585">
                                <a:moveTo>
                                  <a:pt x="323291" y="0"/>
                                </a:moveTo>
                                <a:lnTo>
                                  <a:pt x="0" y="0"/>
                                </a:lnTo>
                                <a:lnTo>
                                  <a:pt x="0" y="616496"/>
                                </a:lnTo>
                                <a:lnTo>
                                  <a:pt x="323291" y="616496"/>
                                </a:lnTo>
                                <a:lnTo>
                                  <a:pt x="323291" y="0"/>
                                </a:lnTo>
                                <a:close/>
                              </a:path>
                            </a:pathLst>
                          </a:custGeom>
                          <a:solidFill>
                            <a:srgbClr val="00AF50"/>
                          </a:solidFill>
                        </wps:spPr>
                        <wps:bodyPr wrap="square" lIns="0" tIns="0" rIns="0" bIns="0" rtlCol="0">
                          <a:prstTxWarp prst="textNoShape">
                            <a:avLst/>
                          </a:prstTxWarp>
                          <a:noAutofit/>
                        </wps:bodyPr>
                      </wps:wsp>
                      <wps:wsp>
                        <wps:cNvPr id="152" name="Graphic 152"/>
                        <wps:cNvSpPr/>
                        <wps:spPr>
                          <a:xfrm>
                            <a:off x="3815016" y="1192491"/>
                            <a:ext cx="323850" cy="1109980"/>
                          </a:xfrm>
                          <a:custGeom>
                            <a:avLst/>
                            <a:gdLst/>
                            <a:ahLst/>
                            <a:cxnLst/>
                            <a:rect l="l" t="t" r="r" b="b"/>
                            <a:pathLst>
                              <a:path w="323850" h="1109980">
                                <a:moveTo>
                                  <a:pt x="323291" y="0"/>
                                </a:moveTo>
                                <a:lnTo>
                                  <a:pt x="0" y="0"/>
                                </a:lnTo>
                                <a:lnTo>
                                  <a:pt x="0" y="1109700"/>
                                </a:lnTo>
                                <a:lnTo>
                                  <a:pt x="323291" y="1109700"/>
                                </a:lnTo>
                                <a:lnTo>
                                  <a:pt x="323291" y="0"/>
                                </a:lnTo>
                                <a:close/>
                              </a:path>
                            </a:pathLst>
                          </a:custGeom>
                          <a:solidFill>
                            <a:srgbClr val="FFFF00"/>
                          </a:solidFill>
                        </wps:spPr>
                        <wps:bodyPr wrap="square" lIns="0" tIns="0" rIns="0" bIns="0" rtlCol="0">
                          <a:prstTxWarp prst="textNoShape">
                            <a:avLst/>
                          </a:prstTxWarp>
                          <a:noAutofit/>
                        </wps:bodyPr>
                      </wps:wsp>
                      <wps:wsp>
                        <wps:cNvPr id="153" name="Graphic 153"/>
                        <wps:cNvSpPr/>
                        <wps:spPr>
                          <a:xfrm>
                            <a:off x="4762" y="4762"/>
                            <a:ext cx="4627245" cy="2592070"/>
                          </a:xfrm>
                          <a:custGeom>
                            <a:avLst/>
                            <a:gdLst/>
                            <a:ahLst/>
                            <a:cxnLst/>
                            <a:rect l="l" t="t" r="r" b="b"/>
                            <a:pathLst>
                              <a:path w="4627245" h="2592070">
                                <a:moveTo>
                                  <a:pt x="362331" y="2297429"/>
                                </a:moveTo>
                                <a:lnTo>
                                  <a:pt x="4487545" y="2297429"/>
                                </a:lnTo>
                              </a:path>
                              <a:path w="4627245" h="2592070">
                                <a:moveTo>
                                  <a:pt x="0" y="2592069"/>
                                </a:moveTo>
                                <a:lnTo>
                                  <a:pt x="4627245" y="2592069"/>
                                </a:lnTo>
                                <a:lnTo>
                                  <a:pt x="4627245" y="0"/>
                                </a:lnTo>
                                <a:lnTo>
                                  <a:pt x="0" y="0"/>
                                </a:lnTo>
                                <a:lnTo>
                                  <a:pt x="0" y="2592069"/>
                                </a:lnTo>
                                <a:close/>
                              </a:path>
                            </a:pathLst>
                          </a:custGeom>
                          <a:ln w="9525">
                            <a:solidFill>
                              <a:srgbClr val="D9D9D9"/>
                            </a:solidFill>
                            <a:prstDash val="solid"/>
                          </a:ln>
                        </wps:spPr>
                        <wps:bodyPr wrap="square" lIns="0" tIns="0" rIns="0" bIns="0" rtlCol="0">
                          <a:prstTxWarp prst="textNoShape">
                            <a:avLst/>
                          </a:prstTxWarp>
                          <a:noAutofit/>
                        </wps:bodyPr>
                      </wps:wsp>
                      <wps:wsp>
                        <wps:cNvPr id="154" name="Textbox 154"/>
                        <wps:cNvSpPr txBox="1"/>
                        <wps:spPr>
                          <a:xfrm>
                            <a:off x="87947" y="92900"/>
                            <a:ext cx="187960" cy="2272665"/>
                          </a:xfrm>
                          <a:prstGeom prst="rect">
                            <a:avLst/>
                          </a:prstGeom>
                        </wps:spPr>
                        <wps:txbx>
                          <w:txbxContent>
                            <w:p w:rsidR="00BB7F5D" w:rsidRDefault="00B976BB">
                              <w:pPr>
                                <w:spacing w:line="183" w:lineRule="exact"/>
                                <w:rPr>
                                  <w:rFonts w:ascii="Calibri"/>
                                  <w:sz w:val="18"/>
                                </w:rPr>
                              </w:pPr>
                              <w:r>
                                <w:rPr>
                                  <w:rFonts w:ascii="Calibri"/>
                                  <w:color w:val="585858"/>
                                  <w:spacing w:val="-5"/>
                                  <w:sz w:val="18"/>
                                </w:rPr>
                                <w:t>259</w:t>
                              </w:r>
                            </w:p>
                            <w:p w:rsidR="00BB7F5D" w:rsidRDefault="00BB7F5D">
                              <w:pPr>
                                <w:spacing w:before="45"/>
                                <w:rPr>
                                  <w:rFonts w:ascii="Calibri"/>
                                  <w:sz w:val="18"/>
                                </w:rPr>
                              </w:pPr>
                            </w:p>
                            <w:p w:rsidR="00BB7F5D" w:rsidRDefault="00B976BB">
                              <w:pPr>
                                <w:spacing w:before="1"/>
                                <w:rPr>
                                  <w:rFonts w:ascii="Calibri"/>
                                  <w:sz w:val="18"/>
                                </w:rPr>
                              </w:pPr>
                              <w:r>
                                <w:rPr>
                                  <w:rFonts w:ascii="Calibri"/>
                                  <w:color w:val="585858"/>
                                  <w:spacing w:val="-5"/>
                                  <w:sz w:val="18"/>
                                </w:rPr>
                                <w:t>258</w:t>
                              </w:r>
                            </w:p>
                            <w:p w:rsidR="00BB7F5D" w:rsidRDefault="00BB7F5D">
                              <w:pPr>
                                <w:spacing w:before="46"/>
                                <w:rPr>
                                  <w:rFonts w:ascii="Calibri"/>
                                  <w:sz w:val="18"/>
                                </w:rPr>
                              </w:pPr>
                            </w:p>
                            <w:p w:rsidR="00BB7F5D" w:rsidRDefault="00B976BB">
                              <w:pPr>
                                <w:rPr>
                                  <w:rFonts w:ascii="Calibri"/>
                                  <w:sz w:val="18"/>
                                </w:rPr>
                              </w:pPr>
                              <w:r>
                                <w:rPr>
                                  <w:rFonts w:ascii="Calibri"/>
                                  <w:color w:val="585858"/>
                                  <w:spacing w:val="-5"/>
                                  <w:sz w:val="18"/>
                                </w:rPr>
                                <w:t>257</w:t>
                              </w:r>
                            </w:p>
                            <w:p w:rsidR="00BB7F5D" w:rsidRDefault="00BB7F5D">
                              <w:pPr>
                                <w:spacing w:before="46"/>
                                <w:rPr>
                                  <w:rFonts w:ascii="Calibri"/>
                                  <w:sz w:val="18"/>
                                </w:rPr>
                              </w:pPr>
                            </w:p>
                            <w:p w:rsidR="00BB7F5D" w:rsidRDefault="00B976BB">
                              <w:pPr>
                                <w:rPr>
                                  <w:rFonts w:ascii="Calibri"/>
                                  <w:sz w:val="18"/>
                                </w:rPr>
                              </w:pPr>
                              <w:r>
                                <w:rPr>
                                  <w:rFonts w:ascii="Calibri"/>
                                  <w:color w:val="585858"/>
                                  <w:spacing w:val="-5"/>
                                  <w:sz w:val="18"/>
                                </w:rPr>
                                <w:t>256</w:t>
                              </w:r>
                            </w:p>
                            <w:p w:rsidR="00BB7F5D" w:rsidRDefault="00BB7F5D">
                              <w:pPr>
                                <w:spacing w:before="46"/>
                                <w:rPr>
                                  <w:rFonts w:ascii="Calibri"/>
                                  <w:sz w:val="18"/>
                                </w:rPr>
                              </w:pPr>
                            </w:p>
                            <w:p w:rsidR="00BB7F5D" w:rsidRDefault="00B976BB">
                              <w:pPr>
                                <w:rPr>
                                  <w:rFonts w:ascii="Calibri"/>
                                  <w:sz w:val="18"/>
                                </w:rPr>
                              </w:pPr>
                              <w:r>
                                <w:rPr>
                                  <w:rFonts w:ascii="Calibri"/>
                                  <w:color w:val="585858"/>
                                  <w:spacing w:val="-5"/>
                                  <w:sz w:val="18"/>
                                </w:rPr>
                                <w:t>255</w:t>
                              </w:r>
                            </w:p>
                            <w:p w:rsidR="00BB7F5D" w:rsidRDefault="00BB7F5D">
                              <w:pPr>
                                <w:spacing w:before="46"/>
                                <w:rPr>
                                  <w:rFonts w:ascii="Calibri"/>
                                  <w:sz w:val="18"/>
                                </w:rPr>
                              </w:pPr>
                            </w:p>
                            <w:p w:rsidR="00BB7F5D" w:rsidRDefault="00B976BB">
                              <w:pPr>
                                <w:rPr>
                                  <w:rFonts w:ascii="Calibri"/>
                                  <w:sz w:val="18"/>
                                </w:rPr>
                              </w:pPr>
                              <w:r>
                                <w:rPr>
                                  <w:rFonts w:ascii="Calibri"/>
                                  <w:color w:val="585858"/>
                                  <w:spacing w:val="-5"/>
                                  <w:sz w:val="18"/>
                                </w:rPr>
                                <w:t>254</w:t>
                              </w:r>
                            </w:p>
                            <w:p w:rsidR="00BB7F5D" w:rsidRDefault="00BB7F5D">
                              <w:pPr>
                                <w:spacing w:before="46"/>
                                <w:rPr>
                                  <w:rFonts w:ascii="Calibri"/>
                                  <w:sz w:val="18"/>
                                </w:rPr>
                              </w:pPr>
                            </w:p>
                            <w:p w:rsidR="00BB7F5D" w:rsidRDefault="00B976BB">
                              <w:pPr>
                                <w:rPr>
                                  <w:rFonts w:ascii="Calibri"/>
                                  <w:sz w:val="18"/>
                                </w:rPr>
                              </w:pPr>
                              <w:r>
                                <w:rPr>
                                  <w:rFonts w:ascii="Calibri"/>
                                  <w:color w:val="585858"/>
                                  <w:spacing w:val="-5"/>
                                  <w:sz w:val="18"/>
                                </w:rPr>
                                <w:t>253</w:t>
                              </w:r>
                            </w:p>
                            <w:p w:rsidR="00BB7F5D" w:rsidRDefault="00BB7F5D">
                              <w:pPr>
                                <w:spacing w:before="46"/>
                                <w:rPr>
                                  <w:rFonts w:ascii="Calibri"/>
                                  <w:sz w:val="18"/>
                                </w:rPr>
                              </w:pPr>
                            </w:p>
                            <w:p w:rsidR="00BB7F5D" w:rsidRDefault="00B976BB">
                              <w:pPr>
                                <w:spacing w:line="216" w:lineRule="exact"/>
                                <w:rPr>
                                  <w:rFonts w:ascii="Calibri"/>
                                  <w:sz w:val="18"/>
                                </w:rPr>
                              </w:pPr>
                              <w:r>
                                <w:rPr>
                                  <w:rFonts w:ascii="Calibri"/>
                                  <w:color w:val="585858"/>
                                  <w:spacing w:val="-5"/>
                                  <w:sz w:val="18"/>
                                </w:rPr>
                                <w:t>252</w:t>
                              </w:r>
                            </w:p>
                          </w:txbxContent>
                        </wps:txbx>
                        <wps:bodyPr wrap="square" lIns="0" tIns="0" rIns="0" bIns="0" rtlCol="0">
                          <a:noAutofit/>
                        </wps:bodyPr>
                      </wps:wsp>
                      <wps:wsp>
                        <wps:cNvPr id="155" name="Textbox 155"/>
                        <wps:cNvSpPr txBox="1"/>
                        <wps:spPr>
                          <a:xfrm>
                            <a:off x="826833" y="2399855"/>
                            <a:ext cx="127000" cy="114300"/>
                          </a:xfrm>
                          <a:prstGeom prst="rect">
                            <a:avLst/>
                          </a:prstGeom>
                        </wps:spPr>
                        <wps:txbx>
                          <w:txbxContent>
                            <w:p w:rsidR="00BB7F5D" w:rsidRDefault="00B976BB">
                              <w:pPr>
                                <w:spacing w:line="180" w:lineRule="exact"/>
                                <w:rPr>
                                  <w:rFonts w:ascii="Calibri"/>
                                  <w:sz w:val="18"/>
                                </w:rPr>
                              </w:pPr>
                              <w:r>
                                <w:rPr>
                                  <w:rFonts w:ascii="Calibri"/>
                                  <w:color w:val="585858"/>
                                  <w:spacing w:val="-5"/>
                                  <w:sz w:val="18"/>
                                </w:rPr>
                                <w:t>T1</w:t>
                              </w:r>
                            </w:p>
                          </w:txbxContent>
                        </wps:txbx>
                        <wps:bodyPr wrap="square" lIns="0" tIns="0" rIns="0" bIns="0" rtlCol="0">
                          <a:noAutofit/>
                        </wps:bodyPr>
                      </wps:wsp>
                      <wps:wsp>
                        <wps:cNvPr id="156" name="Textbox 156"/>
                        <wps:cNvSpPr txBox="1"/>
                        <wps:spPr>
                          <a:xfrm>
                            <a:off x="1858327" y="2399855"/>
                            <a:ext cx="127000" cy="114300"/>
                          </a:xfrm>
                          <a:prstGeom prst="rect">
                            <a:avLst/>
                          </a:prstGeom>
                        </wps:spPr>
                        <wps:txbx>
                          <w:txbxContent>
                            <w:p w:rsidR="00BB7F5D" w:rsidRDefault="00B976BB">
                              <w:pPr>
                                <w:spacing w:line="180" w:lineRule="exact"/>
                                <w:rPr>
                                  <w:rFonts w:ascii="Calibri"/>
                                  <w:sz w:val="18"/>
                                </w:rPr>
                              </w:pPr>
                              <w:r>
                                <w:rPr>
                                  <w:rFonts w:ascii="Calibri"/>
                                  <w:color w:val="585858"/>
                                  <w:spacing w:val="-5"/>
                                  <w:sz w:val="18"/>
                                </w:rPr>
                                <w:t>T2</w:t>
                              </w:r>
                            </w:p>
                          </w:txbxContent>
                        </wps:txbx>
                        <wps:bodyPr wrap="square" lIns="0" tIns="0" rIns="0" bIns="0" rtlCol="0">
                          <a:noAutofit/>
                        </wps:bodyPr>
                      </wps:wsp>
                      <wps:wsp>
                        <wps:cNvPr id="157" name="Textbox 157"/>
                        <wps:cNvSpPr txBox="1"/>
                        <wps:spPr>
                          <a:xfrm>
                            <a:off x="2889948" y="2399855"/>
                            <a:ext cx="127000" cy="114300"/>
                          </a:xfrm>
                          <a:prstGeom prst="rect">
                            <a:avLst/>
                          </a:prstGeom>
                        </wps:spPr>
                        <wps:txbx>
                          <w:txbxContent>
                            <w:p w:rsidR="00BB7F5D" w:rsidRDefault="00B976BB">
                              <w:pPr>
                                <w:spacing w:line="180" w:lineRule="exact"/>
                                <w:rPr>
                                  <w:rFonts w:ascii="Calibri"/>
                                  <w:sz w:val="18"/>
                                </w:rPr>
                              </w:pPr>
                              <w:r>
                                <w:rPr>
                                  <w:rFonts w:ascii="Calibri"/>
                                  <w:color w:val="585858"/>
                                  <w:spacing w:val="-5"/>
                                  <w:sz w:val="18"/>
                                </w:rPr>
                                <w:t>T3</w:t>
                              </w:r>
                            </w:p>
                          </w:txbxContent>
                        </wps:txbx>
                        <wps:bodyPr wrap="square" lIns="0" tIns="0" rIns="0" bIns="0" rtlCol="0">
                          <a:noAutofit/>
                        </wps:bodyPr>
                      </wps:wsp>
                      <wps:wsp>
                        <wps:cNvPr id="158" name="Textbox 158"/>
                        <wps:cNvSpPr txBox="1"/>
                        <wps:spPr>
                          <a:xfrm>
                            <a:off x="3921442" y="2399855"/>
                            <a:ext cx="127000" cy="114300"/>
                          </a:xfrm>
                          <a:prstGeom prst="rect">
                            <a:avLst/>
                          </a:prstGeom>
                        </wps:spPr>
                        <wps:txbx>
                          <w:txbxContent>
                            <w:p w:rsidR="00BB7F5D" w:rsidRDefault="00B976BB">
                              <w:pPr>
                                <w:spacing w:line="180" w:lineRule="exact"/>
                                <w:rPr>
                                  <w:rFonts w:ascii="Calibri"/>
                                  <w:sz w:val="18"/>
                                </w:rPr>
                              </w:pPr>
                              <w:r>
                                <w:rPr>
                                  <w:rFonts w:ascii="Calibri"/>
                                  <w:color w:val="585858"/>
                                  <w:spacing w:val="-5"/>
                                  <w:sz w:val="18"/>
                                </w:rPr>
                                <w:t>T4</w:t>
                              </w:r>
                            </w:p>
                          </w:txbxContent>
                        </wps:txbx>
                        <wps:bodyPr wrap="square" lIns="0" tIns="0" rIns="0" bIns="0" rtlCol="0">
                          <a:noAutofit/>
                        </wps:bodyPr>
                      </wps:wsp>
                    </wpg:wgp>
                  </a:graphicData>
                </a:graphic>
              </wp:anchor>
            </w:drawing>
          </mc:Choice>
          <mc:Fallback>
            <w:pict>
              <v:group id="Group 147" o:spid="_x0000_s1120" style="position:absolute;margin-left:113pt;margin-top:18.5pt;width:365.1pt;height:204.85pt;z-index:-15717888;mso-wrap-distance-left:0;mso-wrap-distance-right:0;mso-position-horizontal-relative:page" coordsize="46367,260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">
                <v:shape id="Graphic 148" o:spid="_x0000_s1121" style="position:absolute;left:3670;top:1444;width:41256;height:18510;visibility:visible;mso-wrap-style:square;v-text-anchor:top" coordsize="4125595,18510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" path="m677240,1850516r708075,em2739847,1850516r708076,em3771214,1850516r354000,em,1850516r353949,em1708607,1850516r707948,em3771214,1540637r354000,em677240,1540637r708075,em1708607,1540637r1739316,em,1540637r353949,em,1233297r353949,em677240,1233297r708075,em1708607,1233297r1739316,em3771214,1233297r354000,em1708607,925956r2416607,em,925956r353949,em677240,925956r708075,em,616076r353949,em677240,616076r3447974,em,308737r4125214,em,l4125214,e" filled="f" strokecolor="#d9d9d9">
                  <v:path arrowok="t"/>
                </v:shape>
                <v:shape id="Graphic 149" o:spid="_x0000_s1122" style="position:absolute;left:7210;top:4742;width:3238;height:18282;visibility:visible;mso-wrap-style:square;v-text-anchor:top" coordsize="323850,18281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" path="m323291,l,,,1827911r323291,l323291,xe" fillcolor="#1f487c" stroked="f">
                  <v:path arrowok="t"/>
                </v:shape>
                <v:shape id="Graphic 150" o:spid="_x0000_s1123" style="position:absolute;left:17524;top:8842;width:3238;height:14179;visibility:visible;mso-wrap-style:square;v-text-anchor:top" coordsize="323850,1417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" path="m323291,l,,,1417954r323291,l323291,xe" fillcolor="red" stroked="f">
                  <v:path arrowok="t"/>
                </v:shape>
                <v:shape id="Graphic 151" o:spid="_x0000_s1124" style="position:absolute;left:27836;top:16856;width:3238;height:6166;visibility:visible;mso-wrap-style:square;v-text-anchor:top" coordsize="323850,616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" path="m323291,l,,,616496r323291,l323291,xe" fillcolor="#00af50" stroked="f">
                  <v:path arrowok="t"/>
                </v:shape>
                <v:shape id="Graphic 152" o:spid="_x0000_s1125" style="position:absolute;left:38150;top:11924;width:3238;height:11100;visibility:visible;mso-wrap-style:square;v-text-anchor:top" coordsize="323850,11099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" path="m323291,l,,,1109700r323291,l323291,xe" fillcolor="yellow" stroked="f">
                  <v:path arrowok="t"/>
                </v:shape>
                <v:shape id="Graphic 153" o:spid="_x0000_s1126" style="position:absolute;left:47;top:47;width:46273;height:25921;visibility:visible;mso-wrap-style:square;v-text-anchor:top" coordsize="4627245,25920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" path="m362331,2297429r4125214,em,2592069r4627245,l4627245,,,,,2592069xe" filled="f" strokecolor="#d9d9d9">
                  <v:path arrowok="t"/>
                </v:shape>
                <v:shape id="Textbox 154" o:spid="_x0000_s1127" type="#_x0000_t202" style="position:absolute;left:879;top:929;width:1880;height:227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" filled="f" stroked="f">
                  <v:textbox inset="0,0,0,0">
                    <w:txbxContent>
                      <w:p w:rsidR="00BB7F5D" w:rsidRDefault="00B976BB">
                        <w:pPr>
                          <w:spacing w:line="183" w:lineRule="exact"/>
                          <w:rPr>
                            <w:rFonts w:ascii="Calibri"/>
                            <w:sz w:val="18"/>
                          </w:rPr>
                        </w:pPr>
                        <w:r>
                          <w:rPr>
                            <w:rFonts w:ascii="Calibri"/>
                            <w:color w:val="585858"/>
                            <w:spacing w:val="-5"/>
                            <w:sz w:val="18"/>
                          </w:rPr>
                          <w:t>259</w:t>
                        </w:r>
                      </w:p>
                      <w:p w:rsidR="00BB7F5D" w:rsidRDefault="00BB7F5D">
                        <w:pPr>
                          <w:spacing w:before="45"/>
                          <w:rPr>
                            <w:rFonts w:ascii="Calibri"/>
                            <w:sz w:val="18"/>
                          </w:rPr>
                        </w:pPr>
                      </w:p>
                      <w:p w:rsidR="00BB7F5D" w:rsidRDefault="00B976BB">
                        <w:pPr>
                          <w:spacing w:before="1"/>
                          <w:rPr>
                            <w:rFonts w:ascii="Calibri"/>
                            <w:sz w:val="18"/>
                          </w:rPr>
                        </w:pPr>
                        <w:r>
                          <w:rPr>
                            <w:rFonts w:ascii="Calibri"/>
                            <w:color w:val="585858"/>
                            <w:spacing w:val="-5"/>
                            <w:sz w:val="18"/>
                          </w:rPr>
                          <w:t>258</w:t>
                        </w:r>
                      </w:p>
                      <w:p w:rsidR="00BB7F5D" w:rsidRDefault="00BB7F5D">
                        <w:pPr>
                          <w:spacing w:before="46"/>
                          <w:rPr>
                            <w:rFonts w:ascii="Calibri"/>
                            <w:sz w:val="18"/>
                          </w:rPr>
                        </w:pPr>
                      </w:p>
                      <w:p w:rsidR="00BB7F5D" w:rsidRDefault="00B976BB">
                        <w:pPr>
                          <w:rPr>
                            <w:rFonts w:ascii="Calibri"/>
                            <w:sz w:val="18"/>
                          </w:rPr>
                        </w:pPr>
                        <w:r>
                          <w:rPr>
                            <w:rFonts w:ascii="Calibri"/>
                            <w:color w:val="585858"/>
                            <w:spacing w:val="-5"/>
                            <w:sz w:val="18"/>
                          </w:rPr>
                          <w:t>257</w:t>
                        </w:r>
                      </w:p>
                      <w:p w:rsidR="00BB7F5D" w:rsidRDefault="00BB7F5D">
                        <w:pPr>
                          <w:spacing w:before="46"/>
                          <w:rPr>
                            <w:rFonts w:ascii="Calibri"/>
                            <w:sz w:val="18"/>
                          </w:rPr>
                        </w:pPr>
                      </w:p>
                      <w:p w:rsidR="00BB7F5D" w:rsidRDefault="00B976BB">
                        <w:pPr>
                          <w:rPr>
                            <w:rFonts w:ascii="Calibri"/>
                            <w:sz w:val="18"/>
                          </w:rPr>
                        </w:pPr>
                        <w:r>
                          <w:rPr>
                            <w:rFonts w:ascii="Calibri"/>
                            <w:color w:val="585858"/>
                            <w:spacing w:val="-5"/>
                            <w:sz w:val="18"/>
                          </w:rPr>
                          <w:t>256</w:t>
                        </w:r>
                      </w:p>
                      <w:p w:rsidR="00BB7F5D" w:rsidRDefault="00BB7F5D">
                        <w:pPr>
                          <w:spacing w:before="46"/>
                          <w:rPr>
                            <w:rFonts w:ascii="Calibri"/>
                            <w:sz w:val="18"/>
                          </w:rPr>
                        </w:pPr>
                      </w:p>
                      <w:p w:rsidR="00BB7F5D" w:rsidRDefault="00B976BB">
                        <w:pPr>
                          <w:rPr>
                            <w:rFonts w:ascii="Calibri"/>
                            <w:sz w:val="18"/>
                          </w:rPr>
                        </w:pPr>
                        <w:r>
                          <w:rPr>
                            <w:rFonts w:ascii="Calibri"/>
                            <w:color w:val="585858"/>
                            <w:spacing w:val="-5"/>
                            <w:sz w:val="18"/>
                          </w:rPr>
                          <w:t>255</w:t>
                        </w:r>
                      </w:p>
                      <w:p w:rsidR="00BB7F5D" w:rsidRDefault="00BB7F5D">
                        <w:pPr>
                          <w:spacing w:before="46"/>
                          <w:rPr>
                            <w:rFonts w:ascii="Calibri"/>
                            <w:sz w:val="18"/>
                          </w:rPr>
                        </w:pPr>
                      </w:p>
                      <w:p w:rsidR="00BB7F5D" w:rsidRDefault="00B976BB">
                        <w:pPr>
                          <w:rPr>
                            <w:rFonts w:ascii="Calibri"/>
                            <w:sz w:val="18"/>
                          </w:rPr>
                        </w:pPr>
                        <w:r>
                          <w:rPr>
                            <w:rFonts w:ascii="Calibri"/>
                            <w:color w:val="585858"/>
                            <w:spacing w:val="-5"/>
                            <w:sz w:val="18"/>
                          </w:rPr>
                          <w:t>254</w:t>
                        </w:r>
                      </w:p>
                      <w:p w:rsidR="00BB7F5D" w:rsidRDefault="00BB7F5D">
                        <w:pPr>
                          <w:spacing w:before="46"/>
                          <w:rPr>
                            <w:rFonts w:ascii="Calibri"/>
                            <w:sz w:val="18"/>
                          </w:rPr>
                        </w:pPr>
                      </w:p>
                      <w:p w:rsidR="00BB7F5D" w:rsidRDefault="00B976BB">
                        <w:pPr>
                          <w:rPr>
                            <w:rFonts w:ascii="Calibri"/>
                            <w:sz w:val="18"/>
                          </w:rPr>
                        </w:pPr>
                        <w:r>
                          <w:rPr>
                            <w:rFonts w:ascii="Calibri"/>
                            <w:color w:val="585858"/>
                            <w:spacing w:val="-5"/>
                            <w:sz w:val="18"/>
                          </w:rPr>
                          <w:t>253</w:t>
                        </w:r>
                      </w:p>
                      <w:p w:rsidR="00BB7F5D" w:rsidRDefault="00BB7F5D">
                        <w:pPr>
                          <w:spacing w:before="46"/>
                          <w:rPr>
                            <w:rFonts w:ascii="Calibri"/>
                            <w:sz w:val="18"/>
                          </w:rPr>
                        </w:pPr>
                      </w:p>
                      <w:p w:rsidR="00BB7F5D" w:rsidRDefault="00B976BB">
                        <w:pPr>
                          <w:spacing w:line="216" w:lineRule="exact"/>
                          <w:rPr>
                            <w:rFonts w:ascii="Calibri"/>
                            <w:sz w:val="18"/>
                          </w:rPr>
                        </w:pPr>
                        <w:r>
                          <w:rPr>
                            <w:rFonts w:ascii="Calibri"/>
                            <w:color w:val="585858"/>
                            <w:spacing w:val="-5"/>
                            <w:sz w:val="18"/>
                          </w:rPr>
                          <w:t>252</w:t>
                        </w:r>
                      </w:p>
                    </w:txbxContent>
                  </v:textbox>
                </v:shape>
                <v:shape id="Textbox 155" o:spid="_x0000_s1128" type="#_x0000_t202" style="position:absolute;left:8268;top:23998;width:1270;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" filled="f" stroked="f">
                  <v:textbox inset="0,0,0,0">
                    <w:txbxContent>
                      <w:p w:rsidR="00BB7F5D" w:rsidRDefault="00B976BB">
                        <w:pPr>
                          <w:spacing w:line="180" w:lineRule="exact"/>
                          <w:rPr>
                            <w:rFonts w:ascii="Calibri"/>
                            <w:sz w:val="18"/>
                          </w:rPr>
                        </w:pPr>
                        <w:r>
                          <w:rPr>
                            <w:rFonts w:ascii="Calibri"/>
                            <w:color w:val="585858"/>
                            <w:spacing w:val="-5"/>
                            <w:sz w:val="18"/>
                          </w:rPr>
                          <w:t>T1</w:t>
                        </w:r>
                      </w:p>
                    </w:txbxContent>
                  </v:textbox>
                </v:shape>
                <v:shape id="Textbox 156" o:spid="_x0000_s1129" type="#_x0000_t202" style="position:absolute;left:18583;top:23998;width:1270;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" filled="f" stroked="f">
                  <v:textbox inset="0,0,0,0">
                    <w:txbxContent>
                      <w:p w:rsidR="00BB7F5D" w:rsidRDefault="00B976BB">
                        <w:pPr>
                          <w:spacing w:line="180" w:lineRule="exact"/>
                          <w:rPr>
                            <w:rFonts w:ascii="Calibri"/>
                            <w:sz w:val="18"/>
                          </w:rPr>
                        </w:pPr>
                        <w:r>
                          <w:rPr>
                            <w:rFonts w:ascii="Calibri"/>
                            <w:color w:val="585858"/>
                            <w:spacing w:val="-5"/>
                            <w:sz w:val="18"/>
                          </w:rPr>
                          <w:t>T2</w:t>
                        </w:r>
                      </w:p>
                    </w:txbxContent>
                  </v:textbox>
                </v:shape>
                <v:shape id="Textbox 157" o:spid="_x0000_s1130" type="#_x0000_t202" style="position:absolute;left:28899;top:23998;width:1270;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" filled="f" stroked="f">
                  <v:textbox inset="0,0,0,0">
                    <w:txbxContent>
                      <w:p w:rsidR="00BB7F5D" w:rsidRDefault="00B976BB">
                        <w:pPr>
                          <w:spacing w:line="180" w:lineRule="exact"/>
                          <w:rPr>
                            <w:rFonts w:ascii="Calibri"/>
                            <w:sz w:val="18"/>
                          </w:rPr>
                        </w:pPr>
                        <w:r>
                          <w:rPr>
                            <w:rFonts w:ascii="Calibri"/>
                            <w:color w:val="585858"/>
                            <w:spacing w:val="-5"/>
                            <w:sz w:val="18"/>
                          </w:rPr>
                          <w:t>T3</w:t>
                        </w:r>
                      </w:p>
                    </w:txbxContent>
                  </v:textbox>
                </v:shape>
                <v:shape id="Textbox 158" o:spid="_x0000_s1131" type="#_x0000_t202" style="position:absolute;left:39214;top:23998;width:1270;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" filled="f" stroked="f">
                  <v:textbox inset="0,0,0,0">
                    <w:txbxContent>
                      <w:p w:rsidR="00BB7F5D" w:rsidRDefault="00B976BB">
                        <w:pPr>
                          <w:spacing w:line="180" w:lineRule="exact"/>
                          <w:rPr>
                            <w:rFonts w:ascii="Calibri"/>
                            <w:sz w:val="18"/>
                          </w:rPr>
                        </w:pPr>
                        <w:r>
                          <w:rPr>
                            <w:rFonts w:ascii="Calibri"/>
                            <w:color w:val="585858"/>
                            <w:spacing w:val="-5"/>
                            <w:sz w:val="18"/>
                          </w:rPr>
                          <w:t>T4</w:t>
                        </w:r>
                      </w:p>
                    </w:txbxContent>
                  </v:textbox>
                </v:shape>
                <w10:wrap type="topAndBottom" anchorx="page"/>
              </v:group>
            </w:pict>
          </mc:Fallback>
        </mc:AlternateContent>
      </w:r>
    </w:p>
    <w:p w:rsidR="00BB7F5D" w:rsidRDefault="00BB7F5D">
      <w:pPr>
        <w:pStyle w:val="Textoindependiente"/>
        <w:spacing w:before="123"/>
        <w:rPr>
          <w:i/>
        </w:rPr>
      </w:pPr>
    </w:p>
    <w:p w:rsidR="00BB7F5D" w:rsidRDefault="00B976BB">
      <w:pPr>
        <w:pStyle w:val="Textoindependiente"/>
        <w:spacing w:line="360" w:lineRule="auto"/>
        <w:ind w:left="568" w:right="703"/>
        <w:jc w:val="both"/>
      </w:pPr>
      <w:r>
        <w:t>El</w:t>
      </w:r>
      <w:r>
        <w:rPr>
          <w:spacing w:val="-15"/>
        </w:rPr>
        <w:t xml:space="preserve"> </w:t>
      </w:r>
      <w:r>
        <w:t>consumo</w:t>
      </w:r>
      <w:r>
        <w:rPr>
          <w:spacing w:val="-15"/>
        </w:rPr>
        <w:t xml:space="preserve"> </w:t>
      </w:r>
      <w:r>
        <w:t>de</w:t>
      </w:r>
      <w:r>
        <w:rPr>
          <w:spacing w:val="-15"/>
        </w:rPr>
        <w:t xml:space="preserve"> </w:t>
      </w:r>
      <w:r>
        <w:t>alimento</w:t>
      </w:r>
      <w:r>
        <w:rPr>
          <w:spacing w:val="-15"/>
        </w:rPr>
        <w:t xml:space="preserve"> </w:t>
      </w:r>
      <w:r>
        <w:t>de</w:t>
      </w:r>
      <w:r>
        <w:rPr>
          <w:spacing w:val="-15"/>
        </w:rPr>
        <w:t xml:space="preserve"> </w:t>
      </w:r>
      <w:r>
        <w:t>los</w:t>
      </w:r>
      <w:r>
        <w:rPr>
          <w:spacing w:val="-15"/>
        </w:rPr>
        <w:t xml:space="preserve"> </w:t>
      </w:r>
      <w:r>
        <w:t>pollos</w:t>
      </w:r>
      <w:r>
        <w:rPr>
          <w:spacing w:val="-15"/>
        </w:rPr>
        <w:t xml:space="preserve"> </w:t>
      </w:r>
      <w:r>
        <w:t>broiler,</w:t>
      </w:r>
      <w:r>
        <w:rPr>
          <w:spacing w:val="-13"/>
        </w:rPr>
        <w:t xml:space="preserve"> </w:t>
      </w:r>
      <w:r>
        <w:t>expresado</w:t>
      </w:r>
      <w:r>
        <w:rPr>
          <w:spacing w:val="-15"/>
        </w:rPr>
        <w:t xml:space="preserve"> </w:t>
      </w:r>
      <w:r>
        <w:t>en</w:t>
      </w:r>
      <w:r>
        <w:rPr>
          <w:spacing w:val="-14"/>
        </w:rPr>
        <w:t xml:space="preserve"> </w:t>
      </w:r>
      <w:r>
        <w:t>kilogramos,</w:t>
      </w:r>
      <w:r>
        <w:rPr>
          <w:spacing w:val="-14"/>
        </w:rPr>
        <w:t xml:space="preserve"> </w:t>
      </w:r>
      <w:r>
        <w:t>fue</w:t>
      </w:r>
      <w:r>
        <w:rPr>
          <w:spacing w:val="-15"/>
        </w:rPr>
        <w:t xml:space="preserve"> </w:t>
      </w:r>
      <w:r>
        <w:t>bastante homogéneo</w:t>
      </w:r>
      <w:r>
        <w:rPr>
          <w:spacing w:val="-6"/>
        </w:rPr>
        <w:t xml:space="preserve"> </w:t>
      </w:r>
      <w:r>
        <w:t>entre</w:t>
      </w:r>
      <w:r>
        <w:rPr>
          <w:spacing w:val="-4"/>
        </w:rPr>
        <w:t xml:space="preserve"> </w:t>
      </w:r>
      <w:r>
        <w:t>los</w:t>
      </w:r>
      <w:r>
        <w:rPr>
          <w:spacing w:val="-7"/>
        </w:rPr>
        <w:t xml:space="preserve"> </w:t>
      </w:r>
      <w:r>
        <w:t>diferentes</w:t>
      </w:r>
      <w:r>
        <w:rPr>
          <w:spacing w:val="-7"/>
        </w:rPr>
        <w:t xml:space="preserve"> </w:t>
      </w:r>
      <w:r>
        <w:t>tratamientos</w:t>
      </w:r>
      <w:r>
        <w:rPr>
          <w:spacing w:val="-7"/>
        </w:rPr>
        <w:t xml:space="preserve"> </w:t>
      </w:r>
      <w:r>
        <w:t>aplicados,</w:t>
      </w:r>
      <w:r>
        <w:rPr>
          <w:spacing w:val="-6"/>
        </w:rPr>
        <w:t xml:space="preserve"> </w:t>
      </w:r>
      <w:r>
        <w:t>donde</w:t>
      </w:r>
      <w:r>
        <w:rPr>
          <w:spacing w:val="-4"/>
        </w:rPr>
        <w:t xml:space="preserve"> </w:t>
      </w:r>
      <w:r>
        <w:t>el</w:t>
      </w:r>
      <w:r>
        <w:rPr>
          <w:spacing w:val="-5"/>
        </w:rPr>
        <w:t xml:space="preserve"> </w:t>
      </w:r>
      <w:r>
        <w:t>grupo</w:t>
      </w:r>
      <w:r>
        <w:rPr>
          <w:spacing w:val="-5"/>
        </w:rPr>
        <w:t xml:space="preserve"> </w:t>
      </w:r>
      <w:r>
        <w:t>testigo</w:t>
      </w:r>
      <w:r>
        <w:rPr>
          <w:spacing w:val="-6"/>
        </w:rPr>
        <w:t xml:space="preserve"> </w:t>
      </w:r>
      <w:r>
        <w:t>(T1) consumió</w:t>
      </w:r>
      <w:r>
        <w:rPr>
          <w:spacing w:val="-10"/>
        </w:rPr>
        <w:t xml:space="preserve"> </w:t>
      </w:r>
      <w:r>
        <w:t>257,93</w:t>
      </w:r>
      <w:r>
        <w:rPr>
          <w:spacing w:val="-10"/>
        </w:rPr>
        <w:t xml:space="preserve"> </w:t>
      </w:r>
      <w:r>
        <w:t>kg</w:t>
      </w:r>
      <w:r>
        <w:rPr>
          <w:spacing w:val="-8"/>
        </w:rPr>
        <w:t xml:space="preserve"> </w:t>
      </w:r>
      <w:r>
        <w:t>seguido</w:t>
      </w:r>
      <w:r>
        <w:rPr>
          <w:spacing w:val="-10"/>
        </w:rPr>
        <w:t xml:space="preserve"> </w:t>
      </w:r>
      <w:r>
        <w:t>del</w:t>
      </w:r>
      <w:r>
        <w:rPr>
          <w:spacing w:val="40"/>
        </w:rPr>
        <w:t xml:space="preserve"> </w:t>
      </w:r>
      <w:r>
        <w:t>(T2)</w:t>
      </w:r>
      <w:r>
        <w:rPr>
          <w:spacing w:val="-10"/>
        </w:rPr>
        <w:t xml:space="preserve"> </w:t>
      </w:r>
      <w:r>
        <w:t>256,60</w:t>
      </w:r>
      <w:r>
        <w:rPr>
          <w:spacing w:val="-10"/>
        </w:rPr>
        <w:t xml:space="preserve"> </w:t>
      </w:r>
      <w:r>
        <w:t>kg,</w:t>
      </w:r>
      <w:r>
        <w:rPr>
          <w:spacing w:val="-10"/>
        </w:rPr>
        <w:t xml:space="preserve"> </w:t>
      </w:r>
      <w:r>
        <w:t>(T3)</w:t>
      </w:r>
      <w:r>
        <w:rPr>
          <w:spacing w:val="-10"/>
        </w:rPr>
        <w:t xml:space="preserve"> </w:t>
      </w:r>
      <w:r>
        <w:t>254,00</w:t>
      </w:r>
      <w:r>
        <w:rPr>
          <w:spacing w:val="-10"/>
        </w:rPr>
        <w:t xml:space="preserve"> </w:t>
      </w:r>
      <w:r>
        <w:t>kg,</w:t>
      </w:r>
      <w:r>
        <w:rPr>
          <w:spacing w:val="-10"/>
        </w:rPr>
        <w:t xml:space="preserve"> </w:t>
      </w:r>
      <w:r>
        <w:t>y</w:t>
      </w:r>
      <w:r>
        <w:rPr>
          <w:spacing w:val="-10"/>
        </w:rPr>
        <w:t xml:space="preserve"> </w:t>
      </w:r>
      <w:r>
        <w:t>(T4)</w:t>
      </w:r>
      <w:r>
        <w:rPr>
          <w:spacing w:val="-10"/>
        </w:rPr>
        <w:t xml:space="preserve"> </w:t>
      </w:r>
      <w:r>
        <w:t>255,60</w:t>
      </w:r>
      <w:r>
        <w:rPr>
          <w:spacing w:val="-10"/>
        </w:rPr>
        <w:t xml:space="preserve"> </w:t>
      </w:r>
      <w:r>
        <w:t xml:space="preserve">kg, sin observarse diferencias estadísticamente significativas entre los tratamientos según la letra "A" asignada a </w:t>
      </w:r>
      <w:r>
        <w:t>todos los grupos.</w:t>
      </w:r>
    </w:p>
    <w:p w:rsidR="00BB7F5D" w:rsidRDefault="00BB7F5D">
      <w:pPr>
        <w:pStyle w:val="Textoindependiente"/>
        <w:spacing w:line="360" w:lineRule="auto"/>
        <w:jc w:val="both"/>
        <w:sectPr w:rsidR="00BB7F5D">
          <w:pgSz w:w="11920" w:h="16840"/>
          <w:pgMar w:top="1520" w:right="992" w:bottom="1320" w:left="1700" w:header="0" w:footer="1134" w:gutter="0"/>
          <w:cols w:space="720"/>
        </w:sectPr>
      </w:pPr>
    </w:p>
    <w:p w:rsidR="00BB7F5D" w:rsidRDefault="00B976BB">
      <w:pPr>
        <w:pStyle w:val="Ttulo3"/>
        <w:spacing w:before="60"/>
        <w:jc w:val="both"/>
      </w:pPr>
      <w:r>
        <w:t>Tabla</w:t>
      </w:r>
      <w:r>
        <w:rPr>
          <w:spacing w:val="-3"/>
        </w:rPr>
        <w:t xml:space="preserve"> </w:t>
      </w:r>
      <w:r>
        <w:rPr>
          <w:spacing w:val="-5"/>
        </w:rPr>
        <w:t>15.</w:t>
      </w:r>
    </w:p>
    <w:p w:rsidR="00BB7F5D" w:rsidRDefault="00BB7F5D">
      <w:pPr>
        <w:pStyle w:val="Textoindependiente"/>
        <w:spacing w:before="100"/>
        <w:rPr>
          <w:b/>
        </w:rPr>
      </w:pPr>
    </w:p>
    <w:p w:rsidR="00BB7F5D" w:rsidRDefault="00B976BB">
      <w:pPr>
        <w:pStyle w:val="Textoindependiente"/>
        <w:ind w:left="568"/>
        <w:jc w:val="both"/>
      </w:pPr>
      <w:r>
        <w:t>Porcentaje</w:t>
      </w:r>
      <w:r>
        <w:rPr>
          <w:spacing w:val="-10"/>
        </w:rPr>
        <w:t xml:space="preserve"> </w:t>
      </w:r>
      <w:r>
        <w:t>de</w:t>
      </w:r>
      <w:r>
        <w:rPr>
          <w:spacing w:val="-7"/>
        </w:rPr>
        <w:t xml:space="preserve"> </w:t>
      </w:r>
      <w:r>
        <w:rPr>
          <w:spacing w:val="-2"/>
        </w:rPr>
        <w:t>mortalidad</w:t>
      </w:r>
    </w:p>
    <w:p w:rsidR="00BB7F5D" w:rsidRDefault="00BB7F5D">
      <w:pPr>
        <w:pStyle w:val="Textoindependiente"/>
        <w:spacing w:before="30"/>
        <w:rPr>
          <w:sz w:val="20"/>
        </w:rPr>
      </w:pPr>
    </w:p>
    <w:tbl>
      <w:tblPr>
        <w:tblStyle w:val="TableNormal"/>
        <w:tblW w:w="0" w:type="auto"/>
        <w:tblInd w:w="564" w:type="dxa"/>
        <w:tblLayout w:type="fixed"/>
        <w:tblLook w:val="01E0" w:firstRow="1" w:lastRow="1" w:firstColumn="1" w:lastColumn="1" w:noHBand="0" w:noVBand="0"/>
      </w:tblPr>
      <w:tblGrid>
        <w:gridCol w:w="1273"/>
        <w:gridCol w:w="783"/>
        <w:gridCol w:w="774"/>
        <w:gridCol w:w="780"/>
        <w:gridCol w:w="744"/>
        <w:gridCol w:w="588"/>
        <w:gridCol w:w="669"/>
        <w:gridCol w:w="1702"/>
      </w:tblGrid>
      <w:tr w:rsidR="00BB7F5D">
        <w:trPr>
          <w:trHeight w:val="651"/>
        </w:trPr>
        <w:tc>
          <w:tcPr>
            <w:tcW w:w="1273" w:type="dxa"/>
            <w:tcBorders>
              <w:top w:val="single" w:sz="8" w:space="0" w:color="000000"/>
              <w:bottom w:val="single" w:sz="4" w:space="0" w:color="000000"/>
            </w:tcBorders>
          </w:tcPr>
          <w:p w:rsidR="00BB7F5D" w:rsidRDefault="00B976BB">
            <w:pPr>
              <w:pStyle w:val="TableParagraph"/>
              <w:spacing w:before="120"/>
              <w:ind w:left="120"/>
              <w:rPr>
                <w:b/>
                <w:sz w:val="24"/>
              </w:rPr>
            </w:pPr>
            <w:r>
              <w:rPr>
                <w:b/>
                <w:spacing w:val="-2"/>
                <w:sz w:val="24"/>
              </w:rPr>
              <w:t>Semanas</w:t>
            </w:r>
          </w:p>
        </w:tc>
        <w:tc>
          <w:tcPr>
            <w:tcW w:w="783" w:type="dxa"/>
            <w:tcBorders>
              <w:top w:val="single" w:sz="8" w:space="0" w:color="000000"/>
              <w:bottom w:val="single" w:sz="4" w:space="0" w:color="000000"/>
            </w:tcBorders>
          </w:tcPr>
          <w:p w:rsidR="00BB7F5D" w:rsidRDefault="00B976BB">
            <w:pPr>
              <w:pStyle w:val="TableParagraph"/>
              <w:spacing w:before="120"/>
              <w:ind w:left="247"/>
              <w:rPr>
                <w:b/>
                <w:sz w:val="24"/>
              </w:rPr>
            </w:pPr>
            <w:r>
              <w:rPr>
                <w:b/>
                <w:spacing w:val="-5"/>
                <w:sz w:val="24"/>
              </w:rPr>
              <w:t>S1</w:t>
            </w:r>
          </w:p>
        </w:tc>
        <w:tc>
          <w:tcPr>
            <w:tcW w:w="774" w:type="dxa"/>
            <w:tcBorders>
              <w:top w:val="single" w:sz="8" w:space="0" w:color="000000"/>
              <w:bottom w:val="single" w:sz="4" w:space="0" w:color="000000"/>
            </w:tcBorders>
          </w:tcPr>
          <w:p w:rsidR="00BB7F5D" w:rsidRDefault="00B976BB">
            <w:pPr>
              <w:pStyle w:val="TableParagraph"/>
              <w:spacing w:before="120"/>
              <w:ind w:left="285"/>
              <w:rPr>
                <w:b/>
                <w:sz w:val="24"/>
              </w:rPr>
            </w:pPr>
            <w:r>
              <w:rPr>
                <w:b/>
                <w:spacing w:val="-5"/>
                <w:sz w:val="24"/>
              </w:rPr>
              <w:t>S2</w:t>
            </w:r>
          </w:p>
        </w:tc>
        <w:tc>
          <w:tcPr>
            <w:tcW w:w="780" w:type="dxa"/>
            <w:tcBorders>
              <w:top w:val="single" w:sz="8" w:space="0" w:color="000000"/>
              <w:bottom w:val="single" w:sz="4" w:space="0" w:color="000000"/>
            </w:tcBorders>
          </w:tcPr>
          <w:p w:rsidR="00BB7F5D" w:rsidRDefault="00B976BB">
            <w:pPr>
              <w:pStyle w:val="TableParagraph"/>
              <w:spacing w:before="120"/>
              <w:ind w:left="4" w:right="53"/>
              <w:jc w:val="center"/>
              <w:rPr>
                <w:b/>
                <w:sz w:val="24"/>
              </w:rPr>
            </w:pPr>
            <w:r>
              <w:rPr>
                <w:b/>
                <w:spacing w:val="-5"/>
                <w:sz w:val="24"/>
              </w:rPr>
              <w:t>S3</w:t>
            </w:r>
          </w:p>
        </w:tc>
        <w:tc>
          <w:tcPr>
            <w:tcW w:w="744" w:type="dxa"/>
            <w:tcBorders>
              <w:top w:val="single" w:sz="8" w:space="0" w:color="000000"/>
              <w:bottom w:val="single" w:sz="4" w:space="0" w:color="000000"/>
            </w:tcBorders>
          </w:tcPr>
          <w:p w:rsidR="00BB7F5D" w:rsidRDefault="00B976BB">
            <w:pPr>
              <w:pStyle w:val="TableParagraph"/>
              <w:spacing w:before="120"/>
              <w:ind w:left="291"/>
              <w:rPr>
                <w:b/>
                <w:sz w:val="24"/>
              </w:rPr>
            </w:pPr>
            <w:r>
              <w:rPr>
                <w:b/>
                <w:spacing w:val="-5"/>
                <w:sz w:val="24"/>
              </w:rPr>
              <w:t>S4</w:t>
            </w:r>
          </w:p>
        </w:tc>
        <w:tc>
          <w:tcPr>
            <w:tcW w:w="588" w:type="dxa"/>
            <w:tcBorders>
              <w:top w:val="single" w:sz="8" w:space="0" w:color="000000"/>
              <w:bottom w:val="single" w:sz="4" w:space="0" w:color="000000"/>
            </w:tcBorders>
          </w:tcPr>
          <w:p w:rsidR="00BB7F5D" w:rsidRDefault="00B976BB">
            <w:pPr>
              <w:pStyle w:val="TableParagraph"/>
              <w:spacing w:before="120"/>
              <w:ind w:left="74" w:right="5"/>
              <w:jc w:val="center"/>
              <w:rPr>
                <w:b/>
                <w:sz w:val="24"/>
              </w:rPr>
            </w:pPr>
            <w:r>
              <w:rPr>
                <w:b/>
                <w:spacing w:val="-5"/>
                <w:sz w:val="24"/>
              </w:rPr>
              <w:t>S5</w:t>
            </w:r>
          </w:p>
        </w:tc>
        <w:tc>
          <w:tcPr>
            <w:tcW w:w="669" w:type="dxa"/>
            <w:tcBorders>
              <w:top w:val="single" w:sz="8" w:space="0" w:color="000000"/>
              <w:bottom w:val="single" w:sz="4" w:space="0" w:color="000000"/>
            </w:tcBorders>
          </w:tcPr>
          <w:p w:rsidR="00BB7F5D" w:rsidRDefault="00B976BB">
            <w:pPr>
              <w:pStyle w:val="TableParagraph"/>
              <w:spacing w:before="120"/>
              <w:ind w:left="136"/>
              <w:rPr>
                <w:b/>
                <w:sz w:val="24"/>
              </w:rPr>
            </w:pPr>
            <w:r>
              <w:rPr>
                <w:b/>
                <w:spacing w:val="-5"/>
                <w:sz w:val="24"/>
              </w:rPr>
              <w:t>S6</w:t>
            </w:r>
          </w:p>
        </w:tc>
        <w:tc>
          <w:tcPr>
            <w:tcW w:w="1702" w:type="dxa"/>
            <w:tcBorders>
              <w:top w:val="single" w:sz="8" w:space="0" w:color="000000"/>
              <w:bottom w:val="single" w:sz="4" w:space="0" w:color="000000"/>
            </w:tcBorders>
          </w:tcPr>
          <w:p w:rsidR="00BB7F5D" w:rsidRDefault="00B976BB">
            <w:pPr>
              <w:pStyle w:val="TableParagraph"/>
              <w:spacing w:before="120"/>
              <w:ind w:right="803"/>
              <w:jc w:val="center"/>
              <w:rPr>
                <w:b/>
                <w:sz w:val="24"/>
              </w:rPr>
            </w:pPr>
            <w:r>
              <w:rPr>
                <w:b/>
                <w:spacing w:val="-2"/>
                <w:sz w:val="24"/>
              </w:rPr>
              <w:t>Total</w:t>
            </w:r>
          </w:p>
        </w:tc>
      </w:tr>
      <w:tr w:rsidR="00BB7F5D">
        <w:trPr>
          <w:trHeight w:val="488"/>
        </w:trPr>
        <w:tc>
          <w:tcPr>
            <w:tcW w:w="1273" w:type="dxa"/>
            <w:tcBorders>
              <w:top w:val="single" w:sz="4" w:space="0" w:color="000000"/>
            </w:tcBorders>
          </w:tcPr>
          <w:p w:rsidR="00BB7F5D" w:rsidRDefault="00B976BB">
            <w:pPr>
              <w:pStyle w:val="TableParagraph"/>
              <w:spacing w:before="123"/>
              <w:ind w:left="120"/>
              <w:rPr>
                <w:b/>
                <w:sz w:val="24"/>
              </w:rPr>
            </w:pPr>
            <w:r>
              <w:rPr>
                <w:b/>
                <w:spacing w:val="-5"/>
                <w:sz w:val="24"/>
              </w:rPr>
              <w:t>T1</w:t>
            </w:r>
          </w:p>
        </w:tc>
        <w:tc>
          <w:tcPr>
            <w:tcW w:w="783" w:type="dxa"/>
            <w:tcBorders>
              <w:top w:val="single" w:sz="4" w:space="0" w:color="000000"/>
            </w:tcBorders>
          </w:tcPr>
          <w:p w:rsidR="00BB7F5D" w:rsidRDefault="00B976BB">
            <w:pPr>
              <w:pStyle w:val="TableParagraph"/>
              <w:spacing w:before="123"/>
              <w:ind w:left="247"/>
              <w:rPr>
                <w:sz w:val="24"/>
              </w:rPr>
            </w:pPr>
            <w:r>
              <w:rPr>
                <w:spacing w:val="-10"/>
                <w:sz w:val="24"/>
              </w:rPr>
              <w:t>0</w:t>
            </w:r>
          </w:p>
        </w:tc>
        <w:tc>
          <w:tcPr>
            <w:tcW w:w="774" w:type="dxa"/>
            <w:tcBorders>
              <w:top w:val="single" w:sz="4" w:space="0" w:color="000000"/>
            </w:tcBorders>
          </w:tcPr>
          <w:p w:rsidR="00BB7F5D" w:rsidRDefault="00B976BB">
            <w:pPr>
              <w:pStyle w:val="TableParagraph"/>
              <w:spacing w:before="123"/>
              <w:ind w:left="285"/>
              <w:rPr>
                <w:sz w:val="24"/>
              </w:rPr>
            </w:pPr>
            <w:r>
              <w:rPr>
                <w:spacing w:val="-10"/>
                <w:sz w:val="24"/>
              </w:rPr>
              <w:t>0</w:t>
            </w:r>
          </w:p>
        </w:tc>
        <w:tc>
          <w:tcPr>
            <w:tcW w:w="780" w:type="dxa"/>
            <w:tcBorders>
              <w:top w:val="single" w:sz="4" w:space="0" w:color="000000"/>
            </w:tcBorders>
          </w:tcPr>
          <w:p w:rsidR="00BB7F5D" w:rsidRDefault="00B976BB">
            <w:pPr>
              <w:pStyle w:val="TableParagraph"/>
              <w:spacing w:before="123"/>
              <w:ind w:right="53"/>
              <w:jc w:val="center"/>
              <w:rPr>
                <w:sz w:val="24"/>
              </w:rPr>
            </w:pPr>
            <w:r>
              <w:rPr>
                <w:spacing w:val="-10"/>
                <w:sz w:val="24"/>
              </w:rPr>
              <w:t>0</w:t>
            </w:r>
          </w:p>
        </w:tc>
        <w:tc>
          <w:tcPr>
            <w:tcW w:w="744" w:type="dxa"/>
            <w:tcBorders>
              <w:top w:val="single" w:sz="4" w:space="0" w:color="000000"/>
            </w:tcBorders>
          </w:tcPr>
          <w:p w:rsidR="00BB7F5D" w:rsidRDefault="00B976BB">
            <w:pPr>
              <w:pStyle w:val="TableParagraph"/>
              <w:spacing w:before="123"/>
              <w:ind w:left="291"/>
              <w:rPr>
                <w:sz w:val="24"/>
              </w:rPr>
            </w:pPr>
            <w:r>
              <w:rPr>
                <w:spacing w:val="-10"/>
                <w:sz w:val="24"/>
              </w:rPr>
              <w:t>0</w:t>
            </w:r>
          </w:p>
        </w:tc>
        <w:tc>
          <w:tcPr>
            <w:tcW w:w="588" w:type="dxa"/>
            <w:tcBorders>
              <w:top w:val="single" w:sz="4" w:space="0" w:color="000000"/>
            </w:tcBorders>
          </w:tcPr>
          <w:p w:rsidR="00BB7F5D" w:rsidRDefault="00B976BB">
            <w:pPr>
              <w:pStyle w:val="TableParagraph"/>
              <w:spacing w:before="123"/>
              <w:ind w:left="74"/>
              <w:jc w:val="center"/>
              <w:rPr>
                <w:sz w:val="24"/>
              </w:rPr>
            </w:pPr>
            <w:r>
              <w:rPr>
                <w:spacing w:val="-10"/>
                <w:sz w:val="24"/>
              </w:rPr>
              <w:t>1</w:t>
            </w:r>
          </w:p>
        </w:tc>
        <w:tc>
          <w:tcPr>
            <w:tcW w:w="669" w:type="dxa"/>
            <w:tcBorders>
              <w:top w:val="single" w:sz="4" w:space="0" w:color="000000"/>
            </w:tcBorders>
          </w:tcPr>
          <w:p w:rsidR="00BB7F5D" w:rsidRDefault="00B976BB">
            <w:pPr>
              <w:pStyle w:val="TableParagraph"/>
              <w:spacing w:before="123"/>
              <w:ind w:right="172"/>
              <w:jc w:val="right"/>
              <w:rPr>
                <w:sz w:val="24"/>
              </w:rPr>
            </w:pPr>
            <w:r>
              <w:rPr>
                <w:spacing w:val="-10"/>
                <w:sz w:val="24"/>
              </w:rPr>
              <w:t>3</w:t>
            </w:r>
          </w:p>
        </w:tc>
        <w:tc>
          <w:tcPr>
            <w:tcW w:w="1702" w:type="dxa"/>
            <w:tcBorders>
              <w:top w:val="single" w:sz="4" w:space="0" w:color="000000"/>
            </w:tcBorders>
          </w:tcPr>
          <w:p w:rsidR="00BB7F5D" w:rsidRDefault="00B976BB">
            <w:pPr>
              <w:pStyle w:val="TableParagraph"/>
              <w:spacing w:before="123"/>
              <w:ind w:left="52" w:right="803"/>
              <w:jc w:val="center"/>
              <w:rPr>
                <w:sz w:val="24"/>
              </w:rPr>
            </w:pPr>
            <w:r>
              <w:rPr>
                <w:spacing w:val="-10"/>
                <w:sz w:val="24"/>
              </w:rPr>
              <w:t>4</w:t>
            </w:r>
          </w:p>
        </w:tc>
      </w:tr>
      <w:tr w:rsidR="00BB7F5D">
        <w:trPr>
          <w:trHeight w:val="447"/>
        </w:trPr>
        <w:tc>
          <w:tcPr>
            <w:tcW w:w="1273" w:type="dxa"/>
          </w:tcPr>
          <w:p w:rsidR="00BB7F5D" w:rsidRDefault="00B976BB">
            <w:pPr>
              <w:pStyle w:val="TableParagraph"/>
              <w:spacing w:before="79"/>
              <w:ind w:left="120"/>
              <w:rPr>
                <w:b/>
                <w:sz w:val="24"/>
              </w:rPr>
            </w:pPr>
            <w:r>
              <w:rPr>
                <w:b/>
                <w:spacing w:val="-5"/>
                <w:sz w:val="24"/>
              </w:rPr>
              <w:t>T2</w:t>
            </w:r>
          </w:p>
        </w:tc>
        <w:tc>
          <w:tcPr>
            <w:tcW w:w="783" w:type="dxa"/>
          </w:tcPr>
          <w:p w:rsidR="00BB7F5D" w:rsidRDefault="00B976BB">
            <w:pPr>
              <w:pStyle w:val="TableParagraph"/>
              <w:spacing w:before="79"/>
              <w:ind w:left="247"/>
              <w:rPr>
                <w:sz w:val="24"/>
              </w:rPr>
            </w:pPr>
            <w:r>
              <w:rPr>
                <w:spacing w:val="-10"/>
                <w:sz w:val="24"/>
              </w:rPr>
              <w:t>0</w:t>
            </w:r>
          </w:p>
        </w:tc>
        <w:tc>
          <w:tcPr>
            <w:tcW w:w="774" w:type="dxa"/>
          </w:tcPr>
          <w:p w:rsidR="00BB7F5D" w:rsidRDefault="00B976BB">
            <w:pPr>
              <w:pStyle w:val="TableParagraph"/>
              <w:spacing w:before="79"/>
              <w:ind w:left="285"/>
              <w:rPr>
                <w:sz w:val="24"/>
              </w:rPr>
            </w:pPr>
            <w:r>
              <w:rPr>
                <w:spacing w:val="-10"/>
                <w:sz w:val="24"/>
              </w:rPr>
              <w:t>2</w:t>
            </w:r>
          </w:p>
        </w:tc>
        <w:tc>
          <w:tcPr>
            <w:tcW w:w="780" w:type="dxa"/>
          </w:tcPr>
          <w:p w:rsidR="00BB7F5D" w:rsidRDefault="00B976BB">
            <w:pPr>
              <w:pStyle w:val="TableParagraph"/>
              <w:spacing w:before="79"/>
              <w:ind w:right="53"/>
              <w:jc w:val="center"/>
              <w:rPr>
                <w:sz w:val="24"/>
              </w:rPr>
            </w:pPr>
            <w:r>
              <w:rPr>
                <w:spacing w:val="-10"/>
                <w:sz w:val="24"/>
              </w:rPr>
              <w:t>0</w:t>
            </w:r>
          </w:p>
        </w:tc>
        <w:tc>
          <w:tcPr>
            <w:tcW w:w="744" w:type="dxa"/>
          </w:tcPr>
          <w:p w:rsidR="00BB7F5D" w:rsidRDefault="00B976BB">
            <w:pPr>
              <w:pStyle w:val="TableParagraph"/>
              <w:spacing w:before="79"/>
              <w:ind w:left="291"/>
              <w:rPr>
                <w:sz w:val="24"/>
              </w:rPr>
            </w:pPr>
            <w:r>
              <w:rPr>
                <w:spacing w:val="-10"/>
                <w:sz w:val="24"/>
              </w:rPr>
              <w:t>0</w:t>
            </w:r>
          </w:p>
        </w:tc>
        <w:tc>
          <w:tcPr>
            <w:tcW w:w="588" w:type="dxa"/>
          </w:tcPr>
          <w:p w:rsidR="00BB7F5D" w:rsidRDefault="00B976BB">
            <w:pPr>
              <w:pStyle w:val="TableParagraph"/>
              <w:spacing w:before="79"/>
              <w:ind w:left="74"/>
              <w:jc w:val="center"/>
              <w:rPr>
                <w:sz w:val="24"/>
              </w:rPr>
            </w:pPr>
            <w:r>
              <w:rPr>
                <w:spacing w:val="-10"/>
                <w:sz w:val="24"/>
              </w:rPr>
              <w:t>0</w:t>
            </w:r>
          </w:p>
        </w:tc>
        <w:tc>
          <w:tcPr>
            <w:tcW w:w="669" w:type="dxa"/>
          </w:tcPr>
          <w:p w:rsidR="00BB7F5D" w:rsidRDefault="00B976BB">
            <w:pPr>
              <w:pStyle w:val="TableParagraph"/>
              <w:spacing w:before="79"/>
              <w:ind w:right="172"/>
              <w:jc w:val="right"/>
              <w:rPr>
                <w:sz w:val="24"/>
              </w:rPr>
            </w:pPr>
            <w:r>
              <w:rPr>
                <w:spacing w:val="-10"/>
                <w:sz w:val="24"/>
              </w:rPr>
              <w:t>0</w:t>
            </w:r>
          </w:p>
        </w:tc>
        <w:tc>
          <w:tcPr>
            <w:tcW w:w="1702" w:type="dxa"/>
          </w:tcPr>
          <w:p w:rsidR="00BB7F5D" w:rsidRDefault="00B976BB">
            <w:pPr>
              <w:pStyle w:val="TableParagraph"/>
              <w:spacing w:before="79"/>
              <w:ind w:left="52" w:right="803"/>
              <w:jc w:val="center"/>
              <w:rPr>
                <w:sz w:val="24"/>
              </w:rPr>
            </w:pPr>
            <w:r>
              <w:rPr>
                <w:spacing w:val="-10"/>
                <w:sz w:val="24"/>
              </w:rPr>
              <w:t>2</w:t>
            </w:r>
          </w:p>
        </w:tc>
      </w:tr>
      <w:tr w:rsidR="00BB7F5D">
        <w:trPr>
          <w:trHeight w:val="454"/>
        </w:trPr>
        <w:tc>
          <w:tcPr>
            <w:tcW w:w="1273" w:type="dxa"/>
          </w:tcPr>
          <w:p w:rsidR="00BB7F5D" w:rsidRDefault="00B976BB">
            <w:pPr>
              <w:pStyle w:val="TableParagraph"/>
              <w:spacing w:before="83"/>
              <w:ind w:left="120"/>
              <w:rPr>
                <w:b/>
                <w:sz w:val="24"/>
              </w:rPr>
            </w:pPr>
            <w:r>
              <w:rPr>
                <w:b/>
                <w:spacing w:val="-5"/>
                <w:sz w:val="24"/>
              </w:rPr>
              <w:t>T3</w:t>
            </w:r>
          </w:p>
        </w:tc>
        <w:tc>
          <w:tcPr>
            <w:tcW w:w="783" w:type="dxa"/>
          </w:tcPr>
          <w:p w:rsidR="00BB7F5D" w:rsidRDefault="00B976BB">
            <w:pPr>
              <w:pStyle w:val="TableParagraph"/>
              <w:spacing w:before="83"/>
              <w:ind w:left="247"/>
              <w:rPr>
                <w:sz w:val="24"/>
              </w:rPr>
            </w:pPr>
            <w:r>
              <w:rPr>
                <w:spacing w:val="-10"/>
                <w:sz w:val="24"/>
              </w:rPr>
              <w:t>0</w:t>
            </w:r>
          </w:p>
        </w:tc>
        <w:tc>
          <w:tcPr>
            <w:tcW w:w="774" w:type="dxa"/>
          </w:tcPr>
          <w:p w:rsidR="00BB7F5D" w:rsidRDefault="00B976BB">
            <w:pPr>
              <w:pStyle w:val="TableParagraph"/>
              <w:spacing w:before="83"/>
              <w:ind w:left="285"/>
              <w:rPr>
                <w:sz w:val="24"/>
              </w:rPr>
            </w:pPr>
            <w:r>
              <w:rPr>
                <w:spacing w:val="-10"/>
                <w:sz w:val="24"/>
              </w:rPr>
              <w:t>0</w:t>
            </w:r>
          </w:p>
        </w:tc>
        <w:tc>
          <w:tcPr>
            <w:tcW w:w="780" w:type="dxa"/>
          </w:tcPr>
          <w:p w:rsidR="00BB7F5D" w:rsidRDefault="00B976BB">
            <w:pPr>
              <w:pStyle w:val="TableParagraph"/>
              <w:spacing w:before="83"/>
              <w:ind w:right="53"/>
              <w:jc w:val="center"/>
              <w:rPr>
                <w:sz w:val="24"/>
              </w:rPr>
            </w:pPr>
            <w:r>
              <w:rPr>
                <w:spacing w:val="-10"/>
                <w:sz w:val="24"/>
              </w:rPr>
              <w:t>1</w:t>
            </w:r>
          </w:p>
        </w:tc>
        <w:tc>
          <w:tcPr>
            <w:tcW w:w="744" w:type="dxa"/>
          </w:tcPr>
          <w:p w:rsidR="00BB7F5D" w:rsidRDefault="00B976BB">
            <w:pPr>
              <w:pStyle w:val="TableParagraph"/>
              <w:spacing w:before="83"/>
              <w:ind w:left="291"/>
              <w:rPr>
                <w:sz w:val="24"/>
              </w:rPr>
            </w:pPr>
            <w:r>
              <w:rPr>
                <w:spacing w:val="-10"/>
                <w:sz w:val="24"/>
              </w:rPr>
              <w:t>0</w:t>
            </w:r>
          </w:p>
        </w:tc>
        <w:tc>
          <w:tcPr>
            <w:tcW w:w="588" w:type="dxa"/>
          </w:tcPr>
          <w:p w:rsidR="00BB7F5D" w:rsidRDefault="00B976BB">
            <w:pPr>
              <w:pStyle w:val="TableParagraph"/>
              <w:spacing w:before="83"/>
              <w:ind w:left="74"/>
              <w:jc w:val="center"/>
              <w:rPr>
                <w:sz w:val="24"/>
              </w:rPr>
            </w:pPr>
            <w:r>
              <w:rPr>
                <w:spacing w:val="-10"/>
                <w:sz w:val="24"/>
              </w:rPr>
              <w:t>0</w:t>
            </w:r>
          </w:p>
        </w:tc>
        <w:tc>
          <w:tcPr>
            <w:tcW w:w="669" w:type="dxa"/>
          </w:tcPr>
          <w:p w:rsidR="00BB7F5D" w:rsidRDefault="00B976BB">
            <w:pPr>
              <w:pStyle w:val="TableParagraph"/>
              <w:spacing w:before="83"/>
              <w:ind w:right="172"/>
              <w:jc w:val="right"/>
              <w:rPr>
                <w:sz w:val="24"/>
              </w:rPr>
            </w:pPr>
            <w:r>
              <w:rPr>
                <w:spacing w:val="-10"/>
                <w:sz w:val="24"/>
              </w:rPr>
              <w:t>0</w:t>
            </w:r>
          </w:p>
        </w:tc>
        <w:tc>
          <w:tcPr>
            <w:tcW w:w="1702" w:type="dxa"/>
          </w:tcPr>
          <w:p w:rsidR="00BB7F5D" w:rsidRDefault="00B976BB">
            <w:pPr>
              <w:pStyle w:val="TableParagraph"/>
              <w:spacing w:before="83"/>
              <w:ind w:left="52" w:right="803"/>
              <w:jc w:val="center"/>
              <w:rPr>
                <w:sz w:val="24"/>
              </w:rPr>
            </w:pPr>
            <w:r>
              <w:rPr>
                <w:spacing w:val="-10"/>
                <w:sz w:val="24"/>
              </w:rPr>
              <w:t>1</w:t>
            </w:r>
          </w:p>
        </w:tc>
      </w:tr>
      <w:tr w:rsidR="00BB7F5D">
        <w:trPr>
          <w:trHeight w:val="454"/>
        </w:trPr>
        <w:tc>
          <w:tcPr>
            <w:tcW w:w="1273" w:type="dxa"/>
          </w:tcPr>
          <w:p w:rsidR="00BB7F5D" w:rsidRDefault="00B976BB">
            <w:pPr>
              <w:pStyle w:val="TableParagraph"/>
              <w:spacing w:before="85"/>
              <w:ind w:left="120"/>
              <w:rPr>
                <w:b/>
                <w:sz w:val="24"/>
              </w:rPr>
            </w:pPr>
            <w:r>
              <w:rPr>
                <w:b/>
                <w:spacing w:val="-5"/>
                <w:sz w:val="24"/>
              </w:rPr>
              <w:t>T4</w:t>
            </w:r>
          </w:p>
        </w:tc>
        <w:tc>
          <w:tcPr>
            <w:tcW w:w="783" w:type="dxa"/>
          </w:tcPr>
          <w:p w:rsidR="00BB7F5D" w:rsidRDefault="00B976BB">
            <w:pPr>
              <w:pStyle w:val="TableParagraph"/>
              <w:spacing w:before="85"/>
              <w:ind w:left="247"/>
              <w:rPr>
                <w:sz w:val="24"/>
              </w:rPr>
            </w:pPr>
            <w:r>
              <w:rPr>
                <w:spacing w:val="-10"/>
                <w:sz w:val="24"/>
              </w:rPr>
              <w:t>0</w:t>
            </w:r>
          </w:p>
        </w:tc>
        <w:tc>
          <w:tcPr>
            <w:tcW w:w="774" w:type="dxa"/>
          </w:tcPr>
          <w:p w:rsidR="00BB7F5D" w:rsidRDefault="00B976BB">
            <w:pPr>
              <w:pStyle w:val="TableParagraph"/>
              <w:spacing w:before="85"/>
              <w:ind w:left="285"/>
              <w:rPr>
                <w:sz w:val="24"/>
              </w:rPr>
            </w:pPr>
            <w:r>
              <w:rPr>
                <w:spacing w:val="-10"/>
                <w:sz w:val="24"/>
              </w:rPr>
              <w:t>0</w:t>
            </w:r>
          </w:p>
        </w:tc>
        <w:tc>
          <w:tcPr>
            <w:tcW w:w="780" w:type="dxa"/>
          </w:tcPr>
          <w:p w:rsidR="00BB7F5D" w:rsidRDefault="00B976BB">
            <w:pPr>
              <w:pStyle w:val="TableParagraph"/>
              <w:spacing w:before="85"/>
              <w:ind w:right="53"/>
              <w:jc w:val="center"/>
              <w:rPr>
                <w:sz w:val="24"/>
              </w:rPr>
            </w:pPr>
            <w:r>
              <w:rPr>
                <w:spacing w:val="-10"/>
                <w:sz w:val="24"/>
              </w:rPr>
              <w:t>0</w:t>
            </w:r>
          </w:p>
        </w:tc>
        <w:tc>
          <w:tcPr>
            <w:tcW w:w="744" w:type="dxa"/>
          </w:tcPr>
          <w:p w:rsidR="00BB7F5D" w:rsidRDefault="00B976BB">
            <w:pPr>
              <w:pStyle w:val="TableParagraph"/>
              <w:spacing w:before="85"/>
              <w:ind w:left="291"/>
              <w:rPr>
                <w:sz w:val="24"/>
              </w:rPr>
            </w:pPr>
            <w:r>
              <w:rPr>
                <w:spacing w:val="-10"/>
                <w:sz w:val="24"/>
              </w:rPr>
              <w:t>2</w:t>
            </w:r>
          </w:p>
        </w:tc>
        <w:tc>
          <w:tcPr>
            <w:tcW w:w="588" w:type="dxa"/>
          </w:tcPr>
          <w:p w:rsidR="00BB7F5D" w:rsidRDefault="00B976BB">
            <w:pPr>
              <w:pStyle w:val="TableParagraph"/>
              <w:spacing w:before="85"/>
              <w:ind w:left="74"/>
              <w:jc w:val="center"/>
              <w:rPr>
                <w:sz w:val="24"/>
              </w:rPr>
            </w:pPr>
            <w:r>
              <w:rPr>
                <w:spacing w:val="-10"/>
                <w:sz w:val="24"/>
              </w:rPr>
              <w:t>0</w:t>
            </w:r>
          </w:p>
        </w:tc>
        <w:tc>
          <w:tcPr>
            <w:tcW w:w="669" w:type="dxa"/>
          </w:tcPr>
          <w:p w:rsidR="00BB7F5D" w:rsidRDefault="00B976BB">
            <w:pPr>
              <w:pStyle w:val="TableParagraph"/>
              <w:spacing w:before="85"/>
              <w:ind w:right="172"/>
              <w:jc w:val="right"/>
              <w:rPr>
                <w:sz w:val="24"/>
              </w:rPr>
            </w:pPr>
            <w:r>
              <w:rPr>
                <w:spacing w:val="-10"/>
                <w:sz w:val="24"/>
              </w:rPr>
              <w:t>0</w:t>
            </w:r>
          </w:p>
        </w:tc>
        <w:tc>
          <w:tcPr>
            <w:tcW w:w="1702" w:type="dxa"/>
          </w:tcPr>
          <w:p w:rsidR="00BB7F5D" w:rsidRDefault="00B976BB">
            <w:pPr>
              <w:pStyle w:val="TableParagraph"/>
              <w:spacing w:before="85"/>
              <w:ind w:left="52" w:right="803"/>
              <w:jc w:val="center"/>
              <w:rPr>
                <w:sz w:val="24"/>
              </w:rPr>
            </w:pPr>
            <w:r>
              <w:rPr>
                <w:spacing w:val="-10"/>
                <w:sz w:val="24"/>
              </w:rPr>
              <w:t>2</w:t>
            </w:r>
          </w:p>
        </w:tc>
      </w:tr>
      <w:tr w:rsidR="00BB7F5D">
        <w:trPr>
          <w:trHeight w:val="419"/>
        </w:trPr>
        <w:tc>
          <w:tcPr>
            <w:tcW w:w="1273" w:type="dxa"/>
            <w:tcBorders>
              <w:bottom w:val="single" w:sz="8" w:space="0" w:color="000000"/>
            </w:tcBorders>
          </w:tcPr>
          <w:p w:rsidR="00BB7F5D" w:rsidRDefault="00B976BB">
            <w:pPr>
              <w:pStyle w:val="TableParagraph"/>
              <w:spacing w:before="83"/>
              <w:ind w:left="120"/>
              <w:rPr>
                <w:b/>
                <w:sz w:val="24"/>
              </w:rPr>
            </w:pPr>
            <w:r>
              <w:rPr>
                <w:b/>
                <w:spacing w:val="-2"/>
                <w:sz w:val="24"/>
              </w:rPr>
              <w:t>Total</w:t>
            </w:r>
          </w:p>
        </w:tc>
        <w:tc>
          <w:tcPr>
            <w:tcW w:w="783" w:type="dxa"/>
            <w:tcBorders>
              <w:bottom w:val="single" w:sz="8" w:space="0" w:color="000000"/>
            </w:tcBorders>
          </w:tcPr>
          <w:p w:rsidR="00BB7F5D" w:rsidRDefault="00BB7F5D">
            <w:pPr>
              <w:pStyle w:val="TableParagraph"/>
              <w:rPr>
                <w:sz w:val="24"/>
              </w:rPr>
            </w:pPr>
          </w:p>
        </w:tc>
        <w:tc>
          <w:tcPr>
            <w:tcW w:w="774" w:type="dxa"/>
            <w:tcBorders>
              <w:bottom w:val="single" w:sz="8" w:space="0" w:color="000000"/>
            </w:tcBorders>
          </w:tcPr>
          <w:p w:rsidR="00BB7F5D" w:rsidRDefault="00BB7F5D">
            <w:pPr>
              <w:pStyle w:val="TableParagraph"/>
              <w:rPr>
                <w:sz w:val="24"/>
              </w:rPr>
            </w:pPr>
          </w:p>
        </w:tc>
        <w:tc>
          <w:tcPr>
            <w:tcW w:w="780" w:type="dxa"/>
            <w:tcBorders>
              <w:bottom w:val="single" w:sz="8" w:space="0" w:color="000000"/>
            </w:tcBorders>
          </w:tcPr>
          <w:p w:rsidR="00BB7F5D" w:rsidRDefault="00BB7F5D">
            <w:pPr>
              <w:pStyle w:val="TableParagraph"/>
              <w:rPr>
                <w:sz w:val="24"/>
              </w:rPr>
            </w:pPr>
          </w:p>
        </w:tc>
        <w:tc>
          <w:tcPr>
            <w:tcW w:w="744" w:type="dxa"/>
            <w:tcBorders>
              <w:bottom w:val="single" w:sz="8" w:space="0" w:color="000000"/>
            </w:tcBorders>
          </w:tcPr>
          <w:p w:rsidR="00BB7F5D" w:rsidRDefault="00BB7F5D">
            <w:pPr>
              <w:pStyle w:val="TableParagraph"/>
              <w:rPr>
                <w:sz w:val="24"/>
              </w:rPr>
            </w:pPr>
          </w:p>
        </w:tc>
        <w:tc>
          <w:tcPr>
            <w:tcW w:w="588" w:type="dxa"/>
            <w:tcBorders>
              <w:bottom w:val="single" w:sz="8" w:space="0" w:color="000000"/>
            </w:tcBorders>
          </w:tcPr>
          <w:p w:rsidR="00BB7F5D" w:rsidRDefault="00BB7F5D">
            <w:pPr>
              <w:pStyle w:val="TableParagraph"/>
              <w:rPr>
                <w:sz w:val="24"/>
              </w:rPr>
            </w:pPr>
          </w:p>
        </w:tc>
        <w:tc>
          <w:tcPr>
            <w:tcW w:w="669" w:type="dxa"/>
            <w:tcBorders>
              <w:bottom w:val="single" w:sz="8" w:space="0" w:color="000000"/>
            </w:tcBorders>
          </w:tcPr>
          <w:p w:rsidR="00BB7F5D" w:rsidRDefault="00BB7F5D">
            <w:pPr>
              <w:pStyle w:val="TableParagraph"/>
              <w:rPr>
                <w:sz w:val="24"/>
              </w:rPr>
            </w:pPr>
          </w:p>
        </w:tc>
        <w:tc>
          <w:tcPr>
            <w:tcW w:w="1702" w:type="dxa"/>
            <w:tcBorders>
              <w:bottom w:val="single" w:sz="8" w:space="0" w:color="000000"/>
            </w:tcBorders>
          </w:tcPr>
          <w:p w:rsidR="00BB7F5D" w:rsidRDefault="00B976BB">
            <w:pPr>
              <w:pStyle w:val="TableParagraph"/>
              <w:spacing w:before="83"/>
              <w:ind w:left="52" w:right="803"/>
              <w:jc w:val="center"/>
              <w:rPr>
                <w:sz w:val="24"/>
              </w:rPr>
            </w:pPr>
            <w:r>
              <w:rPr>
                <w:spacing w:val="-10"/>
                <w:sz w:val="24"/>
              </w:rPr>
              <w:t>9</w:t>
            </w:r>
          </w:p>
        </w:tc>
      </w:tr>
    </w:tbl>
    <w:p w:rsidR="00BB7F5D" w:rsidRDefault="00B976BB">
      <w:pPr>
        <w:pStyle w:val="Textoindependiente"/>
        <w:spacing w:before="242" w:line="360" w:lineRule="auto"/>
        <w:ind w:left="568" w:right="714"/>
        <w:jc w:val="both"/>
      </w:pPr>
      <w:r>
        <w:t>En la presente investigación se registró una mortalidad total de 9 animales en</w:t>
      </w:r>
      <w:r>
        <w:rPr>
          <w:spacing w:val="40"/>
        </w:rPr>
        <w:t xml:space="preserve"> </w:t>
      </w:r>
      <w:r>
        <w:t>los tratamientos.</w:t>
      </w:r>
      <w:r>
        <w:rPr>
          <w:spacing w:val="-3"/>
        </w:rPr>
        <w:t xml:space="preserve"> </w:t>
      </w:r>
      <w:r>
        <w:t>Este</w:t>
      </w:r>
      <w:r>
        <w:rPr>
          <w:spacing w:val="-2"/>
        </w:rPr>
        <w:t xml:space="preserve"> </w:t>
      </w:r>
      <w:r>
        <w:t>resultado</w:t>
      </w:r>
      <w:r>
        <w:rPr>
          <w:spacing w:val="-3"/>
        </w:rPr>
        <w:t xml:space="preserve"> </w:t>
      </w:r>
      <w:r>
        <w:t>demuestra</w:t>
      </w:r>
      <w:r>
        <w:rPr>
          <w:spacing w:val="-2"/>
        </w:rPr>
        <w:t xml:space="preserve"> </w:t>
      </w:r>
      <w:r>
        <w:t>que</w:t>
      </w:r>
      <w:r>
        <w:rPr>
          <w:spacing w:val="-2"/>
        </w:rPr>
        <w:t xml:space="preserve"> </w:t>
      </w:r>
      <w:r>
        <w:t>todos</w:t>
      </w:r>
      <w:r>
        <w:rPr>
          <w:spacing w:val="-5"/>
        </w:rPr>
        <w:t xml:space="preserve"> </w:t>
      </w:r>
      <w:r>
        <w:t>los</w:t>
      </w:r>
      <w:r>
        <w:rPr>
          <w:spacing w:val="-5"/>
        </w:rPr>
        <w:t xml:space="preserve"> </w:t>
      </w:r>
      <w:r>
        <w:t>tratamientos</w:t>
      </w:r>
      <w:r>
        <w:rPr>
          <w:spacing w:val="-5"/>
        </w:rPr>
        <w:t xml:space="preserve"> </w:t>
      </w:r>
      <w:r>
        <w:t>fueron</w:t>
      </w:r>
      <w:r>
        <w:rPr>
          <w:spacing w:val="-3"/>
        </w:rPr>
        <w:t xml:space="preserve"> </w:t>
      </w:r>
      <w:r>
        <w:t>seguros</w:t>
      </w:r>
      <w:r>
        <w:rPr>
          <w:spacing w:val="-5"/>
        </w:rPr>
        <w:t xml:space="preserve"> </w:t>
      </w:r>
      <w:r>
        <w:t>y efectivos para las aves durante el período del estudio.</w:t>
      </w:r>
    </w:p>
    <w:p w:rsidR="00BB7F5D" w:rsidRDefault="00B976BB">
      <w:pPr>
        <w:pStyle w:val="Ttulo3"/>
        <w:spacing w:before="118"/>
        <w:jc w:val="both"/>
      </w:pPr>
      <w:r>
        <w:t>Tabla</w:t>
      </w:r>
      <w:r>
        <w:rPr>
          <w:spacing w:val="-3"/>
        </w:rPr>
        <w:t xml:space="preserve"> </w:t>
      </w:r>
      <w:r>
        <w:rPr>
          <w:spacing w:val="-5"/>
        </w:rPr>
        <w:t>16.</w:t>
      </w:r>
    </w:p>
    <w:p w:rsidR="00BB7F5D" w:rsidRDefault="00BB7F5D">
      <w:pPr>
        <w:pStyle w:val="Textoindependiente"/>
        <w:spacing w:before="104"/>
        <w:rPr>
          <w:b/>
        </w:rPr>
      </w:pPr>
    </w:p>
    <w:p w:rsidR="00BB7F5D" w:rsidRDefault="00B976BB">
      <w:pPr>
        <w:ind w:left="568"/>
        <w:jc w:val="both"/>
        <w:rPr>
          <w:i/>
          <w:sz w:val="24"/>
        </w:rPr>
      </w:pPr>
      <w:r>
        <w:rPr>
          <w:i/>
          <w:sz w:val="24"/>
        </w:rPr>
        <w:t>Conversión</w:t>
      </w:r>
      <w:r>
        <w:rPr>
          <w:i/>
          <w:spacing w:val="-1"/>
          <w:sz w:val="24"/>
        </w:rPr>
        <w:t xml:space="preserve"> </w:t>
      </w:r>
      <w:r>
        <w:rPr>
          <w:i/>
          <w:spacing w:val="-2"/>
          <w:sz w:val="24"/>
        </w:rPr>
        <w:t>alimenticia</w:t>
      </w:r>
    </w:p>
    <w:p w:rsidR="00BB7F5D" w:rsidRDefault="00BB7F5D">
      <w:pPr>
        <w:pStyle w:val="Textoindependiente"/>
        <w:spacing w:before="214"/>
        <w:rPr>
          <w:i/>
          <w:sz w:val="20"/>
        </w:rPr>
      </w:pPr>
    </w:p>
    <w:tbl>
      <w:tblPr>
        <w:tblStyle w:val="TableNormal"/>
        <w:tblW w:w="0" w:type="auto"/>
        <w:tblInd w:w="564" w:type="dxa"/>
        <w:tblLayout w:type="fixed"/>
        <w:tblLook w:val="01E0" w:firstRow="1" w:lastRow="1" w:firstColumn="1" w:lastColumn="1" w:noHBand="0" w:noVBand="0"/>
      </w:tblPr>
      <w:tblGrid>
        <w:gridCol w:w="1510"/>
        <w:gridCol w:w="4045"/>
        <w:gridCol w:w="1095"/>
        <w:gridCol w:w="710"/>
      </w:tblGrid>
      <w:tr w:rsidR="00BB7F5D">
        <w:trPr>
          <w:trHeight w:val="543"/>
        </w:trPr>
        <w:tc>
          <w:tcPr>
            <w:tcW w:w="1510" w:type="dxa"/>
            <w:tcBorders>
              <w:top w:val="single" w:sz="8" w:space="0" w:color="000000"/>
              <w:bottom w:val="single" w:sz="4" w:space="0" w:color="000000"/>
            </w:tcBorders>
          </w:tcPr>
          <w:p w:rsidR="00BB7F5D" w:rsidRDefault="00B976BB">
            <w:pPr>
              <w:pStyle w:val="TableParagraph"/>
              <w:spacing w:before="120"/>
              <w:ind w:left="120"/>
              <w:rPr>
                <w:sz w:val="24"/>
              </w:rPr>
            </w:pPr>
            <w:r>
              <w:rPr>
                <w:spacing w:val="-2"/>
                <w:sz w:val="24"/>
              </w:rPr>
              <w:t>Tratamiento</w:t>
            </w:r>
          </w:p>
        </w:tc>
        <w:tc>
          <w:tcPr>
            <w:tcW w:w="4045" w:type="dxa"/>
            <w:tcBorders>
              <w:top w:val="single" w:sz="8" w:space="0" w:color="000000"/>
              <w:bottom w:val="single" w:sz="4" w:space="0" w:color="000000"/>
            </w:tcBorders>
          </w:tcPr>
          <w:p w:rsidR="00BB7F5D" w:rsidRDefault="00B976BB">
            <w:pPr>
              <w:pStyle w:val="TableParagraph"/>
              <w:spacing w:before="120"/>
              <w:ind w:left="215"/>
              <w:rPr>
                <w:sz w:val="24"/>
              </w:rPr>
            </w:pPr>
            <w:r>
              <w:rPr>
                <w:spacing w:val="-2"/>
                <w:sz w:val="24"/>
              </w:rPr>
              <w:t>Descripción</w:t>
            </w:r>
          </w:p>
        </w:tc>
        <w:tc>
          <w:tcPr>
            <w:tcW w:w="1095" w:type="dxa"/>
            <w:tcBorders>
              <w:top w:val="single" w:sz="8" w:space="0" w:color="000000"/>
              <w:bottom w:val="single" w:sz="4" w:space="0" w:color="000000"/>
            </w:tcBorders>
          </w:tcPr>
          <w:p w:rsidR="00BB7F5D" w:rsidRDefault="00B976BB">
            <w:pPr>
              <w:pStyle w:val="TableParagraph"/>
              <w:spacing w:before="120"/>
              <w:ind w:left="226"/>
              <w:rPr>
                <w:sz w:val="24"/>
              </w:rPr>
            </w:pPr>
            <w:r>
              <w:rPr>
                <w:spacing w:val="-2"/>
                <w:sz w:val="24"/>
              </w:rPr>
              <w:t>Total</w:t>
            </w:r>
          </w:p>
        </w:tc>
        <w:tc>
          <w:tcPr>
            <w:tcW w:w="710" w:type="dxa"/>
            <w:tcBorders>
              <w:top w:val="single" w:sz="8" w:space="0" w:color="000000"/>
              <w:bottom w:val="single" w:sz="4" w:space="0" w:color="000000"/>
            </w:tcBorders>
          </w:tcPr>
          <w:p w:rsidR="00BB7F5D" w:rsidRDefault="00BB7F5D">
            <w:pPr>
              <w:pStyle w:val="TableParagraph"/>
              <w:rPr>
                <w:sz w:val="24"/>
              </w:rPr>
            </w:pPr>
          </w:p>
        </w:tc>
      </w:tr>
      <w:tr w:rsidR="00BB7F5D">
        <w:trPr>
          <w:trHeight w:val="544"/>
        </w:trPr>
        <w:tc>
          <w:tcPr>
            <w:tcW w:w="1510" w:type="dxa"/>
            <w:tcBorders>
              <w:top w:val="single" w:sz="4" w:space="0" w:color="000000"/>
            </w:tcBorders>
          </w:tcPr>
          <w:p w:rsidR="00BB7F5D" w:rsidRDefault="00B976BB">
            <w:pPr>
              <w:pStyle w:val="TableParagraph"/>
              <w:spacing w:before="123"/>
              <w:ind w:left="120"/>
              <w:rPr>
                <w:sz w:val="24"/>
              </w:rPr>
            </w:pPr>
            <w:r>
              <w:rPr>
                <w:spacing w:val="-5"/>
                <w:sz w:val="24"/>
              </w:rPr>
              <w:t>T1</w:t>
            </w:r>
          </w:p>
        </w:tc>
        <w:tc>
          <w:tcPr>
            <w:tcW w:w="4045" w:type="dxa"/>
            <w:tcBorders>
              <w:top w:val="single" w:sz="4" w:space="0" w:color="000000"/>
            </w:tcBorders>
          </w:tcPr>
          <w:p w:rsidR="00BB7F5D" w:rsidRDefault="00B976BB">
            <w:pPr>
              <w:pStyle w:val="TableParagraph"/>
              <w:spacing w:before="123"/>
              <w:ind w:left="215"/>
              <w:rPr>
                <w:sz w:val="24"/>
              </w:rPr>
            </w:pPr>
            <w:r>
              <w:rPr>
                <w:sz w:val="24"/>
              </w:rPr>
              <w:t>Agua +</w:t>
            </w:r>
            <w:r>
              <w:rPr>
                <w:spacing w:val="-1"/>
                <w:sz w:val="24"/>
              </w:rPr>
              <w:t xml:space="preserve"> </w:t>
            </w:r>
            <w:r>
              <w:rPr>
                <w:spacing w:val="-2"/>
                <w:sz w:val="24"/>
              </w:rPr>
              <w:t>Balanceado</w:t>
            </w:r>
          </w:p>
        </w:tc>
        <w:tc>
          <w:tcPr>
            <w:tcW w:w="1095" w:type="dxa"/>
            <w:tcBorders>
              <w:top w:val="single" w:sz="4" w:space="0" w:color="000000"/>
            </w:tcBorders>
          </w:tcPr>
          <w:p w:rsidR="00BB7F5D" w:rsidRDefault="00B976BB">
            <w:pPr>
              <w:pStyle w:val="TableParagraph"/>
              <w:spacing w:before="123"/>
              <w:ind w:left="226"/>
              <w:rPr>
                <w:sz w:val="24"/>
              </w:rPr>
            </w:pPr>
            <w:r>
              <w:rPr>
                <w:spacing w:val="-4"/>
                <w:sz w:val="24"/>
              </w:rPr>
              <w:t>1,73</w:t>
            </w:r>
          </w:p>
        </w:tc>
        <w:tc>
          <w:tcPr>
            <w:tcW w:w="710" w:type="dxa"/>
            <w:tcBorders>
              <w:top w:val="single" w:sz="4" w:space="0" w:color="000000"/>
            </w:tcBorders>
          </w:tcPr>
          <w:p w:rsidR="00BB7F5D" w:rsidRDefault="00B976BB">
            <w:pPr>
              <w:pStyle w:val="TableParagraph"/>
              <w:spacing w:before="123"/>
              <w:ind w:right="178"/>
              <w:jc w:val="right"/>
              <w:rPr>
                <w:sz w:val="24"/>
              </w:rPr>
            </w:pPr>
            <w:r>
              <w:rPr>
                <w:spacing w:val="-10"/>
                <w:sz w:val="24"/>
              </w:rPr>
              <w:t>A</w:t>
            </w:r>
          </w:p>
        </w:tc>
      </w:tr>
      <w:tr w:rsidR="00BB7F5D">
        <w:trPr>
          <w:trHeight w:val="562"/>
        </w:trPr>
        <w:tc>
          <w:tcPr>
            <w:tcW w:w="1510" w:type="dxa"/>
          </w:tcPr>
          <w:p w:rsidR="00BB7F5D" w:rsidRDefault="00B976BB">
            <w:pPr>
              <w:pStyle w:val="TableParagraph"/>
              <w:spacing w:before="135"/>
              <w:ind w:left="120"/>
              <w:rPr>
                <w:sz w:val="24"/>
              </w:rPr>
            </w:pPr>
            <w:r>
              <w:rPr>
                <w:spacing w:val="-5"/>
                <w:sz w:val="24"/>
              </w:rPr>
              <w:t>T2</w:t>
            </w:r>
          </w:p>
        </w:tc>
        <w:tc>
          <w:tcPr>
            <w:tcW w:w="4045" w:type="dxa"/>
          </w:tcPr>
          <w:p w:rsidR="00BB7F5D" w:rsidRDefault="00B976BB">
            <w:pPr>
              <w:pStyle w:val="TableParagraph"/>
              <w:spacing w:before="135"/>
              <w:ind w:left="215"/>
              <w:rPr>
                <w:sz w:val="24"/>
              </w:rPr>
            </w:pPr>
            <w:r>
              <w:rPr>
                <w:sz w:val="24"/>
              </w:rPr>
              <w:t>Balanceado + 10% CBD/10</w:t>
            </w:r>
            <w:r>
              <w:rPr>
                <w:spacing w:val="-2"/>
                <w:sz w:val="24"/>
              </w:rPr>
              <w:t xml:space="preserve"> </w:t>
            </w:r>
            <w:r>
              <w:rPr>
                <w:sz w:val="24"/>
              </w:rPr>
              <w:t>l</w:t>
            </w:r>
            <w:r>
              <w:rPr>
                <w:spacing w:val="1"/>
                <w:sz w:val="24"/>
              </w:rPr>
              <w:t xml:space="preserve"> </w:t>
            </w:r>
            <w:r>
              <w:rPr>
                <w:sz w:val="24"/>
              </w:rPr>
              <w:t>de</w:t>
            </w:r>
            <w:r>
              <w:rPr>
                <w:spacing w:val="1"/>
                <w:sz w:val="24"/>
              </w:rPr>
              <w:t xml:space="preserve"> </w:t>
            </w:r>
            <w:r>
              <w:rPr>
                <w:spacing w:val="-4"/>
                <w:sz w:val="24"/>
              </w:rPr>
              <w:t>agua</w:t>
            </w:r>
          </w:p>
        </w:tc>
        <w:tc>
          <w:tcPr>
            <w:tcW w:w="1095" w:type="dxa"/>
          </w:tcPr>
          <w:p w:rsidR="00BB7F5D" w:rsidRDefault="00B976BB">
            <w:pPr>
              <w:pStyle w:val="TableParagraph"/>
              <w:spacing w:before="135"/>
              <w:ind w:left="226"/>
              <w:rPr>
                <w:sz w:val="24"/>
              </w:rPr>
            </w:pPr>
            <w:r>
              <w:rPr>
                <w:spacing w:val="-4"/>
                <w:sz w:val="24"/>
              </w:rPr>
              <w:t>1,48</w:t>
            </w:r>
          </w:p>
        </w:tc>
        <w:tc>
          <w:tcPr>
            <w:tcW w:w="710" w:type="dxa"/>
          </w:tcPr>
          <w:p w:rsidR="00BB7F5D" w:rsidRDefault="00B976BB">
            <w:pPr>
              <w:pStyle w:val="TableParagraph"/>
              <w:spacing w:before="135"/>
              <w:ind w:right="178"/>
              <w:jc w:val="right"/>
              <w:rPr>
                <w:sz w:val="24"/>
              </w:rPr>
            </w:pPr>
            <w:r>
              <w:rPr>
                <w:spacing w:val="-10"/>
                <w:sz w:val="24"/>
              </w:rPr>
              <w:t>A</w:t>
            </w:r>
          </w:p>
        </w:tc>
      </w:tr>
      <w:tr w:rsidR="00BB7F5D">
        <w:trPr>
          <w:trHeight w:val="567"/>
        </w:trPr>
        <w:tc>
          <w:tcPr>
            <w:tcW w:w="1510" w:type="dxa"/>
          </w:tcPr>
          <w:p w:rsidR="00BB7F5D" w:rsidRDefault="00B976BB">
            <w:pPr>
              <w:pStyle w:val="TableParagraph"/>
              <w:spacing w:before="141"/>
              <w:ind w:left="120"/>
              <w:rPr>
                <w:sz w:val="24"/>
              </w:rPr>
            </w:pPr>
            <w:r>
              <w:rPr>
                <w:spacing w:val="-5"/>
                <w:sz w:val="24"/>
              </w:rPr>
              <w:t>T3</w:t>
            </w:r>
          </w:p>
        </w:tc>
        <w:tc>
          <w:tcPr>
            <w:tcW w:w="4045" w:type="dxa"/>
          </w:tcPr>
          <w:p w:rsidR="00BB7F5D" w:rsidRDefault="00B976BB">
            <w:pPr>
              <w:pStyle w:val="TableParagraph"/>
              <w:spacing w:before="141"/>
              <w:ind w:left="215"/>
              <w:rPr>
                <w:sz w:val="24"/>
              </w:rPr>
            </w:pPr>
            <w:r>
              <w:rPr>
                <w:sz w:val="24"/>
              </w:rPr>
              <w:t>Balanceado + 15% CBD/10</w:t>
            </w:r>
            <w:r>
              <w:rPr>
                <w:spacing w:val="-2"/>
                <w:sz w:val="24"/>
              </w:rPr>
              <w:t xml:space="preserve"> </w:t>
            </w:r>
            <w:r>
              <w:rPr>
                <w:sz w:val="24"/>
              </w:rPr>
              <w:t>l</w:t>
            </w:r>
            <w:r>
              <w:rPr>
                <w:spacing w:val="1"/>
                <w:sz w:val="24"/>
              </w:rPr>
              <w:t xml:space="preserve"> </w:t>
            </w:r>
            <w:r>
              <w:rPr>
                <w:sz w:val="24"/>
              </w:rPr>
              <w:t>de</w:t>
            </w:r>
            <w:r>
              <w:rPr>
                <w:spacing w:val="1"/>
                <w:sz w:val="24"/>
              </w:rPr>
              <w:t xml:space="preserve"> </w:t>
            </w:r>
            <w:r>
              <w:rPr>
                <w:spacing w:val="-4"/>
                <w:sz w:val="24"/>
              </w:rPr>
              <w:t>agua</w:t>
            </w:r>
          </w:p>
        </w:tc>
        <w:tc>
          <w:tcPr>
            <w:tcW w:w="1095" w:type="dxa"/>
          </w:tcPr>
          <w:p w:rsidR="00BB7F5D" w:rsidRDefault="00B976BB">
            <w:pPr>
              <w:pStyle w:val="TableParagraph"/>
              <w:spacing w:before="141"/>
              <w:ind w:left="226"/>
              <w:rPr>
                <w:sz w:val="24"/>
              </w:rPr>
            </w:pPr>
            <w:r>
              <w:rPr>
                <w:spacing w:val="-4"/>
                <w:sz w:val="24"/>
              </w:rPr>
              <w:t>1,38</w:t>
            </w:r>
          </w:p>
        </w:tc>
        <w:tc>
          <w:tcPr>
            <w:tcW w:w="710" w:type="dxa"/>
          </w:tcPr>
          <w:p w:rsidR="00BB7F5D" w:rsidRDefault="00B976BB">
            <w:pPr>
              <w:pStyle w:val="TableParagraph"/>
              <w:spacing w:before="141"/>
              <w:ind w:right="178"/>
              <w:jc w:val="right"/>
              <w:rPr>
                <w:sz w:val="24"/>
              </w:rPr>
            </w:pPr>
            <w:r>
              <w:rPr>
                <w:spacing w:val="-10"/>
                <w:sz w:val="24"/>
              </w:rPr>
              <w:t>A</w:t>
            </w:r>
          </w:p>
        </w:tc>
      </w:tr>
      <w:tr w:rsidR="00BB7F5D">
        <w:trPr>
          <w:trHeight w:val="566"/>
        </w:trPr>
        <w:tc>
          <w:tcPr>
            <w:tcW w:w="1510" w:type="dxa"/>
          </w:tcPr>
          <w:p w:rsidR="00BB7F5D" w:rsidRDefault="00B976BB">
            <w:pPr>
              <w:pStyle w:val="TableParagraph"/>
              <w:spacing w:before="141"/>
              <w:ind w:left="120"/>
              <w:rPr>
                <w:sz w:val="24"/>
              </w:rPr>
            </w:pPr>
            <w:r>
              <w:rPr>
                <w:spacing w:val="-5"/>
                <w:sz w:val="24"/>
              </w:rPr>
              <w:t>T4</w:t>
            </w:r>
          </w:p>
        </w:tc>
        <w:tc>
          <w:tcPr>
            <w:tcW w:w="4045" w:type="dxa"/>
          </w:tcPr>
          <w:p w:rsidR="00BB7F5D" w:rsidRDefault="00B976BB">
            <w:pPr>
              <w:pStyle w:val="TableParagraph"/>
              <w:spacing w:before="141"/>
              <w:ind w:left="215"/>
              <w:rPr>
                <w:sz w:val="24"/>
              </w:rPr>
            </w:pPr>
            <w:r>
              <w:rPr>
                <w:sz w:val="24"/>
              </w:rPr>
              <w:t>Balanceado + 20% CBD/10</w:t>
            </w:r>
            <w:r>
              <w:rPr>
                <w:spacing w:val="-2"/>
                <w:sz w:val="24"/>
              </w:rPr>
              <w:t xml:space="preserve"> </w:t>
            </w:r>
            <w:r>
              <w:rPr>
                <w:sz w:val="24"/>
              </w:rPr>
              <w:t>l</w:t>
            </w:r>
            <w:r>
              <w:rPr>
                <w:spacing w:val="1"/>
                <w:sz w:val="24"/>
              </w:rPr>
              <w:t xml:space="preserve"> </w:t>
            </w:r>
            <w:r>
              <w:rPr>
                <w:sz w:val="24"/>
              </w:rPr>
              <w:t>de</w:t>
            </w:r>
            <w:r>
              <w:rPr>
                <w:spacing w:val="1"/>
                <w:sz w:val="24"/>
              </w:rPr>
              <w:t xml:space="preserve"> </w:t>
            </w:r>
            <w:r>
              <w:rPr>
                <w:spacing w:val="-4"/>
                <w:sz w:val="24"/>
              </w:rPr>
              <w:t>agua</w:t>
            </w:r>
          </w:p>
        </w:tc>
        <w:tc>
          <w:tcPr>
            <w:tcW w:w="1095" w:type="dxa"/>
          </w:tcPr>
          <w:p w:rsidR="00BB7F5D" w:rsidRDefault="00B976BB">
            <w:pPr>
              <w:pStyle w:val="TableParagraph"/>
              <w:spacing w:before="141"/>
              <w:ind w:left="226"/>
              <w:rPr>
                <w:sz w:val="24"/>
              </w:rPr>
            </w:pPr>
            <w:r>
              <w:rPr>
                <w:spacing w:val="-4"/>
                <w:sz w:val="24"/>
              </w:rPr>
              <w:t>1,42</w:t>
            </w:r>
          </w:p>
        </w:tc>
        <w:tc>
          <w:tcPr>
            <w:tcW w:w="710" w:type="dxa"/>
          </w:tcPr>
          <w:p w:rsidR="00BB7F5D" w:rsidRDefault="00B976BB">
            <w:pPr>
              <w:pStyle w:val="TableParagraph"/>
              <w:spacing w:before="141"/>
              <w:ind w:right="178"/>
              <w:jc w:val="right"/>
              <w:rPr>
                <w:sz w:val="24"/>
              </w:rPr>
            </w:pPr>
            <w:r>
              <w:rPr>
                <w:spacing w:val="-10"/>
                <w:sz w:val="24"/>
              </w:rPr>
              <w:t>A</w:t>
            </w:r>
          </w:p>
        </w:tc>
      </w:tr>
      <w:tr w:rsidR="00BB7F5D">
        <w:trPr>
          <w:trHeight w:val="587"/>
        </w:trPr>
        <w:tc>
          <w:tcPr>
            <w:tcW w:w="1510" w:type="dxa"/>
            <w:tcBorders>
              <w:bottom w:val="single" w:sz="8" w:space="0" w:color="000000"/>
            </w:tcBorders>
          </w:tcPr>
          <w:p w:rsidR="00BB7F5D" w:rsidRDefault="00BB7F5D">
            <w:pPr>
              <w:pStyle w:val="TableParagraph"/>
              <w:rPr>
                <w:sz w:val="24"/>
              </w:rPr>
            </w:pPr>
          </w:p>
        </w:tc>
        <w:tc>
          <w:tcPr>
            <w:tcW w:w="4045" w:type="dxa"/>
            <w:tcBorders>
              <w:bottom w:val="single" w:sz="8" w:space="0" w:color="000000"/>
            </w:tcBorders>
          </w:tcPr>
          <w:p w:rsidR="00BB7F5D" w:rsidRDefault="00B976BB">
            <w:pPr>
              <w:pStyle w:val="TableParagraph"/>
              <w:spacing w:before="139"/>
              <w:ind w:left="215"/>
              <w:rPr>
                <w:sz w:val="24"/>
              </w:rPr>
            </w:pPr>
            <w:r>
              <w:rPr>
                <w:spacing w:val="-2"/>
                <w:sz w:val="24"/>
              </w:rPr>
              <w:t>Promedio</w:t>
            </w:r>
          </w:p>
        </w:tc>
        <w:tc>
          <w:tcPr>
            <w:tcW w:w="1095" w:type="dxa"/>
            <w:tcBorders>
              <w:bottom w:val="single" w:sz="8" w:space="0" w:color="000000"/>
            </w:tcBorders>
          </w:tcPr>
          <w:p w:rsidR="00BB7F5D" w:rsidRDefault="00B976BB">
            <w:pPr>
              <w:pStyle w:val="TableParagraph"/>
              <w:spacing w:before="139"/>
              <w:ind w:left="226"/>
              <w:rPr>
                <w:sz w:val="24"/>
              </w:rPr>
            </w:pPr>
            <w:r>
              <w:rPr>
                <w:spacing w:val="-4"/>
                <w:sz w:val="24"/>
              </w:rPr>
              <w:t>1,50</w:t>
            </w:r>
          </w:p>
        </w:tc>
        <w:tc>
          <w:tcPr>
            <w:tcW w:w="710" w:type="dxa"/>
            <w:tcBorders>
              <w:bottom w:val="single" w:sz="8" w:space="0" w:color="000000"/>
            </w:tcBorders>
          </w:tcPr>
          <w:p w:rsidR="00BB7F5D" w:rsidRDefault="00BB7F5D">
            <w:pPr>
              <w:pStyle w:val="TableParagraph"/>
              <w:rPr>
                <w:sz w:val="24"/>
              </w:rPr>
            </w:pPr>
          </w:p>
        </w:tc>
      </w:tr>
    </w:tbl>
    <w:p w:rsidR="00BB7F5D" w:rsidRDefault="00BB7F5D">
      <w:pPr>
        <w:pStyle w:val="Textoindependiente"/>
        <w:spacing w:before="141"/>
        <w:rPr>
          <w:i/>
        </w:rPr>
      </w:pPr>
    </w:p>
    <w:p w:rsidR="00BB7F5D" w:rsidRDefault="00B976BB">
      <w:pPr>
        <w:pStyle w:val="Textoindependiente"/>
        <w:spacing w:before="1" w:line="360" w:lineRule="auto"/>
        <w:ind w:left="568" w:right="716"/>
        <w:jc w:val="both"/>
      </w:pPr>
      <w:r>
        <w:t>Según el análisis de varianza en la variable conversión alimenticia (CA), se observaron diferencias entre los tratamientos (NS), obteniendo una media general de 1.50 g/pollo y un coeficiente de variación del 9.96%.</w:t>
      </w:r>
    </w:p>
    <w:p w:rsidR="00BB7F5D" w:rsidRDefault="00B976BB">
      <w:pPr>
        <w:pStyle w:val="Textoindependiente"/>
        <w:spacing w:before="122" w:line="360" w:lineRule="auto"/>
        <w:ind w:left="568" w:right="705"/>
        <w:jc w:val="both"/>
      </w:pPr>
      <w:r>
        <w:t xml:space="preserve">El resultado de la prueba de Tukey al 5% </w:t>
      </w:r>
      <w:r>
        <w:t>realizada indicó que existen diferencias estadísticas y numéricas entre los promedios de la variable conversión alimenticia (CA),</w:t>
      </w:r>
      <w:r>
        <w:rPr>
          <w:spacing w:val="34"/>
        </w:rPr>
        <w:t xml:space="preserve"> </w:t>
      </w:r>
      <w:r>
        <w:t>en</w:t>
      </w:r>
      <w:r>
        <w:rPr>
          <w:spacing w:val="34"/>
        </w:rPr>
        <w:t xml:space="preserve"> </w:t>
      </w:r>
      <w:r>
        <w:t>donde</w:t>
      </w:r>
      <w:r>
        <w:rPr>
          <w:spacing w:val="36"/>
        </w:rPr>
        <w:t xml:space="preserve"> </w:t>
      </w:r>
      <w:r>
        <w:t>el</w:t>
      </w:r>
      <w:r>
        <w:rPr>
          <w:spacing w:val="36"/>
        </w:rPr>
        <w:t xml:space="preserve"> </w:t>
      </w:r>
      <w:r>
        <w:t>tratamiento</w:t>
      </w:r>
      <w:r>
        <w:rPr>
          <w:spacing w:val="34"/>
        </w:rPr>
        <w:t xml:space="preserve"> </w:t>
      </w:r>
      <w:r>
        <w:t>que</w:t>
      </w:r>
      <w:r>
        <w:rPr>
          <w:spacing w:val="36"/>
        </w:rPr>
        <w:t xml:space="preserve"> </w:t>
      </w:r>
      <w:r>
        <w:t>registró</w:t>
      </w:r>
      <w:r>
        <w:rPr>
          <w:spacing w:val="35"/>
        </w:rPr>
        <w:t xml:space="preserve"> </w:t>
      </w:r>
      <w:r>
        <w:t>el</w:t>
      </w:r>
      <w:r>
        <w:rPr>
          <w:spacing w:val="35"/>
        </w:rPr>
        <w:t xml:space="preserve"> </w:t>
      </w:r>
      <w:r>
        <w:t>mayor</w:t>
      </w:r>
      <w:r>
        <w:rPr>
          <w:spacing w:val="34"/>
        </w:rPr>
        <w:t xml:space="preserve"> </w:t>
      </w:r>
      <w:r>
        <w:t>promedio</w:t>
      </w:r>
      <w:r>
        <w:rPr>
          <w:spacing w:val="35"/>
        </w:rPr>
        <w:t xml:space="preserve"> </w:t>
      </w:r>
      <w:r>
        <w:t>fue</w:t>
      </w:r>
      <w:r>
        <w:rPr>
          <w:spacing w:val="36"/>
        </w:rPr>
        <w:t xml:space="preserve"> </w:t>
      </w:r>
      <w:r>
        <w:t>el</w:t>
      </w:r>
      <w:r>
        <w:rPr>
          <w:spacing w:val="35"/>
        </w:rPr>
        <w:t xml:space="preserve"> </w:t>
      </w:r>
      <w:r>
        <w:t>T4</w:t>
      </w:r>
      <w:r>
        <w:rPr>
          <w:spacing w:val="35"/>
        </w:rPr>
        <w:t xml:space="preserve"> </w:t>
      </w:r>
      <w:r>
        <w:rPr>
          <w:spacing w:val="-4"/>
        </w:rPr>
        <w:t>(20%</w:t>
      </w:r>
    </w:p>
    <w:p w:rsidR="00BB7F5D" w:rsidRDefault="00BB7F5D">
      <w:pPr>
        <w:pStyle w:val="Textoindependiente"/>
        <w:spacing w:line="360" w:lineRule="auto"/>
        <w:jc w:val="both"/>
        <w:sectPr w:rsidR="00BB7F5D">
          <w:pgSz w:w="11920" w:h="16840"/>
          <w:pgMar w:top="1520" w:right="992" w:bottom="1320" w:left="1700" w:header="0" w:footer="1134" w:gutter="0"/>
          <w:cols w:space="720"/>
        </w:sectPr>
      </w:pPr>
    </w:p>
    <w:p w:rsidR="00BB7F5D" w:rsidRDefault="00B976BB">
      <w:pPr>
        <w:pStyle w:val="Textoindependiente"/>
        <w:spacing w:before="60" w:line="360" w:lineRule="auto"/>
        <w:ind w:left="568" w:right="704"/>
        <w:jc w:val="both"/>
      </w:pPr>
      <w:r>
        <w:t>CBD/10</w:t>
      </w:r>
      <w:r>
        <w:rPr>
          <w:spacing w:val="-4"/>
        </w:rPr>
        <w:t xml:space="preserve"> </w:t>
      </w:r>
      <w:r>
        <w:t>l</w:t>
      </w:r>
      <w:r>
        <w:rPr>
          <w:spacing w:val="-4"/>
        </w:rPr>
        <w:t xml:space="preserve"> </w:t>
      </w:r>
      <w:r>
        <w:t>de</w:t>
      </w:r>
      <w:r>
        <w:rPr>
          <w:spacing w:val="-4"/>
        </w:rPr>
        <w:t xml:space="preserve"> </w:t>
      </w:r>
      <w:r>
        <w:t>agua)</w:t>
      </w:r>
      <w:r>
        <w:rPr>
          <w:spacing w:val="-5"/>
        </w:rPr>
        <w:t xml:space="preserve"> </w:t>
      </w:r>
      <w:r>
        <w:t>con</w:t>
      </w:r>
      <w:r>
        <w:rPr>
          <w:spacing w:val="-6"/>
        </w:rPr>
        <w:t xml:space="preserve"> </w:t>
      </w:r>
      <w:r>
        <w:t>1.73</w:t>
      </w:r>
      <w:r>
        <w:rPr>
          <w:spacing w:val="-6"/>
        </w:rPr>
        <w:t xml:space="preserve"> </w:t>
      </w:r>
      <w:r>
        <w:t>g/pollo,</w:t>
      </w:r>
      <w:r>
        <w:rPr>
          <w:spacing w:val="-6"/>
        </w:rPr>
        <w:t xml:space="preserve"> </w:t>
      </w:r>
      <w:r>
        <w:t>se</w:t>
      </w:r>
      <w:r>
        <w:t>guido</w:t>
      </w:r>
      <w:r>
        <w:rPr>
          <w:spacing w:val="-6"/>
        </w:rPr>
        <w:t xml:space="preserve"> </w:t>
      </w:r>
      <w:r>
        <w:t>del</w:t>
      </w:r>
      <w:r>
        <w:rPr>
          <w:spacing w:val="-5"/>
        </w:rPr>
        <w:t xml:space="preserve"> </w:t>
      </w:r>
      <w:r>
        <w:t>tratamiento</w:t>
      </w:r>
      <w:r>
        <w:rPr>
          <w:spacing w:val="-6"/>
        </w:rPr>
        <w:t xml:space="preserve"> </w:t>
      </w:r>
      <w:r>
        <w:t>T2</w:t>
      </w:r>
      <w:r>
        <w:rPr>
          <w:spacing w:val="-5"/>
        </w:rPr>
        <w:t xml:space="preserve"> </w:t>
      </w:r>
      <w:r>
        <w:t>(10%</w:t>
      </w:r>
      <w:r>
        <w:rPr>
          <w:spacing w:val="-5"/>
        </w:rPr>
        <w:t xml:space="preserve"> </w:t>
      </w:r>
      <w:r>
        <w:t>CBD/10</w:t>
      </w:r>
      <w:r>
        <w:rPr>
          <w:spacing w:val="-5"/>
        </w:rPr>
        <w:t xml:space="preserve"> </w:t>
      </w:r>
      <w:r>
        <w:t>l</w:t>
      </w:r>
      <w:r>
        <w:rPr>
          <w:spacing w:val="-4"/>
        </w:rPr>
        <w:t xml:space="preserve"> </w:t>
      </w:r>
      <w:r>
        <w:t>de agua) con 1.48 g/pollo, T1 (Agua + Balanceado)con 1.42 g/pollo, mientras que el T3 (15% CBD/10 l de agua ) registró el menor promedio con 1.38 g/pollo.</w:t>
      </w:r>
    </w:p>
    <w:p w:rsidR="00BB7F5D" w:rsidRDefault="00B976BB">
      <w:pPr>
        <w:pStyle w:val="Ttulo3"/>
        <w:spacing w:before="118"/>
        <w:jc w:val="both"/>
      </w:pPr>
      <w:r>
        <w:t>Tabla</w:t>
      </w:r>
      <w:r>
        <w:rPr>
          <w:spacing w:val="-3"/>
        </w:rPr>
        <w:t xml:space="preserve"> </w:t>
      </w:r>
      <w:r>
        <w:rPr>
          <w:spacing w:val="-5"/>
        </w:rPr>
        <w:t>17.</w:t>
      </w:r>
    </w:p>
    <w:p w:rsidR="00BB7F5D" w:rsidRDefault="00B976BB">
      <w:pPr>
        <w:spacing w:before="261"/>
        <w:ind w:left="568"/>
        <w:rPr>
          <w:i/>
          <w:sz w:val="24"/>
        </w:rPr>
      </w:pPr>
      <w:r>
        <w:rPr>
          <w:i/>
          <w:spacing w:val="-2"/>
          <w:sz w:val="24"/>
        </w:rPr>
        <w:t>Beneficio/costo</w:t>
      </w:r>
    </w:p>
    <w:p w:rsidR="00BB7F5D" w:rsidRDefault="00BB7F5D">
      <w:pPr>
        <w:pStyle w:val="Textoindependiente"/>
        <w:spacing w:before="26"/>
        <w:rPr>
          <w:i/>
          <w:sz w:val="20"/>
        </w:rPr>
      </w:pPr>
    </w:p>
    <w:tbl>
      <w:tblPr>
        <w:tblStyle w:val="TableNormal"/>
        <w:tblW w:w="0" w:type="auto"/>
        <w:tblInd w:w="564" w:type="dxa"/>
        <w:tblLayout w:type="fixed"/>
        <w:tblLook w:val="01E0" w:firstRow="1" w:lastRow="1" w:firstColumn="1" w:lastColumn="1" w:noHBand="0" w:noVBand="0"/>
      </w:tblPr>
      <w:tblGrid>
        <w:gridCol w:w="1991"/>
        <w:gridCol w:w="1019"/>
        <w:gridCol w:w="1239"/>
        <w:gridCol w:w="1239"/>
        <w:gridCol w:w="1474"/>
      </w:tblGrid>
      <w:tr w:rsidR="00BB7F5D">
        <w:trPr>
          <w:trHeight w:val="390"/>
        </w:trPr>
        <w:tc>
          <w:tcPr>
            <w:tcW w:w="6962" w:type="dxa"/>
            <w:gridSpan w:val="5"/>
            <w:tcBorders>
              <w:top w:val="single" w:sz="4" w:space="0" w:color="000000"/>
              <w:bottom w:val="single" w:sz="4" w:space="0" w:color="000000"/>
            </w:tcBorders>
          </w:tcPr>
          <w:p w:rsidR="00BB7F5D" w:rsidRDefault="00B976BB">
            <w:pPr>
              <w:pStyle w:val="TableParagraph"/>
              <w:spacing w:before="3"/>
              <w:ind w:left="4"/>
              <w:jc w:val="center"/>
              <w:rPr>
                <w:b/>
                <w:sz w:val="24"/>
              </w:rPr>
            </w:pPr>
            <w:r>
              <w:rPr>
                <w:b/>
                <w:spacing w:val="-2"/>
                <w:sz w:val="24"/>
              </w:rPr>
              <w:t>RUBROS</w:t>
            </w:r>
          </w:p>
        </w:tc>
      </w:tr>
      <w:tr w:rsidR="00BB7F5D">
        <w:trPr>
          <w:trHeight w:val="336"/>
        </w:trPr>
        <w:tc>
          <w:tcPr>
            <w:tcW w:w="1991" w:type="dxa"/>
            <w:tcBorders>
              <w:top w:val="single" w:sz="4" w:space="0" w:color="000000"/>
            </w:tcBorders>
          </w:tcPr>
          <w:p w:rsidR="00BB7F5D" w:rsidRDefault="00B976BB">
            <w:pPr>
              <w:pStyle w:val="TableParagraph"/>
              <w:spacing w:line="275" w:lineRule="exact"/>
              <w:ind w:left="80"/>
              <w:rPr>
                <w:sz w:val="24"/>
              </w:rPr>
            </w:pPr>
            <w:r>
              <w:rPr>
                <w:spacing w:val="-2"/>
                <w:sz w:val="24"/>
              </w:rPr>
              <w:t>EGRESOS</w:t>
            </w:r>
          </w:p>
        </w:tc>
        <w:tc>
          <w:tcPr>
            <w:tcW w:w="1019" w:type="dxa"/>
            <w:tcBorders>
              <w:top w:val="single" w:sz="4" w:space="0" w:color="000000"/>
            </w:tcBorders>
          </w:tcPr>
          <w:p w:rsidR="00BB7F5D" w:rsidRDefault="00B976BB">
            <w:pPr>
              <w:pStyle w:val="TableParagraph"/>
              <w:spacing w:line="275" w:lineRule="exact"/>
              <w:ind w:left="70"/>
              <w:rPr>
                <w:sz w:val="24"/>
              </w:rPr>
            </w:pPr>
            <w:r>
              <w:rPr>
                <w:spacing w:val="-5"/>
                <w:sz w:val="24"/>
              </w:rPr>
              <w:t>T1</w:t>
            </w:r>
          </w:p>
        </w:tc>
        <w:tc>
          <w:tcPr>
            <w:tcW w:w="1239" w:type="dxa"/>
            <w:tcBorders>
              <w:top w:val="single" w:sz="4" w:space="0" w:color="000000"/>
            </w:tcBorders>
          </w:tcPr>
          <w:p w:rsidR="00BB7F5D" w:rsidRDefault="00B976BB">
            <w:pPr>
              <w:pStyle w:val="TableParagraph"/>
              <w:spacing w:line="275" w:lineRule="exact"/>
              <w:ind w:left="291"/>
              <w:rPr>
                <w:sz w:val="24"/>
              </w:rPr>
            </w:pPr>
            <w:r>
              <w:rPr>
                <w:spacing w:val="-5"/>
                <w:sz w:val="24"/>
              </w:rPr>
              <w:t>T2</w:t>
            </w:r>
          </w:p>
        </w:tc>
        <w:tc>
          <w:tcPr>
            <w:tcW w:w="1239" w:type="dxa"/>
            <w:tcBorders>
              <w:top w:val="single" w:sz="4" w:space="0" w:color="000000"/>
            </w:tcBorders>
          </w:tcPr>
          <w:p w:rsidR="00BB7F5D" w:rsidRDefault="00B976BB">
            <w:pPr>
              <w:pStyle w:val="TableParagraph"/>
              <w:spacing w:line="275" w:lineRule="exact"/>
              <w:ind w:left="292"/>
              <w:rPr>
                <w:sz w:val="24"/>
              </w:rPr>
            </w:pPr>
            <w:r>
              <w:rPr>
                <w:spacing w:val="-5"/>
                <w:sz w:val="24"/>
              </w:rPr>
              <w:t>T3</w:t>
            </w:r>
          </w:p>
        </w:tc>
        <w:tc>
          <w:tcPr>
            <w:tcW w:w="1474" w:type="dxa"/>
            <w:tcBorders>
              <w:top w:val="single" w:sz="4" w:space="0" w:color="000000"/>
            </w:tcBorders>
          </w:tcPr>
          <w:p w:rsidR="00BB7F5D" w:rsidRDefault="00B976BB">
            <w:pPr>
              <w:pStyle w:val="TableParagraph"/>
              <w:spacing w:line="275" w:lineRule="exact"/>
              <w:ind w:left="293"/>
              <w:rPr>
                <w:sz w:val="24"/>
              </w:rPr>
            </w:pPr>
            <w:r>
              <w:rPr>
                <w:spacing w:val="-5"/>
                <w:sz w:val="24"/>
              </w:rPr>
              <w:t>T4</w:t>
            </w:r>
          </w:p>
        </w:tc>
      </w:tr>
      <w:tr w:rsidR="00BB7F5D">
        <w:trPr>
          <w:trHeight w:val="392"/>
        </w:trPr>
        <w:tc>
          <w:tcPr>
            <w:tcW w:w="1991" w:type="dxa"/>
          </w:tcPr>
          <w:p w:rsidR="00BB7F5D" w:rsidRDefault="00B976BB">
            <w:pPr>
              <w:pStyle w:val="TableParagraph"/>
              <w:spacing w:before="51"/>
              <w:ind w:left="80"/>
              <w:rPr>
                <w:sz w:val="24"/>
              </w:rPr>
            </w:pPr>
            <w:r>
              <w:rPr>
                <w:sz w:val="24"/>
              </w:rPr>
              <w:t>Costos</w:t>
            </w:r>
            <w:r>
              <w:rPr>
                <w:spacing w:val="-6"/>
                <w:sz w:val="24"/>
              </w:rPr>
              <w:t xml:space="preserve"> </w:t>
            </w:r>
            <w:r>
              <w:rPr>
                <w:sz w:val="24"/>
              </w:rPr>
              <w:t>de</w:t>
            </w:r>
            <w:r>
              <w:rPr>
                <w:spacing w:val="-1"/>
                <w:sz w:val="24"/>
              </w:rPr>
              <w:t xml:space="preserve"> </w:t>
            </w:r>
            <w:r>
              <w:rPr>
                <w:spacing w:val="-2"/>
                <w:sz w:val="24"/>
              </w:rPr>
              <w:t>pollos</w:t>
            </w:r>
          </w:p>
        </w:tc>
        <w:tc>
          <w:tcPr>
            <w:tcW w:w="1019" w:type="dxa"/>
          </w:tcPr>
          <w:p w:rsidR="00BB7F5D" w:rsidRDefault="00B976BB">
            <w:pPr>
              <w:pStyle w:val="TableParagraph"/>
              <w:spacing w:before="51"/>
              <w:ind w:left="70"/>
              <w:rPr>
                <w:sz w:val="24"/>
              </w:rPr>
            </w:pPr>
            <w:r>
              <w:rPr>
                <w:spacing w:val="-2"/>
                <w:sz w:val="24"/>
              </w:rPr>
              <w:t>54,72</w:t>
            </w:r>
          </w:p>
        </w:tc>
        <w:tc>
          <w:tcPr>
            <w:tcW w:w="1239" w:type="dxa"/>
          </w:tcPr>
          <w:p w:rsidR="00BB7F5D" w:rsidRDefault="00B976BB">
            <w:pPr>
              <w:pStyle w:val="TableParagraph"/>
              <w:spacing w:before="51"/>
              <w:ind w:left="291"/>
              <w:rPr>
                <w:sz w:val="24"/>
              </w:rPr>
            </w:pPr>
            <w:r>
              <w:rPr>
                <w:spacing w:val="-2"/>
                <w:sz w:val="24"/>
              </w:rPr>
              <w:t>54,72</w:t>
            </w:r>
          </w:p>
        </w:tc>
        <w:tc>
          <w:tcPr>
            <w:tcW w:w="1239" w:type="dxa"/>
          </w:tcPr>
          <w:p w:rsidR="00BB7F5D" w:rsidRDefault="00B976BB">
            <w:pPr>
              <w:pStyle w:val="TableParagraph"/>
              <w:spacing w:before="51"/>
              <w:ind w:left="292"/>
              <w:rPr>
                <w:sz w:val="24"/>
              </w:rPr>
            </w:pPr>
            <w:r>
              <w:rPr>
                <w:spacing w:val="-2"/>
                <w:sz w:val="24"/>
              </w:rPr>
              <w:t>54,72</w:t>
            </w:r>
          </w:p>
        </w:tc>
        <w:tc>
          <w:tcPr>
            <w:tcW w:w="1474" w:type="dxa"/>
          </w:tcPr>
          <w:p w:rsidR="00BB7F5D" w:rsidRDefault="00B976BB">
            <w:pPr>
              <w:pStyle w:val="TableParagraph"/>
              <w:spacing w:before="51"/>
              <w:ind w:left="293"/>
              <w:rPr>
                <w:sz w:val="24"/>
              </w:rPr>
            </w:pPr>
            <w:r>
              <w:rPr>
                <w:spacing w:val="-2"/>
                <w:sz w:val="24"/>
              </w:rPr>
              <w:t>54,72</w:t>
            </w:r>
          </w:p>
        </w:tc>
      </w:tr>
      <w:tr w:rsidR="00BB7F5D">
        <w:trPr>
          <w:trHeight w:val="396"/>
        </w:trPr>
        <w:tc>
          <w:tcPr>
            <w:tcW w:w="1991" w:type="dxa"/>
          </w:tcPr>
          <w:p w:rsidR="00BB7F5D" w:rsidRDefault="00B976BB">
            <w:pPr>
              <w:pStyle w:val="TableParagraph"/>
              <w:tabs>
                <w:tab w:val="left" w:pos="1614"/>
              </w:tabs>
              <w:spacing w:before="55"/>
              <w:ind w:left="80"/>
              <w:rPr>
                <w:sz w:val="24"/>
              </w:rPr>
            </w:pPr>
            <w:r>
              <w:rPr>
                <w:spacing w:val="-2"/>
                <w:sz w:val="24"/>
              </w:rPr>
              <w:t>Balanceado</w:t>
            </w:r>
            <w:r>
              <w:rPr>
                <w:sz w:val="24"/>
              </w:rPr>
              <w:tab/>
            </w:r>
            <w:r>
              <w:rPr>
                <w:spacing w:val="-5"/>
                <w:sz w:val="24"/>
              </w:rPr>
              <w:t>pre</w:t>
            </w:r>
          </w:p>
        </w:tc>
        <w:tc>
          <w:tcPr>
            <w:tcW w:w="1019" w:type="dxa"/>
          </w:tcPr>
          <w:p w:rsidR="00BB7F5D" w:rsidRDefault="00B976BB">
            <w:pPr>
              <w:pStyle w:val="TableParagraph"/>
              <w:spacing w:before="55"/>
              <w:ind w:left="70"/>
              <w:rPr>
                <w:sz w:val="24"/>
              </w:rPr>
            </w:pPr>
            <w:r>
              <w:rPr>
                <w:spacing w:val="-5"/>
                <w:sz w:val="24"/>
              </w:rPr>
              <w:t>66</w:t>
            </w:r>
          </w:p>
        </w:tc>
        <w:tc>
          <w:tcPr>
            <w:tcW w:w="1239" w:type="dxa"/>
          </w:tcPr>
          <w:p w:rsidR="00BB7F5D" w:rsidRDefault="00B976BB">
            <w:pPr>
              <w:pStyle w:val="TableParagraph"/>
              <w:spacing w:before="55"/>
              <w:ind w:left="291"/>
              <w:rPr>
                <w:sz w:val="24"/>
              </w:rPr>
            </w:pPr>
            <w:r>
              <w:rPr>
                <w:spacing w:val="-5"/>
                <w:sz w:val="24"/>
              </w:rPr>
              <w:t>66</w:t>
            </w:r>
          </w:p>
        </w:tc>
        <w:tc>
          <w:tcPr>
            <w:tcW w:w="1239" w:type="dxa"/>
          </w:tcPr>
          <w:p w:rsidR="00BB7F5D" w:rsidRDefault="00B976BB">
            <w:pPr>
              <w:pStyle w:val="TableParagraph"/>
              <w:spacing w:before="55"/>
              <w:ind w:left="292"/>
              <w:rPr>
                <w:sz w:val="24"/>
              </w:rPr>
            </w:pPr>
            <w:r>
              <w:rPr>
                <w:spacing w:val="-5"/>
                <w:sz w:val="24"/>
              </w:rPr>
              <w:t>66</w:t>
            </w:r>
          </w:p>
        </w:tc>
        <w:tc>
          <w:tcPr>
            <w:tcW w:w="1474" w:type="dxa"/>
          </w:tcPr>
          <w:p w:rsidR="00BB7F5D" w:rsidRDefault="00B976BB">
            <w:pPr>
              <w:pStyle w:val="TableParagraph"/>
              <w:spacing w:before="55"/>
              <w:ind w:left="293"/>
              <w:rPr>
                <w:sz w:val="24"/>
              </w:rPr>
            </w:pPr>
            <w:r>
              <w:rPr>
                <w:spacing w:val="-5"/>
                <w:sz w:val="24"/>
              </w:rPr>
              <w:t>66</w:t>
            </w:r>
          </w:p>
        </w:tc>
      </w:tr>
      <w:tr w:rsidR="00BB7F5D">
        <w:trPr>
          <w:trHeight w:val="398"/>
        </w:trPr>
        <w:tc>
          <w:tcPr>
            <w:tcW w:w="1991" w:type="dxa"/>
          </w:tcPr>
          <w:p w:rsidR="00BB7F5D" w:rsidRDefault="00B976BB">
            <w:pPr>
              <w:pStyle w:val="TableParagraph"/>
              <w:spacing w:before="55"/>
              <w:ind w:left="80"/>
              <w:rPr>
                <w:sz w:val="24"/>
              </w:rPr>
            </w:pPr>
            <w:r>
              <w:rPr>
                <w:sz w:val="24"/>
              </w:rPr>
              <w:t>Balanceado</w:t>
            </w:r>
            <w:r>
              <w:rPr>
                <w:spacing w:val="2"/>
                <w:sz w:val="24"/>
              </w:rPr>
              <w:t xml:space="preserve"> </w:t>
            </w:r>
            <w:r>
              <w:rPr>
                <w:spacing w:val="-2"/>
                <w:sz w:val="24"/>
              </w:rPr>
              <w:t>inicial</w:t>
            </w:r>
          </w:p>
        </w:tc>
        <w:tc>
          <w:tcPr>
            <w:tcW w:w="1019" w:type="dxa"/>
          </w:tcPr>
          <w:p w:rsidR="00BB7F5D" w:rsidRDefault="00B976BB">
            <w:pPr>
              <w:pStyle w:val="TableParagraph"/>
              <w:spacing w:before="55"/>
              <w:ind w:left="70"/>
              <w:rPr>
                <w:sz w:val="24"/>
              </w:rPr>
            </w:pPr>
            <w:r>
              <w:rPr>
                <w:spacing w:val="-5"/>
                <w:sz w:val="24"/>
              </w:rPr>
              <w:t>124</w:t>
            </w:r>
          </w:p>
        </w:tc>
        <w:tc>
          <w:tcPr>
            <w:tcW w:w="1239" w:type="dxa"/>
          </w:tcPr>
          <w:p w:rsidR="00BB7F5D" w:rsidRDefault="00B976BB">
            <w:pPr>
              <w:pStyle w:val="TableParagraph"/>
              <w:spacing w:before="55"/>
              <w:ind w:left="291"/>
              <w:rPr>
                <w:sz w:val="24"/>
              </w:rPr>
            </w:pPr>
            <w:r>
              <w:rPr>
                <w:spacing w:val="-5"/>
                <w:sz w:val="24"/>
              </w:rPr>
              <w:t>124</w:t>
            </w:r>
          </w:p>
        </w:tc>
        <w:tc>
          <w:tcPr>
            <w:tcW w:w="1239" w:type="dxa"/>
          </w:tcPr>
          <w:p w:rsidR="00BB7F5D" w:rsidRDefault="00B976BB">
            <w:pPr>
              <w:pStyle w:val="TableParagraph"/>
              <w:spacing w:before="55"/>
              <w:ind w:left="292"/>
              <w:rPr>
                <w:sz w:val="24"/>
              </w:rPr>
            </w:pPr>
            <w:r>
              <w:rPr>
                <w:spacing w:val="-5"/>
                <w:sz w:val="24"/>
              </w:rPr>
              <w:t>124</w:t>
            </w:r>
          </w:p>
        </w:tc>
        <w:tc>
          <w:tcPr>
            <w:tcW w:w="1474" w:type="dxa"/>
          </w:tcPr>
          <w:p w:rsidR="00BB7F5D" w:rsidRDefault="00B976BB">
            <w:pPr>
              <w:pStyle w:val="TableParagraph"/>
              <w:spacing w:before="55"/>
              <w:ind w:left="293"/>
              <w:rPr>
                <w:sz w:val="24"/>
              </w:rPr>
            </w:pPr>
            <w:r>
              <w:rPr>
                <w:spacing w:val="-5"/>
                <w:sz w:val="24"/>
              </w:rPr>
              <w:t>124</w:t>
            </w:r>
          </w:p>
        </w:tc>
      </w:tr>
      <w:tr w:rsidR="00BB7F5D">
        <w:trPr>
          <w:trHeight w:val="397"/>
        </w:trPr>
        <w:tc>
          <w:tcPr>
            <w:tcW w:w="1991" w:type="dxa"/>
          </w:tcPr>
          <w:p w:rsidR="00BB7F5D" w:rsidRDefault="00B976BB">
            <w:pPr>
              <w:pStyle w:val="TableParagraph"/>
              <w:spacing w:before="57"/>
              <w:ind w:left="80"/>
              <w:rPr>
                <w:sz w:val="24"/>
              </w:rPr>
            </w:pPr>
            <w:r>
              <w:rPr>
                <w:sz w:val="24"/>
              </w:rPr>
              <w:t>Balanceado</w:t>
            </w:r>
            <w:r>
              <w:rPr>
                <w:spacing w:val="2"/>
                <w:sz w:val="24"/>
              </w:rPr>
              <w:t xml:space="preserve"> </w:t>
            </w:r>
            <w:r>
              <w:rPr>
                <w:spacing w:val="-4"/>
                <w:sz w:val="24"/>
              </w:rPr>
              <w:t>final</w:t>
            </w:r>
          </w:p>
        </w:tc>
        <w:tc>
          <w:tcPr>
            <w:tcW w:w="1019" w:type="dxa"/>
          </w:tcPr>
          <w:p w:rsidR="00BB7F5D" w:rsidRDefault="00B976BB">
            <w:pPr>
              <w:pStyle w:val="TableParagraph"/>
              <w:spacing w:before="57"/>
              <w:ind w:left="70"/>
              <w:rPr>
                <w:sz w:val="24"/>
              </w:rPr>
            </w:pPr>
            <w:r>
              <w:rPr>
                <w:spacing w:val="-2"/>
                <w:sz w:val="24"/>
              </w:rPr>
              <w:t>148,5</w:t>
            </w:r>
          </w:p>
        </w:tc>
        <w:tc>
          <w:tcPr>
            <w:tcW w:w="1239" w:type="dxa"/>
          </w:tcPr>
          <w:p w:rsidR="00BB7F5D" w:rsidRDefault="00B976BB">
            <w:pPr>
              <w:pStyle w:val="TableParagraph"/>
              <w:spacing w:before="57"/>
              <w:ind w:left="291"/>
              <w:rPr>
                <w:sz w:val="24"/>
              </w:rPr>
            </w:pPr>
            <w:r>
              <w:rPr>
                <w:spacing w:val="-2"/>
                <w:sz w:val="24"/>
              </w:rPr>
              <w:t>148,5</w:t>
            </w:r>
          </w:p>
        </w:tc>
        <w:tc>
          <w:tcPr>
            <w:tcW w:w="1239" w:type="dxa"/>
          </w:tcPr>
          <w:p w:rsidR="00BB7F5D" w:rsidRDefault="00B976BB">
            <w:pPr>
              <w:pStyle w:val="TableParagraph"/>
              <w:spacing w:before="57"/>
              <w:ind w:left="292"/>
              <w:rPr>
                <w:sz w:val="24"/>
              </w:rPr>
            </w:pPr>
            <w:r>
              <w:rPr>
                <w:spacing w:val="-2"/>
                <w:sz w:val="24"/>
              </w:rPr>
              <w:t>148,5</w:t>
            </w:r>
          </w:p>
        </w:tc>
        <w:tc>
          <w:tcPr>
            <w:tcW w:w="1474" w:type="dxa"/>
          </w:tcPr>
          <w:p w:rsidR="00BB7F5D" w:rsidRDefault="00B976BB">
            <w:pPr>
              <w:pStyle w:val="TableParagraph"/>
              <w:spacing w:before="57"/>
              <w:ind w:left="293"/>
              <w:rPr>
                <w:sz w:val="24"/>
              </w:rPr>
            </w:pPr>
            <w:r>
              <w:rPr>
                <w:spacing w:val="-2"/>
                <w:sz w:val="24"/>
              </w:rPr>
              <w:t>148,5</w:t>
            </w:r>
          </w:p>
        </w:tc>
      </w:tr>
      <w:tr w:rsidR="00BB7F5D">
        <w:trPr>
          <w:trHeight w:val="395"/>
        </w:trPr>
        <w:tc>
          <w:tcPr>
            <w:tcW w:w="1991" w:type="dxa"/>
          </w:tcPr>
          <w:p w:rsidR="00BB7F5D" w:rsidRDefault="00B976BB">
            <w:pPr>
              <w:pStyle w:val="TableParagraph"/>
              <w:spacing w:before="55"/>
              <w:ind w:left="80"/>
              <w:rPr>
                <w:sz w:val="24"/>
              </w:rPr>
            </w:pPr>
            <w:r>
              <w:rPr>
                <w:spacing w:val="-2"/>
                <w:sz w:val="24"/>
              </w:rPr>
              <w:t>Vacunas</w:t>
            </w:r>
          </w:p>
        </w:tc>
        <w:tc>
          <w:tcPr>
            <w:tcW w:w="1019" w:type="dxa"/>
          </w:tcPr>
          <w:p w:rsidR="00BB7F5D" w:rsidRDefault="00B976BB">
            <w:pPr>
              <w:pStyle w:val="TableParagraph"/>
              <w:spacing w:before="55"/>
              <w:ind w:left="70"/>
              <w:rPr>
                <w:sz w:val="24"/>
              </w:rPr>
            </w:pPr>
            <w:r>
              <w:rPr>
                <w:spacing w:val="-4"/>
                <w:sz w:val="24"/>
              </w:rPr>
              <w:t>8,75</w:t>
            </w:r>
          </w:p>
        </w:tc>
        <w:tc>
          <w:tcPr>
            <w:tcW w:w="1239" w:type="dxa"/>
          </w:tcPr>
          <w:p w:rsidR="00BB7F5D" w:rsidRDefault="00B976BB">
            <w:pPr>
              <w:pStyle w:val="TableParagraph"/>
              <w:spacing w:before="55"/>
              <w:ind w:left="291"/>
              <w:rPr>
                <w:sz w:val="24"/>
              </w:rPr>
            </w:pPr>
            <w:r>
              <w:rPr>
                <w:spacing w:val="-4"/>
                <w:sz w:val="24"/>
              </w:rPr>
              <w:t>8,75</w:t>
            </w:r>
          </w:p>
        </w:tc>
        <w:tc>
          <w:tcPr>
            <w:tcW w:w="1239" w:type="dxa"/>
          </w:tcPr>
          <w:p w:rsidR="00BB7F5D" w:rsidRDefault="00B976BB">
            <w:pPr>
              <w:pStyle w:val="TableParagraph"/>
              <w:spacing w:before="55"/>
              <w:ind w:left="292"/>
              <w:rPr>
                <w:sz w:val="24"/>
              </w:rPr>
            </w:pPr>
            <w:r>
              <w:rPr>
                <w:spacing w:val="-4"/>
                <w:sz w:val="24"/>
              </w:rPr>
              <w:t>8,75</w:t>
            </w:r>
          </w:p>
        </w:tc>
        <w:tc>
          <w:tcPr>
            <w:tcW w:w="1474" w:type="dxa"/>
          </w:tcPr>
          <w:p w:rsidR="00BB7F5D" w:rsidRDefault="00B976BB">
            <w:pPr>
              <w:pStyle w:val="TableParagraph"/>
              <w:spacing w:before="55"/>
              <w:ind w:left="293"/>
              <w:rPr>
                <w:sz w:val="24"/>
              </w:rPr>
            </w:pPr>
            <w:r>
              <w:rPr>
                <w:spacing w:val="-4"/>
                <w:sz w:val="24"/>
              </w:rPr>
              <w:t>8,75</w:t>
            </w:r>
          </w:p>
        </w:tc>
      </w:tr>
      <w:tr w:rsidR="00BB7F5D">
        <w:trPr>
          <w:trHeight w:val="396"/>
        </w:trPr>
        <w:tc>
          <w:tcPr>
            <w:tcW w:w="1991" w:type="dxa"/>
          </w:tcPr>
          <w:p w:rsidR="00BB7F5D" w:rsidRDefault="00B976BB">
            <w:pPr>
              <w:pStyle w:val="TableParagraph"/>
              <w:spacing w:before="55"/>
              <w:ind w:left="80"/>
              <w:rPr>
                <w:sz w:val="24"/>
              </w:rPr>
            </w:pPr>
            <w:r>
              <w:rPr>
                <w:spacing w:val="-5"/>
                <w:sz w:val="24"/>
              </w:rPr>
              <w:t>CBD</w:t>
            </w:r>
          </w:p>
        </w:tc>
        <w:tc>
          <w:tcPr>
            <w:tcW w:w="1019" w:type="dxa"/>
          </w:tcPr>
          <w:p w:rsidR="00BB7F5D" w:rsidRDefault="00B976BB">
            <w:pPr>
              <w:pStyle w:val="TableParagraph"/>
              <w:spacing w:before="55"/>
              <w:ind w:left="70"/>
              <w:rPr>
                <w:sz w:val="24"/>
              </w:rPr>
            </w:pPr>
            <w:r>
              <w:rPr>
                <w:spacing w:val="-10"/>
                <w:sz w:val="24"/>
              </w:rPr>
              <w:t>0</w:t>
            </w:r>
          </w:p>
        </w:tc>
        <w:tc>
          <w:tcPr>
            <w:tcW w:w="1239" w:type="dxa"/>
          </w:tcPr>
          <w:p w:rsidR="00BB7F5D" w:rsidRDefault="00B976BB">
            <w:pPr>
              <w:pStyle w:val="TableParagraph"/>
              <w:spacing w:before="55"/>
              <w:ind w:left="291"/>
              <w:rPr>
                <w:sz w:val="24"/>
              </w:rPr>
            </w:pPr>
            <w:r>
              <w:rPr>
                <w:spacing w:val="-10"/>
                <w:sz w:val="24"/>
              </w:rPr>
              <w:t>0</w:t>
            </w:r>
          </w:p>
        </w:tc>
        <w:tc>
          <w:tcPr>
            <w:tcW w:w="1239" w:type="dxa"/>
          </w:tcPr>
          <w:p w:rsidR="00BB7F5D" w:rsidRDefault="00B976BB">
            <w:pPr>
              <w:pStyle w:val="TableParagraph"/>
              <w:spacing w:before="55"/>
              <w:ind w:left="292"/>
              <w:rPr>
                <w:sz w:val="24"/>
              </w:rPr>
            </w:pPr>
            <w:r>
              <w:rPr>
                <w:spacing w:val="-10"/>
                <w:sz w:val="24"/>
              </w:rPr>
              <w:t>0</w:t>
            </w:r>
          </w:p>
        </w:tc>
        <w:tc>
          <w:tcPr>
            <w:tcW w:w="1474" w:type="dxa"/>
          </w:tcPr>
          <w:p w:rsidR="00BB7F5D" w:rsidRDefault="00B976BB">
            <w:pPr>
              <w:pStyle w:val="TableParagraph"/>
              <w:spacing w:before="55"/>
              <w:ind w:left="293"/>
              <w:rPr>
                <w:sz w:val="24"/>
              </w:rPr>
            </w:pPr>
            <w:r>
              <w:rPr>
                <w:spacing w:val="-10"/>
                <w:sz w:val="24"/>
              </w:rPr>
              <w:t>0</w:t>
            </w:r>
          </w:p>
        </w:tc>
      </w:tr>
      <w:tr w:rsidR="00BB7F5D">
        <w:trPr>
          <w:trHeight w:val="398"/>
        </w:trPr>
        <w:tc>
          <w:tcPr>
            <w:tcW w:w="1991" w:type="dxa"/>
          </w:tcPr>
          <w:p w:rsidR="00BB7F5D" w:rsidRDefault="00B976BB">
            <w:pPr>
              <w:pStyle w:val="TableParagraph"/>
              <w:spacing w:before="55"/>
              <w:ind w:left="80"/>
              <w:rPr>
                <w:sz w:val="24"/>
              </w:rPr>
            </w:pPr>
            <w:r>
              <w:rPr>
                <w:spacing w:val="-5"/>
                <w:sz w:val="24"/>
              </w:rPr>
              <w:t>CBD</w:t>
            </w:r>
          </w:p>
        </w:tc>
        <w:tc>
          <w:tcPr>
            <w:tcW w:w="1019" w:type="dxa"/>
          </w:tcPr>
          <w:p w:rsidR="00BB7F5D" w:rsidRDefault="00B976BB">
            <w:pPr>
              <w:pStyle w:val="TableParagraph"/>
              <w:spacing w:before="55"/>
              <w:ind w:left="70"/>
              <w:rPr>
                <w:sz w:val="24"/>
              </w:rPr>
            </w:pPr>
            <w:r>
              <w:rPr>
                <w:spacing w:val="-10"/>
                <w:sz w:val="24"/>
              </w:rPr>
              <w:t>0</w:t>
            </w:r>
          </w:p>
        </w:tc>
        <w:tc>
          <w:tcPr>
            <w:tcW w:w="1239" w:type="dxa"/>
          </w:tcPr>
          <w:p w:rsidR="00BB7F5D" w:rsidRDefault="00B976BB">
            <w:pPr>
              <w:pStyle w:val="TableParagraph"/>
              <w:spacing w:before="55"/>
              <w:ind w:left="291"/>
              <w:rPr>
                <w:sz w:val="24"/>
              </w:rPr>
            </w:pPr>
            <w:r>
              <w:rPr>
                <w:spacing w:val="-5"/>
                <w:sz w:val="24"/>
              </w:rPr>
              <w:t>70</w:t>
            </w:r>
          </w:p>
        </w:tc>
        <w:tc>
          <w:tcPr>
            <w:tcW w:w="1239" w:type="dxa"/>
          </w:tcPr>
          <w:p w:rsidR="00BB7F5D" w:rsidRDefault="00B976BB">
            <w:pPr>
              <w:pStyle w:val="TableParagraph"/>
              <w:spacing w:before="55"/>
              <w:ind w:left="292"/>
              <w:rPr>
                <w:sz w:val="24"/>
              </w:rPr>
            </w:pPr>
            <w:r>
              <w:rPr>
                <w:spacing w:val="-10"/>
                <w:sz w:val="24"/>
              </w:rPr>
              <w:t>0</w:t>
            </w:r>
          </w:p>
        </w:tc>
        <w:tc>
          <w:tcPr>
            <w:tcW w:w="1474" w:type="dxa"/>
          </w:tcPr>
          <w:p w:rsidR="00BB7F5D" w:rsidRDefault="00B976BB">
            <w:pPr>
              <w:pStyle w:val="TableParagraph"/>
              <w:spacing w:before="55"/>
              <w:ind w:left="293"/>
              <w:rPr>
                <w:sz w:val="24"/>
              </w:rPr>
            </w:pPr>
            <w:r>
              <w:rPr>
                <w:spacing w:val="-10"/>
                <w:sz w:val="24"/>
              </w:rPr>
              <w:t>0</w:t>
            </w:r>
          </w:p>
        </w:tc>
      </w:tr>
      <w:tr w:rsidR="00BB7F5D">
        <w:trPr>
          <w:trHeight w:val="398"/>
        </w:trPr>
        <w:tc>
          <w:tcPr>
            <w:tcW w:w="1991" w:type="dxa"/>
          </w:tcPr>
          <w:p w:rsidR="00BB7F5D" w:rsidRDefault="00B976BB">
            <w:pPr>
              <w:pStyle w:val="TableParagraph"/>
              <w:spacing w:before="57"/>
              <w:ind w:left="80"/>
              <w:rPr>
                <w:sz w:val="24"/>
              </w:rPr>
            </w:pPr>
            <w:r>
              <w:rPr>
                <w:spacing w:val="-5"/>
                <w:sz w:val="24"/>
              </w:rPr>
              <w:t>CBD</w:t>
            </w:r>
          </w:p>
        </w:tc>
        <w:tc>
          <w:tcPr>
            <w:tcW w:w="1019" w:type="dxa"/>
          </w:tcPr>
          <w:p w:rsidR="00BB7F5D" w:rsidRDefault="00B976BB">
            <w:pPr>
              <w:pStyle w:val="TableParagraph"/>
              <w:spacing w:before="57"/>
              <w:ind w:left="70"/>
              <w:rPr>
                <w:sz w:val="24"/>
              </w:rPr>
            </w:pPr>
            <w:r>
              <w:rPr>
                <w:spacing w:val="-10"/>
                <w:sz w:val="24"/>
              </w:rPr>
              <w:t>0</w:t>
            </w:r>
          </w:p>
        </w:tc>
        <w:tc>
          <w:tcPr>
            <w:tcW w:w="1239" w:type="dxa"/>
          </w:tcPr>
          <w:p w:rsidR="00BB7F5D" w:rsidRDefault="00B976BB">
            <w:pPr>
              <w:pStyle w:val="TableParagraph"/>
              <w:spacing w:before="57"/>
              <w:ind w:left="291"/>
              <w:rPr>
                <w:sz w:val="24"/>
              </w:rPr>
            </w:pPr>
            <w:r>
              <w:rPr>
                <w:spacing w:val="-10"/>
                <w:sz w:val="24"/>
              </w:rPr>
              <w:t>0</w:t>
            </w:r>
          </w:p>
        </w:tc>
        <w:tc>
          <w:tcPr>
            <w:tcW w:w="1239" w:type="dxa"/>
          </w:tcPr>
          <w:p w:rsidR="00BB7F5D" w:rsidRDefault="00B976BB">
            <w:pPr>
              <w:pStyle w:val="TableParagraph"/>
              <w:spacing w:before="57"/>
              <w:ind w:left="292"/>
              <w:rPr>
                <w:sz w:val="24"/>
              </w:rPr>
            </w:pPr>
            <w:r>
              <w:rPr>
                <w:spacing w:val="-5"/>
                <w:sz w:val="24"/>
              </w:rPr>
              <w:t>70</w:t>
            </w:r>
          </w:p>
        </w:tc>
        <w:tc>
          <w:tcPr>
            <w:tcW w:w="1474" w:type="dxa"/>
          </w:tcPr>
          <w:p w:rsidR="00BB7F5D" w:rsidRDefault="00B976BB">
            <w:pPr>
              <w:pStyle w:val="TableParagraph"/>
              <w:spacing w:before="57"/>
              <w:ind w:left="293"/>
              <w:rPr>
                <w:sz w:val="24"/>
              </w:rPr>
            </w:pPr>
            <w:r>
              <w:rPr>
                <w:spacing w:val="-10"/>
                <w:sz w:val="24"/>
              </w:rPr>
              <w:t>0</w:t>
            </w:r>
          </w:p>
        </w:tc>
      </w:tr>
      <w:tr w:rsidR="00BB7F5D">
        <w:trPr>
          <w:trHeight w:val="396"/>
        </w:trPr>
        <w:tc>
          <w:tcPr>
            <w:tcW w:w="1991" w:type="dxa"/>
          </w:tcPr>
          <w:p w:rsidR="00BB7F5D" w:rsidRDefault="00B976BB">
            <w:pPr>
              <w:pStyle w:val="TableParagraph"/>
              <w:spacing w:before="55"/>
              <w:ind w:left="80"/>
              <w:rPr>
                <w:sz w:val="24"/>
              </w:rPr>
            </w:pPr>
            <w:r>
              <w:rPr>
                <w:spacing w:val="-5"/>
                <w:sz w:val="24"/>
              </w:rPr>
              <w:t>CBD</w:t>
            </w:r>
          </w:p>
        </w:tc>
        <w:tc>
          <w:tcPr>
            <w:tcW w:w="1019" w:type="dxa"/>
          </w:tcPr>
          <w:p w:rsidR="00BB7F5D" w:rsidRDefault="00B976BB">
            <w:pPr>
              <w:pStyle w:val="TableParagraph"/>
              <w:spacing w:before="55"/>
              <w:ind w:left="70"/>
              <w:rPr>
                <w:sz w:val="24"/>
              </w:rPr>
            </w:pPr>
            <w:r>
              <w:rPr>
                <w:spacing w:val="-10"/>
                <w:sz w:val="24"/>
              </w:rPr>
              <w:t>0</w:t>
            </w:r>
          </w:p>
        </w:tc>
        <w:tc>
          <w:tcPr>
            <w:tcW w:w="1239" w:type="dxa"/>
          </w:tcPr>
          <w:p w:rsidR="00BB7F5D" w:rsidRDefault="00B976BB">
            <w:pPr>
              <w:pStyle w:val="TableParagraph"/>
              <w:spacing w:before="55"/>
              <w:ind w:left="291"/>
              <w:rPr>
                <w:sz w:val="24"/>
              </w:rPr>
            </w:pPr>
            <w:r>
              <w:rPr>
                <w:spacing w:val="-10"/>
                <w:sz w:val="24"/>
              </w:rPr>
              <w:t>0</w:t>
            </w:r>
          </w:p>
        </w:tc>
        <w:tc>
          <w:tcPr>
            <w:tcW w:w="1239" w:type="dxa"/>
          </w:tcPr>
          <w:p w:rsidR="00BB7F5D" w:rsidRDefault="00B976BB">
            <w:pPr>
              <w:pStyle w:val="TableParagraph"/>
              <w:spacing w:before="55"/>
              <w:ind w:left="292"/>
              <w:rPr>
                <w:sz w:val="24"/>
              </w:rPr>
            </w:pPr>
            <w:r>
              <w:rPr>
                <w:spacing w:val="-10"/>
                <w:sz w:val="24"/>
              </w:rPr>
              <w:t>0</w:t>
            </w:r>
          </w:p>
        </w:tc>
        <w:tc>
          <w:tcPr>
            <w:tcW w:w="1474" w:type="dxa"/>
          </w:tcPr>
          <w:p w:rsidR="00BB7F5D" w:rsidRDefault="00B976BB">
            <w:pPr>
              <w:pStyle w:val="TableParagraph"/>
              <w:spacing w:before="55"/>
              <w:ind w:left="293"/>
              <w:rPr>
                <w:sz w:val="24"/>
              </w:rPr>
            </w:pPr>
            <w:r>
              <w:rPr>
                <w:spacing w:val="-5"/>
                <w:sz w:val="24"/>
              </w:rPr>
              <w:t>70</w:t>
            </w:r>
          </w:p>
        </w:tc>
      </w:tr>
      <w:tr w:rsidR="00BB7F5D">
        <w:trPr>
          <w:trHeight w:val="395"/>
        </w:trPr>
        <w:tc>
          <w:tcPr>
            <w:tcW w:w="1991" w:type="dxa"/>
          </w:tcPr>
          <w:p w:rsidR="00BB7F5D" w:rsidRDefault="00B976BB">
            <w:pPr>
              <w:pStyle w:val="TableParagraph"/>
              <w:spacing w:before="55"/>
              <w:ind w:left="80"/>
              <w:rPr>
                <w:sz w:val="24"/>
              </w:rPr>
            </w:pPr>
            <w:r>
              <w:rPr>
                <w:spacing w:val="-2"/>
                <w:sz w:val="24"/>
              </w:rPr>
              <w:t>Materiales</w:t>
            </w:r>
          </w:p>
        </w:tc>
        <w:tc>
          <w:tcPr>
            <w:tcW w:w="1019" w:type="dxa"/>
          </w:tcPr>
          <w:p w:rsidR="00BB7F5D" w:rsidRDefault="00B976BB">
            <w:pPr>
              <w:pStyle w:val="TableParagraph"/>
              <w:spacing w:before="55"/>
              <w:ind w:left="70"/>
              <w:rPr>
                <w:sz w:val="24"/>
              </w:rPr>
            </w:pPr>
            <w:r>
              <w:rPr>
                <w:spacing w:val="-5"/>
                <w:sz w:val="24"/>
              </w:rPr>
              <w:t>30</w:t>
            </w:r>
          </w:p>
        </w:tc>
        <w:tc>
          <w:tcPr>
            <w:tcW w:w="1239" w:type="dxa"/>
          </w:tcPr>
          <w:p w:rsidR="00BB7F5D" w:rsidRDefault="00B976BB">
            <w:pPr>
              <w:pStyle w:val="TableParagraph"/>
              <w:spacing w:before="55"/>
              <w:ind w:left="291"/>
              <w:rPr>
                <w:sz w:val="24"/>
              </w:rPr>
            </w:pPr>
            <w:r>
              <w:rPr>
                <w:spacing w:val="-5"/>
                <w:sz w:val="24"/>
              </w:rPr>
              <w:t>30</w:t>
            </w:r>
          </w:p>
        </w:tc>
        <w:tc>
          <w:tcPr>
            <w:tcW w:w="1239" w:type="dxa"/>
          </w:tcPr>
          <w:p w:rsidR="00BB7F5D" w:rsidRDefault="00B976BB">
            <w:pPr>
              <w:pStyle w:val="TableParagraph"/>
              <w:spacing w:before="55"/>
              <w:ind w:left="292"/>
              <w:rPr>
                <w:sz w:val="24"/>
              </w:rPr>
            </w:pPr>
            <w:r>
              <w:rPr>
                <w:spacing w:val="-5"/>
                <w:sz w:val="24"/>
              </w:rPr>
              <w:t>30</w:t>
            </w:r>
          </w:p>
        </w:tc>
        <w:tc>
          <w:tcPr>
            <w:tcW w:w="1474" w:type="dxa"/>
          </w:tcPr>
          <w:p w:rsidR="00BB7F5D" w:rsidRDefault="00B976BB">
            <w:pPr>
              <w:pStyle w:val="TableParagraph"/>
              <w:spacing w:before="55"/>
              <w:ind w:left="293"/>
              <w:rPr>
                <w:sz w:val="24"/>
              </w:rPr>
            </w:pPr>
            <w:r>
              <w:rPr>
                <w:spacing w:val="-5"/>
                <w:sz w:val="24"/>
              </w:rPr>
              <w:t>30</w:t>
            </w:r>
          </w:p>
        </w:tc>
      </w:tr>
      <w:tr w:rsidR="00BB7F5D">
        <w:trPr>
          <w:trHeight w:val="397"/>
        </w:trPr>
        <w:tc>
          <w:tcPr>
            <w:tcW w:w="1991" w:type="dxa"/>
          </w:tcPr>
          <w:p w:rsidR="00BB7F5D" w:rsidRDefault="00B976BB">
            <w:pPr>
              <w:pStyle w:val="TableParagraph"/>
              <w:spacing w:before="55"/>
              <w:ind w:left="80"/>
              <w:rPr>
                <w:sz w:val="24"/>
              </w:rPr>
            </w:pPr>
            <w:r>
              <w:rPr>
                <w:sz w:val="24"/>
              </w:rPr>
              <w:t>Total</w:t>
            </w:r>
            <w:r>
              <w:rPr>
                <w:spacing w:val="-1"/>
                <w:sz w:val="24"/>
              </w:rPr>
              <w:t xml:space="preserve"> </w:t>
            </w:r>
            <w:r>
              <w:rPr>
                <w:spacing w:val="-2"/>
                <w:sz w:val="24"/>
              </w:rPr>
              <w:t>egresos</w:t>
            </w:r>
          </w:p>
        </w:tc>
        <w:tc>
          <w:tcPr>
            <w:tcW w:w="1019" w:type="dxa"/>
          </w:tcPr>
          <w:p w:rsidR="00BB7F5D" w:rsidRDefault="00B976BB">
            <w:pPr>
              <w:pStyle w:val="TableParagraph"/>
              <w:spacing w:before="55"/>
              <w:ind w:left="70"/>
              <w:rPr>
                <w:sz w:val="24"/>
              </w:rPr>
            </w:pPr>
            <w:r>
              <w:rPr>
                <w:spacing w:val="-2"/>
                <w:sz w:val="24"/>
              </w:rPr>
              <w:t>377,25</w:t>
            </w:r>
          </w:p>
        </w:tc>
        <w:tc>
          <w:tcPr>
            <w:tcW w:w="1239" w:type="dxa"/>
          </w:tcPr>
          <w:p w:rsidR="00BB7F5D" w:rsidRDefault="00B976BB">
            <w:pPr>
              <w:pStyle w:val="TableParagraph"/>
              <w:spacing w:before="55"/>
              <w:ind w:left="291"/>
              <w:rPr>
                <w:sz w:val="24"/>
              </w:rPr>
            </w:pPr>
            <w:r>
              <w:rPr>
                <w:spacing w:val="-2"/>
                <w:sz w:val="24"/>
              </w:rPr>
              <w:t>447,25</w:t>
            </w:r>
          </w:p>
        </w:tc>
        <w:tc>
          <w:tcPr>
            <w:tcW w:w="1239" w:type="dxa"/>
          </w:tcPr>
          <w:p w:rsidR="00BB7F5D" w:rsidRDefault="00B976BB">
            <w:pPr>
              <w:pStyle w:val="TableParagraph"/>
              <w:spacing w:before="55"/>
              <w:ind w:left="292"/>
              <w:rPr>
                <w:sz w:val="24"/>
              </w:rPr>
            </w:pPr>
            <w:r>
              <w:rPr>
                <w:spacing w:val="-2"/>
                <w:sz w:val="24"/>
              </w:rPr>
              <w:t>447,25</w:t>
            </w:r>
          </w:p>
        </w:tc>
        <w:tc>
          <w:tcPr>
            <w:tcW w:w="1474" w:type="dxa"/>
          </w:tcPr>
          <w:p w:rsidR="00BB7F5D" w:rsidRDefault="00B976BB">
            <w:pPr>
              <w:pStyle w:val="TableParagraph"/>
              <w:spacing w:before="55"/>
              <w:ind w:left="293"/>
              <w:rPr>
                <w:sz w:val="24"/>
              </w:rPr>
            </w:pPr>
            <w:r>
              <w:rPr>
                <w:spacing w:val="-2"/>
                <w:sz w:val="24"/>
              </w:rPr>
              <w:t>447,25</w:t>
            </w:r>
          </w:p>
        </w:tc>
      </w:tr>
      <w:tr w:rsidR="00BB7F5D">
        <w:trPr>
          <w:trHeight w:val="397"/>
        </w:trPr>
        <w:tc>
          <w:tcPr>
            <w:tcW w:w="1991" w:type="dxa"/>
          </w:tcPr>
          <w:p w:rsidR="00BB7F5D" w:rsidRDefault="00B976BB">
            <w:pPr>
              <w:pStyle w:val="TableParagraph"/>
              <w:spacing w:before="57"/>
              <w:ind w:left="80"/>
              <w:rPr>
                <w:sz w:val="24"/>
              </w:rPr>
            </w:pPr>
            <w:r>
              <w:rPr>
                <w:spacing w:val="-2"/>
                <w:sz w:val="24"/>
              </w:rPr>
              <w:t>INGRESOS</w:t>
            </w:r>
          </w:p>
        </w:tc>
        <w:tc>
          <w:tcPr>
            <w:tcW w:w="1019" w:type="dxa"/>
          </w:tcPr>
          <w:p w:rsidR="00BB7F5D" w:rsidRDefault="00BB7F5D">
            <w:pPr>
              <w:pStyle w:val="TableParagraph"/>
              <w:rPr>
                <w:sz w:val="24"/>
              </w:rPr>
            </w:pPr>
          </w:p>
        </w:tc>
        <w:tc>
          <w:tcPr>
            <w:tcW w:w="1239" w:type="dxa"/>
          </w:tcPr>
          <w:p w:rsidR="00BB7F5D" w:rsidRDefault="00BB7F5D">
            <w:pPr>
              <w:pStyle w:val="TableParagraph"/>
              <w:rPr>
                <w:sz w:val="24"/>
              </w:rPr>
            </w:pPr>
          </w:p>
        </w:tc>
        <w:tc>
          <w:tcPr>
            <w:tcW w:w="1239" w:type="dxa"/>
          </w:tcPr>
          <w:p w:rsidR="00BB7F5D" w:rsidRDefault="00BB7F5D">
            <w:pPr>
              <w:pStyle w:val="TableParagraph"/>
              <w:rPr>
                <w:sz w:val="24"/>
              </w:rPr>
            </w:pPr>
          </w:p>
        </w:tc>
        <w:tc>
          <w:tcPr>
            <w:tcW w:w="1474" w:type="dxa"/>
          </w:tcPr>
          <w:p w:rsidR="00BB7F5D" w:rsidRDefault="00BB7F5D">
            <w:pPr>
              <w:pStyle w:val="TableParagraph"/>
              <w:rPr>
                <w:sz w:val="24"/>
              </w:rPr>
            </w:pPr>
          </w:p>
        </w:tc>
      </w:tr>
      <w:tr w:rsidR="00BB7F5D">
        <w:trPr>
          <w:trHeight w:val="396"/>
        </w:trPr>
        <w:tc>
          <w:tcPr>
            <w:tcW w:w="1991" w:type="dxa"/>
          </w:tcPr>
          <w:p w:rsidR="00BB7F5D" w:rsidRDefault="00B976BB">
            <w:pPr>
              <w:pStyle w:val="TableParagraph"/>
              <w:spacing w:before="55"/>
              <w:ind w:left="80"/>
              <w:rPr>
                <w:sz w:val="24"/>
              </w:rPr>
            </w:pPr>
            <w:r>
              <w:rPr>
                <w:sz w:val="24"/>
              </w:rPr>
              <w:t>Venta</w:t>
            </w:r>
            <w:r>
              <w:rPr>
                <w:spacing w:val="15"/>
                <w:sz w:val="24"/>
              </w:rPr>
              <w:t xml:space="preserve"> </w:t>
            </w:r>
            <w:r>
              <w:rPr>
                <w:sz w:val="24"/>
              </w:rPr>
              <w:t>de</w:t>
            </w:r>
            <w:r>
              <w:rPr>
                <w:spacing w:val="16"/>
                <w:sz w:val="24"/>
              </w:rPr>
              <w:t xml:space="preserve"> </w:t>
            </w:r>
            <w:r>
              <w:rPr>
                <w:sz w:val="24"/>
              </w:rPr>
              <w:t>pollos</w:t>
            </w:r>
            <w:r>
              <w:rPr>
                <w:spacing w:val="13"/>
                <w:sz w:val="24"/>
              </w:rPr>
              <w:t xml:space="preserve"> </w:t>
            </w:r>
            <w:r>
              <w:rPr>
                <w:spacing w:val="-5"/>
                <w:sz w:val="24"/>
              </w:rPr>
              <w:t>en</w:t>
            </w:r>
          </w:p>
        </w:tc>
        <w:tc>
          <w:tcPr>
            <w:tcW w:w="1019" w:type="dxa"/>
          </w:tcPr>
          <w:p w:rsidR="00BB7F5D" w:rsidRDefault="00B976BB">
            <w:pPr>
              <w:pStyle w:val="TableParagraph"/>
              <w:spacing w:before="55"/>
              <w:ind w:left="70"/>
              <w:rPr>
                <w:sz w:val="24"/>
              </w:rPr>
            </w:pPr>
            <w:r>
              <w:rPr>
                <w:spacing w:val="-5"/>
                <w:sz w:val="24"/>
              </w:rPr>
              <w:t>330</w:t>
            </w:r>
          </w:p>
        </w:tc>
        <w:tc>
          <w:tcPr>
            <w:tcW w:w="1239" w:type="dxa"/>
          </w:tcPr>
          <w:p w:rsidR="00BB7F5D" w:rsidRDefault="00B976BB">
            <w:pPr>
              <w:pStyle w:val="TableParagraph"/>
              <w:spacing w:before="55"/>
              <w:ind w:left="291"/>
              <w:rPr>
                <w:sz w:val="24"/>
              </w:rPr>
            </w:pPr>
            <w:r>
              <w:rPr>
                <w:spacing w:val="-2"/>
                <w:sz w:val="24"/>
              </w:rPr>
              <w:t>375,6</w:t>
            </w:r>
          </w:p>
        </w:tc>
        <w:tc>
          <w:tcPr>
            <w:tcW w:w="1239" w:type="dxa"/>
          </w:tcPr>
          <w:p w:rsidR="00BB7F5D" w:rsidRDefault="00B976BB">
            <w:pPr>
              <w:pStyle w:val="TableParagraph"/>
              <w:spacing w:before="55"/>
              <w:ind w:left="292"/>
              <w:rPr>
                <w:sz w:val="24"/>
              </w:rPr>
            </w:pPr>
            <w:r>
              <w:rPr>
                <w:spacing w:val="-5"/>
                <w:sz w:val="24"/>
              </w:rPr>
              <w:t>468</w:t>
            </w:r>
          </w:p>
        </w:tc>
        <w:tc>
          <w:tcPr>
            <w:tcW w:w="1474" w:type="dxa"/>
          </w:tcPr>
          <w:p w:rsidR="00BB7F5D" w:rsidRDefault="00B976BB">
            <w:pPr>
              <w:pStyle w:val="TableParagraph"/>
              <w:spacing w:before="55"/>
              <w:ind w:left="293"/>
              <w:rPr>
                <w:sz w:val="24"/>
              </w:rPr>
            </w:pPr>
            <w:r>
              <w:rPr>
                <w:spacing w:val="-5"/>
                <w:sz w:val="24"/>
              </w:rPr>
              <w:t>480</w:t>
            </w:r>
          </w:p>
        </w:tc>
      </w:tr>
      <w:tr w:rsidR="00BB7F5D">
        <w:trPr>
          <w:trHeight w:val="396"/>
        </w:trPr>
        <w:tc>
          <w:tcPr>
            <w:tcW w:w="1991" w:type="dxa"/>
          </w:tcPr>
          <w:p w:rsidR="00BB7F5D" w:rsidRDefault="00B976BB">
            <w:pPr>
              <w:pStyle w:val="TableParagraph"/>
              <w:spacing w:before="55"/>
              <w:ind w:left="80"/>
              <w:rPr>
                <w:sz w:val="24"/>
              </w:rPr>
            </w:pPr>
            <w:r>
              <w:rPr>
                <w:sz w:val="24"/>
              </w:rPr>
              <w:t>Venta</w:t>
            </w:r>
            <w:r>
              <w:rPr>
                <w:spacing w:val="1"/>
                <w:sz w:val="24"/>
              </w:rPr>
              <w:t xml:space="preserve"> </w:t>
            </w:r>
            <w:r>
              <w:rPr>
                <w:sz w:val="24"/>
              </w:rPr>
              <w:t>de</w:t>
            </w:r>
            <w:r>
              <w:rPr>
                <w:spacing w:val="1"/>
                <w:sz w:val="24"/>
              </w:rPr>
              <w:t xml:space="preserve"> </w:t>
            </w:r>
            <w:r>
              <w:rPr>
                <w:spacing w:val="-2"/>
                <w:sz w:val="24"/>
              </w:rPr>
              <w:t>abono</w:t>
            </w:r>
          </w:p>
        </w:tc>
        <w:tc>
          <w:tcPr>
            <w:tcW w:w="1019" w:type="dxa"/>
          </w:tcPr>
          <w:p w:rsidR="00BB7F5D" w:rsidRDefault="00B976BB">
            <w:pPr>
              <w:pStyle w:val="TableParagraph"/>
              <w:spacing w:before="55"/>
              <w:ind w:left="70"/>
              <w:rPr>
                <w:sz w:val="24"/>
              </w:rPr>
            </w:pPr>
            <w:r>
              <w:rPr>
                <w:spacing w:val="-5"/>
                <w:sz w:val="24"/>
              </w:rPr>
              <w:t>10</w:t>
            </w:r>
          </w:p>
        </w:tc>
        <w:tc>
          <w:tcPr>
            <w:tcW w:w="1239" w:type="dxa"/>
          </w:tcPr>
          <w:p w:rsidR="00BB7F5D" w:rsidRDefault="00B976BB">
            <w:pPr>
              <w:pStyle w:val="TableParagraph"/>
              <w:spacing w:before="55"/>
              <w:ind w:left="291"/>
              <w:rPr>
                <w:sz w:val="24"/>
              </w:rPr>
            </w:pPr>
            <w:r>
              <w:rPr>
                <w:spacing w:val="-5"/>
                <w:sz w:val="24"/>
              </w:rPr>
              <w:t>10</w:t>
            </w:r>
          </w:p>
        </w:tc>
        <w:tc>
          <w:tcPr>
            <w:tcW w:w="1239" w:type="dxa"/>
          </w:tcPr>
          <w:p w:rsidR="00BB7F5D" w:rsidRDefault="00B976BB">
            <w:pPr>
              <w:pStyle w:val="TableParagraph"/>
              <w:spacing w:before="55"/>
              <w:ind w:left="292"/>
              <w:rPr>
                <w:sz w:val="24"/>
              </w:rPr>
            </w:pPr>
            <w:r>
              <w:rPr>
                <w:spacing w:val="-5"/>
                <w:sz w:val="24"/>
              </w:rPr>
              <w:t>10</w:t>
            </w:r>
          </w:p>
        </w:tc>
        <w:tc>
          <w:tcPr>
            <w:tcW w:w="1474" w:type="dxa"/>
          </w:tcPr>
          <w:p w:rsidR="00BB7F5D" w:rsidRDefault="00B976BB">
            <w:pPr>
              <w:pStyle w:val="TableParagraph"/>
              <w:spacing w:before="55"/>
              <w:ind w:left="293"/>
              <w:rPr>
                <w:sz w:val="24"/>
              </w:rPr>
            </w:pPr>
            <w:r>
              <w:rPr>
                <w:spacing w:val="-5"/>
                <w:sz w:val="24"/>
              </w:rPr>
              <w:t>10</w:t>
            </w:r>
          </w:p>
        </w:tc>
      </w:tr>
      <w:tr w:rsidR="00BB7F5D">
        <w:trPr>
          <w:trHeight w:val="398"/>
        </w:trPr>
        <w:tc>
          <w:tcPr>
            <w:tcW w:w="1991" w:type="dxa"/>
          </w:tcPr>
          <w:p w:rsidR="00BB7F5D" w:rsidRDefault="00B976BB">
            <w:pPr>
              <w:pStyle w:val="TableParagraph"/>
              <w:spacing w:before="55"/>
              <w:ind w:left="80"/>
              <w:rPr>
                <w:sz w:val="24"/>
              </w:rPr>
            </w:pPr>
            <w:r>
              <w:rPr>
                <w:sz w:val="24"/>
              </w:rPr>
              <w:t>Total,</w:t>
            </w:r>
            <w:r>
              <w:rPr>
                <w:spacing w:val="-1"/>
                <w:sz w:val="24"/>
              </w:rPr>
              <w:t xml:space="preserve"> </w:t>
            </w:r>
            <w:r>
              <w:rPr>
                <w:sz w:val="24"/>
              </w:rPr>
              <w:t>de</w:t>
            </w:r>
            <w:r>
              <w:rPr>
                <w:spacing w:val="1"/>
                <w:sz w:val="24"/>
              </w:rPr>
              <w:t xml:space="preserve"> </w:t>
            </w:r>
            <w:r>
              <w:rPr>
                <w:spacing w:val="-2"/>
                <w:sz w:val="24"/>
              </w:rPr>
              <w:t>ingresos</w:t>
            </w:r>
          </w:p>
        </w:tc>
        <w:tc>
          <w:tcPr>
            <w:tcW w:w="1019" w:type="dxa"/>
          </w:tcPr>
          <w:p w:rsidR="00BB7F5D" w:rsidRDefault="00B976BB">
            <w:pPr>
              <w:pStyle w:val="TableParagraph"/>
              <w:spacing w:before="55"/>
              <w:ind w:left="70"/>
              <w:rPr>
                <w:sz w:val="24"/>
              </w:rPr>
            </w:pPr>
            <w:r>
              <w:rPr>
                <w:spacing w:val="-5"/>
                <w:sz w:val="24"/>
              </w:rPr>
              <w:t>340</w:t>
            </w:r>
          </w:p>
        </w:tc>
        <w:tc>
          <w:tcPr>
            <w:tcW w:w="1239" w:type="dxa"/>
          </w:tcPr>
          <w:p w:rsidR="00BB7F5D" w:rsidRDefault="00B976BB">
            <w:pPr>
              <w:pStyle w:val="TableParagraph"/>
              <w:spacing w:before="55"/>
              <w:ind w:left="291"/>
              <w:rPr>
                <w:sz w:val="24"/>
              </w:rPr>
            </w:pPr>
            <w:r>
              <w:rPr>
                <w:spacing w:val="-2"/>
                <w:sz w:val="24"/>
              </w:rPr>
              <w:t>385,6</w:t>
            </w:r>
          </w:p>
        </w:tc>
        <w:tc>
          <w:tcPr>
            <w:tcW w:w="1239" w:type="dxa"/>
          </w:tcPr>
          <w:p w:rsidR="00BB7F5D" w:rsidRDefault="00B976BB">
            <w:pPr>
              <w:pStyle w:val="TableParagraph"/>
              <w:spacing w:before="55"/>
              <w:ind w:left="292"/>
              <w:rPr>
                <w:sz w:val="24"/>
              </w:rPr>
            </w:pPr>
            <w:r>
              <w:rPr>
                <w:spacing w:val="-5"/>
                <w:sz w:val="24"/>
              </w:rPr>
              <w:t>478</w:t>
            </w:r>
          </w:p>
        </w:tc>
        <w:tc>
          <w:tcPr>
            <w:tcW w:w="1474" w:type="dxa"/>
          </w:tcPr>
          <w:p w:rsidR="00BB7F5D" w:rsidRDefault="00B976BB">
            <w:pPr>
              <w:pStyle w:val="TableParagraph"/>
              <w:spacing w:before="55"/>
              <w:ind w:left="293"/>
              <w:rPr>
                <w:sz w:val="24"/>
              </w:rPr>
            </w:pPr>
            <w:r>
              <w:rPr>
                <w:spacing w:val="-5"/>
                <w:sz w:val="24"/>
              </w:rPr>
              <w:t>490</w:t>
            </w:r>
          </w:p>
        </w:tc>
      </w:tr>
      <w:tr w:rsidR="00BB7F5D">
        <w:trPr>
          <w:trHeight w:val="451"/>
        </w:trPr>
        <w:tc>
          <w:tcPr>
            <w:tcW w:w="1991" w:type="dxa"/>
            <w:tcBorders>
              <w:bottom w:val="single" w:sz="4" w:space="0" w:color="000000"/>
            </w:tcBorders>
          </w:tcPr>
          <w:p w:rsidR="00BB7F5D" w:rsidRDefault="00BB7F5D">
            <w:pPr>
              <w:pStyle w:val="TableParagraph"/>
              <w:rPr>
                <w:sz w:val="24"/>
              </w:rPr>
            </w:pPr>
          </w:p>
        </w:tc>
        <w:tc>
          <w:tcPr>
            <w:tcW w:w="1019" w:type="dxa"/>
            <w:tcBorders>
              <w:bottom w:val="single" w:sz="4" w:space="0" w:color="000000"/>
            </w:tcBorders>
          </w:tcPr>
          <w:p w:rsidR="00BB7F5D" w:rsidRDefault="00B976BB">
            <w:pPr>
              <w:pStyle w:val="TableParagraph"/>
              <w:spacing w:before="57"/>
              <w:ind w:left="70"/>
              <w:rPr>
                <w:sz w:val="24"/>
              </w:rPr>
            </w:pPr>
            <w:r>
              <w:rPr>
                <w:spacing w:val="-4"/>
                <w:sz w:val="24"/>
              </w:rPr>
              <w:t>0,90</w:t>
            </w:r>
          </w:p>
        </w:tc>
        <w:tc>
          <w:tcPr>
            <w:tcW w:w="1239" w:type="dxa"/>
            <w:tcBorders>
              <w:bottom w:val="single" w:sz="4" w:space="0" w:color="000000"/>
            </w:tcBorders>
          </w:tcPr>
          <w:p w:rsidR="00BB7F5D" w:rsidRDefault="00B976BB">
            <w:pPr>
              <w:pStyle w:val="TableParagraph"/>
              <w:spacing w:before="57"/>
              <w:ind w:left="291"/>
              <w:rPr>
                <w:sz w:val="24"/>
              </w:rPr>
            </w:pPr>
            <w:r>
              <w:rPr>
                <w:spacing w:val="-4"/>
                <w:sz w:val="24"/>
              </w:rPr>
              <w:t>0,86</w:t>
            </w:r>
          </w:p>
        </w:tc>
        <w:tc>
          <w:tcPr>
            <w:tcW w:w="1239" w:type="dxa"/>
            <w:tcBorders>
              <w:bottom w:val="single" w:sz="4" w:space="0" w:color="000000"/>
            </w:tcBorders>
          </w:tcPr>
          <w:p w:rsidR="00BB7F5D" w:rsidRDefault="00B976BB">
            <w:pPr>
              <w:pStyle w:val="TableParagraph"/>
              <w:spacing w:before="57"/>
              <w:ind w:left="292"/>
              <w:rPr>
                <w:sz w:val="24"/>
              </w:rPr>
            </w:pPr>
            <w:r>
              <w:rPr>
                <w:spacing w:val="-4"/>
                <w:sz w:val="24"/>
              </w:rPr>
              <w:t>1,07</w:t>
            </w:r>
          </w:p>
        </w:tc>
        <w:tc>
          <w:tcPr>
            <w:tcW w:w="1474" w:type="dxa"/>
            <w:tcBorders>
              <w:bottom w:val="single" w:sz="4" w:space="0" w:color="000000"/>
            </w:tcBorders>
          </w:tcPr>
          <w:p w:rsidR="00BB7F5D" w:rsidRDefault="00B976BB">
            <w:pPr>
              <w:pStyle w:val="TableParagraph"/>
              <w:spacing w:before="57"/>
              <w:ind w:left="293"/>
              <w:rPr>
                <w:sz w:val="24"/>
              </w:rPr>
            </w:pPr>
            <w:r>
              <w:rPr>
                <w:spacing w:val="-4"/>
                <w:sz w:val="24"/>
              </w:rPr>
              <w:t>1,10</w:t>
            </w:r>
          </w:p>
        </w:tc>
      </w:tr>
    </w:tbl>
    <w:p w:rsidR="00BB7F5D" w:rsidRDefault="00BB7F5D">
      <w:pPr>
        <w:pStyle w:val="Textoindependiente"/>
        <w:spacing w:before="89"/>
        <w:rPr>
          <w:i/>
        </w:rPr>
      </w:pPr>
    </w:p>
    <w:p w:rsidR="00BB7F5D" w:rsidRDefault="00B976BB">
      <w:pPr>
        <w:pStyle w:val="Textoindependiente"/>
        <w:spacing w:line="362" w:lineRule="auto"/>
        <w:ind w:left="568" w:right="704"/>
        <w:jc w:val="both"/>
      </w:pPr>
      <w:r>
        <w:t>Según la relación beneficio/costo obtenida</w:t>
      </w:r>
      <w:r>
        <w:rPr>
          <w:spacing w:val="-2"/>
        </w:rPr>
        <w:t xml:space="preserve"> </w:t>
      </w:r>
      <w:r>
        <w:t>en esta investigación, el tratamiento T4 (Balanceado</w:t>
      </w:r>
      <w:r>
        <w:rPr>
          <w:spacing w:val="2"/>
        </w:rPr>
        <w:t xml:space="preserve"> </w:t>
      </w:r>
      <w:r>
        <w:t>+</w:t>
      </w:r>
      <w:r>
        <w:rPr>
          <w:spacing w:val="4"/>
        </w:rPr>
        <w:t xml:space="preserve"> </w:t>
      </w:r>
      <w:r>
        <w:t>20%</w:t>
      </w:r>
      <w:r>
        <w:rPr>
          <w:spacing w:val="3"/>
        </w:rPr>
        <w:t xml:space="preserve"> </w:t>
      </w:r>
      <w:r>
        <w:t>CBD/10</w:t>
      </w:r>
      <w:r>
        <w:rPr>
          <w:spacing w:val="7"/>
        </w:rPr>
        <w:t xml:space="preserve"> </w:t>
      </w:r>
      <w:r>
        <w:t>l</w:t>
      </w:r>
      <w:r>
        <w:rPr>
          <w:spacing w:val="5"/>
        </w:rPr>
        <w:t xml:space="preserve"> </w:t>
      </w:r>
      <w:r>
        <w:t>de</w:t>
      </w:r>
      <w:r>
        <w:rPr>
          <w:spacing w:val="4"/>
        </w:rPr>
        <w:t xml:space="preserve"> </w:t>
      </w:r>
      <w:r>
        <w:t>agua) es</w:t>
      </w:r>
      <w:r>
        <w:rPr>
          <w:spacing w:val="2"/>
        </w:rPr>
        <w:t xml:space="preserve"> </w:t>
      </w:r>
      <w:r>
        <w:t>el</w:t>
      </w:r>
      <w:r>
        <w:rPr>
          <w:spacing w:val="4"/>
        </w:rPr>
        <w:t xml:space="preserve"> </w:t>
      </w:r>
      <w:r>
        <w:t>más</w:t>
      </w:r>
      <w:r>
        <w:rPr>
          <w:spacing w:val="2"/>
        </w:rPr>
        <w:t xml:space="preserve"> </w:t>
      </w:r>
      <w:r>
        <w:t>rentable,</w:t>
      </w:r>
      <w:r>
        <w:rPr>
          <w:spacing w:val="2"/>
        </w:rPr>
        <w:t xml:space="preserve"> </w:t>
      </w:r>
      <w:r>
        <w:t>con</w:t>
      </w:r>
      <w:r>
        <w:rPr>
          <w:spacing w:val="3"/>
        </w:rPr>
        <w:t xml:space="preserve"> </w:t>
      </w:r>
      <w:r>
        <w:t>un</w:t>
      </w:r>
      <w:r>
        <w:rPr>
          <w:spacing w:val="3"/>
        </w:rPr>
        <w:t xml:space="preserve"> </w:t>
      </w:r>
      <w:r>
        <w:t>valor</w:t>
      </w:r>
      <w:r>
        <w:rPr>
          <w:spacing w:val="3"/>
        </w:rPr>
        <w:t xml:space="preserve"> </w:t>
      </w:r>
      <w:r>
        <w:t>de</w:t>
      </w:r>
      <w:r>
        <w:rPr>
          <w:spacing w:val="5"/>
        </w:rPr>
        <w:t xml:space="preserve"> </w:t>
      </w:r>
      <w:r>
        <w:t>B/C</w:t>
      </w:r>
      <w:r>
        <w:rPr>
          <w:spacing w:val="3"/>
        </w:rPr>
        <w:t xml:space="preserve"> </w:t>
      </w:r>
      <w:r>
        <w:rPr>
          <w:spacing w:val="-5"/>
        </w:rPr>
        <w:t>de</w:t>
      </w:r>
    </w:p>
    <w:p w:rsidR="00BB7F5D" w:rsidRDefault="00B976BB">
      <w:pPr>
        <w:pStyle w:val="Textoindependiente"/>
        <w:spacing w:line="360" w:lineRule="auto"/>
        <w:ind w:left="568" w:right="702"/>
        <w:jc w:val="both"/>
      </w:pPr>
      <w:r>
        <w:t>1.10. Esto significa que, por cada dólar invertido, el gano $0.10 centavos adicionales. Al superar el valor de uno, se confirma la rentabilidad de aplicar el tratamiento T4.</w:t>
      </w:r>
    </w:p>
    <w:p w:rsidR="00BB7F5D" w:rsidRDefault="00BB7F5D">
      <w:pPr>
        <w:pStyle w:val="Textoindependiente"/>
        <w:spacing w:line="360" w:lineRule="auto"/>
        <w:jc w:val="both"/>
        <w:sectPr w:rsidR="00BB7F5D">
          <w:pgSz w:w="11920" w:h="16840"/>
          <w:pgMar w:top="1520" w:right="992" w:bottom="1320" w:left="1700" w:header="0" w:footer="1134" w:gutter="0"/>
          <w:cols w:space="720"/>
        </w:sectPr>
      </w:pPr>
    </w:p>
    <w:p w:rsidR="00BB7F5D" w:rsidRDefault="00B976BB">
      <w:pPr>
        <w:pStyle w:val="Ttulo2"/>
        <w:numPr>
          <w:ilvl w:val="1"/>
          <w:numId w:val="6"/>
        </w:numPr>
        <w:tabs>
          <w:tab w:val="left" w:pos="988"/>
        </w:tabs>
        <w:ind w:left="988"/>
      </w:pPr>
      <w:bookmarkStart w:id="46" w:name="_bookmark41"/>
      <w:bookmarkEnd w:id="46"/>
      <w:r>
        <w:t>COMPROBACIÓN</w:t>
      </w:r>
      <w:r>
        <w:rPr>
          <w:spacing w:val="-5"/>
        </w:rPr>
        <w:t xml:space="preserve"> </w:t>
      </w:r>
      <w:r>
        <w:t>DE</w:t>
      </w:r>
      <w:r>
        <w:rPr>
          <w:spacing w:val="-4"/>
        </w:rPr>
        <w:t xml:space="preserve"> </w:t>
      </w:r>
      <w:r>
        <w:t>LA</w:t>
      </w:r>
      <w:r>
        <w:rPr>
          <w:spacing w:val="-4"/>
        </w:rPr>
        <w:t xml:space="preserve"> </w:t>
      </w:r>
      <w:r>
        <w:rPr>
          <w:spacing w:val="-2"/>
        </w:rPr>
        <w:t>HIPÓTESIS</w:t>
      </w:r>
    </w:p>
    <w:p w:rsidR="00BB7F5D" w:rsidRDefault="00B976BB">
      <w:pPr>
        <w:pStyle w:val="Textoindependiente"/>
        <w:spacing w:before="256" w:line="360" w:lineRule="auto"/>
        <w:ind w:left="568" w:right="704"/>
        <w:jc w:val="both"/>
      </w:pPr>
      <w:r>
        <w:t>Después de finalizar la investigaci</w:t>
      </w:r>
      <w:r>
        <w:t>ón de campo y analizar los resultados obtenidos en</w:t>
      </w:r>
      <w:r>
        <w:rPr>
          <w:spacing w:val="-3"/>
        </w:rPr>
        <w:t xml:space="preserve"> </w:t>
      </w:r>
      <w:r>
        <w:t>relación</w:t>
      </w:r>
      <w:r>
        <w:rPr>
          <w:spacing w:val="-3"/>
        </w:rPr>
        <w:t xml:space="preserve"> </w:t>
      </w:r>
      <w:r>
        <w:t>con</w:t>
      </w:r>
      <w:r>
        <w:rPr>
          <w:spacing w:val="-8"/>
        </w:rPr>
        <w:t xml:space="preserve"> </w:t>
      </w:r>
      <w:r>
        <w:t>la</w:t>
      </w:r>
      <w:r>
        <w:rPr>
          <w:spacing w:val="-2"/>
        </w:rPr>
        <w:t xml:space="preserve"> </w:t>
      </w:r>
      <w:r>
        <w:t>hipótesis</w:t>
      </w:r>
      <w:r>
        <w:rPr>
          <w:spacing w:val="-1"/>
        </w:rPr>
        <w:t xml:space="preserve"> </w:t>
      </w:r>
      <w:r>
        <w:t>planteada,</w:t>
      </w:r>
      <w:r>
        <w:rPr>
          <w:spacing w:val="-8"/>
        </w:rPr>
        <w:t xml:space="preserve"> </w:t>
      </w:r>
      <w:r>
        <w:t>se</w:t>
      </w:r>
      <w:r>
        <w:rPr>
          <w:spacing w:val="-6"/>
        </w:rPr>
        <w:t xml:space="preserve"> </w:t>
      </w:r>
      <w:r>
        <w:t>confirma</w:t>
      </w:r>
      <w:r>
        <w:rPr>
          <w:spacing w:val="-3"/>
        </w:rPr>
        <w:t xml:space="preserve"> </w:t>
      </w:r>
      <w:r>
        <w:t>que</w:t>
      </w:r>
      <w:r>
        <w:rPr>
          <w:spacing w:val="-6"/>
        </w:rPr>
        <w:t xml:space="preserve"> </w:t>
      </w:r>
      <w:r>
        <w:t>la</w:t>
      </w:r>
      <w:r>
        <w:rPr>
          <w:spacing w:val="-6"/>
        </w:rPr>
        <w:t xml:space="preserve"> </w:t>
      </w:r>
      <w:r>
        <w:t>incorporación</w:t>
      </w:r>
      <w:r>
        <w:rPr>
          <w:spacing w:val="-8"/>
        </w:rPr>
        <w:t xml:space="preserve"> </w:t>
      </w:r>
      <w:r>
        <w:t>de</w:t>
      </w:r>
      <w:r>
        <w:rPr>
          <w:spacing w:val="-4"/>
        </w:rPr>
        <w:t xml:space="preserve"> </w:t>
      </w:r>
      <w:r>
        <w:t>cáñamo si</w:t>
      </w:r>
      <w:r>
        <w:rPr>
          <w:spacing w:val="-1"/>
        </w:rPr>
        <w:t xml:space="preserve"> </w:t>
      </w:r>
      <w:r>
        <w:t>influye</w:t>
      </w:r>
      <w:r>
        <w:rPr>
          <w:spacing w:val="-1"/>
        </w:rPr>
        <w:t xml:space="preserve"> </w:t>
      </w:r>
      <w:r>
        <w:t>en</w:t>
      </w:r>
      <w:r>
        <w:rPr>
          <w:spacing w:val="-7"/>
        </w:rPr>
        <w:t xml:space="preserve"> </w:t>
      </w:r>
      <w:r>
        <w:t>los</w:t>
      </w:r>
      <w:r>
        <w:rPr>
          <w:spacing w:val="-2"/>
        </w:rPr>
        <w:t xml:space="preserve"> </w:t>
      </w:r>
      <w:r>
        <w:t>parámetros</w:t>
      </w:r>
      <w:r>
        <w:rPr>
          <w:spacing w:val="-4"/>
        </w:rPr>
        <w:t xml:space="preserve"> </w:t>
      </w:r>
      <w:r>
        <w:t>productivos</w:t>
      </w:r>
      <w:r>
        <w:rPr>
          <w:spacing w:val="-1"/>
        </w:rPr>
        <w:t xml:space="preserve"> </w:t>
      </w:r>
      <w:r>
        <w:t>como</w:t>
      </w:r>
      <w:r>
        <w:rPr>
          <w:spacing w:val="-2"/>
        </w:rPr>
        <w:t xml:space="preserve"> </w:t>
      </w:r>
      <w:r>
        <w:t>son</w:t>
      </w:r>
      <w:r>
        <w:rPr>
          <w:spacing w:val="-2"/>
        </w:rPr>
        <w:t xml:space="preserve"> </w:t>
      </w:r>
      <w:r>
        <w:t>la</w:t>
      </w:r>
      <w:r>
        <w:rPr>
          <w:spacing w:val="-1"/>
        </w:rPr>
        <w:t xml:space="preserve"> </w:t>
      </w:r>
      <w:r>
        <w:t>ganancia</w:t>
      </w:r>
      <w:r>
        <w:rPr>
          <w:spacing w:val="-1"/>
        </w:rPr>
        <w:t xml:space="preserve"> </w:t>
      </w:r>
      <w:r>
        <w:t>de</w:t>
      </w:r>
      <w:r>
        <w:rPr>
          <w:spacing w:val="-1"/>
        </w:rPr>
        <w:t xml:space="preserve"> </w:t>
      </w:r>
      <w:r>
        <w:t>peso,</w:t>
      </w:r>
      <w:r>
        <w:rPr>
          <w:spacing w:val="-2"/>
        </w:rPr>
        <w:t xml:space="preserve"> </w:t>
      </w:r>
      <w:r>
        <w:t>conversión alimenticia</w:t>
      </w:r>
      <w:r>
        <w:rPr>
          <w:spacing w:val="-3"/>
        </w:rPr>
        <w:t xml:space="preserve"> </w:t>
      </w:r>
      <w:r>
        <w:t>en</w:t>
      </w:r>
      <w:r>
        <w:rPr>
          <w:spacing w:val="-7"/>
        </w:rPr>
        <w:t xml:space="preserve"> </w:t>
      </w:r>
      <w:r>
        <w:t>las</w:t>
      </w:r>
      <w:r>
        <w:rPr>
          <w:spacing w:val="-8"/>
        </w:rPr>
        <w:t xml:space="preserve"> </w:t>
      </w:r>
      <w:r>
        <w:t>etapas</w:t>
      </w:r>
      <w:r>
        <w:rPr>
          <w:spacing w:val="-4"/>
        </w:rPr>
        <w:t xml:space="preserve"> </w:t>
      </w:r>
      <w:r>
        <w:t>de</w:t>
      </w:r>
      <w:r>
        <w:rPr>
          <w:spacing w:val="-5"/>
        </w:rPr>
        <w:t xml:space="preserve"> </w:t>
      </w:r>
      <w:r>
        <w:t>crecimiento-engorde</w:t>
      </w:r>
      <w:r>
        <w:rPr>
          <w:spacing w:val="-1"/>
        </w:rPr>
        <w:t xml:space="preserve"> </w:t>
      </w:r>
      <w:r>
        <w:t>de</w:t>
      </w:r>
      <w:r>
        <w:rPr>
          <w:spacing w:val="-1"/>
        </w:rPr>
        <w:t xml:space="preserve"> </w:t>
      </w:r>
      <w:r>
        <w:t>pollos</w:t>
      </w:r>
      <w:r>
        <w:rPr>
          <w:spacing w:val="-4"/>
        </w:rPr>
        <w:t xml:space="preserve"> </w:t>
      </w:r>
      <w:r>
        <w:t>broilers. Por</w:t>
      </w:r>
      <w:r>
        <w:rPr>
          <w:spacing w:val="-2"/>
        </w:rPr>
        <w:t xml:space="preserve"> </w:t>
      </w:r>
      <w:r>
        <w:t>lo</w:t>
      </w:r>
      <w:r>
        <w:rPr>
          <w:spacing w:val="-7"/>
        </w:rPr>
        <w:t xml:space="preserve"> </w:t>
      </w:r>
      <w:r>
        <w:t>tanto,</w:t>
      </w:r>
      <w:r>
        <w:rPr>
          <w:spacing w:val="-2"/>
        </w:rPr>
        <w:t xml:space="preserve"> </w:t>
      </w:r>
      <w:r>
        <w:t>se rechaza la hipótesis nula y se acepta la hipótesis alterna, la misma que señala que “La adición de cáñamo (</w:t>
      </w:r>
      <w:r>
        <w:rPr>
          <w:i/>
        </w:rPr>
        <w:t>Cannabis sativa</w:t>
      </w:r>
      <w:r>
        <w:t>) como promotor de crecimiento influye en el peso de los pollos broiler.</w:t>
      </w:r>
    </w:p>
    <w:p w:rsidR="00BB7F5D" w:rsidRDefault="00BB7F5D">
      <w:pPr>
        <w:pStyle w:val="Textoindependiente"/>
        <w:spacing w:line="360" w:lineRule="auto"/>
        <w:jc w:val="both"/>
        <w:sectPr w:rsidR="00BB7F5D">
          <w:pgSz w:w="11920" w:h="16840"/>
          <w:pgMar w:top="1520" w:right="992" w:bottom="1320" w:left="1700" w:header="0" w:footer="1134" w:gutter="0"/>
          <w:cols w:space="720"/>
        </w:sectPr>
      </w:pPr>
    </w:p>
    <w:p w:rsidR="00BB7F5D" w:rsidRDefault="00B976BB">
      <w:pPr>
        <w:pStyle w:val="Ttulo2"/>
        <w:ind w:left="568"/>
        <w:jc w:val="left"/>
      </w:pPr>
      <w:bookmarkStart w:id="47" w:name="_bookmark42"/>
      <w:bookmarkEnd w:id="47"/>
      <w:r>
        <w:t>CAPÍTULO</w:t>
      </w:r>
      <w:r>
        <w:rPr>
          <w:spacing w:val="-7"/>
        </w:rPr>
        <w:t xml:space="preserve"> </w:t>
      </w:r>
      <w:r>
        <w:rPr>
          <w:spacing w:val="-10"/>
        </w:rPr>
        <w:t>V</w:t>
      </w:r>
    </w:p>
    <w:p w:rsidR="00BB7F5D" w:rsidRDefault="00B976BB">
      <w:pPr>
        <w:pStyle w:val="Ttulo2"/>
        <w:numPr>
          <w:ilvl w:val="1"/>
          <w:numId w:val="1"/>
        </w:numPr>
        <w:tabs>
          <w:tab w:val="left" w:pos="1048"/>
        </w:tabs>
        <w:spacing w:before="256"/>
        <w:ind w:left="1048" w:hanging="480"/>
        <w:jc w:val="both"/>
      </w:pPr>
      <w:bookmarkStart w:id="48" w:name="_bookmark43"/>
      <w:bookmarkEnd w:id="48"/>
      <w:r>
        <w:rPr>
          <w:spacing w:val="-2"/>
        </w:rPr>
        <w:t>CONCLUSIONES</w:t>
      </w:r>
    </w:p>
    <w:p w:rsidR="00BB7F5D" w:rsidRDefault="00BB7F5D">
      <w:pPr>
        <w:pStyle w:val="Textoindependiente"/>
        <w:spacing w:before="107"/>
        <w:rPr>
          <w:b/>
        </w:rPr>
      </w:pPr>
    </w:p>
    <w:p w:rsidR="00BB7F5D" w:rsidRDefault="00B976BB">
      <w:pPr>
        <w:pStyle w:val="Prrafodelista"/>
        <w:numPr>
          <w:ilvl w:val="2"/>
          <w:numId w:val="1"/>
        </w:numPr>
        <w:tabs>
          <w:tab w:val="left" w:pos="1136"/>
        </w:tabs>
        <w:spacing w:before="0" w:line="357" w:lineRule="auto"/>
        <w:ind w:left="1136" w:right="712"/>
        <w:jc w:val="both"/>
        <w:rPr>
          <w:sz w:val="24"/>
        </w:rPr>
      </w:pPr>
      <w:r>
        <w:rPr>
          <w:sz w:val="24"/>
        </w:rPr>
        <w:t>Se identificó que el tratamiento T4 (alimento balanceado suplementado con 20% de extracto de CBD por cada 10 litros de agua) fue el más eficiente en términos</w:t>
      </w:r>
      <w:r>
        <w:rPr>
          <w:spacing w:val="-4"/>
          <w:sz w:val="24"/>
        </w:rPr>
        <w:t xml:space="preserve"> </w:t>
      </w:r>
      <w:r>
        <w:rPr>
          <w:sz w:val="24"/>
        </w:rPr>
        <w:t>de</w:t>
      </w:r>
      <w:r>
        <w:rPr>
          <w:spacing w:val="-1"/>
          <w:sz w:val="24"/>
        </w:rPr>
        <w:t xml:space="preserve"> </w:t>
      </w:r>
      <w:r>
        <w:rPr>
          <w:sz w:val="24"/>
        </w:rPr>
        <w:t>desempeño</w:t>
      </w:r>
      <w:r>
        <w:rPr>
          <w:spacing w:val="-2"/>
          <w:sz w:val="24"/>
        </w:rPr>
        <w:t xml:space="preserve"> </w:t>
      </w:r>
      <w:r>
        <w:rPr>
          <w:sz w:val="24"/>
        </w:rPr>
        <w:t>productivo,</w:t>
      </w:r>
      <w:r>
        <w:rPr>
          <w:spacing w:val="-2"/>
          <w:sz w:val="24"/>
        </w:rPr>
        <w:t xml:space="preserve"> </w:t>
      </w:r>
      <w:r>
        <w:rPr>
          <w:sz w:val="24"/>
        </w:rPr>
        <w:t>evidenciado</w:t>
      </w:r>
      <w:r>
        <w:rPr>
          <w:spacing w:val="-2"/>
          <w:sz w:val="24"/>
        </w:rPr>
        <w:t xml:space="preserve"> </w:t>
      </w:r>
      <w:r>
        <w:rPr>
          <w:sz w:val="24"/>
        </w:rPr>
        <w:t>por</w:t>
      </w:r>
      <w:r>
        <w:rPr>
          <w:spacing w:val="-2"/>
          <w:sz w:val="24"/>
        </w:rPr>
        <w:t xml:space="preserve"> </w:t>
      </w:r>
      <w:r>
        <w:rPr>
          <w:sz w:val="24"/>
        </w:rPr>
        <w:t>un</w:t>
      </w:r>
      <w:r>
        <w:rPr>
          <w:spacing w:val="-2"/>
          <w:sz w:val="24"/>
        </w:rPr>
        <w:t xml:space="preserve"> </w:t>
      </w:r>
      <w:r>
        <w:rPr>
          <w:sz w:val="24"/>
        </w:rPr>
        <w:t>mayor</w:t>
      </w:r>
      <w:r>
        <w:rPr>
          <w:spacing w:val="-2"/>
          <w:sz w:val="24"/>
        </w:rPr>
        <w:t xml:space="preserve"> </w:t>
      </w:r>
      <w:r>
        <w:rPr>
          <w:sz w:val="24"/>
        </w:rPr>
        <w:t>peso</w:t>
      </w:r>
      <w:r>
        <w:rPr>
          <w:spacing w:val="-2"/>
          <w:sz w:val="24"/>
        </w:rPr>
        <w:t xml:space="preserve"> </w:t>
      </w:r>
      <w:r>
        <w:rPr>
          <w:sz w:val="24"/>
        </w:rPr>
        <w:t>corporal final de las aves broiler, lo que indica una respuesta favorable.</w:t>
      </w:r>
    </w:p>
    <w:p w:rsidR="00BB7F5D" w:rsidRDefault="00B976BB">
      <w:pPr>
        <w:pStyle w:val="Prrafodelista"/>
        <w:numPr>
          <w:ilvl w:val="2"/>
          <w:numId w:val="1"/>
        </w:numPr>
        <w:tabs>
          <w:tab w:val="left" w:pos="1136"/>
        </w:tabs>
        <w:spacing w:before="237"/>
        <w:ind w:left="1136" w:hanging="568"/>
        <w:jc w:val="both"/>
        <w:rPr>
          <w:sz w:val="24"/>
        </w:rPr>
      </w:pPr>
      <w:r>
        <w:rPr>
          <w:sz w:val="24"/>
        </w:rPr>
        <w:t>En</w:t>
      </w:r>
      <w:r>
        <w:rPr>
          <w:spacing w:val="-4"/>
          <w:sz w:val="24"/>
        </w:rPr>
        <w:t xml:space="preserve"> </w:t>
      </w:r>
      <w:r>
        <w:rPr>
          <w:sz w:val="24"/>
        </w:rPr>
        <w:t>cuanto</w:t>
      </w:r>
      <w:r>
        <w:rPr>
          <w:spacing w:val="-6"/>
          <w:sz w:val="24"/>
        </w:rPr>
        <w:t xml:space="preserve"> </w:t>
      </w:r>
      <w:r>
        <w:rPr>
          <w:sz w:val="24"/>
        </w:rPr>
        <w:t>a la eficiencia</w:t>
      </w:r>
      <w:r>
        <w:rPr>
          <w:spacing w:val="-1"/>
          <w:sz w:val="24"/>
        </w:rPr>
        <w:t xml:space="preserve"> </w:t>
      </w:r>
      <w:r>
        <w:rPr>
          <w:sz w:val="24"/>
        </w:rPr>
        <w:t>alimenticia,</w:t>
      </w:r>
      <w:r>
        <w:rPr>
          <w:spacing w:val="-6"/>
          <w:sz w:val="24"/>
        </w:rPr>
        <w:t xml:space="preserve"> </w:t>
      </w:r>
      <w:r>
        <w:rPr>
          <w:sz w:val="24"/>
        </w:rPr>
        <w:t>el tratamiento</w:t>
      </w:r>
      <w:r>
        <w:rPr>
          <w:spacing w:val="-1"/>
          <w:sz w:val="24"/>
        </w:rPr>
        <w:t xml:space="preserve"> </w:t>
      </w:r>
      <w:r>
        <w:rPr>
          <w:sz w:val="24"/>
        </w:rPr>
        <w:t>T3</w:t>
      </w:r>
      <w:r>
        <w:rPr>
          <w:spacing w:val="-6"/>
          <w:sz w:val="24"/>
        </w:rPr>
        <w:t xml:space="preserve"> </w:t>
      </w:r>
      <w:r>
        <w:rPr>
          <w:sz w:val="24"/>
        </w:rPr>
        <w:t>(alimento</w:t>
      </w:r>
      <w:r>
        <w:rPr>
          <w:spacing w:val="-1"/>
          <w:sz w:val="24"/>
        </w:rPr>
        <w:t xml:space="preserve"> </w:t>
      </w:r>
      <w:r>
        <w:rPr>
          <w:spacing w:val="-2"/>
          <w:sz w:val="24"/>
        </w:rPr>
        <w:t>balanceado</w:t>
      </w:r>
    </w:p>
    <w:p w:rsidR="00BB7F5D" w:rsidRDefault="00B976BB">
      <w:pPr>
        <w:pStyle w:val="Textoindependiente"/>
        <w:spacing w:before="139" w:line="360" w:lineRule="auto"/>
        <w:ind w:left="1136" w:right="711"/>
        <w:jc w:val="both"/>
      </w:pPr>
      <w:r>
        <w:t>+ 15% de CBD/10 l de agua) presentó la mejor conversión alimenticia, con un valor de 1,38 g/g, lo que significa que se requirieron 1,38 gramos de alimento para lograr un incremento de un gramo en el peso corporal, reflejando una mayor eficiencia en la util</w:t>
      </w:r>
      <w:r>
        <w:t>ización del alimento.</w:t>
      </w:r>
    </w:p>
    <w:p w:rsidR="00BB7F5D" w:rsidRDefault="00B976BB">
      <w:pPr>
        <w:pStyle w:val="Prrafodelista"/>
        <w:numPr>
          <w:ilvl w:val="2"/>
          <w:numId w:val="1"/>
        </w:numPr>
        <w:tabs>
          <w:tab w:val="left" w:pos="1136"/>
        </w:tabs>
        <w:spacing w:before="239" w:line="357" w:lineRule="auto"/>
        <w:ind w:left="1136" w:right="709"/>
        <w:jc w:val="both"/>
        <w:rPr>
          <w:sz w:val="24"/>
        </w:rPr>
      </w:pPr>
      <w:r>
        <w:rPr>
          <w:sz w:val="24"/>
        </w:rPr>
        <w:t>De acuerdo con el análisis de rentabilidad económica basado en la relación beneficio/costo (B/C), el tratamiento T4 se destacó como el más rentable, alcanzando un coeficiente B/C de 1,10. Este valor indica que por cada dólar invertido</w:t>
      </w:r>
      <w:r>
        <w:rPr>
          <w:sz w:val="24"/>
        </w:rPr>
        <w:t xml:space="preserve"> en este sistema de producción, el productor obtiene una ganancia neta de $0,10, consolidando su factibilidad económica.</w:t>
      </w:r>
    </w:p>
    <w:p w:rsidR="00BB7F5D" w:rsidRDefault="00BB7F5D">
      <w:pPr>
        <w:pStyle w:val="Prrafodelista"/>
        <w:spacing w:line="357" w:lineRule="auto"/>
        <w:jc w:val="both"/>
        <w:rPr>
          <w:sz w:val="24"/>
        </w:rPr>
        <w:sectPr w:rsidR="00BB7F5D">
          <w:pgSz w:w="11920" w:h="16840"/>
          <w:pgMar w:top="1520" w:right="992" w:bottom="1320" w:left="1700" w:header="0" w:footer="1134" w:gutter="0"/>
          <w:cols w:space="720"/>
        </w:sectPr>
      </w:pPr>
    </w:p>
    <w:p w:rsidR="00BB7F5D" w:rsidRDefault="00B976BB">
      <w:pPr>
        <w:pStyle w:val="Ttulo2"/>
        <w:numPr>
          <w:ilvl w:val="1"/>
          <w:numId w:val="1"/>
        </w:numPr>
        <w:tabs>
          <w:tab w:val="left" w:pos="1108"/>
        </w:tabs>
        <w:ind w:left="1108" w:hanging="540"/>
        <w:jc w:val="both"/>
      </w:pPr>
      <w:bookmarkStart w:id="49" w:name="_bookmark44"/>
      <w:bookmarkEnd w:id="49"/>
      <w:r>
        <w:rPr>
          <w:spacing w:val="-2"/>
        </w:rPr>
        <w:t>RECOMENDACIONES</w:t>
      </w:r>
    </w:p>
    <w:p w:rsidR="00BB7F5D" w:rsidRDefault="00BB7F5D">
      <w:pPr>
        <w:pStyle w:val="Textoindependiente"/>
        <w:spacing w:before="99"/>
        <w:rPr>
          <w:b/>
        </w:rPr>
      </w:pPr>
    </w:p>
    <w:p w:rsidR="00BB7F5D" w:rsidRDefault="00B976BB">
      <w:pPr>
        <w:pStyle w:val="Prrafodelista"/>
        <w:numPr>
          <w:ilvl w:val="2"/>
          <w:numId w:val="1"/>
        </w:numPr>
        <w:tabs>
          <w:tab w:val="left" w:pos="1136"/>
        </w:tabs>
        <w:spacing w:before="0"/>
        <w:ind w:left="1136" w:hanging="568"/>
        <w:jc w:val="both"/>
        <w:rPr>
          <w:sz w:val="24"/>
        </w:rPr>
      </w:pPr>
      <w:r>
        <w:rPr>
          <w:sz w:val="24"/>
        </w:rPr>
        <w:t>Implementar</w:t>
      </w:r>
      <w:r>
        <w:rPr>
          <w:spacing w:val="9"/>
          <w:sz w:val="24"/>
        </w:rPr>
        <w:t xml:space="preserve"> </w:t>
      </w:r>
      <w:r>
        <w:rPr>
          <w:sz w:val="24"/>
        </w:rPr>
        <w:t>de</w:t>
      </w:r>
      <w:r>
        <w:rPr>
          <w:spacing w:val="12"/>
          <w:sz w:val="24"/>
        </w:rPr>
        <w:t xml:space="preserve"> </w:t>
      </w:r>
      <w:r>
        <w:rPr>
          <w:sz w:val="24"/>
        </w:rPr>
        <w:t>forma</w:t>
      </w:r>
      <w:r>
        <w:rPr>
          <w:spacing w:val="11"/>
          <w:sz w:val="24"/>
        </w:rPr>
        <w:t xml:space="preserve"> </w:t>
      </w:r>
      <w:r>
        <w:rPr>
          <w:sz w:val="24"/>
        </w:rPr>
        <w:t>continua</w:t>
      </w:r>
      <w:r>
        <w:rPr>
          <w:spacing w:val="11"/>
          <w:sz w:val="24"/>
        </w:rPr>
        <w:t xml:space="preserve"> </w:t>
      </w:r>
      <w:r>
        <w:rPr>
          <w:sz w:val="24"/>
        </w:rPr>
        <w:t>la</w:t>
      </w:r>
      <w:r>
        <w:rPr>
          <w:spacing w:val="12"/>
          <w:sz w:val="24"/>
        </w:rPr>
        <w:t xml:space="preserve"> </w:t>
      </w:r>
      <w:r>
        <w:rPr>
          <w:sz w:val="24"/>
        </w:rPr>
        <w:t>suplementación</w:t>
      </w:r>
      <w:r>
        <w:rPr>
          <w:spacing w:val="9"/>
          <w:sz w:val="24"/>
        </w:rPr>
        <w:t xml:space="preserve"> </w:t>
      </w:r>
      <w:r>
        <w:rPr>
          <w:sz w:val="24"/>
        </w:rPr>
        <w:t>con</w:t>
      </w:r>
      <w:r>
        <w:rPr>
          <w:spacing w:val="10"/>
          <w:sz w:val="24"/>
        </w:rPr>
        <w:t xml:space="preserve"> </w:t>
      </w:r>
      <w:r>
        <w:rPr>
          <w:sz w:val="24"/>
        </w:rPr>
        <w:t>alimento</w:t>
      </w:r>
      <w:r>
        <w:rPr>
          <w:spacing w:val="10"/>
          <w:sz w:val="24"/>
        </w:rPr>
        <w:t xml:space="preserve"> </w:t>
      </w:r>
      <w:r>
        <w:rPr>
          <w:spacing w:val="-2"/>
          <w:sz w:val="24"/>
        </w:rPr>
        <w:t>balanceado</w:t>
      </w:r>
    </w:p>
    <w:p w:rsidR="00BB7F5D" w:rsidRDefault="00B976BB">
      <w:pPr>
        <w:pStyle w:val="Textoindependiente"/>
        <w:spacing w:before="139" w:line="360" w:lineRule="auto"/>
        <w:ind w:left="1136" w:right="703"/>
        <w:jc w:val="both"/>
      </w:pPr>
      <w:r>
        <w:t>+ 20% de extracto de CBD disuelto en 10 l de agua en la dieta de pollos de engorde (broiler), ya que este nivel de inclusión se asoció con un aumento significativo en el peso corporal final y una mejor conversión alimenticia (CA),</w:t>
      </w:r>
      <w:r>
        <w:rPr>
          <w:spacing w:val="-2"/>
        </w:rPr>
        <w:t xml:space="preserve"> </w:t>
      </w:r>
      <w:r>
        <w:t>lo</w:t>
      </w:r>
      <w:r>
        <w:rPr>
          <w:spacing w:val="-2"/>
        </w:rPr>
        <w:t xml:space="preserve"> </w:t>
      </w:r>
      <w:r>
        <w:t>cual</w:t>
      </w:r>
      <w:r>
        <w:rPr>
          <w:spacing w:val="-1"/>
        </w:rPr>
        <w:t xml:space="preserve"> </w:t>
      </w:r>
      <w:r>
        <w:t>favorece</w:t>
      </w:r>
      <w:r>
        <w:rPr>
          <w:spacing w:val="-1"/>
        </w:rPr>
        <w:t xml:space="preserve"> </w:t>
      </w:r>
      <w:r>
        <w:t>la</w:t>
      </w:r>
      <w:r>
        <w:rPr>
          <w:spacing w:val="-5"/>
        </w:rPr>
        <w:t xml:space="preserve"> </w:t>
      </w:r>
      <w:r>
        <w:t>efici</w:t>
      </w:r>
      <w:r>
        <w:t>eniencia</w:t>
      </w:r>
      <w:r>
        <w:rPr>
          <w:spacing w:val="-1"/>
        </w:rPr>
        <w:t xml:space="preserve"> </w:t>
      </w:r>
      <w:r>
        <w:t>zootécnica</w:t>
      </w:r>
      <w:r>
        <w:rPr>
          <w:spacing w:val="-1"/>
        </w:rPr>
        <w:t xml:space="preserve"> </w:t>
      </w:r>
      <w:r>
        <w:t>del</w:t>
      </w:r>
      <w:r>
        <w:rPr>
          <w:spacing w:val="-1"/>
        </w:rPr>
        <w:t xml:space="preserve"> </w:t>
      </w:r>
      <w:r>
        <w:t>sistema</w:t>
      </w:r>
      <w:r>
        <w:rPr>
          <w:spacing w:val="-1"/>
        </w:rPr>
        <w:t xml:space="preserve"> </w:t>
      </w:r>
      <w:r>
        <w:t xml:space="preserve">de </w:t>
      </w:r>
      <w:r>
        <w:rPr>
          <w:spacing w:val="-2"/>
        </w:rPr>
        <w:t>producción.</w:t>
      </w:r>
    </w:p>
    <w:p w:rsidR="00BB7F5D" w:rsidRDefault="00B976BB">
      <w:pPr>
        <w:pStyle w:val="Prrafodelista"/>
        <w:numPr>
          <w:ilvl w:val="2"/>
          <w:numId w:val="1"/>
        </w:numPr>
        <w:tabs>
          <w:tab w:val="left" w:pos="1136"/>
        </w:tabs>
        <w:spacing w:line="357" w:lineRule="auto"/>
        <w:ind w:left="1136" w:right="711"/>
        <w:jc w:val="both"/>
        <w:rPr>
          <w:sz w:val="24"/>
        </w:rPr>
      </w:pPr>
      <w:r>
        <w:rPr>
          <w:sz w:val="24"/>
        </w:rPr>
        <w:t>Para mejorar la eficiencia económica del sistema productivo, se recomienda realizar</w:t>
      </w:r>
      <w:r>
        <w:rPr>
          <w:spacing w:val="-15"/>
          <w:sz w:val="24"/>
        </w:rPr>
        <w:t xml:space="preserve"> </w:t>
      </w:r>
      <w:r>
        <w:rPr>
          <w:sz w:val="24"/>
        </w:rPr>
        <w:t>estudios</w:t>
      </w:r>
      <w:r>
        <w:rPr>
          <w:spacing w:val="-15"/>
          <w:sz w:val="24"/>
        </w:rPr>
        <w:t xml:space="preserve"> </w:t>
      </w:r>
      <w:r>
        <w:rPr>
          <w:sz w:val="24"/>
        </w:rPr>
        <w:t>comparativos</w:t>
      </w:r>
      <w:r>
        <w:rPr>
          <w:spacing w:val="-15"/>
          <w:sz w:val="24"/>
        </w:rPr>
        <w:t xml:space="preserve"> </w:t>
      </w:r>
      <w:r>
        <w:rPr>
          <w:sz w:val="24"/>
        </w:rPr>
        <w:t>que</w:t>
      </w:r>
      <w:r>
        <w:rPr>
          <w:spacing w:val="-15"/>
          <w:sz w:val="24"/>
        </w:rPr>
        <w:t xml:space="preserve"> </w:t>
      </w:r>
      <w:r>
        <w:rPr>
          <w:sz w:val="24"/>
        </w:rPr>
        <w:t>incluyan</w:t>
      </w:r>
      <w:r>
        <w:rPr>
          <w:spacing w:val="-14"/>
          <w:sz w:val="24"/>
        </w:rPr>
        <w:t xml:space="preserve"> </w:t>
      </w:r>
      <w:r>
        <w:rPr>
          <w:sz w:val="24"/>
        </w:rPr>
        <w:t>diferentes</w:t>
      </w:r>
      <w:r>
        <w:rPr>
          <w:spacing w:val="-15"/>
          <w:sz w:val="24"/>
        </w:rPr>
        <w:t xml:space="preserve"> </w:t>
      </w:r>
      <w:r>
        <w:rPr>
          <w:sz w:val="24"/>
        </w:rPr>
        <w:t>niveles</w:t>
      </w:r>
      <w:r>
        <w:rPr>
          <w:spacing w:val="-15"/>
          <w:sz w:val="24"/>
        </w:rPr>
        <w:t xml:space="preserve"> </w:t>
      </w:r>
      <w:r>
        <w:rPr>
          <w:sz w:val="24"/>
        </w:rPr>
        <w:t>de</w:t>
      </w:r>
      <w:r>
        <w:rPr>
          <w:spacing w:val="-13"/>
          <w:sz w:val="24"/>
        </w:rPr>
        <w:t xml:space="preserve"> </w:t>
      </w:r>
      <w:r>
        <w:rPr>
          <w:sz w:val="24"/>
        </w:rPr>
        <w:t>inclusión</w:t>
      </w:r>
      <w:r>
        <w:rPr>
          <w:spacing w:val="-14"/>
          <w:sz w:val="24"/>
        </w:rPr>
        <w:t xml:space="preserve"> </w:t>
      </w:r>
      <w:r>
        <w:rPr>
          <w:sz w:val="24"/>
        </w:rPr>
        <w:t>de CBD o sinergias con otros aditivos funcionales, tales c</w:t>
      </w:r>
      <w:r>
        <w:rPr>
          <w:sz w:val="24"/>
        </w:rPr>
        <w:t>omo probióticos, prebióticos, aceites esenciales o fitobióticos, con el objetivo de reducir el costo de alimentación por kilogramo de ganancia de peso vivo, sin comprometer el rendimiento productivo ni el bienestar animal.</w:t>
      </w:r>
    </w:p>
    <w:p w:rsidR="00BB7F5D" w:rsidRDefault="00B976BB">
      <w:pPr>
        <w:pStyle w:val="Prrafodelista"/>
        <w:numPr>
          <w:ilvl w:val="2"/>
          <w:numId w:val="1"/>
        </w:numPr>
        <w:tabs>
          <w:tab w:val="left" w:pos="1136"/>
        </w:tabs>
        <w:spacing w:before="246" w:line="357" w:lineRule="auto"/>
        <w:ind w:left="1136" w:right="703"/>
        <w:jc w:val="both"/>
        <w:rPr>
          <w:sz w:val="24"/>
        </w:rPr>
      </w:pPr>
      <w:r>
        <w:rPr>
          <w:sz w:val="24"/>
        </w:rPr>
        <w:t>Considerando los resultados favorables en bioconversión alimenticia y ganancia</w:t>
      </w:r>
      <w:r>
        <w:rPr>
          <w:spacing w:val="-10"/>
          <w:sz w:val="24"/>
        </w:rPr>
        <w:t xml:space="preserve"> </w:t>
      </w:r>
      <w:r>
        <w:rPr>
          <w:sz w:val="24"/>
        </w:rPr>
        <w:t>de</w:t>
      </w:r>
      <w:r>
        <w:rPr>
          <w:spacing w:val="-14"/>
          <w:sz w:val="24"/>
        </w:rPr>
        <w:t xml:space="preserve"> </w:t>
      </w:r>
      <w:r>
        <w:rPr>
          <w:sz w:val="24"/>
        </w:rPr>
        <w:t>peso,</w:t>
      </w:r>
      <w:r>
        <w:rPr>
          <w:spacing w:val="-11"/>
          <w:sz w:val="24"/>
        </w:rPr>
        <w:t xml:space="preserve"> </w:t>
      </w:r>
      <w:r>
        <w:rPr>
          <w:sz w:val="24"/>
        </w:rPr>
        <w:t>se</w:t>
      </w:r>
      <w:r>
        <w:rPr>
          <w:spacing w:val="-10"/>
          <w:sz w:val="24"/>
        </w:rPr>
        <w:t xml:space="preserve"> </w:t>
      </w:r>
      <w:r>
        <w:rPr>
          <w:sz w:val="24"/>
        </w:rPr>
        <w:t>sugiere</w:t>
      </w:r>
      <w:r>
        <w:rPr>
          <w:spacing w:val="-14"/>
          <w:sz w:val="24"/>
        </w:rPr>
        <w:t xml:space="preserve"> </w:t>
      </w:r>
      <w:r>
        <w:rPr>
          <w:sz w:val="24"/>
        </w:rPr>
        <w:t>ampliar</w:t>
      </w:r>
      <w:r>
        <w:rPr>
          <w:spacing w:val="-15"/>
          <w:sz w:val="24"/>
        </w:rPr>
        <w:t xml:space="preserve"> </w:t>
      </w:r>
      <w:r>
        <w:rPr>
          <w:sz w:val="24"/>
        </w:rPr>
        <w:t>las</w:t>
      </w:r>
      <w:r>
        <w:rPr>
          <w:spacing w:val="-13"/>
          <w:sz w:val="24"/>
        </w:rPr>
        <w:t xml:space="preserve"> </w:t>
      </w:r>
      <w:r>
        <w:rPr>
          <w:sz w:val="24"/>
        </w:rPr>
        <w:t>investigaciones</w:t>
      </w:r>
      <w:r>
        <w:rPr>
          <w:spacing w:val="-13"/>
          <w:sz w:val="24"/>
        </w:rPr>
        <w:t xml:space="preserve"> </w:t>
      </w:r>
      <w:r>
        <w:rPr>
          <w:sz w:val="24"/>
        </w:rPr>
        <w:t>sobre</w:t>
      </w:r>
      <w:r>
        <w:rPr>
          <w:spacing w:val="-14"/>
          <w:sz w:val="24"/>
        </w:rPr>
        <w:t xml:space="preserve"> </w:t>
      </w:r>
      <w:r>
        <w:rPr>
          <w:sz w:val="24"/>
        </w:rPr>
        <w:t>el</w:t>
      </w:r>
      <w:r>
        <w:rPr>
          <w:spacing w:val="-10"/>
          <w:sz w:val="24"/>
        </w:rPr>
        <w:t xml:space="preserve"> </w:t>
      </w:r>
      <w:r>
        <w:rPr>
          <w:sz w:val="24"/>
        </w:rPr>
        <w:t>uso</w:t>
      </w:r>
      <w:r>
        <w:rPr>
          <w:spacing w:val="-11"/>
          <w:sz w:val="24"/>
        </w:rPr>
        <w:t xml:space="preserve"> </w:t>
      </w:r>
      <w:r>
        <w:rPr>
          <w:sz w:val="24"/>
        </w:rPr>
        <w:t>del</w:t>
      </w:r>
      <w:r>
        <w:rPr>
          <w:spacing w:val="-10"/>
          <w:sz w:val="24"/>
        </w:rPr>
        <w:t xml:space="preserve"> </w:t>
      </w:r>
      <w:r>
        <w:rPr>
          <w:sz w:val="24"/>
        </w:rPr>
        <w:t xml:space="preserve">CBD en otras especies avícolas comerciales, como </w:t>
      </w:r>
      <w:r>
        <w:rPr>
          <w:i/>
          <w:sz w:val="24"/>
        </w:rPr>
        <w:t xml:space="preserve">Meleagris gallopavo </w:t>
      </w:r>
      <w:r>
        <w:rPr>
          <w:sz w:val="24"/>
        </w:rPr>
        <w:t xml:space="preserve">(pavo) y </w:t>
      </w:r>
      <w:r>
        <w:rPr>
          <w:i/>
          <w:sz w:val="24"/>
        </w:rPr>
        <w:t>Anas</w:t>
      </w:r>
      <w:r>
        <w:rPr>
          <w:i/>
          <w:spacing w:val="-10"/>
          <w:sz w:val="24"/>
        </w:rPr>
        <w:t xml:space="preserve"> </w:t>
      </w:r>
      <w:r>
        <w:rPr>
          <w:i/>
          <w:sz w:val="24"/>
        </w:rPr>
        <w:t>platyrhynchos</w:t>
      </w:r>
      <w:r>
        <w:rPr>
          <w:i/>
          <w:spacing w:val="-10"/>
          <w:sz w:val="24"/>
        </w:rPr>
        <w:t xml:space="preserve"> </w:t>
      </w:r>
      <w:r>
        <w:rPr>
          <w:i/>
          <w:sz w:val="24"/>
        </w:rPr>
        <w:t>domesticus</w:t>
      </w:r>
      <w:r>
        <w:rPr>
          <w:i/>
          <w:spacing w:val="-6"/>
          <w:sz w:val="24"/>
        </w:rPr>
        <w:t xml:space="preserve"> </w:t>
      </w:r>
      <w:r>
        <w:rPr>
          <w:sz w:val="24"/>
        </w:rPr>
        <w:t>(pato</w:t>
      </w:r>
      <w:r>
        <w:rPr>
          <w:spacing w:val="-12"/>
          <w:sz w:val="24"/>
        </w:rPr>
        <w:t xml:space="preserve"> </w:t>
      </w:r>
      <w:r>
        <w:rPr>
          <w:sz w:val="24"/>
        </w:rPr>
        <w:t>doméstico),</w:t>
      </w:r>
      <w:r>
        <w:rPr>
          <w:spacing w:val="-8"/>
          <w:sz w:val="24"/>
        </w:rPr>
        <w:t xml:space="preserve"> </w:t>
      </w:r>
      <w:r>
        <w:rPr>
          <w:sz w:val="24"/>
        </w:rPr>
        <w:t>para</w:t>
      </w:r>
      <w:r>
        <w:rPr>
          <w:spacing w:val="-11"/>
          <w:sz w:val="24"/>
        </w:rPr>
        <w:t xml:space="preserve"> </w:t>
      </w:r>
      <w:r>
        <w:rPr>
          <w:sz w:val="24"/>
        </w:rPr>
        <w:t>determinar</w:t>
      </w:r>
      <w:r>
        <w:rPr>
          <w:spacing w:val="-8"/>
          <w:sz w:val="24"/>
        </w:rPr>
        <w:t xml:space="preserve"> </w:t>
      </w:r>
      <w:r>
        <w:rPr>
          <w:sz w:val="24"/>
        </w:rPr>
        <w:t>su</w:t>
      </w:r>
      <w:r>
        <w:rPr>
          <w:spacing w:val="-9"/>
          <w:sz w:val="24"/>
        </w:rPr>
        <w:t xml:space="preserve"> </w:t>
      </w:r>
      <w:r>
        <w:rPr>
          <w:sz w:val="24"/>
        </w:rPr>
        <w:t>eficacia como aditivo fitogénico en la mejora del crecimiento, inmunidad y salud intestinal en la avicultura.</w:t>
      </w:r>
    </w:p>
    <w:p w:rsidR="00BB7F5D" w:rsidRDefault="00BB7F5D">
      <w:pPr>
        <w:pStyle w:val="Prrafodelista"/>
        <w:spacing w:line="357" w:lineRule="auto"/>
        <w:jc w:val="both"/>
        <w:rPr>
          <w:sz w:val="24"/>
        </w:rPr>
        <w:sectPr w:rsidR="00BB7F5D">
          <w:pgSz w:w="11920" w:h="16840"/>
          <w:pgMar w:top="1520" w:right="992" w:bottom="1320" w:left="1700" w:header="0" w:footer="1134" w:gutter="0"/>
          <w:cols w:space="720"/>
        </w:sectPr>
      </w:pPr>
    </w:p>
    <w:p w:rsidR="00BB7F5D" w:rsidRDefault="00B976BB">
      <w:pPr>
        <w:pStyle w:val="Ttulo1"/>
      </w:pPr>
      <w:bookmarkStart w:id="50" w:name="_bookmark45"/>
      <w:bookmarkEnd w:id="50"/>
      <w:r>
        <w:rPr>
          <w:spacing w:val="-2"/>
        </w:rPr>
        <w:t>BIBLIOGRAFÍA</w:t>
      </w:r>
    </w:p>
    <w:p w:rsidR="00BB7F5D" w:rsidRDefault="00B976BB">
      <w:pPr>
        <w:spacing w:before="279" w:line="360" w:lineRule="auto"/>
        <w:ind w:left="1288" w:right="703" w:hanging="721"/>
        <w:rPr>
          <w:sz w:val="24"/>
        </w:rPr>
      </w:pPr>
      <w:r>
        <w:rPr>
          <w:sz w:val="24"/>
        </w:rPr>
        <w:t>Afanador,</w:t>
      </w:r>
      <w:r>
        <w:rPr>
          <w:spacing w:val="37"/>
          <w:sz w:val="24"/>
        </w:rPr>
        <w:t xml:space="preserve"> </w:t>
      </w:r>
      <w:r>
        <w:rPr>
          <w:sz w:val="24"/>
        </w:rPr>
        <w:t>G.</w:t>
      </w:r>
      <w:r>
        <w:rPr>
          <w:spacing w:val="37"/>
          <w:sz w:val="24"/>
        </w:rPr>
        <w:t xml:space="preserve"> </w:t>
      </w:r>
      <w:r>
        <w:rPr>
          <w:sz w:val="24"/>
        </w:rPr>
        <w:t>A.</w:t>
      </w:r>
      <w:r>
        <w:rPr>
          <w:spacing w:val="37"/>
          <w:sz w:val="24"/>
        </w:rPr>
        <w:t xml:space="preserve"> </w:t>
      </w:r>
      <w:r>
        <w:rPr>
          <w:sz w:val="24"/>
        </w:rPr>
        <w:t>(2020).</w:t>
      </w:r>
      <w:r>
        <w:rPr>
          <w:spacing w:val="40"/>
          <w:sz w:val="24"/>
        </w:rPr>
        <w:t xml:space="preserve"> </w:t>
      </w:r>
      <w:r>
        <w:rPr>
          <w:i/>
          <w:sz w:val="24"/>
        </w:rPr>
        <w:t>Uso</w:t>
      </w:r>
      <w:r>
        <w:rPr>
          <w:i/>
          <w:spacing w:val="37"/>
          <w:sz w:val="24"/>
        </w:rPr>
        <w:t xml:space="preserve"> </w:t>
      </w:r>
      <w:r>
        <w:rPr>
          <w:i/>
          <w:sz w:val="24"/>
        </w:rPr>
        <w:t>de</w:t>
      </w:r>
      <w:r>
        <w:rPr>
          <w:i/>
          <w:spacing w:val="39"/>
          <w:sz w:val="24"/>
        </w:rPr>
        <w:t xml:space="preserve"> </w:t>
      </w:r>
      <w:r>
        <w:rPr>
          <w:i/>
          <w:sz w:val="24"/>
        </w:rPr>
        <w:t>aditivos</w:t>
      </w:r>
      <w:r>
        <w:rPr>
          <w:i/>
          <w:spacing w:val="36"/>
          <w:sz w:val="24"/>
        </w:rPr>
        <w:t xml:space="preserve"> </w:t>
      </w:r>
      <w:r>
        <w:rPr>
          <w:i/>
          <w:sz w:val="24"/>
        </w:rPr>
        <w:t>funcionales</w:t>
      </w:r>
      <w:r>
        <w:rPr>
          <w:i/>
          <w:spacing w:val="36"/>
          <w:sz w:val="24"/>
        </w:rPr>
        <w:t xml:space="preserve"> </w:t>
      </w:r>
      <w:r>
        <w:rPr>
          <w:i/>
          <w:sz w:val="24"/>
        </w:rPr>
        <w:t>en</w:t>
      </w:r>
      <w:r>
        <w:rPr>
          <w:i/>
          <w:spacing w:val="37"/>
          <w:sz w:val="24"/>
        </w:rPr>
        <w:t xml:space="preserve"> </w:t>
      </w:r>
      <w:r>
        <w:rPr>
          <w:i/>
          <w:sz w:val="24"/>
        </w:rPr>
        <w:t>sistemas.</w:t>
      </w:r>
      <w:r>
        <w:rPr>
          <w:i/>
          <w:spacing w:val="37"/>
          <w:sz w:val="24"/>
        </w:rPr>
        <w:t xml:space="preserve"> </w:t>
      </w:r>
      <w:r>
        <w:rPr>
          <w:i/>
          <w:sz w:val="24"/>
        </w:rPr>
        <w:t>Obtenido</w:t>
      </w:r>
      <w:r>
        <w:rPr>
          <w:i/>
          <w:spacing w:val="37"/>
          <w:sz w:val="24"/>
        </w:rPr>
        <w:t xml:space="preserve"> </w:t>
      </w:r>
      <w:r>
        <w:rPr>
          <w:i/>
          <w:sz w:val="24"/>
        </w:rPr>
        <w:t xml:space="preserve">de </w:t>
      </w:r>
      <w:r>
        <w:rPr>
          <w:i/>
          <w:spacing w:val="-2"/>
          <w:sz w:val="24"/>
        </w:rPr>
        <w:t xml:space="preserve">Agrosavia. </w:t>
      </w:r>
      <w:r>
        <w:rPr>
          <w:spacing w:val="-2"/>
          <w:sz w:val="24"/>
        </w:rPr>
        <w:t>https://repository.agrosavia.co/bitstream/handle/20.500.12324/35733/5670 3.pdf?sequence=1&amp;isAllowed=y</w:t>
      </w:r>
    </w:p>
    <w:p w:rsidR="00BB7F5D" w:rsidRDefault="00B976BB">
      <w:pPr>
        <w:spacing w:before="121"/>
        <w:ind w:left="568"/>
        <w:rPr>
          <w:i/>
          <w:sz w:val="24"/>
        </w:rPr>
      </w:pPr>
      <w:r>
        <w:rPr>
          <w:sz w:val="24"/>
        </w:rPr>
        <w:t>Alba.</w:t>
      </w:r>
      <w:r>
        <w:rPr>
          <w:spacing w:val="5"/>
          <w:sz w:val="24"/>
        </w:rPr>
        <w:t xml:space="preserve"> </w:t>
      </w:r>
      <w:r>
        <w:rPr>
          <w:sz w:val="24"/>
        </w:rPr>
        <w:t>M</w:t>
      </w:r>
      <w:r>
        <w:rPr>
          <w:spacing w:val="7"/>
          <w:sz w:val="24"/>
        </w:rPr>
        <w:t xml:space="preserve"> </w:t>
      </w:r>
      <w:r>
        <w:rPr>
          <w:sz w:val="24"/>
        </w:rPr>
        <w:t>&amp;</w:t>
      </w:r>
      <w:r>
        <w:rPr>
          <w:spacing w:val="8"/>
          <w:sz w:val="24"/>
        </w:rPr>
        <w:t xml:space="preserve"> </w:t>
      </w:r>
      <w:r>
        <w:rPr>
          <w:sz w:val="24"/>
        </w:rPr>
        <w:t>Minchala.</w:t>
      </w:r>
      <w:r>
        <w:rPr>
          <w:spacing w:val="8"/>
          <w:sz w:val="24"/>
        </w:rPr>
        <w:t xml:space="preserve"> </w:t>
      </w:r>
      <w:r>
        <w:rPr>
          <w:sz w:val="24"/>
        </w:rPr>
        <w:t>L.</w:t>
      </w:r>
      <w:r>
        <w:rPr>
          <w:spacing w:val="7"/>
          <w:sz w:val="24"/>
        </w:rPr>
        <w:t xml:space="preserve"> </w:t>
      </w:r>
      <w:r>
        <w:rPr>
          <w:sz w:val="24"/>
        </w:rPr>
        <w:t>(2022).</w:t>
      </w:r>
      <w:r>
        <w:rPr>
          <w:spacing w:val="14"/>
          <w:sz w:val="24"/>
        </w:rPr>
        <w:t xml:space="preserve"> </w:t>
      </w:r>
      <w:r>
        <w:rPr>
          <w:i/>
          <w:sz w:val="24"/>
        </w:rPr>
        <w:t>Extracción</w:t>
      </w:r>
      <w:r>
        <w:rPr>
          <w:i/>
          <w:spacing w:val="8"/>
          <w:sz w:val="24"/>
        </w:rPr>
        <w:t xml:space="preserve"> </w:t>
      </w:r>
      <w:r>
        <w:rPr>
          <w:i/>
          <w:sz w:val="24"/>
        </w:rPr>
        <w:t>de</w:t>
      </w:r>
      <w:r>
        <w:rPr>
          <w:i/>
          <w:spacing w:val="8"/>
          <w:sz w:val="24"/>
        </w:rPr>
        <w:t xml:space="preserve"> </w:t>
      </w:r>
      <w:r>
        <w:rPr>
          <w:i/>
          <w:sz w:val="24"/>
        </w:rPr>
        <w:t>aceite</w:t>
      </w:r>
      <w:r>
        <w:rPr>
          <w:i/>
          <w:spacing w:val="9"/>
          <w:sz w:val="24"/>
        </w:rPr>
        <w:t xml:space="preserve"> </w:t>
      </w:r>
      <w:r>
        <w:rPr>
          <w:i/>
          <w:sz w:val="24"/>
        </w:rPr>
        <w:t>esencial</w:t>
      </w:r>
      <w:r>
        <w:rPr>
          <w:i/>
          <w:spacing w:val="8"/>
          <w:sz w:val="24"/>
        </w:rPr>
        <w:t xml:space="preserve"> </w:t>
      </w:r>
      <w:r>
        <w:rPr>
          <w:i/>
          <w:sz w:val="24"/>
        </w:rPr>
        <w:t>de</w:t>
      </w:r>
      <w:r>
        <w:rPr>
          <w:i/>
          <w:spacing w:val="9"/>
          <w:sz w:val="24"/>
        </w:rPr>
        <w:t xml:space="preserve"> </w:t>
      </w:r>
      <w:r>
        <w:rPr>
          <w:i/>
          <w:sz w:val="24"/>
        </w:rPr>
        <w:t>cannabis</w:t>
      </w:r>
      <w:r>
        <w:rPr>
          <w:i/>
          <w:spacing w:val="7"/>
          <w:sz w:val="24"/>
        </w:rPr>
        <w:t xml:space="preserve"> </w:t>
      </w:r>
      <w:r>
        <w:rPr>
          <w:i/>
          <w:spacing w:val="-2"/>
          <w:sz w:val="24"/>
        </w:rPr>
        <w:t>sativa</w:t>
      </w:r>
    </w:p>
    <w:p w:rsidR="00BB7F5D" w:rsidRDefault="00B976BB">
      <w:pPr>
        <w:spacing w:before="136" w:line="360" w:lineRule="auto"/>
        <w:ind w:left="1288" w:right="707"/>
        <w:jc w:val="both"/>
        <w:rPr>
          <w:sz w:val="24"/>
        </w:rPr>
      </w:pPr>
      <w:r>
        <w:rPr>
          <w:i/>
          <w:sz w:val="24"/>
        </w:rPr>
        <w:t>l. utilizando dos técnicas de laboratorio, determinando el méto</w:t>
      </w:r>
      <w:r>
        <w:rPr>
          <w:i/>
          <w:sz w:val="24"/>
        </w:rPr>
        <w:t xml:space="preserve">do más eficiente. </w:t>
      </w:r>
      <w:r>
        <w:rPr>
          <w:sz w:val="24"/>
        </w:rPr>
        <w:t xml:space="preserve">https://dspace.ups.edu.ec/bitstream/123456789/23370/1/UPS- </w:t>
      </w:r>
      <w:r>
        <w:rPr>
          <w:spacing w:val="-2"/>
          <w:sz w:val="24"/>
        </w:rPr>
        <w:t>CT010055.pdf</w:t>
      </w:r>
    </w:p>
    <w:p w:rsidR="00BB7F5D" w:rsidRDefault="00B976BB">
      <w:pPr>
        <w:pStyle w:val="Textoindependiente"/>
        <w:spacing w:before="123" w:line="360" w:lineRule="auto"/>
        <w:ind w:left="1288" w:right="707" w:hanging="721"/>
        <w:jc w:val="both"/>
      </w:pPr>
      <w:r>
        <w:t xml:space="preserve">Altamirano, C. (2022). </w:t>
      </w:r>
      <w:r>
        <w:rPr>
          <w:i/>
        </w:rPr>
        <w:t xml:space="preserve">Evaluación productiva pollos . </w:t>
      </w:r>
      <w:r>
        <w:t xml:space="preserve">evaluación productiva de pollos broiler en crecimiento-ceba con la aplicación del extracto Allium: </w:t>
      </w:r>
      <w:r>
        <w:rPr>
          <w:spacing w:val="-2"/>
        </w:rPr>
        <w:t>https://repos</w:t>
      </w:r>
      <w:r>
        <w:rPr>
          <w:spacing w:val="-2"/>
        </w:rPr>
        <w:t>itorio.upse.edu.ec/bitstream/46000/8812/4/UPSE-TIA-2022</w:t>
      </w:r>
    </w:p>
    <w:p w:rsidR="00BB7F5D" w:rsidRDefault="00B976BB">
      <w:pPr>
        <w:spacing w:before="117" w:line="360" w:lineRule="auto"/>
        <w:ind w:left="1288" w:right="703" w:hanging="721"/>
        <w:rPr>
          <w:sz w:val="24"/>
        </w:rPr>
      </w:pPr>
      <w:r>
        <w:rPr>
          <w:sz w:val="24"/>
        </w:rPr>
        <w:t xml:space="preserve">Arellano.A, L. J. (2024). </w:t>
      </w:r>
      <w:r>
        <w:rPr>
          <w:i/>
          <w:sz w:val="24"/>
        </w:rPr>
        <w:t>Efecto de la adición de cannabis (cannabis sativa) en el balanceado</w:t>
      </w:r>
      <w:r>
        <w:rPr>
          <w:i/>
          <w:spacing w:val="40"/>
          <w:sz w:val="24"/>
        </w:rPr>
        <w:t xml:space="preserve"> </w:t>
      </w:r>
      <w:r>
        <w:rPr>
          <w:i/>
          <w:sz w:val="24"/>
        </w:rPr>
        <w:t>como</w:t>
      </w:r>
      <w:r>
        <w:rPr>
          <w:i/>
          <w:spacing w:val="40"/>
          <w:sz w:val="24"/>
        </w:rPr>
        <w:t xml:space="preserve"> </w:t>
      </w:r>
      <w:r>
        <w:rPr>
          <w:i/>
          <w:sz w:val="24"/>
        </w:rPr>
        <w:t>promotor</w:t>
      </w:r>
      <w:r>
        <w:rPr>
          <w:i/>
          <w:spacing w:val="40"/>
          <w:sz w:val="24"/>
        </w:rPr>
        <w:t xml:space="preserve"> </w:t>
      </w:r>
      <w:r>
        <w:rPr>
          <w:i/>
          <w:sz w:val="24"/>
        </w:rPr>
        <w:t>de</w:t>
      </w:r>
      <w:r>
        <w:rPr>
          <w:i/>
          <w:spacing w:val="40"/>
          <w:sz w:val="24"/>
        </w:rPr>
        <w:t xml:space="preserve"> </w:t>
      </w:r>
      <w:r>
        <w:rPr>
          <w:i/>
          <w:sz w:val="24"/>
        </w:rPr>
        <w:t>crecimiento</w:t>
      </w:r>
      <w:r>
        <w:rPr>
          <w:i/>
          <w:spacing w:val="40"/>
          <w:sz w:val="24"/>
        </w:rPr>
        <w:t xml:space="preserve"> </w:t>
      </w:r>
      <w:r>
        <w:rPr>
          <w:i/>
          <w:sz w:val="24"/>
        </w:rPr>
        <w:t>en</w:t>
      </w:r>
      <w:r>
        <w:rPr>
          <w:i/>
          <w:spacing w:val="40"/>
          <w:sz w:val="24"/>
        </w:rPr>
        <w:t xml:space="preserve"> </w:t>
      </w:r>
      <w:r>
        <w:rPr>
          <w:i/>
          <w:sz w:val="24"/>
        </w:rPr>
        <w:t>pollos</w:t>
      </w:r>
      <w:r>
        <w:rPr>
          <w:i/>
          <w:spacing w:val="40"/>
          <w:sz w:val="24"/>
        </w:rPr>
        <w:t xml:space="preserve"> </w:t>
      </w:r>
      <w:r>
        <w:rPr>
          <w:i/>
          <w:sz w:val="24"/>
        </w:rPr>
        <w:t>broiler</w:t>
      </w:r>
      <w:r>
        <w:rPr>
          <w:i/>
          <w:spacing w:val="40"/>
          <w:sz w:val="24"/>
        </w:rPr>
        <w:t xml:space="preserve"> </w:t>
      </w:r>
      <w:r>
        <w:rPr>
          <w:i/>
          <w:sz w:val="24"/>
        </w:rPr>
        <w:t>cobb</w:t>
      </w:r>
      <w:r>
        <w:rPr>
          <w:i/>
          <w:spacing w:val="40"/>
          <w:sz w:val="24"/>
        </w:rPr>
        <w:t xml:space="preserve"> </w:t>
      </w:r>
      <w:r>
        <w:rPr>
          <w:i/>
          <w:sz w:val="24"/>
        </w:rPr>
        <w:t xml:space="preserve">500. </w:t>
      </w:r>
      <w:r>
        <w:rPr>
          <w:spacing w:val="-2"/>
          <w:sz w:val="24"/>
        </w:rPr>
        <w:t>https://</w:t>
      </w:r>
      <w:hyperlink r:id="rId17">
        <w:r>
          <w:rPr>
            <w:spacing w:val="-2"/>
            <w:sz w:val="24"/>
          </w:rPr>
          <w:t>www.researchgate.net/publication/385434956_Effect_of_Adding_</w:t>
        </w:r>
      </w:hyperlink>
      <w:r>
        <w:rPr>
          <w:spacing w:val="-2"/>
          <w:sz w:val="24"/>
        </w:rPr>
        <w:t xml:space="preserve"> Cannabis_Cannabis_Sativa_in_Balanced_Feed_as_a_Growth_Promoter_i n_Cobb_500_Broiler_Chickens</w:t>
      </w:r>
    </w:p>
    <w:p w:rsidR="00BB7F5D" w:rsidRDefault="00B976BB">
      <w:pPr>
        <w:pStyle w:val="Textoindependiente"/>
        <w:spacing w:before="123" w:line="360" w:lineRule="auto"/>
        <w:ind w:left="1288" w:right="703" w:hanging="721"/>
      </w:pPr>
      <w:r>
        <w:t>Avinews.</w:t>
      </w:r>
      <w:r>
        <w:rPr>
          <w:spacing w:val="40"/>
        </w:rPr>
        <w:t xml:space="preserve"> </w:t>
      </w:r>
      <w:r>
        <w:t>(18</w:t>
      </w:r>
      <w:r>
        <w:rPr>
          <w:spacing w:val="40"/>
        </w:rPr>
        <w:t xml:space="preserve"> </w:t>
      </w:r>
      <w:r>
        <w:t>de</w:t>
      </w:r>
      <w:r>
        <w:rPr>
          <w:spacing w:val="40"/>
        </w:rPr>
        <w:t xml:space="preserve"> </w:t>
      </w:r>
      <w:r>
        <w:t>Septiembre</w:t>
      </w:r>
      <w:r>
        <w:rPr>
          <w:spacing w:val="40"/>
        </w:rPr>
        <w:t xml:space="preserve"> </w:t>
      </w:r>
      <w:r>
        <w:t>de</w:t>
      </w:r>
      <w:r>
        <w:rPr>
          <w:spacing w:val="40"/>
        </w:rPr>
        <w:t xml:space="preserve"> </w:t>
      </w:r>
      <w:r>
        <w:t>2020).</w:t>
      </w:r>
      <w:r>
        <w:rPr>
          <w:spacing w:val="40"/>
        </w:rPr>
        <w:t xml:space="preserve"> </w:t>
      </w:r>
      <w:r>
        <w:rPr>
          <w:i/>
        </w:rPr>
        <w:t>Avinews.</w:t>
      </w:r>
      <w:r>
        <w:rPr>
          <w:i/>
          <w:spacing w:val="40"/>
        </w:rPr>
        <w:t xml:space="preserve"> </w:t>
      </w:r>
      <w:r>
        <w:t xml:space="preserve">https://avinews.com/el-estres- </w:t>
      </w:r>
      <w:r>
        <w:rPr>
          <w:spacing w:val="-2"/>
        </w:rPr>
        <w:t>afecta-la-salud-intestinal-los-aditivos-zootecnicos-pueden- ayudar/#:~:text=Est%C3%A1%20bien%20documentado%20que%20la,a</w:t>
      </w:r>
    </w:p>
    <w:p w:rsidR="00BB7F5D" w:rsidRDefault="00B976BB">
      <w:pPr>
        <w:spacing w:line="274" w:lineRule="exact"/>
        <w:ind w:left="1288"/>
        <w:rPr>
          <w:sz w:val="24"/>
        </w:rPr>
      </w:pPr>
      <w:r>
        <w:rPr>
          <w:spacing w:val="-10"/>
          <w:sz w:val="24"/>
        </w:rPr>
        <w:t>%</w:t>
      </w:r>
    </w:p>
    <w:p w:rsidR="00BB7F5D" w:rsidRDefault="00B976BB">
      <w:pPr>
        <w:pStyle w:val="Textoindependiente"/>
        <w:spacing w:before="260" w:line="360" w:lineRule="auto"/>
        <w:ind w:left="1288" w:right="714" w:hanging="721"/>
        <w:jc w:val="both"/>
      </w:pPr>
      <w:r>
        <w:t>Bautista,</w:t>
      </w:r>
      <w:r>
        <w:rPr>
          <w:spacing w:val="-1"/>
        </w:rPr>
        <w:t xml:space="preserve"> </w:t>
      </w:r>
      <w:r>
        <w:t>J.</w:t>
      </w:r>
      <w:r>
        <w:rPr>
          <w:spacing w:val="-1"/>
        </w:rPr>
        <w:t xml:space="preserve"> </w:t>
      </w:r>
      <w:r>
        <w:t>(2020).</w:t>
      </w:r>
      <w:r>
        <w:rPr>
          <w:spacing w:val="-1"/>
        </w:rPr>
        <w:t xml:space="preserve"> </w:t>
      </w:r>
      <w:r>
        <w:t>Efecto</w:t>
      </w:r>
      <w:r>
        <w:rPr>
          <w:spacing w:val="-1"/>
        </w:rPr>
        <w:t xml:space="preserve"> </w:t>
      </w:r>
      <w:r>
        <w:t>de una dieta control a base de torta de soya en</w:t>
      </w:r>
      <w:r>
        <w:rPr>
          <w:spacing w:val="-1"/>
        </w:rPr>
        <w:t xml:space="preserve"> </w:t>
      </w:r>
      <w:r>
        <w:t>pollos</w:t>
      </w:r>
      <w:r>
        <w:rPr>
          <w:spacing w:val="-3"/>
        </w:rPr>
        <w:t xml:space="preserve"> </w:t>
      </w:r>
      <w:r>
        <w:t>de engorde</w:t>
      </w:r>
      <w:r>
        <w:rPr>
          <w:spacing w:val="-15"/>
        </w:rPr>
        <w:t xml:space="preserve"> </w:t>
      </w:r>
      <w:r>
        <w:t>Cobb</w:t>
      </w:r>
      <w:r>
        <w:rPr>
          <w:spacing w:val="-15"/>
        </w:rPr>
        <w:t xml:space="preserve"> </w:t>
      </w:r>
      <w:r>
        <w:t>500</w:t>
      </w:r>
      <w:r>
        <w:rPr>
          <w:spacing w:val="-15"/>
        </w:rPr>
        <w:t xml:space="preserve"> </w:t>
      </w:r>
      <w:r>
        <w:t>y</w:t>
      </w:r>
      <w:r>
        <w:rPr>
          <w:spacing w:val="-15"/>
        </w:rPr>
        <w:t xml:space="preserve"> </w:t>
      </w:r>
      <w:r>
        <w:t>su</w:t>
      </w:r>
      <w:r>
        <w:rPr>
          <w:spacing w:val="-15"/>
        </w:rPr>
        <w:t xml:space="preserve"> </w:t>
      </w:r>
      <w:r>
        <w:t>rentabilidad</w:t>
      </w:r>
      <w:r>
        <w:rPr>
          <w:spacing w:val="-15"/>
        </w:rPr>
        <w:t xml:space="preserve"> </w:t>
      </w:r>
      <w:r>
        <w:t>económica</w:t>
      </w:r>
      <w:r>
        <w:rPr>
          <w:spacing w:val="-15"/>
        </w:rPr>
        <w:t xml:space="preserve"> </w:t>
      </w:r>
      <w:r>
        <w:t>en</w:t>
      </w:r>
      <w:r>
        <w:rPr>
          <w:spacing w:val="-15"/>
        </w:rPr>
        <w:t xml:space="preserve"> </w:t>
      </w:r>
      <w:r>
        <w:t>las</w:t>
      </w:r>
      <w:r>
        <w:rPr>
          <w:spacing w:val="-15"/>
        </w:rPr>
        <w:t xml:space="preserve"> </w:t>
      </w:r>
      <w:r>
        <w:t>etapas</w:t>
      </w:r>
      <w:r>
        <w:rPr>
          <w:spacing w:val="-15"/>
        </w:rPr>
        <w:t xml:space="preserve"> </w:t>
      </w:r>
      <w:r>
        <w:t>de</w:t>
      </w:r>
      <w:r>
        <w:rPr>
          <w:spacing w:val="-15"/>
        </w:rPr>
        <w:t xml:space="preserve"> </w:t>
      </w:r>
      <w:r>
        <w:t xml:space="preserve">crecimiento: </w:t>
      </w:r>
      <w:r>
        <w:rPr>
          <w:spacing w:val="-2"/>
        </w:rPr>
        <w:t>file:///C:/Users/Usuario/Downloads/BC4616%20BAUTISTA%20NU%C3</w:t>
      </w:r>
    </w:p>
    <w:p w:rsidR="00BB7F5D" w:rsidRDefault="00B976BB">
      <w:pPr>
        <w:pStyle w:val="Textoindependiente"/>
        <w:spacing w:line="275" w:lineRule="exact"/>
        <w:ind w:left="1288"/>
      </w:pPr>
      <w:r>
        <w:rPr>
          <w:spacing w:val="-2"/>
        </w:rPr>
        <w:t>%91EZ.pdf</w:t>
      </w:r>
    </w:p>
    <w:p w:rsidR="00BB7F5D" w:rsidRDefault="00B976BB">
      <w:pPr>
        <w:spacing w:before="260"/>
        <w:ind w:left="568"/>
        <w:rPr>
          <w:i/>
          <w:sz w:val="24"/>
        </w:rPr>
      </w:pPr>
      <w:r>
        <w:rPr>
          <w:sz w:val="24"/>
        </w:rPr>
        <w:t>CONAVE.</w:t>
      </w:r>
      <w:r>
        <w:rPr>
          <w:spacing w:val="-4"/>
          <w:sz w:val="24"/>
        </w:rPr>
        <w:t xml:space="preserve"> </w:t>
      </w:r>
      <w:r>
        <w:rPr>
          <w:sz w:val="24"/>
        </w:rPr>
        <w:t>(2022).</w:t>
      </w:r>
      <w:r>
        <w:rPr>
          <w:spacing w:val="-1"/>
          <w:sz w:val="24"/>
        </w:rPr>
        <w:t xml:space="preserve"> </w:t>
      </w:r>
      <w:r>
        <w:rPr>
          <w:i/>
          <w:sz w:val="24"/>
        </w:rPr>
        <w:t>Consejo</w:t>
      </w:r>
      <w:r>
        <w:rPr>
          <w:i/>
          <w:spacing w:val="-1"/>
          <w:sz w:val="24"/>
        </w:rPr>
        <w:t xml:space="preserve"> </w:t>
      </w:r>
      <w:r>
        <w:rPr>
          <w:i/>
          <w:sz w:val="24"/>
        </w:rPr>
        <w:t>Nacional</w:t>
      </w:r>
      <w:r>
        <w:rPr>
          <w:i/>
          <w:spacing w:val="-1"/>
          <w:sz w:val="24"/>
        </w:rPr>
        <w:t xml:space="preserve"> </w:t>
      </w:r>
      <w:r>
        <w:rPr>
          <w:i/>
          <w:sz w:val="24"/>
        </w:rPr>
        <w:t>de</w:t>
      </w:r>
      <w:r>
        <w:rPr>
          <w:i/>
          <w:spacing w:val="-4"/>
          <w:sz w:val="24"/>
        </w:rPr>
        <w:t xml:space="preserve"> </w:t>
      </w:r>
      <w:r>
        <w:rPr>
          <w:i/>
          <w:sz w:val="24"/>
        </w:rPr>
        <w:t>Avicultura</w:t>
      </w:r>
      <w:r>
        <w:rPr>
          <w:i/>
          <w:spacing w:val="-2"/>
          <w:sz w:val="24"/>
        </w:rPr>
        <w:t xml:space="preserve"> </w:t>
      </w:r>
      <w:r>
        <w:rPr>
          <w:i/>
          <w:sz w:val="24"/>
        </w:rPr>
        <w:t xml:space="preserve">de </w:t>
      </w:r>
      <w:r>
        <w:rPr>
          <w:i/>
          <w:spacing w:val="-2"/>
          <w:sz w:val="24"/>
        </w:rPr>
        <w:t>Ecuador.</w:t>
      </w:r>
    </w:p>
    <w:p w:rsidR="00BB7F5D" w:rsidRDefault="00B976BB">
      <w:pPr>
        <w:pStyle w:val="Textoindependiente"/>
        <w:spacing w:before="136"/>
        <w:ind w:left="1337"/>
      </w:pPr>
      <w:r>
        <w:rPr>
          <w:spacing w:val="-2"/>
        </w:rPr>
        <w:t>https://conave.org/conave-presenta-las-estadisticas-del-sector-avicola/</w:t>
      </w:r>
    </w:p>
    <w:p w:rsidR="00BB7F5D" w:rsidRDefault="00B976BB">
      <w:pPr>
        <w:spacing w:before="260"/>
        <w:ind w:left="568"/>
        <w:rPr>
          <w:i/>
          <w:sz w:val="24"/>
        </w:rPr>
      </w:pPr>
      <w:r>
        <w:rPr>
          <w:sz w:val="24"/>
        </w:rPr>
        <w:t>Díaz.</w:t>
      </w:r>
      <w:r>
        <w:rPr>
          <w:spacing w:val="20"/>
          <w:sz w:val="24"/>
        </w:rPr>
        <w:t xml:space="preserve"> </w:t>
      </w:r>
      <w:r>
        <w:rPr>
          <w:sz w:val="24"/>
        </w:rPr>
        <w:t>(2020).</w:t>
      </w:r>
      <w:r>
        <w:rPr>
          <w:spacing w:val="19"/>
          <w:sz w:val="24"/>
        </w:rPr>
        <w:t xml:space="preserve"> </w:t>
      </w:r>
      <w:r>
        <w:rPr>
          <w:i/>
          <w:sz w:val="24"/>
        </w:rPr>
        <w:t>Nutrición</w:t>
      </w:r>
      <w:r>
        <w:rPr>
          <w:i/>
          <w:spacing w:val="1"/>
          <w:sz w:val="24"/>
        </w:rPr>
        <w:t xml:space="preserve"> </w:t>
      </w:r>
      <w:r>
        <w:rPr>
          <w:i/>
          <w:spacing w:val="-2"/>
          <w:sz w:val="24"/>
        </w:rPr>
        <w:t>Avicola.</w:t>
      </w:r>
    </w:p>
    <w:p w:rsidR="00BB7F5D" w:rsidRDefault="00B976BB">
      <w:pPr>
        <w:pStyle w:val="Textoindependiente"/>
        <w:spacing w:before="136"/>
        <w:ind w:left="1288"/>
      </w:pPr>
      <w:r>
        <w:rPr>
          <w:spacing w:val="-2"/>
        </w:rPr>
        <w:t>https://repository.agrosavia.co/bitstream/handle/20.500.12324/20394/2303</w:t>
      </w:r>
    </w:p>
    <w:p w:rsidR="00BB7F5D" w:rsidRDefault="00BB7F5D">
      <w:pPr>
        <w:pStyle w:val="Textoindependiente"/>
        <w:sectPr w:rsidR="00BB7F5D">
          <w:footerReference w:type="default" r:id="rId18"/>
          <w:pgSz w:w="11920" w:h="16840"/>
          <w:pgMar w:top="1520" w:right="992" w:bottom="280" w:left="1700" w:header="0" w:footer="0" w:gutter="0"/>
          <w:cols w:space="720"/>
        </w:sectPr>
      </w:pPr>
    </w:p>
    <w:p w:rsidR="00BB7F5D" w:rsidRDefault="00B976BB">
      <w:pPr>
        <w:pStyle w:val="Textoindependiente"/>
        <w:spacing w:before="60" w:line="357" w:lineRule="auto"/>
        <w:ind w:left="1288" w:right="703"/>
      </w:pPr>
      <w:r>
        <w:rPr>
          <w:spacing w:val="-2"/>
        </w:rPr>
        <w:t>9_4312.pdf?sequence=1&amp;isAllowed=y#:~:text=En%20pollos%20de%</w:t>
      </w:r>
      <w:r>
        <w:rPr>
          <w:spacing w:val="-2"/>
        </w:rPr>
        <w:t>20e ngorde%20se,y%20reducir%20luego%20a%2019%25.</w:t>
      </w:r>
    </w:p>
    <w:p w:rsidR="00BB7F5D" w:rsidRDefault="00B976BB">
      <w:pPr>
        <w:spacing w:before="126"/>
        <w:ind w:left="568"/>
        <w:rPr>
          <w:i/>
          <w:sz w:val="24"/>
        </w:rPr>
      </w:pPr>
      <w:r>
        <w:rPr>
          <w:sz w:val="24"/>
        </w:rPr>
        <w:t>FAO.</w:t>
      </w:r>
      <w:r>
        <w:rPr>
          <w:spacing w:val="-3"/>
          <w:sz w:val="24"/>
        </w:rPr>
        <w:t xml:space="preserve"> </w:t>
      </w:r>
      <w:r>
        <w:rPr>
          <w:sz w:val="24"/>
        </w:rPr>
        <w:t>(2020).</w:t>
      </w:r>
      <w:r>
        <w:rPr>
          <w:spacing w:val="-3"/>
          <w:sz w:val="24"/>
        </w:rPr>
        <w:t xml:space="preserve"> </w:t>
      </w:r>
      <w:r>
        <w:rPr>
          <w:i/>
          <w:spacing w:val="-4"/>
          <w:sz w:val="24"/>
        </w:rPr>
        <w:t>FAO.</w:t>
      </w:r>
    </w:p>
    <w:p w:rsidR="00BB7F5D" w:rsidRDefault="00B976BB">
      <w:pPr>
        <w:pStyle w:val="Textoindependiente"/>
        <w:spacing w:before="120"/>
        <w:ind w:left="1288" w:right="807" w:hanging="12"/>
      </w:pPr>
      <w:r>
        <w:rPr>
          <w:spacing w:val="-2"/>
        </w:rPr>
        <w:t>https://</w:t>
      </w:r>
      <w:hyperlink r:id="rId19" w:anchor="%3A~%3Atext%3DEvidencia%20arque">
        <w:r>
          <w:rPr>
            <w:spacing w:val="-2"/>
          </w:rPr>
          <w:t>www.fao.org/3/y5114s/y5114s04.htm#:~:text=Evidencia%20arque</w:t>
        </w:r>
      </w:hyperlink>
      <w:r>
        <w:rPr>
          <w:spacing w:val="-2"/>
        </w:rPr>
        <w:t xml:space="preserve"> </w:t>
      </w:r>
      <w:r>
        <w:rPr>
          <w:spacing w:val="-6"/>
        </w:rPr>
        <w:t>ol</w:t>
      </w:r>
    </w:p>
    <w:p w:rsidR="00BB7F5D" w:rsidRDefault="00B976BB">
      <w:pPr>
        <w:spacing w:before="120" w:line="360" w:lineRule="auto"/>
        <w:ind w:left="1288" w:right="703" w:hanging="721"/>
        <w:jc w:val="both"/>
        <w:rPr>
          <w:sz w:val="24"/>
        </w:rPr>
      </w:pPr>
      <w:r>
        <w:rPr>
          <w:sz w:val="24"/>
        </w:rPr>
        <w:t xml:space="preserve">FAO. (2023). </w:t>
      </w:r>
      <w:r>
        <w:rPr>
          <w:i/>
          <w:sz w:val="24"/>
        </w:rPr>
        <w:t>Organiza</w:t>
      </w:r>
      <w:r>
        <w:rPr>
          <w:i/>
          <w:sz w:val="24"/>
        </w:rPr>
        <w:t>ción de las Naciones Unidas para la Alimentación y la Agricultura</w:t>
      </w:r>
      <w:r>
        <w:rPr>
          <w:sz w:val="24"/>
        </w:rPr>
        <w:t>.</w:t>
      </w:r>
      <w:r>
        <w:rPr>
          <w:spacing w:val="-14"/>
          <w:sz w:val="24"/>
        </w:rPr>
        <w:t xml:space="preserve"> </w:t>
      </w:r>
      <w:r>
        <w:rPr>
          <w:sz w:val="24"/>
        </w:rPr>
        <w:t>Producción</w:t>
      </w:r>
      <w:r>
        <w:rPr>
          <w:spacing w:val="-14"/>
          <w:sz w:val="24"/>
        </w:rPr>
        <w:t xml:space="preserve"> </w:t>
      </w:r>
      <w:r>
        <w:rPr>
          <w:sz w:val="24"/>
        </w:rPr>
        <w:t>y</w:t>
      </w:r>
      <w:r>
        <w:rPr>
          <w:spacing w:val="-14"/>
          <w:sz w:val="24"/>
        </w:rPr>
        <w:t xml:space="preserve"> </w:t>
      </w:r>
      <w:r>
        <w:rPr>
          <w:sz w:val="24"/>
        </w:rPr>
        <w:t>productos</w:t>
      </w:r>
      <w:r>
        <w:rPr>
          <w:spacing w:val="-15"/>
          <w:sz w:val="24"/>
        </w:rPr>
        <w:t xml:space="preserve"> </w:t>
      </w:r>
      <w:r>
        <w:rPr>
          <w:sz w:val="24"/>
        </w:rPr>
        <w:t>avícolas:</w:t>
      </w:r>
      <w:r>
        <w:rPr>
          <w:spacing w:val="-13"/>
          <w:sz w:val="24"/>
        </w:rPr>
        <w:t xml:space="preserve"> </w:t>
      </w:r>
      <w:r>
        <w:rPr>
          <w:sz w:val="24"/>
        </w:rPr>
        <w:t>https://</w:t>
      </w:r>
      <w:hyperlink r:id="rId20">
        <w:r>
          <w:rPr>
            <w:sz w:val="24"/>
          </w:rPr>
          <w:t>www.fao.org/poultry-</w:t>
        </w:r>
      </w:hyperlink>
      <w:r>
        <w:rPr>
          <w:sz w:val="24"/>
        </w:rPr>
        <w:t xml:space="preserve"> </w:t>
      </w:r>
      <w:r>
        <w:rPr>
          <w:spacing w:val="-2"/>
          <w:sz w:val="24"/>
        </w:rPr>
        <w:t>production-products/socio-economic-aspects/markets-trade/es/</w:t>
      </w:r>
    </w:p>
    <w:p w:rsidR="00BB7F5D" w:rsidRDefault="00B976BB">
      <w:pPr>
        <w:pStyle w:val="Textoindependiente"/>
        <w:spacing w:before="118" w:line="360" w:lineRule="auto"/>
        <w:ind w:left="1288" w:right="703" w:hanging="721"/>
        <w:jc w:val="both"/>
      </w:pPr>
      <w:r>
        <w:t xml:space="preserve">Gutierrez, M. (30 de 10 de 2020). </w:t>
      </w:r>
      <w:r>
        <w:rPr>
          <w:i/>
        </w:rPr>
        <w:t>aviNews.com</w:t>
      </w:r>
      <w:r>
        <w:t xml:space="preserve">. Ecuador: Avicultura provee la mayor fuente de proteína animal: https://avinews.com/ecuador-avicultura- </w:t>
      </w:r>
      <w:r>
        <w:rPr>
          <w:spacing w:val="-2"/>
        </w:rPr>
        <w:t>provee-la-mayor-fuente-de-proteina-animal/</w:t>
      </w:r>
    </w:p>
    <w:p w:rsidR="00BB7F5D" w:rsidRDefault="00B976BB">
      <w:pPr>
        <w:spacing w:before="123" w:line="360" w:lineRule="auto"/>
        <w:ind w:left="1288" w:right="712" w:hanging="721"/>
        <w:rPr>
          <w:sz w:val="24"/>
        </w:rPr>
      </w:pPr>
      <w:r>
        <w:rPr>
          <w:sz w:val="24"/>
        </w:rPr>
        <w:t>Itzá,</w:t>
      </w:r>
      <w:r>
        <w:rPr>
          <w:spacing w:val="21"/>
          <w:sz w:val="24"/>
        </w:rPr>
        <w:t xml:space="preserve"> </w:t>
      </w:r>
      <w:r>
        <w:rPr>
          <w:sz w:val="24"/>
        </w:rPr>
        <w:t>M.</w:t>
      </w:r>
      <w:r>
        <w:rPr>
          <w:spacing w:val="25"/>
          <w:sz w:val="24"/>
        </w:rPr>
        <w:t xml:space="preserve"> </w:t>
      </w:r>
      <w:r>
        <w:rPr>
          <w:sz w:val="24"/>
        </w:rPr>
        <w:t>L.</w:t>
      </w:r>
      <w:r>
        <w:rPr>
          <w:spacing w:val="21"/>
          <w:sz w:val="24"/>
        </w:rPr>
        <w:t xml:space="preserve"> </w:t>
      </w:r>
      <w:r>
        <w:rPr>
          <w:sz w:val="24"/>
        </w:rPr>
        <w:t>(2020).</w:t>
      </w:r>
      <w:r>
        <w:rPr>
          <w:spacing w:val="28"/>
          <w:sz w:val="24"/>
        </w:rPr>
        <w:t xml:space="preserve"> </w:t>
      </w:r>
      <w:r>
        <w:rPr>
          <w:i/>
          <w:sz w:val="24"/>
        </w:rPr>
        <w:t>Efecto</w:t>
      </w:r>
      <w:r>
        <w:rPr>
          <w:i/>
          <w:spacing w:val="25"/>
          <w:sz w:val="24"/>
        </w:rPr>
        <w:t xml:space="preserve"> </w:t>
      </w:r>
      <w:r>
        <w:rPr>
          <w:i/>
          <w:sz w:val="24"/>
        </w:rPr>
        <w:t>de</w:t>
      </w:r>
      <w:r>
        <w:rPr>
          <w:i/>
          <w:spacing w:val="23"/>
          <w:sz w:val="24"/>
        </w:rPr>
        <w:t xml:space="preserve"> </w:t>
      </w:r>
      <w:r>
        <w:rPr>
          <w:i/>
          <w:sz w:val="24"/>
        </w:rPr>
        <w:t>la</w:t>
      </w:r>
      <w:r>
        <w:rPr>
          <w:i/>
          <w:spacing w:val="25"/>
          <w:sz w:val="24"/>
        </w:rPr>
        <w:t xml:space="preserve"> </w:t>
      </w:r>
      <w:r>
        <w:rPr>
          <w:i/>
          <w:sz w:val="24"/>
        </w:rPr>
        <w:t>fuente</w:t>
      </w:r>
      <w:r>
        <w:rPr>
          <w:i/>
          <w:spacing w:val="23"/>
          <w:sz w:val="24"/>
        </w:rPr>
        <w:t xml:space="preserve"> </w:t>
      </w:r>
      <w:r>
        <w:rPr>
          <w:i/>
          <w:sz w:val="24"/>
        </w:rPr>
        <w:t>energética</w:t>
      </w:r>
      <w:r>
        <w:rPr>
          <w:i/>
          <w:spacing w:val="21"/>
          <w:sz w:val="24"/>
        </w:rPr>
        <w:t xml:space="preserve"> </w:t>
      </w:r>
      <w:r>
        <w:rPr>
          <w:i/>
          <w:sz w:val="24"/>
        </w:rPr>
        <w:t>y</w:t>
      </w:r>
      <w:r>
        <w:rPr>
          <w:i/>
          <w:spacing w:val="23"/>
          <w:sz w:val="24"/>
        </w:rPr>
        <w:t xml:space="preserve"> </w:t>
      </w:r>
      <w:r>
        <w:rPr>
          <w:i/>
          <w:sz w:val="24"/>
        </w:rPr>
        <w:t>el</w:t>
      </w:r>
      <w:r>
        <w:rPr>
          <w:i/>
          <w:spacing w:val="23"/>
          <w:sz w:val="24"/>
        </w:rPr>
        <w:t xml:space="preserve"> </w:t>
      </w:r>
      <w:r>
        <w:rPr>
          <w:i/>
          <w:sz w:val="24"/>
        </w:rPr>
        <w:t>nivel</w:t>
      </w:r>
      <w:r>
        <w:rPr>
          <w:i/>
          <w:spacing w:val="23"/>
          <w:sz w:val="24"/>
        </w:rPr>
        <w:t xml:space="preserve"> </w:t>
      </w:r>
      <w:r>
        <w:rPr>
          <w:i/>
          <w:sz w:val="24"/>
        </w:rPr>
        <w:t>de</w:t>
      </w:r>
      <w:r>
        <w:rPr>
          <w:i/>
          <w:spacing w:val="23"/>
          <w:sz w:val="24"/>
        </w:rPr>
        <w:t xml:space="preserve"> </w:t>
      </w:r>
      <w:r>
        <w:rPr>
          <w:i/>
          <w:sz w:val="24"/>
        </w:rPr>
        <w:t>energía</w:t>
      </w:r>
      <w:r>
        <w:rPr>
          <w:i/>
          <w:spacing w:val="21"/>
          <w:sz w:val="24"/>
        </w:rPr>
        <w:t xml:space="preserve"> </w:t>
      </w:r>
      <w:r>
        <w:rPr>
          <w:i/>
          <w:sz w:val="24"/>
        </w:rPr>
        <w:t>sobre</w:t>
      </w:r>
      <w:r>
        <w:rPr>
          <w:i/>
          <w:spacing w:val="27"/>
          <w:sz w:val="24"/>
        </w:rPr>
        <w:t xml:space="preserve"> </w:t>
      </w:r>
      <w:r>
        <w:rPr>
          <w:i/>
          <w:sz w:val="24"/>
        </w:rPr>
        <w:t>la respuesta</w:t>
      </w:r>
      <w:r>
        <w:rPr>
          <w:i/>
          <w:spacing w:val="40"/>
          <w:sz w:val="24"/>
        </w:rPr>
        <w:t xml:space="preserve"> </w:t>
      </w:r>
      <w:r>
        <w:rPr>
          <w:i/>
          <w:sz w:val="24"/>
        </w:rPr>
        <w:t>inmune</w:t>
      </w:r>
      <w:r>
        <w:rPr>
          <w:i/>
          <w:spacing w:val="40"/>
          <w:sz w:val="24"/>
        </w:rPr>
        <w:t xml:space="preserve"> </w:t>
      </w:r>
      <w:r>
        <w:rPr>
          <w:i/>
          <w:sz w:val="24"/>
        </w:rPr>
        <w:t>y</w:t>
      </w:r>
      <w:r>
        <w:rPr>
          <w:i/>
          <w:spacing w:val="40"/>
          <w:sz w:val="24"/>
        </w:rPr>
        <w:t xml:space="preserve"> </w:t>
      </w:r>
      <w:r>
        <w:rPr>
          <w:i/>
          <w:sz w:val="24"/>
        </w:rPr>
        <w:t>el</w:t>
      </w:r>
      <w:r>
        <w:rPr>
          <w:i/>
          <w:spacing w:val="40"/>
          <w:sz w:val="24"/>
        </w:rPr>
        <w:t xml:space="preserve"> </w:t>
      </w:r>
      <w:r>
        <w:rPr>
          <w:i/>
          <w:sz w:val="24"/>
        </w:rPr>
        <w:t>rendimiento</w:t>
      </w:r>
      <w:r>
        <w:rPr>
          <w:i/>
          <w:spacing w:val="40"/>
          <w:sz w:val="24"/>
        </w:rPr>
        <w:t xml:space="preserve"> </w:t>
      </w:r>
      <w:r>
        <w:rPr>
          <w:i/>
          <w:sz w:val="24"/>
        </w:rPr>
        <w:t>productivo</w:t>
      </w:r>
      <w:r>
        <w:rPr>
          <w:i/>
          <w:spacing w:val="40"/>
          <w:sz w:val="24"/>
        </w:rPr>
        <w:t xml:space="preserve"> </w:t>
      </w:r>
      <w:r>
        <w:rPr>
          <w:i/>
          <w:sz w:val="24"/>
        </w:rPr>
        <w:t>en</w:t>
      </w:r>
      <w:r>
        <w:rPr>
          <w:i/>
          <w:spacing w:val="40"/>
          <w:sz w:val="24"/>
        </w:rPr>
        <w:t xml:space="preserve"> </w:t>
      </w:r>
      <w:r>
        <w:rPr>
          <w:i/>
          <w:sz w:val="24"/>
        </w:rPr>
        <w:t>pollos</w:t>
      </w:r>
      <w:r>
        <w:rPr>
          <w:i/>
          <w:spacing w:val="40"/>
          <w:sz w:val="24"/>
        </w:rPr>
        <w:t xml:space="preserve"> </w:t>
      </w:r>
      <w:r>
        <w:rPr>
          <w:i/>
          <w:sz w:val="24"/>
        </w:rPr>
        <w:t>de</w:t>
      </w:r>
      <w:r>
        <w:rPr>
          <w:i/>
          <w:spacing w:val="40"/>
          <w:sz w:val="24"/>
        </w:rPr>
        <w:t xml:space="preserve"> </w:t>
      </w:r>
      <w:r>
        <w:rPr>
          <w:i/>
          <w:sz w:val="24"/>
        </w:rPr>
        <w:t>Engorda.</w:t>
      </w:r>
      <w:r>
        <w:rPr>
          <w:i/>
          <w:spacing w:val="40"/>
          <w:sz w:val="24"/>
        </w:rPr>
        <w:t xml:space="preserve"> </w:t>
      </w:r>
      <w:r>
        <w:rPr>
          <w:spacing w:val="-2"/>
          <w:sz w:val="24"/>
        </w:rPr>
        <w:t>https://</w:t>
      </w:r>
      <w:hyperlink r:id="rId21">
        <w:r>
          <w:rPr>
            <w:spacing w:val="-2"/>
            <w:sz w:val="24"/>
          </w:rPr>
          <w:t>www.scielo.org.mx/scielo.php?script=sci_arttext&amp;pid=S0301-</w:t>
        </w:r>
      </w:hyperlink>
      <w:r>
        <w:rPr>
          <w:spacing w:val="-2"/>
          <w:sz w:val="24"/>
        </w:rPr>
        <w:t xml:space="preserve"> 50922008000400001</w:t>
      </w:r>
      <w:r>
        <w:rPr>
          <w:spacing w:val="-2"/>
          <w:sz w:val="24"/>
        </w:rPr>
        <w:t>#:~:text=La%20principal%20fuente%20de%20energ</w:t>
      </w:r>
    </w:p>
    <w:p w:rsidR="00BB7F5D" w:rsidRDefault="00B976BB">
      <w:pPr>
        <w:pStyle w:val="Textoindependiente"/>
        <w:spacing w:before="1"/>
        <w:ind w:left="1288"/>
      </w:pPr>
      <w:r>
        <w:rPr>
          <w:spacing w:val="-2"/>
        </w:rPr>
        <w:t>%C3%ADa,de%20ellas%2C%20para%20cubrir%20sus</w:t>
      </w:r>
    </w:p>
    <w:p w:rsidR="00BB7F5D" w:rsidRDefault="00B976BB">
      <w:pPr>
        <w:pStyle w:val="Textoindependiente"/>
        <w:spacing w:before="256" w:line="360" w:lineRule="auto"/>
        <w:ind w:left="1288" w:right="703" w:hanging="721"/>
        <w:jc w:val="both"/>
      </w:pPr>
      <w:r>
        <w:t xml:space="preserve">MadameGrow. (Julio de 2021). </w:t>
      </w:r>
      <w:r>
        <w:rPr>
          <w:i/>
        </w:rPr>
        <w:t xml:space="preserve">Vegetalbioplant. </w:t>
      </w:r>
      <w:r>
        <w:t xml:space="preserve">Beneficios del cbd para mis aves y otras: https://vegetalbioplant.com/blog/es/cbd/beneficios-del-cbd-para- </w:t>
      </w:r>
      <w:r>
        <w:rPr>
          <w:spacing w:val="-2"/>
        </w:rPr>
        <w:t>mis-aves-y-ot</w:t>
      </w:r>
      <w:r>
        <w:rPr>
          <w:spacing w:val="-2"/>
        </w:rPr>
        <w:t>ras-mascotas/</w:t>
      </w:r>
    </w:p>
    <w:p w:rsidR="00BB7F5D" w:rsidRDefault="00B976BB">
      <w:pPr>
        <w:spacing w:before="122" w:line="360" w:lineRule="auto"/>
        <w:ind w:left="1288" w:right="707" w:hanging="721"/>
        <w:jc w:val="both"/>
        <w:rPr>
          <w:sz w:val="24"/>
        </w:rPr>
      </w:pPr>
      <w:r>
        <w:rPr>
          <w:sz w:val="24"/>
        </w:rPr>
        <w:t xml:space="preserve">Nutrinews. (25 de 08 de 2022). </w:t>
      </w:r>
      <w:r>
        <w:rPr>
          <w:i/>
          <w:sz w:val="24"/>
        </w:rPr>
        <w:t xml:space="preserve">Aditivos nutricionales y sus efectos. </w:t>
      </w:r>
      <w:r>
        <w:rPr>
          <w:sz w:val="24"/>
        </w:rPr>
        <w:t>https://nutrinews.com: https://nutrinews.com/aditivos-nutricionales-y-sus- efectos-en-la-nutricion-de- los-rumiantes/</w:t>
      </w:r>
    </w:p>
    <w:p w:rsidR="00BB7F5D" w:rsidRDefault="00B976BB">
      <w:pPr>
        <w:spacing w:before="118" w:line="360" w:lineRule="auto"/>
        <w:ind w:left="1276" w:right="709" w:hanging="709"/>
        <w:rPr>
          <w:sz w:val="24"/>
        </w:rPr>
      </w:pPr>
      <w:r>
        <w:rPr>
          <w:sz w:val="24"/>
        </w:rPr>
        <w:t>Ortiz.</w:t>
      </w:r>
      <w:r>
        <w:rPr>
          <w:spacing w:val="37"/>
          <w:sz w:val="24"/>
        </w:rPr>
        <w:t xml:space="preserve"> </w:t>
      </w:r>
      <w:r>
        <w:rPr>
          <w:sz w:val="24"/>
        </w:rPr>
        <w:t>(2024).</w:t>
      </w:r>
      <w:r>
        <w:rPr>
          <w:spacing w:val="35"/>
          <w:sz w:val="24"/>
        </w:rPr>
        <w:t xml:space="preserve"> </w:t>
      </w:r>
      <w:r>
        <w:rPr>
          <w:i/>
          <w:sz w:val="24"/>
        </w:rPr>
        <w:t>Evaluación</w:t>
      </w:r>
      <w:r>
        <w:rPr>
          <w:i/>
          <w:spacing w:val="33"/>
          <w:sz w:val="24"/>
        </w:rPr>
        <w:t xml:space="preserve"> </w:t>
      </w:r>
      <w:r>
        <w:rPr>
          <w:i/>
          <w:sz w:val="24"/>
        </w:rPr>
        <w:t>de</w:t>
      </w:r>
      <w:r>
        <w:rPr>
          <w:i/>
          <w:spacing w:val="35"/>
          <w:sz w:val="24"/>
        </w:rPr>
        <w:t xml:space="preserve"> </w:t>
      </w:r>
      <w:r>
        <w:rPr>
          <w:i/>
          <w:sz w:val="24"/>
        </w:rPr>
        <w:t>los</w:t>
      </w:r>
      <w:r>
        <w:rPr>
          <w:i/>
          <w:spacing w:val="36"/>
          <w:sz w:val="24"/>
        </w:rPr>
        <w:t xml:space="preserve"> </w:t>
      </w:r>
      <w:r>
        <w:rPr>
          <w:i/>
          <w:sz w:val="24"/>
        </w:rPr>
        <w:t>Efectos</w:t>
      </w:r>
      <w:r>
        <w:rPr>
          <w:i/>
          <w:spacing w:val="32"/>
          <w:sz w:val="24"/>
        </w:rPr>
        <w:t xml:space="preserve"> </w:t>
      </w:r>
      <w:r>
        <w:rPr>
          <w:i/>
          <w:sz w:val="24"/>
        </w:rPr>
        <w:t>del</w:t>
      </w:r>
      <w:r>
        <w:rPr>
          <w:i/>
          <w:spacing w:val="38"/>
          <w:sz w:val="24"/>
        </w:rPr>
        <w:t xml:space="preserve"> </w:t>
      </w:r>
      <w:r>
        <w:rPr>
          <w:i/>
          <w:sz w:val="24"/>
        </w:rPr>
        <w:t>Uso</w:t>
      </w:r>
      <w:r>
        <w:rPr>
          <w:i/>
          <w:spacing w:val="37"/>
          <w:sz w:val="24"/>
        </w:rPr>
        <w:t xml:space="preserve"> </w:t>
      </w:r>
      <w:r>
        <w:rPr>
          <w:i/>
          <w:sz w:val="24"/>
        </w:rPr>
        <w:t>de</w:t>
      </w:r>
      <w:r>
        <w:rPr>
          <w:i/>
          <w:spacing w:val="39"/>
          <w:sz w:val="24"/>
        </w:rPr>
        <w:t xml:space="preserve"> </w:t>
      </w:r>
      <w:r>
        <w:rPr>
          <w:i/>
          <w:sz w:val="24"/>
        </w:rPr>
        <w:t>una</w:t>
      </w:r>
      <w:r>
        <w:rPr>
          <w:i/>
          <w:spacing w:val="37"/>
          <w:sz w:val="24"/>
        </w:rPr>
        <w:t xml:space="preserve"> </w:t>
      </w:r>
      <w:r>
        <w:rPr>
          <w:i/>
          <w:sz w:val="24"/>
        </w:rPr>
        <w:t>Infusión</w:t>
      </w:r>
      <w:r>
        <w:rPr>
          <w:i/>
          <w:spacing w:val="37"/>
          <w:sz w:val="24"/>
        </w:rPr>
        <w:t xml:space="preserve"> </w:t>
      </w:r>
      <w:r>
        <w:rPr>
          <w:i/>
          <w:sz w:val="24"/>
        </w:rPr>
        <w:t>de</w:t>
      </w:r>
      <w:r>
        <w:rPr>
          <w:i/>
          <w:spacing w:val="35"/>
          <w:sz w:val="24"/>
        </w:rPr>
        <w:t xml:space="preserve"> </w:t>
      </w:r>
      <w:r>
        <w:rPr>
          <w:i/>
          <w:sz w:val="24"/>
        </w:rPr>
        <w:t xml:space="preserve">Cannabis Sativa, en el Transporte, Establecimiento en pollos. </w:t>
      </w:r>
      <w:r>
        <w:rPr>
          <w:spacing w:val="-2"/>
          <w:sz w:val="24"/>
        </w:rPr>
        <w:t>https://noesis.uis.edu.co/server/api/core/bitstreams/dbc2dee8-639c-4a81- 9d9e-33023eec269c/content</w:t>
      </w:r>
    </w:p>
    <w:p w:rsidR="00BB7F5D" w:rsidRDefault="00B976BB">
      <w:pPr>
        <w:spacing w:before="121" w:line="360" w:lineRule="auto"/>
        <w:ind w:left="1288" w:right="709" w:hanging="721"/>
        <w:jc w:val="both"/>
        <w:rPr>
          <w:sz w:val="24"/>
        </w:rPr>
      </w:pPr>
      <w:r>
        <w:rPr>
          <w:sz w:val="24"/>
        </w:rPr>
        <w:t>Pozo,</w:t>
      </w:r>
      <w:r>
        <w:rPr>
          <w:spacing w:val="-15"/>
          <w:sz w:val="24"/>
        </w:rPr>
        <w:t xml:space="preserve"> </w:t>
      </w:r>
      <w:r>
        <w:rPr>
          <w:sz w:val="24"/>
        </w:rPr>
        <w:t>V.</w:t>
      </w:r>
      <w:r>
        <w:rPr>
          <w:spacing w:val="-15"/>
          <w:sz w:val="24"/>
        </w:rPr>
        <w:t xml:space="preserve"> </w:t>
      </w:r>
      <w:r>
        <w:rPr>
          <w:sz w:val="24"/>
        </w:rPr>
        <w:t>A.</w:t>
      </w:r>
      <w:r>
        <w:rPr>
          <w:spacing w:val="-15"/>
          <w:sz w:val="24"/>
        </w:rPr>
        <w:t xml:space="preserve"> </w:t>
      </w:r>
      <w:r>
        <w:rPr>
          <w:sz w:val="24"/>
        </w:rPr>
        <w:t>(2022).</w:t>
      </w:r>
      <w:r>
        <w:rPr>
          <w:spacing w:val="-15"/>
          <w:sz w:val="24"/>
        </w:rPr>
        <w:t xml:space="preserve"> </w:t>
      </w:r>
      <w:r>
        <w:rPr>
          <w:i/>
          <w:sz w:val="24"/>
        </w:rPr>
        <w:t>Comportamiento</w:t>
      </w:r>
      <w:r>
        <w:rPr>
          <w:i/>
          <w:spacing w:val="-15"/>
          <w:sz w:val="24"/>
        </w:rPr>
        <w:t xml:space="preserve"> </w:t>
      </w:r>
      <w:r>
        <w:rPr>
          <w:i/>
          <w:sz w:val="24"/>
        </w:rPr>
        <w:t>productivo</w:t>
      </w:r>
      <w:r>
        <w:rPr>
          <w:i/>
          <w:spacing w:val="-15"/>
          <w:sz w:val="24"/>
        </w:rPr>
        <w:t xml:space="preserve"> </w:t>
      </w:r>
      <w:r>
        <w:rPr>
          <w:i/>
          <w:sz w:val="24"/>
        </w:rPr>
        <w:t>de</w:t>
      </w:r>
      <w:r>
        <w:rPr>
          <w:i/>
          <w:spacing w:val="-15"/>
          <w:sz w:val="24"/>
        </w:rPr>
        <w:t xml:space="preserve"> </w:t>
      </w:r>
      <w:r>
        <w:rPr>
          <w:i/>
          <w:sz w:val="24"/>
        </w:rPr>
        <w:t>pollos</w:t>
      </w:r>
      <w:r>
        <w:rPr>
          <w:i/>
          <w:spacing w:val="-15"/>
          <w:sz w:val="24"/>
        </w:rPr>
        <w:t xml:space="preserve"> </w:t>
      </w:r>
      <w:r>
        <w:rPr>
          <w:i/>
          <w:sz w:val="24"/>
        </w:rPr>
        <w:t>Broiler</w:t>
      </w:r>
      <w:r>
        <w:rPr>
          <w:i/>
          <w:spacing w:val="-15"/>
          <w:sz w:val="24"/>
        </w:rPr>
        <w:t xml:space="preserve"> </w:t>
      </w:r>
      <w:r>
        <w:rPr>
          <w:i/>
          <w:sz w:val="24"/>
        </w:rPr>
        <w:t>con</w:t>
      </w:r>
      <w:r>
        <w:rPr>
          <w:i/>
          <w:spacing w:val="-15"/>
          <w:sz w:val="24"/>
        </w:rPr>
        <w:t xml:space="preserve"> </w:t>
      </w:r>
      <w:r>
        <w:rPr>
          <w:i/>
          <w:sz w:val="24"/>
        </w:rPr>
        <w:t>la</w:t>
      </w:r>
      <w:r>
        <w:rPr>
          <w:i/>
          <w:spacing w:val="-15"/>
          <w:sz w:val="24"/>
        </w:rPr>
        <w:t xml:space="preserve"> </w:t>
      </w:r>
      <w:r>
        <w:rPr>
          <w:i/>
          <w:sz w:val="24"/>
        </w:rPr>
        <w:t>utilización</w:t>
      </w:r>
      <w:r>
        <w:rPr>
          <w:i/>
          <w:sz w:val="24"/>
        </w:rPr>
        <w:t xml:space="preserve"> de diferentes niveles de Jengibre(Zingiber officinale Roscoe)como probiótico natural. </w:t>
      </w:r>
      <w:r>
        <w:rPr>
          <w:sz w:val="24"/>
        </w:rPr>
        <w:t xml:space="preserve">Universidad Estatal Península de Santa Elena: </w:t>
      </w:r>
      <w:r>
        <w:rPr>
          <w:spacing w:val="-2"/>
          <w:sz w:val="24"/>
        </w:rPr>
        <w:t>https://repositorio.upse.edu.ec/handle/46000/7565</w:t>
      </w:r>
    </w:p>
    <w:p w:rsidR="00BB7F5D" w:rsidRDefault="00BB7F5D">
      <w:pPr>
        <w:spacing w:line="360" w:lineRule="auto"/>
        <w:jc w:val="both"/>
        <w:rPr>
          <w:sz w:val="24"/>
        </w:rPr>
        <w:sectPr w:rsidR="00BB7F5D">
          <w:footerReference w:type="default" r:id="rId22"/>
          <w:pgSz w:w="11920" w:h="16840"/>
          <w:pgMar w:top="1520" w:right="992" w:bottom="280" w:left="1700" w:header="0" w:footer="0" w:gutter="0"/>
          <w:cols w:space="720"/>
        </w:sectPr>
      </w:pPr>
    </w:p>
    <w:p w:rsidR="00BB7F5D" w:rsidRDefault="00B976BB">
      <w:pPr>
        <w:spacing w:before="60"/>
        <w:ind w:left="568"/>
        <w:rPr>
          <w:i/>
          <w:sz w:val="24"/>
        </w:rPr>
      </w:pPr>
      <w:r>
        <w:rPr>
          <w:sz w:val="24"/>
        </w:rPr>
        <w:t>Smith.</w:t>
      </w:r>
      <w:r>
        <w:rPr>
          <w:spacing w:val="46"/>
          <w:sz w:val="24"/>
        </w:rPr>
        <w:t xml:space="preserve"> </w:t>
      </w:r>
      <w:r>
        <w:rPr>
          <w:sz w:val="24"/>
        </w:rPr>
        <w:t>(2020).</w:t>
      </w:r>
      <w:r>
        <w:rPr>
          <w:spacing w:val="48"/>
          <w:sz w:val="24"/>
        </w:rPr>
        <w:t xml:space="preserve"> </w:t>
      </w:r>
      <w:r>
        <w:rPr>
          <w:i/>
          <w:sz w:val="24"/>
        </w:rPr>
        <w:t>The</w:t>
      </w:r>
      <w:r>
        <w:rPr>
          <w:i/>
          <w:spacing w:val="45"/>
          <w:sz w:val="24"/>
        </w:rPr>
        <w:t xml:space="preserve"> </w:t>
      </w:r>
      <w:r>
        <w:rPr>
          <w:i/>
          <w:sz w:val="24"/>
        </w:rPr>
        <w:t>Chicken</w:t>
      </w:r>
      <w:r>
        <w:rPr>
          <w:i/>
          <w:spacing w:val="42"/>
          <w:sz w:val="24"/>
        </w:rPr>
        <w:t xml:space="preserve"> </w:t>
      </w:r>
      <w:r>
        <w:rPr>
          <w:i/>
          <w:sz w:val="24"/>
        </w:rPr>
        <w:t>Book:</w:t>
      </w:r>
      <w:r>
        <w:rPr>
          <w:i/>
          <w:spacing w:val="47"/>
          <w:sz w:val="24"/>
        </w:rPr>
        <w:t xml:space="preserve"> </w:t>
      </w:r>
      <w:r>
        <w:rPr>
          <w:i/>
          <w:sz w:val="24"/>
        </w:rPr>
        <w:t>The</w:t>
      </w:r>
      <w:r>
        <w:rPr>
          <w:i/>
          <w:spacing w:val="40"/>
          <w:sz w:val="24"/>
        </w:rPr>
        <w:t xml:space="preserve"> </w:t>
      </w:r>
      <w:r>
        <w:rPr>
          <w:i/>
          <w:sz w:val="24"/>
        </w:rPr>
        <w:t>Story</w:t>
      </w:r>
      <w:r>
        <w:rPr>
          <w:i/>
          <w:spacing w:val="49"/>
          <w:sz w:val="24"/>
        </w:rPr>
        <w:t xml:space="preserve"> </w:t>
      </w:r>
      <w:r>
        <w:rPr>
          <w:i/>
          <w:sz w:val="24"/>
        </w:rPr>
        <w:t>of</w:t>
      </w:r>
      <w:r>
        <w:rPr>
          <w:i/>
          <w:spacing w:val="43"/>
          <w:sz w:val="24"/>
        </w:rPr>
        <w:t xml:space="preserve"> </w:t>
      </w:r>
      <w:r>
        <w:rPr>
          <w:i/>
          <w:sz w:val="24"/>
        </w:rPr>
        <w:t>Poultry</w:t>
      </w:r>
      <w:r>
        <w:rPr>
          <w:i/>
          <w:spacing w:val="45"/>
          <w:sz w:val="24"/>
        </w:rPr>
        <w:t xml:space="preserve"> </w:t>
      </w:r>
      <w:r>
        <w:rPr>
          <w:i/>
          <w:sz w:val="24"/>
        </w:rPr>
        <w:t>and</w:t>
      </w:r>
      <w:r>
        <w:rPr>
          <w:i/>
          <w:spacing w:val="46"/>
          <w:sz w:val="24"/>
        </w:rPr>
        <w:t xml:space="preserve"> </w:t>
      </w:r>
      <w:r>
        <w:rPr>
          <w:i/>
          <w:sz w:val="24"/>
        </w:rPr>
        <w:t>Poultry</w:t>
      </w:r>
      <w:r>
        <w:rPr>
          <w:i/>
          <w:spacing w:val="49"/>
          <w:sz w:val="24"/>
        </w:rPr>
        <w:t xml:space="preserve"> </w:t>
      </w:r>
      <w:r>
        <w:rPr>
          <w:i/>
          <w:spacing w:val="-2"/>
          <w:sz w:val="24"/>
        </w:rPr>
        <w:t>Keeping.</w:t>
      </w:r>
    </w:p>
    <w:p w:rsidR="00BB7F5D" w:rsidRDefault="00B976BB">
      <w:pPr>
        <w:pStyle w:val="Textoindependiente"/>
        <w:spacing w:before="136"/>
        <w:ind w:left="1288"/>
      </w:pPr>
      <w:r>
        <w:rPr>
          <w:spacing w:val="-2"/>
        </w:rPr>
        <w:t>https://</w:t>
      </w:r>
      <w:hyperlink r:id="rId23">
        <w:r>
          <w:rPr>
            <w:spacing w:val="-2"/>
          </w:rPr>
          <w:t>www.amazon.com/-/es/Page-Smith/dp/082032213X</w:t>
        </w:r>
      </w:hyperlink>
    </w:p>
    <w:p w:rsidR="00BB7F5D" w:rsidRDefault="00B976BB">
      <w:pPr>
        <w:spacing w:before="260"/>
        <w:ind w:left="568"/>
        <w:rPr>
          <w:i/>
          <w:sz w:val="24"/>
        </w:rPr>
      </w:pPr>
      <w:r>
        <w:rPr>
          <w:sz w:val="24"/>
        </w:rPr>
        <w:t>Springer. (2022).</w:t>
      </w:r>
      <w:r>
        <w:rPr>
          <w:spacing w:val="4"/>
          <w:sz w:val="24"/>
        </w:rPr>
        <w:t xml:space="preserve"> </w:t>
      </w:r>
      <w:r>
        <w:rPr>
          <w:i/>
          <w:sz w:val="24"/>
        </w:rPr>
        <w:t>Cáñamo</w:t>
      </w:r>
      <w:r>
        <w:rPr>
          <w:i/>
          <w:spacing w:val="3"/>
          <w:sz w:val="24"/>
        </w:rPr>
        <w:t xml:space="preserve"> </w:t>
      </w:r>
      <w:r>
        <w:rPr>
          <w:i/>
          <w:sz w:val="24"/>
        </w:rPr>
        <w:t>(</w:t>
      </w:r>
      <w:r>
        <w:rPr>
          <w:i/>
          <w:spacing w:val="6"/>
          <w:sz w:val="24"/>
        </w:rPr>
        <w:t xml:space="preserve"> </w:t>
      </w:r>
      <w:r>
        <w:rPr>
          <w:i/>
          <w:sz w:val="24"/>
        </w:rPr>
        <w:t>Cannabis</w:t>
      </w:r>
      <w:r>
        <w:rPr>
          <w:i/>
          <w:spacing w:val="2"/>
          <w:sz w:val="24"/>
        </w:rPr>
        <w:t xml:space="preserve"> </w:t>
      </w:r>
      <w:r>
        <w:rPr>
          <w:i/>
          <w:sz w:val="24"/>
        </w:rPr>
        <w:t>sativa</w:t>
      </w:r>
      <w:r>
        <w:rPr>
          <w:i/>
          <w:spacing w:val="2"/>
          <w:sz w:val="24"/>
        </w:rPr>
        <w:t xml:space="preserve"> </w:t>
      </w:r>
      <w:r>
        <w:rPr>
          <w:i/>
          <w:sz w:val="24"/>
        </w:rPr>
        <w:t>L.)</w:t>
      </w:r>
      <w:r>
        <w:rPr>
          <w:i/>
          <w:spacing w:val="6"/>
          <w:sz w:val="24"/>
        </w:rPr>
        <w:t xml:space="preserve"> </w:t>
      </w:r>
      <w:r>
        <w:rPr>
          <w:i/>
          <w:sz w:val="24"/>
        </w:rPr>
        <w:t>-</w:t>
      </w:r>
      <w:r>
        <w:rPr>
          <w:i/>
          <w:spacing w:val="7"/>
          <w:sz w:val="24"/>
        </w:rPr>
        <w:t xml:space="preserve"> </w:t>
      </w:r>
      <w:r>
        <w:rPr>
          <w:i/>
          <w:sz w:val="24"/>
        </w:rPr>
        <w:t>Taxonomía,</w:t>
      </w:r>
      <w:r>
        <w:rPr>
          <w:i/>
          <w:spacing w:val="3"/>
          <w:sz w:val="24"/>
        </w:rPr>
        <w:t xml:space="preserve"> </w:t>
      </w:r>
      <w:r>
        <w:rPr>
          <w:i/>
          <w:sz w:val="24"/>
        </w:rPr>
        <w:t>distribución</w:t>
      </w:r>
      <w:r>
        <w:rPr>
          <w:i/>
          <w:spacing w:val="2"/>
          <w:sz w:val="24"/>
        </w:rPr>
        <w:t xml:space="preserve"> </w:t>
      </w:r>
      <w:r>
        <w:rPr>
          <w:i/>
          <w:sz w:val="24"/>
        </w:rPr>
        <w:t>y</w:t>
      </w:r>
      <w:r>
        <w:rPr>
          <w:i/>
          <w:spacing w:val="5"/>
          <w:sz w:val="24"/>
        </w:rPr>
        <w:t xml:space="preserve"> </w:t>
      </w:r>
      <w:r>
        <w:rPr>
          <w:i/>
          <w:spacing w:val="-2"/>
          <w:sz w:val="24"/>
        </w:rPr>
        <w:t>usos.</w:t>
      </w:r>
    </w:p>
    <w:p w:rsidR="00BB7F5D" w:rsidRDefault="00B976BB">
      <w:pPr>
        <w:pStyle w:val="Textoindependiente"/>
        <w:spacing w:before="136"/>
        <w:ind w:left="1288"/>
      </w:pPr>
      <w:r>
        <w:rPr>
          <w:spacing w:val="-2"/>
        </w:rPr>
        <w:t>https://link.springer.com/chapter/10.1007/978-3-031-05144-</w:t>
      </w:r>
      <w:r>
        <w:rPr>
          <w:spacing w:val="-5"/>
        </w:rPr>
        <w:t>9_1</w:t>
      </w:r>
    </w:p>
    <w:p w:rsidR="00BB7F5D" w:rsidRDefault="00B976BB">
      <w:pPr>
        <w:spacing w:before="261"/>
        <w:ind w:left="568"/>
        <w:rPr>
          <w:i/>
          <w:sz w:val="24"/>
        </w:rPr>
      </w:pPr>
      <w:r>
        <w:rPr>
          <w:sz w:val="24"/>
        </w:rPr>
        <w:t>Staff,</w:t>
      </w:r>
      <w:r>
        <w:rPr>
          <w:spacing w:val="-1"/>
          <w:sz w:val="24"/>
        </w:rPr>
        <w:t xml:space="preserve"> </w:t>
      </w:r>
      <w:r>
        <w:rPr>
          <w:sz w:val="24"/>
        </w:rPr>
        <w:t>F. (24</w:t>
      </w:r>
      <w:r>
        <w:rPr>
          <w:spacing w:val="-1"/>
          <w:sz w:val="24"/>
        </w:rPr>
        <w:t xml:space="preserve"> </w:t>
      </w:r>
      <w:r>
        <w:rPr>
          <w:sz w:val="24"/>
        </w:rPr>
        <w:t>de Junio de 2022).</w:t>
      </w:r>
      <w:r>
        <w:rPr>
          <w:spacing w:val="2"/>
          <w:sz w:val="24"/>
        </w:rPr>
        <w:t xml:space="preserve"> </w:t>
      </w:r>
      <w:r>
        <w:rPr>
          <w:i/>
          <w:sz w:val="24"/>
        </w:rPr>
        <w:t>Colombia</w:t>
      </w:r>
      <w:r>
        <w:rPr>
          <w:i/>
          <w:spacing w:val="-5"/>
          <w:sz w:val="24"/>
        </w:rPr>
        <w:t xml:space="preserve"> </w:t>
      </w:r>
      <w:r>
        <w:rPr>
          <w:i/>
          <w:spacing w:val="-2"/>
          <w:sz w:val="24"/>
        </w:rPr>
        <w:t>Forbes.</w:t>
      </w:r>
    </w:p>
    <w:p w:rsidR="00BB7F5D" w:rsidRDefault="00B976BB">
      <w:pPr>
        <w:pStyle w:val="Textoindependiente"/>
        <w:spacing w:before="120"/>
        <w:ind w:left="1288" w:right="1299" w:hanging="12"/>
      </w:pPr>
      <w:r>
        <w:rPr>
          <w:spacing w:val="-2"/>
        </w:rPr>
        <w:t>https://forbes.co/2022/06/24/actualidad/como-es-la-granja-que-usa- cannabis-en-vez-de-antibioticos-y-esta-logrando-venderlos-a-mayor- precio</w:t>
      </w:r>
    </w:p>
    <w:p w:rsidR="00BB7F5D" w:rsidRDefault="00B976BB">
      <w:pPr>
        <w:spacing w:before="120"/>
        <w:ind w:left="568"/>
        <w:rPr>
          <w:i/>
          <w:sz w:val="24"/>
        </w:rPr>
      </w:pPr>
      <w:r>
        <w:rPr>
          <w:sz w:val="24"/>
        </w:rPr>
        <w:t>Tellez,</w:t>
      </w:r>
      <w:r>
        <w:rPr>
          <w:spacing w:val="17"/>
          <w:sz w:val="24"/>
        </w:rPr>
        <w:t xml:space="preserve"> </w:t>
      </w:r>
      <w:r>
        <w:rPr>
          <w:sz w:val="24"/>
        </w:rPr>
        <w:t>W.</w:t>
      </w:r>
      <w:r>
        <w:rPr>
          <w:spacing w:val="17"/>
          <w:sz w:val="24"/>
        </w:rPr>
        <w:t xml:space="preserve"> </w:t>
      </w:r>
      <w:r>
        <w:rPr>
          <w:sz w:val="24"/>
        </w:rPr>
        <w:t>(2020).</w:t>
      </w:r>
      <w:r>
        <w:rPr>
          <w:spacing w:val="21"/>
          <w:sz w:val="24"/>
        </w:rPr>
        <w:t xml:space="preserve"> </w:t>
      </w:r>
      <w:r>
        <w:rPr>
          <w:i/>
          <w:sz w:val="24"/>
        </w:rPr>
        <w:t>“Evaluación</w:t>
      </w:r>
      <w:r>
        <w:rPr>
          <w:i/>
          <w:spacing w:val="18"/>
          <w:sz w:val="24"/>
        </w:rPr>
        <w:t xml:space="preserve"> </w:t>
      </w:r>
      <w:r>
        <w:rPr>
          <w:i/>
          <w:sz w:val="24"/>
        </w:rPr>
        <w:t>del</w:t>
      </w:r>
      <w:r>
        <w:rPr>
          <w:i/>
          <w:spacing w:val="18"/>
          <w:sz w:val="24"/>
        </w:rPr>
        <w:t xml:space="preserve"> </w:t>
      </w:r>
      <w:r>
        <w:rPr>
          <w:i/>
          <w:sz w:val="24"/>
        </w:rPr>
        <w:t>rendimiento</w:t>
      </w:r>
      <w:r>
        <w:rPr>
          <w:i/>
          <w:spacing w:val="17"/>
          <w:sz w:val="24"/>
        </w:rPr>
        <w:t xml:space="preserve"> </w:t>
      </w:r>
      <w:r>
        <w:rPr>
          <w:i/>
          <w:sz w:val="24"/>
        </w:rPr>
        <w:t>productivo</w:t>
      </w:r>
      <w:r>
        <w:rPr>
          <w:i/>
          <w:spacing w:val="18"/>
          <w:sz w:val="24"/>
        </w:rPr>
        <w:t xml:space="preserve"> </w:t>
      </w:r>
      <w:r>
        <w:rPr>
          <w:i/>
          <w:sz w:val="24"/>
        </w:rPr>
        <w:t>de</w:t>
      </w:r>
      <w:r>
        <w:rPr>
          <w:i/>
          <w:spacing w:val="18"/>
          <w:sz w:val="24"/>
        </w:rPr>
        <w:t xml:space="preserve"> </w:t>
      </w:r>
      <w:r>
        <w:rPr>
          <w:i/>
          <w:sz w:val="24"/>
        </w:rPr>
        <w:t>pollos</w:t>
      </w:r>
      <w:r>
        <w:rPr>
          <w:i/>
          <w:spacing w:val="17"/>
          <w:sz w:val="24"/>
        </w:rPr>
        <w:t xml:space="preserve"> </w:t>
      </w:r>
      <w:r>
        <w:rPr>
          <w:i/>
          <w:spacing w:val="-2"/>
          <w:sz w:val="24"/>
        </w:rPr>
        <w:t>parrilleros</w:t>
      </w:r>
    </w:p>
    <w:p w:rsidR="00BB7F5D" w:rsidRDefault="00B976BB">
      <w:pPr>
        <w:ind w:left="1288"/>
        <w:rPr>
          <w:i/>
          <w:sz w:val="24"/>
        </w:rPr>
      </w:pPr>
      <w:r>
        <w:rPr>
          <w:i/>
          <w:sz w:val="24"/>
        </w:rPr>
        <w:t>líneas</w:t>
      </w:r>
      <w:r>
        <w:rPr>
          <w:i/>
          <w:spacing w:val="-3"/>
          <w:sz w:val="24"/>
        </w:rPr>
        <w:t xml:space="preserve"> </w:t>
      </w:r>
      <w:r>
        <w:rPr>
          <w:i/>
          <w:sz w:val="24"/>
        </w:rPr>
        <w:t>ross – 308</w:t>
      </w:r>
      <w:r>
        <w:rPr>
          <w:i/>
          <w:spacing w:val="-1"/>
          <w:sz w:val="24"/>
        </w:rPr>
        <w:t xml:space="preserve"> </w:t>
      </w:r>
      <w:r>
        <w:rPr>
          <w:i/>
          <w:sz w:val="24"/>
        </w:rPr>
        <w:t>y</w:t>
      </w:r>
      <w:r>
        <w:rPr>
          <w:i/>
          <w:spacing w:val="1"/>
          <w:sz w:val="24"/>
        </w:rPr>
        <w:t xml:space="preserve"> </w:t>
      </w:r>
      <w:r>
        <w:rPr>
          <w:i/>
          <w:sz w:val="24"/>
        </w:rPr>
        <w:t>cobb –</w:t>
      </w:r>
      <w:r>
        <w:rPr>
          <w:i/>
          <w:spacing w:val="-1"/>
          <w:sz w:val="24"/>
        </w:rPr>
        <w:t xml:space="preserve"> </w:t>
      </w:r>
      <w:r>
        <w:rPr>
          <w:i/>
          <w:sz w:val="24"/>
        </w:rPr>
        <w:t>500 etapas</w:t>
      </w:r>
      <w:r>
        <w:rPr>
          <w:i/>
          <w:spacing w:val="-2"/>
          <w:sz w:val="24"/>
        </w:rPr>
        <w:t xml:space="preserve"> </w:t>
      </w:r>
      <w:r>
        <w:rPr>
          <w:i/>
          <w:sz w:val="24"/>
        </w:rPr>
        <w:t>de</w:t>
      </w:r>
      <w:r>
        <w:rPr>
          <w:i/>
          <w:spacing w:val="1"/>
          <w:sz w:val="24"/>
        </w:rPr>
        <w:t xml:space="preserve"> </w:t>
      </w:r>
      <w:r>
        <w:rPr>
          <w:i/>
          <w:spacing w:val="-2"/>
          <w:sz w:val="24"/>
        </w:rPr>
        <w:t>crecimiento.</w:t>
      </w:r>
    </w:p>
    <w:p w:rsidR="00BB7F5D" w:rsidRDefault="00B976BB">
      <w:pPr>
        <w:pStyle w:val="Textoindependiente"/>
        <w:spacing w:before="120"/>
        <w:ind w:left="1276"/>
      </w:pPr>
      <w:r>
        <w:rPr>
          <w:spacing w:val="-2"/>
        </w:rPr>
        <w:t>https://repositorio.umsa.bo/bitstream/handle/123456789/7645/TD2253.pdf</w:t>
      </w:r>
    </w:p>
    <w:p w:rsidR="00BB7F5D" w:rsidRDefault="00B976BB">
      <w:pPr>
        <w:pStyle w:val="Textoindependiente"/>
        <w:ind w:left="1288"/>
      </w:pPr>
      <w:r>
        <w:rPr>
          <w:spacing w:val="-2"/>
        </w:rPr>
        <w:t>?sequence=1&amp;isAllowed=y#:~:text=El%20pollo%20parril</w:t>
      </w:r>
      <w:r>
        <w:rPr>
          <w:spacing w:val="-2"/>
        </w:rPr>
        <w:t>lero%20d</w:t>
      </w:r>
    </w:p>
    <w:p w:rsidR="00BB7F5D" w:rsidRDefault="00B976BB">
      <w:pPr>
        <w:spacing w:before="240" w:line="360" w:lineRule="auto"/>
        <w:ind w:left="1288" w:right="710" w:hanging="721"/>
        <w:jc w:val="both"/>
        <w:rPr>
          <w:sz w:val="24"/>
        </w:rPr>
      </w:pPr>
      <w:r>
        <w:rPr>
          <w:sz w:val="24"/>
        </w:rPr>
        <w:t>Torres.</w:t>
      </w:r>
      <w:r>
        <w:rPr>
          <w:spacing w:val="-9"/>
          <w:sz w:val="24"/>
        </w:rPr>
        <w:t xml:space="preserve"> </w:t>
      </w:r>
      <w:r>
        <w:rPr>
          <w:sz w:val="24"/>
        </w:rPr>
        <w:t>(2020).</w:t>
      </w:r>
      <w:r>
        <w:rPr>
          <w:spacing w:val="-11"/>
          <w:sz w:val="24"/>
        </w:rPr>
        <w:t xml:space="preserve"> </w:t>
      </w:r>
      <w:r>
        <w:rPr>
          <w:i/>
          <w:sz w:val="24"/>
        </w:rPr>
        <w:t>Exigencias</w:t>
      </w:r>
      <w:r>
        <w:rPr>
          <w:i/>
          <w:spacing w:val="-10"/>
          <w:sz w:val="24"/>
        </w:rPr>
        <w:t xml:space="preserve"> </w:t>
      </w:r>
      <w:r>
        <w:rPr>
          <w:i/>
          <w:sz w:val="24"/>
        </w:rPr>
        <w:t>nutricionales</w:t>
      </w:r>
      <w:r>
        <w:rPr>
          <w:i/>
          <w:spacing w:val="-10"/>
          <w:sz w:val="24"/>
        </w:rPr>
        <w:t xml:space="preserve"> </w:t>
      </w:r>
      <w:r>
        <w:rPr>
          <w:i/>
          <w:sz w:val="24"/>
        </w:rPr>
        <w:t>de</w:t>
      </w:r>
      <w:r>
        <w:rPr>
          <w:i/>
          <w:spacing w:val="-7"/>
          <w:sz w:val="24"/>
        </w:rPr>
        <w:t xml:space="preserve"> </w:t>
      </w:r>
      <w:r>
        <w:rPr>
          <w:i/>
          <w:sz w:val="24"/>
        </w:rPr>
        <w:t>proteína</w:t>
      </w:r>
      <w:r>
        <w:rPr>
          <w:i/>
          <w:spacing w:val="-13"/>
          <w:sz w:val="24"/>
        </w:rPr>
        <w:t xml:space="preserve"> </w:t>
      </w:r>
      <w:r>
        <w:rPr>
          <w:i/>
          <w:sz w:val="24"/>
        </w:rPr>
        <w:t>bruta</w:t>
      </w:r>
      <w:r>
        <w:rPr>
          <w:i/>
          <w:spacing w:val="-12"/>
          <w:sz w:val="24"/>
        </w:rPr>
        <w:t xml:space="preserve"> </w:t>
      </w:r>
      <w:r>
        <w:rPr>
          <w:i/>
          <w:sz w:val="24"/>
        </w:rPr>
        <w:t>y</w:t>
      </w:r>
      <w:r>
        <w:rPr>
          <w:i/>
          <w:spacing w:val="-7"/>
          <w:sz w:val="24"/>
        </w:rPr>
        <w:t xml:space="preserve"> </w:t>
      </w:r>
      <w:r>
        <w:rPr>
          <w:i/>
          <w:sz w:val="24"/>
        </w:rPr>
        <w:t>energía</w:t>
      </w:r>
      <w:r>
        <w:rPr>
          <w:i/>
          <w:spacing w:val="-9"/>
          <w:sz w:val="24"/>
        </w:rPr>
        <w:t xml:space="preserve"> </w:t>
      </w:r>
      <w:r>
        <w:rPr>
          <w:i/>
          <w:sz w:val="24"/>
        </w:rPr>
        <w:t>metabolizable para pollos de engorde</w:t>
      </w:r>
      <w:r>
        <w:rPr>
          <w:sz w:val="24"/>
        </w:rPr>
        <w:t xml:space="preserve">: file:///C:/Users/Usuario/Downloads/Dialnet </w:t>
      </w:r>
      <w:r>
        <w:rPr>
          <w:spacing w:val="-2"/>
          <w:sz w:val="24"/>
        </w:rPr>
        <w:t>ExigenciasNutricionalesDeProteinaBrutaYEnergiaMeta-6383706.pdf</w:t>
      </w:r>
    </w:p>
    <w:p w:rsidR="00BB7F5D" w:rsidRDefault="00B976BB">
      <w:pPr>
        <w:pStyle w:val="Textoindependiente"/>
        <w:tabs>
          <w:tab w:val="left" w:pos="1443"/>
          <w:tab w:val="left" w:pos="2003"/>
          <w:tab w:val="left" w:pos="2470"/>
          <w:tab w:val="left" w:pos="3177"/>
          <w:tab w:val="left" w:pos="3645"/>
          <w:tab w:val="left" w:pos="4505"/>
        </w:tabs>
        <w:spacing w:before="119" w:line="360" w:lineRule="auto"/>
        <w:ind w:left="1288" w:right="703" w:hanging="721"/>
      </w:pPr>
      <w:r>
        <w:rPr>
          <w:spacing w:val="-2"/>
        </w:rPr>
        <w:t>Wako.</w:t>
      </w:r>
      <w:r>
        <w:tab/>
      </w:r>
      <w:r>
        <w:tab/>
      </w:r>
      <w:r>
        <w:rPr>
          <w:spacing w:val="-4"/>
        </w:rPr>
        <w:t>(20</w:t>
      </w:r>
      <w:r>
        <w:tab/>
      </w:r>
      <w:r>
        <w:rPr>
          <w:spacing w:val="-6"/>
        </w:rPr>
        <w:t>de</w:t>
      </w:r>
      <w:r>
        <w:tab/>
      </w:r>
      <w:r>
        <w:rPr>
          <w:spacing w:val="-4"/>
        </w:rPr>
        <w:t>Julio</w:t>
      </w:r>
      <w:r>
        <w:tab/>
      </w:r>
      <w:r>
        <w:rPr>
          <w:spacing w:val="-6"/>
        </w:rPr>
        <w:t>de</w:t>
      </w:r>
      <w:r>
        <w:tab/>
      </w:r>
      <w:r>
        <w:rPr>
          <w:spacing w:val="-2"/>
        </w:rPr>
        <w:t>2021).</w:t>
      </w:r>
      <w:r>
        <w:tab/>
      </w:r>
      <w:r>
        <w:rPr>
          <w:spacing w:val="-2"/>
        </w:rPr>
        <w:t>https://</w:t>
      </w:r>
      <w:hyperlink r:id="rId24">
        <w:r>
          <w:rPr>
            <w:spacing w:val="-2"/>
          </w:rPr>
          <w:t>www.wakolatinamerica.com/blog-</w:t>
        </w:r>
      </w:hyperlink>
      <w:r>
        <w:rPr>
          <w:spacing w:val="-2"/>
        </w:rPr>
        <w:t xml:space="preserve"> reactivos/noticias-wako/post/el-uso-de-antibioticos-en-granjas-avicolas-y- la-emergencia-de-cepas-multirresistentes/</w:t>
      </w:r>
    </w:p>
    <w:p w:rsidR="00BB7F5D" w:rsidRDefault="00BB7F5D">
      <w:pPr>
        <w:pStyle w:val="Textoindependiente"/>
        <w:spacing w:line="360" w:lineRule="auto"/>
        <w:sectPr w:rsidR="00BB7F5D">
          <w:footerReference w:type="default" r:id="rId25"/>
          <w:pgSz w:w="11920" w:h="16840"/>
          <w:pgMar w:top="1520" w:right="992" w:bottom="280" w:left="1700" w:header="0" w:footer="0" w:gutter="0"/>
          <w:cols w:space="720"/>
        </w:sectPr>
      </w:pPr>
    </w:p>
    <w:p w:rsidR="00BB7F5D" w:rsidRDefault="00B976BB">
      <w:pPr>
        <w:spacing w:before="60"/>
        <w:ind w:left="568"/>
      </w:pPr>
      <w:r>
        <w:rPr>
          <w:b/>
          <w:sz w:val="24"/>
        </w:rPr>
        <w:t>ANEXO</w:t>
      </w:r>
      <w:r>
        <w:rPr>
          <w:b/>
          <w:spacing w:val="-2"/>
          <w:sz w:val="24"/>
        </w:rPr>
        <w:t xml:space="preserve"> </w:t>
      </w:r>
      <w:r>
        <w:rPr>
          <w:b/>
          <w:sz w:val="24"/>
        </w:rPr>
        <w:t>1.</w:t>
      </w:r>
      <w:r>
        <w:rPr>
          <w:b/>
          <w:spacing w:val="-6"/>
          <w:sz w:val="24"/>
        </w:rPr>
        <w:t xml:space="preserve"> </w:t>
      </w:r>
      <w:r>
        <w:t>Mapa</w:t>
      </w:r>
      <w:r>
        <w:rPr>
          <w:spacing w:val="-3"/>
        </w:rPr>
        <w:t xml:space="preserve"> </w:t>
      </w:r>
      <w:r>
        <w:t>de</w:t>
      </w:r>
      <w:r>
        <w:rPr>
          <w:spacing w:val="-3"/>
        </w:rPr>
        <w:t xml:space="preserve"> </w:t>
      </w:r>
      <w:r>
        <w:t>ubicación de</w:t>
      </w:r>
      <w:r>
        <w:rPr>
          <w:spacing w:val="-3"/>
        </w:rPr>
        <w:t xml:space="preserve"> </w:t>
      </w:r>
      <w:r>
        <w:t>la</w:t>
      </w:r>
      <w:r>
        <w:rPr>
          <w:spacing w:val="-3"/>
        </w:rPr>
        <w:t xml:space="preserve"> </w:t>
      </w:r>
      <w:r>
        <w:rPr>
          <w:spacing w:val="-2"/>
        </w:rPr>
        <w:t>investigación.</w:t>
      </w:r>
    </w:p>
    <w:p w:rsidR="00BB7F5D" w:rsidRDefault="00B976BB">
      <w:pPr>
        <w:pStyle w:val="Textoindependiente"/>
        <w:spacing w:before="150"/>
        <w:rPr>
          <w:sz w:val="20"/>
        </w:rPr>
      </w:pPr>
      <w:r>
        <w:rPr>
          <w:noProof/>
          <w:sz w:val="20"/>
        </w:rPr>
        <mc:AlternateContent>
          <mc:Choice Requires="wpg">
            <w:drawing>
              <wp:anchor distT="0" distB="0" distL="0" distR="0" simplePos="0" relativeHeight="487599104" behindDoc="1" locked="0" layoutInCell="1" allowOverlap="1">
                <wp:simplePos x="0" y="0"/>
                <wp:positionH relativeFrom="page">
                  <wp:posOffset>1466850</wp:posOffset>
                </wp:positionH>
                <wp:positionV relativeFrom="paragraph">
                  <wp:posOffset>256554</wp:posOffset>
                </wp:positionV>
                <wp:extent cx="5454015" cy="6731000"/>
                <wp:effectExtent l="0" t="0" r="0" b="0"/>
                <wp:wrapTopAndBottom/>
                <wp:docPr id="159" name="Group 1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54015" cy="6731000"/>
                          <a:chOff x="0" y="0"/>
                          <a:chExt cx="5454015" cy="6731000"/>
                        </a:xfrm>
                      </wpg:grpSpPr>
                      <pic:pic xmlns:pic="http://schemas.openxmlformats.org/drawingml/2006/picture">
                        <pic:nvPicPr>
                          <pic:cNvPr id="160" name="Image 160"/>
                          <pic:cNvPicPr/>
                        </pic:nvPicPr>
                        <pic:blipFill>
                          <a:blip r:embed="rId26" cstate="print"/>
                          <a:stretch>
                            <a:fillRect/>
                          </a:stretch>
                        </pic:blipFill>
                        <pic:spPr>
                          <a:xfrm>
                            <a:off x="0" y="0"/>
                            <a:ext cx="5454015" cy="5146040"/>
                          </a:xfrm>
                          <a:prstGeom prst="rect">
                            <a:avLst/>
                          </a:prstGeom>
                        </pic:spPr>
                      </pic:pic>
                      <wps:wsp>
                        <wps:cNvPr id="161" name="Graphic 161"/>
                        <wps:cNvSpPr/>
                        <wps:spPr>
                          <a:xfrm>
                            <a:off x="13970" y="5600700"/>
                            <a:ext cx="1758950" cy="1117600"/>
                          </a:xfrm>
                          <a:custGeom>
                            <a:avLst/>
                            <a:gdLst/>
                            <a:ahLst/>
                            <a:cxnLst/>
                            <a:rect l="l" t="t" r="r" b="b"/>
                            <a:pathLst>
                              <a:path w="1758950" h="1117600">
                                <a:moveTo>
                                  <a:pt x="0" y="1117600"/>
                                </a:moveTo>
                                <a:lnTo>
                                  <a:pt x="1758950" y="1117600"/>
                                </a:lnTo>
                                <a:lnTo>
                                  <a:pt x="1758950" y="0"/>
                                </a:lnTo>
                                <a:lnTo>
                                  <a:pt x="0" y="0"/>
                                </a:lnTo>
                                <a:lnTo>
                                  <a:pt x="0" y="1117600"/>
                                </a:lnTo>
                                <a:close/>
                              </a:path>
                            </a:pathLst>
                          </a:custGeom>
                          <a:ln w="25400">
                            <a:solidFill>
                              <a:srgbClr val="000000"/>
                            </a:solidFill>
                            <a:prstDash val="solid"/>
                          </a:ln>
                        </wps:spPr>
                        <wps:bodyPr wrap="square" lIns="0" tIns="0" rIns="0" bIns="0" rtlCol="0">
                          <a:prstTxWarp prst="textNoShape">
                            <a:avLst/>
                          </a:prstTxWarp>
                          <a:noAutofit/>
                        </wps:bodyPr>
                      </wps:wsp>
                      <wps:wsp>
                        <wps:cNvPr id="162" name="Graphic 162"/>
                        <wps:cNvSpPr/>
                        <wps:spPr>
                          <a:xfrm>
                            <a:off x="3048000" y="3244850"/>
                            <a:ext cx="342900" cy="569595"/>
                          </a:xfrm>
                          <a:custGeom>
                            <a:avLst/>
                            <a:gdLst/>
                            <a:ahLst/>
                            <a:cxnLst/>
                            <a:rect l="l" t="t" r="r" b="b"/>
                            <a:pathLst>
                              <a:path w="342900" h="569595">
                                <a:moveTo>
                                  <a:pt x="0" y="284734"/>
                                </a:moveTo>
                                <a:lnTo>
                                  <a:pt x="3481" y="227358"/>
                                </a:lnTo>
                                <a:lnTo>
                                  <a:pt x="13465" y="173914"/>
                                </a:lnTo>
                                <a:lnTo>
                                  <a:pt x="29267" y="125548"/>
                                </a:lnTo>
                                <a:lnTo>
                                  <a:pt x="50196" y="83407"/>
                                </a:lnTo>
                                <a:lnTo>
                                  <a:pt x="75567" y="48635"/>
                                </a:lnTo>
                                <a:lnTo>
                                  <a:pt x="104691" y="22379"/>
                                </a:lnTo>
                                <a:lnTo>
                                  <a:pt x="171450" y="0"/>
                                </a:lnTo>
                                <a:lnTo>
                                  <a:pt x="206018" y="5785"/>
                                </a:lnTo>
                                <a:lnTo>
                                  <a:pt x="267332" y="48635"/>
                                </a:lnTo>
                                <a:lnTo>
                                  <a:pt x="292703" y="83407"/>
                                </a:lnTo>
                                <a:lnTo>
                                  <a:pt x="313632" y="125548"/>
                                </a:lnTo>
                                <a:lnTo>
                                  <a:pt x="329434" y="173914"/>
                                </a:lnTo>
                                <a:lnTo>
                                  <a:pt x="339418" y="227358"/>
                                </a:lnTo>
                                <a:lnTo>
                                  <a:pt x="342900" y="284734"/>
                                </a:lnTo>
                                <a:lnTo>
                                  <a:pt x="339418" y="342151"/>
                                </a:lnTo>
                                <a:lnTo>
                                  <a:pt x="329434" y="395626"/>
                                </a:lnTo>
                                <a:lnTo>
                                  <a:pt x="313632" y="444015"/>
                                </a:lnTo>
                                <a:lnTo>
                                  <a:pt x="292703" y="486171"/>
                                </a:lnTo>
                                <a:lnTo>
                                  <a:pt x="267332" y="520952"/>
                                </a:lnTo>
                                <a:lnTo>
                                  <a:pt x="238208" y="547213"/>
                                </a:lnTo>
                                <a:lnTo>
                                  <a:pt x="171450" y="569595"/>
                                </a:lnTo>
                                <a:lnTo>
                                  <a:pt x="136881" y="563808"/>
                                </a:lnTo>
                                <a:lnTo>
                                  <a:pt x="75567" y="520952"/>
                                </a:lnTo>
                                <a:lnTo>
                                  <a:pt x="50196" y="486171"/>
                                </a:lnTo>
                                <a:lnTo>
                                  <a:pt x="29267" y="444015"/>
                                </a:lnTo>
                                <a:lnTo>
                                  <a:pt x="13465" y="395626"/>
                                </a:lnTo>
                                <a:lnTo>
                                  <a:pt x="3481" y="342151"/>
                                </a:lnTo>
                                <a:lnTo>
                                  <a:pt x="0" y="284734"/>
                                </a:lnTo>
                                <a:close/>
                              </a:path>
                            </a:pathLst>
                          </a:custGeom>
                          <a:ln w="28575">
                            <a:solidFill>
                              <a:srgbClr val="C0504D"/>
                            </a:solidFill>
                            <a:prstDash val="solid"/>
                          </a:ln>
                        </wps:spPr>
                        <wps:bodyPr wrap="square" lIns="0" tIns="0" rIns="0" bIns="0" rtlCol="0">
                          <a:prstTxWarp prst="textNoShape">
                            <a:avLst/>
                          </a:prstTxWarp>
                          <a:noAutofit/>
                        </wps:bodyPr>
                      </wps:wsp>
                      <pic:pic xmlns:pic="http://schemas.openxmlformats.org/drawingml/2006/picture">
                        <pic:nvPicPr>
                          <pic:cNvPr id="163" name="Image 163"/>
                          <pic:cNvPicPr/>
                        </pic:nvPicPr>
                        <pic:blipFill>
                          <a:blip r:embed="rId27" cstate="print"/>
                          <a:stretch>
                            <a:fillRect/>
                          </a:stretch>
                        </pic:blipFill>
                        <pic:spPr>
                          <a:xfrm>
                            <a:off x="687069" y="3561079"/>
                            <a:ext cx="2517394" cy="2118614"/>
                          </a:xfrm>
                          <a:prstGeom prst="rect">
                            <a:avLst/>
                          </a:prstGeom>
                        </pic:spPr>
                      </pic:pic>
                      <wps:wsp>
                        <wps:cNvPr id="164" name="Graphic 164"/>
                        <wps:cNvSpPr/>
                        <wps:spPr>
                          <a:xfrm>
                            <a:off x="730758" y="3695700"/>
                            <a:ext cx="2317750" cy="1920239"/>
                          </a:xfrm>
                          <a:custGeom>
                            <a:avLst/>
                            <a:gdLst/>
                            <a:ahLst/>
                            <a:cxnLst/>
                            <a:rect l="l" t="t" r="r" b="b"/>
                            <a:pathLst>
                              <a:path w="2317750" h="1920239">
                                <a:moveTo>
                                  <a:pt x="2217020" y="58059"/>
                                </a:moveTo>
                                <a:lnTo>
                                  <a:pt x="0" y="1890267"/>
                                </a:lnTo>
                                <a:lnTo>
                                  <a:pt x="24384" y="1919732"/>
                                </a:lnTo>
                                <a:lnTo>
                                  <a:pt x="2241257" y="87414"/>
                                </a:lnTo>
                                <a:lnTo>
                                  <a:pt x="2217020" y="58059"/>
                                </a:lnTo>
                                <a:close/>
                              </a:path>
                              <a:path w="2317750" h="1920239">
                                <a:moveTo>
                                  <a:pt x="2296903" y="45974"/>
                                </a:moveTo>
                                <a:lnTo>
                                  <a:pt x="2231644" y="45974"/>
                                </a:lnTo>
                                <a:lnTo>
                                  <a:pt x="2255901" y="75311"/>
                                </a:lnTo>
                                <a:lnTo>
                                  <a:pt x="2241257" y="87414"/>
                                </a:lnTo>
                                <a:lnTo>
                                  <a:pt x="2265553" y="116839"/>
                                </a:lnTo>
                                <a:lnTo>
                                  <a:pt x="2296903" y="45974"/>
                                </a:lnTo>
                                <a:close/>
                              </a:path>
                              <a:path w="2317750" h="1920239">
                                <a:moveTo>
                                  <a:pt x="2231644" y="45974"/>
                                </a:moveTo>
                                <a:lnTo>
                                  <a:pt x="2217020" y="58059"/>
                                </a:lnTo>
                                <a:lnTo>
                                  <a:pt x="2241257" y="87414"/>
                                </a:lnTo>
                                <a:lnTo>
                                  <a:pt x="2255901" y="75311"/>
                                </a:lnTo>
                                <a:lnTo>
                                  <a:pt x="2231644" y="45974"/>
                                </a:lnTo>
                                <a:close/>
                              </a:path>
                              <a:path w="2317750" h="1920239">
                                <a:moveTo>
                                  <a:pt x="2317242" y="0"/>
                                </a:moveTo>
                                <a:lnTo>
                                  <a:pt x="2192782" y="28701"/>
                                </a:lnTo>
                                <a:lnTo>
                                  <a:pt x="2217020" y="58059"/>
                                </a:lnTo>
                                <a:lnTo>
                                  <a:pt x="2231644" y="45974"/>
                                </a:lnTo>
                                <a:lnTo>
                                  <a:pt x="2296903" y="45974"/>
                                </a:lnTo>
                                <a:lnTo>
                                  <a:pt x="2317242" y="0"/>
                                </a:lnTo>
                                <a:close/>
                              </a:path>
                            </a:pathLst>
                          </a:custGeom>
                          <a:solidFill>
                            <a:srgbClr val="C0504D"/>
                          </a:solidFill>
                        </wps:spPr>
                        <wps:bodyPr wrap="square" lIns="0" tIns="0" rIns="0" bIns="0" rtlCol="0">
                          <a:prstTxWarp prst="textNoShape">
                            <a:avLst/>
                          </a:prstTxWarp>
                          <a:noAutofit/>
                        </wps:bodyPr>
                      </wps:wsp>
                      <wps:wsp>
                        <wps:cNvPr id="165" name="Textbox 165"/>
                        <wps:cNvSpPr txBox="1"/>
                        <wps:spPr>
                          <a:xfrm>
                            <a:off x="0" y="0"/>
                            <a:ext cx="5454015" cy="6731000"/>
                          </a:xfrm>
                          <a:prstGeom prst="rect">
                            <a:avLst/>
                          </a:prstGeom>
                        </wps:spPr>
                        <wps:txbx>
                          <w:txbxContent>
                            <w:p w:rsidR="00BB7F5D" w:rsidRDefault="00BB7F5D">
                              <w:pPr>
                                <w:rPr>
                                  <w:sz w:val="24"/>
                                </w:rPr>
                              </w:pPr>
                            </w:p>
                            <w:p w:rsidR="00BB7F5D" w:rsidRDefault="00BB7F5D">
                              <w:pPr>
                                <w:rPr>
                                  <w:sz w:val="24"/>
                                </w:rPr>
                              </w:pPr>
                            </w:p>
                            <w:p w:rsidR="00BB7F5D" w:rsidRDefault="00BB7F5D">
                              <w:pPr>
                                <w:rPr>
                                  <w:sz w:val="24"/>
                                </w:rPr>
                              </w:pPr>
                            </w:p>
                            <w:p w:rsidR="00BB7F5D" w:rsidRDefault="00BB7F5D">
                              <w:pPr>
                                <w:rPr>
                                  <w:sz w:val="24"/>
                                </w:rPr>
                              </w:pPr>
                            </w:p>
                            <w:p w:rsidR="00BB7F5D" w:rsidRDefault="00BB7F5D">
                              <w:pPr>
                                <w:rPr>
                                  <w:sz w:val="24"/>
                                </w:rPr>
                              </w:pPr>
                            </w:p>
                            <w:p w:rsidR="00BB7F5D" w:rsidRDefault="00BB7F5D">
                              <w:pPr>
                                <w:rPr>
                                  <w:sz w:val="24"/>
                                </w:rPr>
                              </w:pPr>
                            </w:p>
                            <w:p w:rsidR="00BB7F5D" w:rsidRDefault="00BB7F5D">
                              <w:pPr>
                                <w:rPr>
                                  <w:sz w:val="24"/>
                                </w:rPr>
                              </w:pPr>
                            </w:p>
                            <w:p w:rsidR="00BB7F5D" w:rsidRDefault="00BB7F5D">
                              <w:pPr>
                                <w:rPr>
                                  <w:sz w:val="24"/>
                                </w:rPr>
                              </w:pPr>
                            </w:p>
                            <w:p w:rsidR="00BB7F5D" w:rsidRDefault="00BB7F5D">
                              <w:pPr>
                                <w:rPr>
                                  <w:sz w:val="24"/>
                                </w:rPr>
                              </w:pPr>
                            </w:p>
                            <w:p w:rsidR="00BB7F5D" w:rsidRDefault="00BB7F5D">
                              <w:pPr>
                                <w:rPr>
                                  <w:sz w:val="24"/>
                                </w:rPr>
                              </w:pPr>
                            </w:p>
                            <w:p w:rsidR="00BB7F5D" w:rsidRDefault="00BB7F5D">
                              <w:pPr>
                                <w:rPr>
                                  <w:sz w:val="24"/>
                                </w:rPr>
                              </w:pPr>
                            </w:p>
                            <w:p w:rsidR="00BB7F5D" w:rsidRDefault="00BB7F5D">
                              <w:pPr>
                                <w:rPr>
                                  <w:sz w:val="24"/>
                                </w:rPr>
                              </w:pPr>
                            </w:p>
                            <w:p w:rsidR="00BB7F5D" w:rsidRDefault="00BB7F5D">
                              <w:pPr>
                                <w:rPr>
                                  <w:sz w:val="24"/>
                                </w:rPr>
                              </w:pPr>
                            </w:p>
                            <w:p w:rsidR="00BB7F5D" w:rsidRDefault="00BB7F5D">
                              <w:pPr>
                                <w:rPr>
                                  <w:sz w:val="24"/>
                                </w:rPr>
                              </w:pPr>
                            </w:p>
                            <w:p w:rsidR="00BB7F5D" w:rsidRDefault="00BB7F5D">
                              <w:pPr>
                                <w:rPr>
                                  <w:sz w:val="24"/>
                                </w:rPr>
                              </w:pPr>
                            </w:p>
                            <w:p w:rsidR="00BB7F5D" w:rsidRDefault="00BB7F5D">
                              <w:pPr>
                                <w:rPr>
                                  <w:sz w:val="24"/>
                                </w:rPr>
                              </w:pPr>
                            </w:p>
                            <w:p w:rsidR="00BB7F5D" w:rsidRDefault="00BB7F5D">
                              <w:pPr>
                                <w:rPr>
                                  <w:sz w:val="24"/>
                                </w:rPr>
                              </w:pPr>
                            </w:p>
                            <w:p w:rsidR="00BB7F5D" w:rsidRDefault="00BB7F5D">
                              <w:pPr>
                                <w:rPr>
                                  <w:sz w:val="24"/>
                                </w:rPr>
                              </w:pPr>
                            </w:p>
                            <w:p w:rsidR="00BB7F5D" w:rsidRDefault="00BB7F5D">
                              <w:pPr>
                                <w:rPr>
                                  <w:sz w:val="24"/>
                                </w:rPr>
                              </w:pPr>
                            </w:p>
                            <w:p w:rsidR="00BB7F5D" w:rsidRDefault="00BB7F5D">
                              <w:pPr>
                                <w:rPr>
                                  <w:sz w:val="24"/>
                                </w:rPr>
                              </w:pPr>
                            </w:p>
                            <w:p w:rsidR="00BB7F5D" w:rsidRDefault="00BB7F5D">
                              <w:pPr>
                                <w:rPr>
                                  <w:sz w:val="24"/>
                                </w:rPr>
                              </w:pPr>
                            </w:p>
                            <w:p w:rsidR="00BB7F5D" w:rsidRDefault="00BB7F5D">
                              <w:pPr>
                                <w:rPr>
                                  <w:sz w:val="24"/>
                                </w:rPr>
                              </w:pPr>
                            </w:p>
                            <w:p w:rsidR="00BB7F5D" w:rsidRDefault="00BB7F5D">
                              <w:pPr>
                                <w:rPr>
                                  <w:sz w:val="24"/>
                                </w:rPr>
                              </w:pPr>
                            </w:p>
                            <w:p w:rsidR="00BB7F5D" w:rsidRDefault="00BB7F5D">
                              <w:pPr>
                                <w:rPr>
                                  <w:sz w:val="24"/>
                                </w:rPr>
                              </w:pPr>
                            </w:p>
                            <w:p w:rsidR="00BB7F5D" w:rsidRDefault="00BB7F5D">
                              <w:pPr>
                                <w:rPr>
                                  <w:sz w:val="24"/>
                                </w:rPr>
                              </w:pPr>
                            </w:p>
                            <w:p w:rsidR="00BB7F5D" w:rsidRDefault="00BB7F5D">
                              <w:pPr>
                                <w:rPr>
                                  <w:sz w:val="24"/>
                                </w:rPr>
                              </w:pPr>
                            </w:p>
                            <w:p w:rsidR="00BB7F5D" w:rsidRDefault="00BB7F5D">
                              <w:pPr>
                                <w:rPr>
                                  <w:sz w:val="24"/>
                                </w:rPr>
                              </w:pPr>
                            </w:p>
                            <w:p w:rsidR="00BB7F5D" w:rsidRDefault="00BB7F5D">
                              <w:pPr>
                                <w:rPr>
                                  <w:sz w:val="24"/>
                                </w:rPr>
                              </w:pPr>
                            </w:p>
                            <w:p w:rsidR="00BB7F5D" w:rsidRDefault="00BB7F5D">
                              <w:pPr>
                                <w:rPr>
                                  <w:sz w:val="24"/>
                                </w:rPr>
                              </w:pPr>
                            </w:p>
                            <w:p w:rsidR="00BB7F5D" w:rsidRDefault="00BB7F5D">
                              <w:pPr>
                                <w:rPr>
                                  <w:sz w:val="24"/>
                                </w:rPr>
                              </w:pPr>
                            </w:p>
                            <w:p w:rsidR="00BB7F5D" w:rsidRDefault="00BB7F5D">
                              <w:pPr>
                                <w:rPr>
                                  <w:sz w:val="24"/>
                                </w:rPr>
                              </w:pPr>
                            </w:p>
                            <w:p w:rsidR="00BB7F5D" w:rsidRDefault="00BB7F5D">
                              <w:pPr>
                                <w:spacing w:before="203"/>
                                <w:rPr>
                                  <w:sz w:val="24"/>
                                </w:rPr>
                              </w:pPr>
                            </w:p>
                            <w:p w:rsidR="00BB7F5D" w:rsidRDefault="00B976BB">
                              <w:pPr>
                                <w:spacing w:line="345" w:lineRule="auto"/>
                                <w:ind w:left="186" w:right="5363"/>
                                <w:rPr>
                                  <w:b/>
                                  <w:sz w:val="24"/>
                                </w:rPr>
                              </w:pPr>
                              <w:r>
                                <w:rPr>
                                  <w:b/>
                                  <w:sz w:val="24"/>
                                </w:rPr>
                                <w:t>Sitio Experimental: Parroquia</w:t>
                              </w:r>
                              <w:r>
                                <w:rPr>
                                  <w:b/>
                                  <w:spacing w:val="-15"/>
                                  <w:sz w:val="24"/>
                                </w:rPr>
                                <w:t xml:space="preserve"> </w:t>
                              </w:r>
                              <w:r>
                                <w:rPr>
                                  <w:b/>
                                  <w:sz w:val="24"/>
                                </w:rPr>
                                <w:t>San</w:t>
                              </w:r>
                              <w:r>
                                <w:rPr>
                                  <w:b/>
                                  <w:spacing w:val="-15"/>
                                  <w:sz w:val="24"/>
                                </w:rPr>
                                <w:t xml:space="preserve"> </w:t>
                              </w:r>
                              <w:r>
                                <w:rPr>
                                  <w:b/>
                                  <w:sz w:val="24"/>
                                </w:rPr>
                                <w:t>Simon Longitud:</w:t>
                              </w:r>
                              <w:r>
                                <w:rPr>
                                  <w:b/>
                                  <w:spacing w:val="-8"/>
                                  <w:sz w:val="24"/>
                                </w:rPr>
                                <w:t xml:space="preserve"> </w:t>
                              </w:r>
                              <w:r>
                                <w:rPr>
                                  <w:b/>
                                  <w:sz w:val="24"/>
                                </w:rPr>
                                <w:t>-</w:t>
                              </w:r>
                              <w:r>
                                <w:rPr>
                                  <w:b/>
                                  <w:spacing w:val="-2"/>
                                  <w:sz w:val="24"/>
                                </w:rPr>
                                <w:t>78.989960</w:t>
                              </w:r>
                            </w:p>
                            <w:p w:rsidR="00BB7F5D" w:rsidRDefault="00B976BB">
                              <w:pPr>
                                <w:spacing w:line="272" w:lineRule="exact"/>
                                <w:ind w:left="186"/>
                                <w:rPr>
                                  <w:b/>
                                  <w:sz w:val="24"/>
                                </w:rPr>
                              </w:pPr>
                              <w:r>
                                <w:rPr>
                                  <w:b/>
                                  <w:sz w:val="24"/>
                                </w:rPr>
                                <w:t>Latitud:</w:t>
                              </w:r>
                              <w:r>
                                <w:rPr>
                                  <w:b/>
                                  <w:spacing w:val="-6"/>
                                  <w:sz w:val="24"/>
                                </w:rPr>
                                <w:t xml:space="preserve"> </w:t>
                              </w:r>
                              <w:r>
                                <w:rPr>
                                  <w:b/>
                                  <w:sz w:val="24"/>
                                </w:rPr>
                                <w:t>-</w:t>
                              </w:r>
                              <w:r>
                                <w:rPr>
                                  <w:b/>
                                  <w:spacing w:val="-2"/>
                                  <w:sz w:val="24"/>
                                </w:rPr>
                                <w:t>1.642263</w:t>
                              </w:r>
                            </w:p>
                          </w:txbxContent>
                        </wps:txbx>
                        <wps:bodyPr wrap="square" lIns="0" tIns="0" rIns="0" bIns="0" rtlCol="0">
                          <a:noAutofit/>
                        </wps:bodyPr>
                      </wps:wsp>
                    </wpg:wgp>
                  </a:graphicData>
                </a:graphic>
              </wp:anchor>
            </w:drawing>
          </mc:Choice>
          <mc:Fallback>
            <w:pict>
              <v:group id="Group 159" o:spid="_x0000_s1132" style="position:absolute;margin-left:115.5pt;margin-top:20.2pt;width:429.45pt;height:530pt;z-index:-15717376;mso-wrap-distance-left:0;mso-wrap-distance-right:0;mso-position-horizontal-relative:page" coordsize="54540,67310"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160" o:spid="_x0000_s1133" type="#_x0000_t75" style="position:absolute;width:54540;height:514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">
                  <v:imagedata r:id="rId28" o:title=""/>
                </v:shape>
                <v:shape id="Graphic 161" o:spid="_x0000_s1134" style="position:absolute;left:139;top:56007;width:17590;height:11176;visibility:visible;mso-wrap-style:square;v-text-anchor:top" coordsize="1758950,1117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" path="m,1117600r1758950,l1758950,,,,,1117600xe" filled="f" strokeweight="2pt">
                  <v:path arrowok="t"/>
                </v:shape>
                <v:shape id="Graphic 162" o:spid="_x0000_s1135" style="position:absolute;left:30480;top:32448;width:3429;height:5696;visibility:visible;mso-wrap-style:square;v-text-anchor:top" coordsize="342900,569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" path="m,284734l3481,227358r9984,-53444l29267,125548,50196,83407,75567,48635,104691,22379,171450,r34568,5785l267332,48635r25371,34772l313632,125548r15802,48366l339418,227358r3482,57376l339418,342151r-9984,53475l313632,444015r-20929,42156l267332,520952r-29124,26261l171450,569595r-34569,-5787l75567,520952,50196,486171,29267,444015,13465,395626,3481,342151,,284734xe" filled="f" strokecolor="#c0504d" strokeweight="2.25pt">
                  <v:path arrowok="t"/>
                </v:shape>
                <v:shape id="Image 163" o:spid="_x0000_s1136" type="#_x0000_t75" style="position:absolute;left:6870;top:35610;width:25174;height:211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">
                  <v:imagedata r:id="rId29" o:title=""/>
                </v:shape>
                <v:shape id="Graphic 164" o:spid="_x0000_s1137" style="position:absolute;left:7307;top:36957;width:23178;height:19202;visibility:visible;mso-wrap-style:square;v-text-anchor:top" coordsize="2317750,19202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" path="m2217020,58059l,1890267r24384,29465l2241257,87414,2217020,58059xem2296903,45974r-65259,l2255901,75311r-14644,12103l2265553,116839r31350,-70865xem2231644,45974r-14624,12085l2241257,87414r14644,-12103l2231644,45974xem2317242,l2192782,28701r24238,29358l2231644,45974r65259,l2317242,xe" fillcolor="#c0504d" stroked="f">
                  <v:path arrowok="t"/>
                </v:shape>
                <v:shape id="Textbox 165" o:spid="_x0000_s1138" type="#_x0000_t202" style="position:absolute;width:54540;height:67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" filled="f" stroked="f">
                  <v:textbox inset="0,0,0,0">
                    <w:txbxContent>
                      <w:p w:rsidR="00BB7F5D" w:rsidRDefault="00BB7F5D">
                        <w:pPr>
                          <w:rPr>
                            <w:sz w:val="24"/>
                          </w:rPr>
                        </w:pPr>
                      </w:p>
                      <w:p w:rsidR="00BB7F5D" w:rsidRDefault="00BB7F5D">
                        <w:pPr>
                          <w:rPr>
                            <w:sz w:val="24"/>
                          </w:rPr>
                        </w:pPr>
                      </w:p>
                      <w:p w:rsidR="00BB7F5D" w:rsidRDefault="00BB7F5D">
                        <w:pPr>
                          <w:rPr>
                            <w:sz w:val="24"/>
                          </w:rPr>
                        </w:pPr>
                      </w:p>
                      <w:p w:rsidR="00BB7F5D" w:rsidRDefault="00BB7F5D">
                        <w:pPr>
                          <w:rPr>
                            <w:sz w:val="24"/>
                          </w:rPr>
                        </w:pPr>
                      </w:p>
                      <w:p w:rsidR="00BB7F5D" w:rsidRDefault="00BB7F5D">
                        <w:pPr>
                          <w:rPr>
                            <w:sz w:val="24"/>
                          </w:rPr>
                        </w:pPr>
                      </w:p>
                      <w:p w:rsidR="00BB7F5D" w:rsidRDefault="00BB7F5D">
                        <w:pPr>
                          <w:rPr>
                            <w:sz w:val="24"/>
                          </w:rPr>
                        </w:pPr>
                      </w:p>
                      <w:p w:rsidR="00BB7F5D" w:rsidRDefault="00BB7F5D">
                        <w:pPr>
                          <w:rPr>
                            <w:sz w:val="24"/>
                          </w:rPr>
                        </w:pPr>
                      </w:p>
                      <w:p w:rsidR="00BB7F5D" w:rsidRDefault="00BB7F5D">
                        <w:pPr>
                          <w:rPr>
                            <w:sz w:val="24"/>
                          </w:rPr>
                        </w:pPr>
                      </w:p>
                      <w:p w:rsidR="00BB7F5D" w:rsidRDefault="00BB7F5D">
                        <w:pPr>
                          <w:rPr>
                            <w:sz w:val="24"/>
                          </w:rPr>
                        </w:pPr>
                      </w:p>
                      <w:p w:rsidR="00BB7F5D" w:rsidRDefault="00BB7F5D">
                        <w:pPr>
                          <w:rPr>
                            <w:sz w:val="24"/>
                          </w:rPr>
                        </w:pPr>
                      </w:p>
                      <w:p w:rsidR="00BB7F5D" w:rsidRDefault="00BB7F5D">
                        <w:pPr>
                          <w:rPr>
                            <w:sz w:val="24"/>
                          </w:rPr>
                        </w:pPr>
                      </w:p>
                      <w:p w:rsidR="00BB7F5D" w:rsidRDefault="00BB7F5D">
                        <w:pPr>
                          <w:rPr>
                            <w:sz w:val="24"/>
                          </w:rPr>
                        </w:pPr>
                      </w:p>
                      <w:p w:rsidR="00BB7F5D" w:rsidRDefault="00BB7F5D">
                        <w:pPr>
                          <w:rPr>
                            <w:sz w:val="24"/>
                          </w:rPr>
                        </w:pPr>
                      </w:p>
                      <w:p w:rsidR="00BB7F5D" w:rsidRDefault="00BB7F5D">
                        <w:pPr>
                          <w:rPr>
                            <w:sz w:val="24"/>
                          </w:rPr>
                        </w:pPr>
                      </w:p>
                      <w:p w:rsidR="00BB7F5D" w:rsidRDefault="00BB7F5D">
                        <w:pPr>
                          <w:rPr>
                            <w:sz w:val="24"/>
                          </w:rPr>
                        </w:pPr>
                      </w:p>
                      <w:p w:rsidR="00BB7F5D" w:rsidRDefault="00BB7F5D">
                        <w:pPr>
                          <w:rPr>
                            <w:sz w:val="24"/>
                          </w:rPr>
                        </w:pPr>
                      </w:p>
                      <w:p w:rsidR="00BB7F5D" w:rsidRDefault="00BB7F5D">
                        <w:pPr>
                          <w:rPr>
                            <w:sz w:val="24"/>
                          </w:rPr>
                        </w:pPr>
                      </w:p>
                      <w:p w:rsidR="00BB7F5D" w:rsidRDefault="00BB7F5D">
                        <w:pPr>
                          <w:rPr>
                            <w:sz w:val="24"/>
                          </w:rPr>
                        </w:pPr>
                      </w:p>
                      <w:p w:rsidR="00BB7F5D" w:rsidRDefault="00BB7F5D">
                        <w:pPr>
                          <w:rPr>
                            <w:sz w:val="24"/>
                          </w:rPr>
                        </w:pPr>
                      </w:p>
                      <w:p w:rsidR="00BB7F5D" w:rsidRDefault="00BB7F5D">
                        <w:pPr>
                          <w:rPr>
                            <w:sz w:val="24"/>
                          </w:rPr>
                        </w:pPr>
                      </w:p>
                      <w:p w:rsidR="00BB7F5D" w:rsidRDefault="00BB7F5D">
                        <w:pPr>
                          <w:rPr>
                            <w:sz w:val="24"/>
                          </w:rPr>
                        </w:pPr>
                      </w:p>
                      <w:p w:rsidR="00BB7F5D" w:rsidRDefault="00BB7F5D">
                        <w:pPr>
                          <w:rPr>
                            <w:sz w:val="24"/>
                          </w:rPr>
                        </w:pPr>
                      </w:p>
                      <w:p w:rsidR="00BB7F5D" w:rsidRDefault="00BB7F5D">
                        <w:pPr>
                          <w:rPr>
                            <w:sz w:val="24"/>
                          </w:rPr>
                        </w:pPr>
                      </w:p>
                      <w:p w:rsidR="00BB7F5D" w:rsidRDefault="00BB7F5D">
                        <w:pPr>
                          <w:rPr>
                            <w:sz w:val="24"/>
                          </w:rPr>
                        </w:pPr>
                      </w:p>
                      <w:p w:rsidR="00BB7F5D" w:rsidRDefault="00BB7F5D">
                        <w:pPr>
                          <w:rPr>
                            <w:sz w:val="24"/>
                          </w:rPr>
                        </w:pPr>
                      </w:p>
                      <w:p w:rsidR="00BB7F5D" w:rsidRDefault="00BB7F5D">
                        <w:pPr>
                          <w:rPr>
                            <w:sz w:val="24"/>
                          </w:rPr>
                        </w:pPr>
                      </w:p>
                      <w:p w:rsidR="00BB7F5D" w:rsidRDefault="00BB7F5D">
                        <w:pPr>
                          <w:rPr>
                            <w:sz w:val="24"/>
                          </w:rPr>
                        </w:pPr>
                      </w:p>
                      <w:p w:rsidR="00BB7F5D" w:rsidRDefault="00BB7F5D">
                        <w:pPr>
                          <w:rPr>
                            <w:sz w:val="24"/>
                          </w:rPr>
                        </w:pPr>
                      </w:p>
                      <w:p w:rsidR="00BB7F5D" w:rsidRDefault="00BB7F5D">
                        <w:pPr>
                          <w:rPr>
                            <w:sz w:val="24"/>
                          </w:rPr>
                        </w:pPr>
                      </w:p>
                      <w:p w:rsidR="00BB7F5D" w:rsidRDefault="00BB7F5D">
                        <w:pPr>
                          <w:rPr>
                            <w:sz w:val="24"/>
                          </w:rPr>
                        </w:pPr>
                      </w:p>
                      <w:p w:rsidR="00BB7F5D" w:rsidRDefault="00BB7F5D">
                        <w:pPr>
                          <w:rPr>
                            <w:sz w:val="24"/>
                          </w:rPr>
                        </w:pPr>
                      </w:p>
                      <w:p w:rsidR="00BB7F5D" w:rsidRDefault="00BB7F5D">
                        <w:pPr>
                          <w:spacing w:before="203"/>
                          <w:rPr>
                            <w:sz w:val="24"/>
                          </w:rPr>
                        </w:pPr>
                      </w:p>
                      <w:p w:rsidR="00BB7F5D" w:rsidRDefault="00B976BB">
                        <w:pPr>
                          <w:spacing w:line="345" w:lineRule="auto"/>
                          <w:ind w:left="186" w:right="5363"/>
                          <w:rPr>
                            <w:b/>
                            <w:sz w:val="24"/>
                          </w:rPr>
                        </w:pPr>
                        <w:r>
                          <w:rPr>
                            <w:b/>
                            <w:sz w:val="24"/>
                          </w:rPr>
                          <w:t>Sitio Experimental: Parroquia</w:t>
                        </w:r>
                        <w:r>
                          <w:rPr>
                            <w:b/>
                            <w:spacing w:val="-15"/>
                            <w:sz w:val="24"/>
                          </w:rPr>
                          <w:t xml:space="preserve"> </w:t>
                        </w:r>
                        <w:r>
                          <w:rPr>
                            <w:b/>
                            <w:sz w:val="24"/>
                          </w:rPr>
                          <w:t>San</w:t>
                        </w:r>
                        <w:r>
                          <w:rPr>
                            <w:b/>
                            <w:spacing w:val="-15"/>
                            <w:sz w:val="24"/>
                          </w:rPr>
                          <w:t xml:space="preserve"> </w:t>
                        </w:r>
                        <w:r>
                          <w:rPr>
                            <w:b/>
                            <w:sz w:val="24"/>
                          </w:rPr>
                          <w:t>Simon Longitud:</w:t>
                        </w:r>
                        <w:r>
                          <w:rPr>
                            <w:b/>
                            <w:spacing w:val="-8"/>
                            <w:sz w:val="24"/>
                          </w:rPr>
                          <w:t xml:space="preserve"> </w:t>
                        </w:r>
                        <w:r>
                          <w:rPr>
                            <w:b/>
                            <w:sz w:val="24"/>
                          </w:rPr>
                          <w:t>-</w:t>
                        </w:r>
                        <w:r>
                          <w:rPr>
                            <w:b/>
                            <w:spacing w:val="-2"/>
                            <w:sz w:val="24"/>
                          </w:rPr>
                          <w:t>78.989960</w:t>
                        </w:r>
                      </w:p>
                      <w:p w:rsidR="00BB7F5D" w:rsidRDefault="00B976BB">
                        <w:pPr>
                          <w:spacing w:line="272" w:lineRule="exact"/>
                          <w:ind w:left="186"/>
                          <w:rPr>
                            <w:b/>
                            <w:sz w:val="24"/>
                          </w:rPr>
                        </w:pPr>
                        <w:r>
                          <w:rPr>
                            <w:b/>
                            <w:sz w:val="24"/>
                          </w:rPr>
                          <w:t>Latitud:</w:t>
                        </w:r>
                        <w:r>
                          <w:rPr>
                            <w:b/>
                            <w:spacing w:val="-6"/>
                            <w:sz w:val="24"/>
                          </w:rPr>
                          <w:t xml:space="preserve"> </w:t>
                        </w:r>
                        <w:r>
                          <w:rPr>
                            <w:b/>
                            <w:sz w:val="24"/>
                          </w:rPr>
                          <w:t>-</w:t>
                        </w:r>
                        <w:r>
                          <w:rPr>
                            <w:b/>
                            <w:spacing w:val="-2"/>
                            <w:sz w:val="24"/>
                          </w:rPr>
                          <w:t>1.642263</w:t>
                        </w:r>
                      </w:p>
                    </w:txbxContent>
                  </v:textbox>
                </v:shape>
                <w10:wrap type="topAndBottom" anchorx="page"/>
              </v:group>
            </w:pict>
          </mc:Fallback>
        </mc:AlternateContent>
      </w:r>
    </w:p>
    <w:p w:rsidR="00BB7F5D" w:rsidRDefault="00BB7F5D">
      <w:pPr>
        <w:pStyle w:val="Textoindependiente"/>
        <w:rPr>
          <w:sz w:val="20"/>
        </w:rPr>
        <w:sectPr w:rsidR="00BB7F5D">
          <w:footerReference w:type="default" r:id="rId30"/>
          <w:pgSz w:w="11920" w:h="16840"/>
          <w:pgMar w:top="1520" w:right="992" w:bottom="280" w:left="1700" w:header="0" w:footer="0" w:gutter="0"/>
          <w:cols w:space="720"/>
        </w:sectPr>
      </w:pPr>
    </w:p>
    <w:p w:rsidR="00BB7F5D" w:rsidRDefault="00B976BB">
      <w:pPr>
        <w:spacing w:before="60"/>
        <w:ind w:left="568"/>
        <w:rPr>
          <w:sz w:val="24"/>
        </w:rPr>
      </w:pPr>
      <w:r>
        <w:rPr>
          <w:noProof/>
          <w:sz w:val="24"/>
        </w:rPr>
        <mc:AlternateContent>
          <mc:Choice Requires="wps">
            <w:drawing>
              <wp:anchor distT="0" distB="0" distL="0" distR="0" simplePos="0" relativeHeight="485218304" behindDoc="1" locked="0" layoutInCell="1" allowOverlap="1">
                <wp:simplePos x="0" y="0"/>
                <wp:positionH relativeFrom="page">
                  <wp:posOffset>1501139</wp:posOffset>
                </wp:positionH>
                <wp:positionV relativeFrom="paragraph">
                  <wp:posOffset>492125</wp:posOffset>
                </wp:positionV>
                <wp:extent cx="4677410" cy="4276090"/>
                <wp:effectExtent l="0" t="0" r="0" b="0"/>
                <wp:wrapNone/>
                <wp:docPr id="166" name="Graphic 16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677410" cy="4276090"/>
                        </a:xfrm>
                        <a:custGeom>
                          <a:avLst/>
                          <a:gdLst/>
                          <a:ahLst/>
                          <a:cxnLst/>
                          <a:rect l="l" t="t" r="r" b="b"/>
                          <a:pathLst>
                            <a:path w="4677410" h="4276090">
                              <a:moveTo>
                                <a:pt x="0" y="4276090"/>
                              </a:moveTo>
                              <a:lnTo>
                                <a:pt x="4677410" y="4276090"/>
                              </a:lnTo>
                              <a:lnTo>
                                <a:pt x="4677410" y="0"/>
                              </a:lnTo>
                              <a:lnTo>
                                <a:pt x="0" y="0"/>
                              </a:lnTo>
                              <a:lnTo>
                                <a:pt x="0" y="4276090"/>
                              </a:lnTo>
                              <a:close/>
                            </a:path>
                          </a:pathLst>
                        </a:custGeom>
                        <a:ln w="2540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B44BE0B" id="Graphic 166" o:spid="_x0000_s1026" style="position:absolute;margin-left:118.2pt;margin-top:38.75pt;width:368.3pt;height:336.7pt;z-index:-18098176;visibility:visible;mso-wrap-style:square;mso-wrap-distance-left:0;mso-wrap-distance-top:0;mso-wrap-distance-right:0;mso-wrap-distance-bottom:0;mso-position-horizontal:absolute;mso-position-horizontal-relative:page;mso-position-vertical:absolute;mso-position-vertical-relative:text;v-text-anchor:top" coordsize="4677410,42760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" path="m,4276090r4677410,l4677410,,,,,4276090xe" filled="f" strokeweight="2pt">
                <v:path arrowok="t"/>
                <w10:wrap anchorx="page"/>
              </v:shape>
            </w:pict>
          </mc:Fallback>
        </mc:AlternateContent>
      </w:r>
      <w:r>
        <w:rPr>
          <w:b/>
          <w:sz w:val="24"/>
        </w:rPr>
        <w:t>ANEXO</w:t>
      </w:r>
      <w:r>
        <w:rPr>
          <w:b/>
          <w:spacing w:val="-1"/>
          <w:sz w:val="24"/>
        </w:rPr>
        <w:t xml:space="preserve"> </w:t>
      </w:r>
      <w:r>
        <w:rPr>
          <w:b/>
          <w:sz w:val="24"/>
        </w:rPr>
        <w:t>2.</w:t>
      </w:r>
      <w:r>
        <w:rPr>
          <w:b/>
          <w:spacing w:val="-1"/>
          <w:sz w:val="24"/>
        </w:rPr>
        <w:t xml:space="preserve"> </w:t>
      </w:r>
      <w:r>
        <w:rPr>
          <w:sz w:val="24"/>
        </w:rPr>
        <w:t>Croquis</w:t>
      </w:r>
      <w:r>
        <w:rPr>
          <w:spacing w:val="-3"/>
          <w:sz w:val="24"/>
        </w:rPr>
        <w:t xml:space="preserve"> </w:t>
      </w:r>
      <w:r>
        <w:rPr>
          <w:sz w:val="24"/>
        </w:rPr>
        <w:t xml:space="preserve">del </w:t>
      </w:r>
      <w:r>
        <w:rPr>
          <w:spacing w:val="-2"/>
          <w:sz w:val="24"/>
        </w:rPr>
        <w:t>ensayo</w:t>
      </w:r>
    </w:p>
    <w:p w:rsidR="00BB7F5D" w:rsidRDefault="00BB7F5D">
      <w:pPr>
        <w:pStyle w:val="Textoindependiente"/>
        <w:rPr>
          <w:sz w:val="20"/>
        </w:rPr>
      </w:pPr>
    </w:p>
    <w:p w:rsidR="00BB7F5D" w:rsidRDefault="00BB7F5D">
      <w:pPr>
        <w:pStyle w:val="Textoindependiente"/>
        <w:spacing w:before="72"/>
        <w:rPr>
          <w:sz w:val="20"/>
        </w:rPr>
      </w:pPr>
    </w:p>
    <w:tbl>
      <w:tblPr>
        <w:tblStyle w:val="TableNormal"/>
        <w:tblW w:w="0" w:type="auto"/>
        <w:tblInd w:w="8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97"/>
        <w:gridCol w:w="1845"/>
        <w:gridCol w:w="1701"/>
        <w:gridCol w:w="1277"/>
      </w:tblGrid>
      <w:tr w:rsidR="00BB7F5D">
        <w:trPr>
          <w:trHeight w:val="1066"/>
        </w:trPr>
        <w:tc>
          <w:tcPr>
            <w:tcW w:w="1697" w:type="dxa"/>
          </w:tcPr>
          <w:p w:rsidR="00BB7F5D" w:rsidRDefault="00B976BB">
            <w:pPr>
              <w:pStyle w:val="TableParagraph"/>
              <w:spacing w:before="119"/>
              <w:ind w:left="391"/>
              <w:rPr>
                <w:b/>
                <w:sz w:val="24"/>
              </w:rPr>
            </w:pPr>
            <w:r>
              <w:rPr>
                <w:b/>
                <w:sz w:val="24"/>
              </w:rPr>
              <w:t>a1</w:t>
            </w:r>
            <w:r>
              <w:rPr>
                <w:b/>
                <w:spacing w:val="-2"/>
                <w:sz w:val="24"/>
              </w:rPr>
              <w:t xml:space="preserve"> </w:t>
            </w:r>
            <w:r>
              <w:rPr>
                <w:b/>
                <w:sz w:val="24"/>
              </w:rPr>
              <w:t>b0-</w:t>
            </w:r>
            <w:r>
              <w:rPr>
                <w:b/>
                <w:spacing w:val="-5"/>
                <w:sz w:val="24"/>
              </w:rPr>
              <w:t>T1</w:t>
            </w:r>
          </w:p>
        </w:tc>
        <w:tc>
          <w:tcPr>
            <w:tcW w:w="1845" w:type="dxa"/>
          </w:tcPr>
          <w:p w:rsidR="00BB7F5D" w:rsidRDefault="00B976BB">
            <w:pPr>
              <w:pStyle w:val="TableParagraph"/>
              <w:spacing w:before="119"/>
              <w:ind w:left="462"/>
              <w:rPr>
                <w:b/>
                <w:sz w:val="24"/>
              </w:rPr>
            </w:pPr>
            <w:r>
              <w:rPr>
                <w:b/>
                <w:sz w:val="24"/>
              </w:rPr>
              <w:t>a1</w:t>
            </w:r>
            <w:r>
              <w:rPr>
                <w:b/>
                <w:spacing w:val="-5"/>
                <w:sz w:val="24"/>
              </w:rPr>
              <w:t xml:space="preserve"> </w:t>
            </w:r>
            <w:r>
              <w:rPr>
                <w:b/>
                <w:sz w:val="24"/>
              </w:rPr>
              <w:t>b1-</w:t>
            </w:r>
            <w:r>
              <w:rPr>
                <w:b/>
                <w:spacing w:val="-5"/>
                <w:sz w:val="24"/>
              </w:rPr>
              <w:t>T4</w:t>
            </w:r>
          </w:p>
          <w:p w:rsidR="00BB7F5D" w:rsidRDefault="00B976BB">
            <w:pPr>
              <w:pStyle w:val="TableParagraph"/>
              <w:spacing w:before="260"/>
              <w:ind w:left="462"/>
              <w:rPr>
                <w:b/>
                <w:sz w:val="24"/>
              </w:rPr>
            </w:pPr>
            <w:r>
              <w:rPr>
                <w:b/>
                <w:sz w:val="24"/>
              </w:rPr>
              <w:t xml:space="preserve">20% </w:t>
            </w:r>
            <w:r>
              <w:rPr>
                <w:b/>
                <w:spacing w:val="-5"/>
                <w:sz w:val="24"/>
              </w:rPr>
              <w:t>cbd</w:t>
            </w:r>
          </w:p>
        </w:tc>
        <w:tc>
          <w:tcPr>
            <w:tcW w:w="1701" w:type="dxa"/>
          </w:tcPr>
          <w:p w:rsidR="00BB7F5D" w:rsidRDefault="00B976BB">
            <w:pPr>
              <w:pStyle w:val="TableParagraph"/>
              <w:spacing w:before="119"/>
              <w:ind w:left="390"/>
              <w:rPr>
                <w:b/>
                <w:sz w:val="24"/>
              </w:rPr>
            </w:pPr>
            <w:r>
              <w:rPr>
                <w:b/>
                <w:sz w:val="24"/>
              </w:rPr>
              <w:t>a1</w:t>
            </w:r>
            <w:r>
              <w:rPr>
                <w:b/>
                <w:spacing w:val="-2"/>
                <w:sz w:val="24"/>
              </w:rPr>
              <w:t xml:space="preserve"> </w:t>
            </w:r>
            <w:r>
              <w:rPr>
                <w:b/>
                <w:sz w:val="24"/>
              </w:rPr>
              <w:t>b2-</w:t>
            </w:r>
            <w:r>
              <w:rPr>
                <w:b/>
                <w:spacing w:val="-5"/>
                <w:sz w:val="24"/>
              </w:rPr>
              <w:t>T2</w:t>
            </w:r>
          </w:p>
          <w:p w:rsidR="00BB7F5D" w:rsidRDefault="00B976BB">
            <w:pPr>
              <w:pStyle w:val="TableParagraph"/>
              <w:spacing w:before="260"/>
              <w:ind w:left="390"/>
              <w:rPr>
                <w:b/>
                <w:sz w:val="24"/>
              </w:rPr>
            </w:pPr>
            <w:r>
              <w:rPr>
                <w:b/>
                <w:sz w:val="24"/>
              </w:rPr>
              <w:t xml:space="preserve">10% </w:t>
            </w:r>
            <w:r>
              <w:rPr>
                <w:b/>
                <w:spacing w:val="-5"/>
                <w:sz w:val="24"/>
              </w:rPr>
              <w:t>cbd</w:t>
            </w:r>
          </w:p>
        </w:tc>
        <w:tc>
          <w:tcPr>
            <w:tcW w:w="1277" w:type="dxa"/>
          </w:tcPr>
          <w:p w:rsidR="00BB7F5D" w:rsidRDefault="00B976BB">
            <w:pPr>
              <w:pStyle w:val="TableParagraph"/>
              <w:spacing w:before="119"/>
              <w:ind w:left="177"/>
              <w:rPr>
                <w:b/>
                <w:sz w:val="24"/>
              </w:rPr>
            </w:pPr>
            <w:r>
              <w:rPr>
                <w:b/>
                <w:sz w:val="24"/>
              </w:rPr>
              <w:t>a1</w:t>
            </w:r>
            <w:r>
              <w:rPr>
                <w:b/>
                <w:spacing w:val="-2"/>
                <w:sz w:val="24"/>
              </w:rPr>
              <w:t xml:space="preserve"> </w:t>
            </w:r>
            <w:r>
              <w:rPr>
                <w:b/>
                <w:sz w:val="24"/>
              </w:rPr>
              <w:t>b3-</w:t>
            </w:r>
            <w:r>
              <w:rPr>
                <w:b/>
                <w:spacing w:val="-5"/>
                <w:sz w:val="24"/>
              </w:rPr>
              <w:t>T4</w:t>
            </w:r>
          </w:p>
          <w:p w:rsidR="00BB7F5D" w:rsidRDefault="00B976BB">
            <w:pPr>
              <w:pStyle w:val="TableParagraph"/>
              <w:spacing w:before="260"/>
              <w:ind w:left="177"/>
              <w:rPr>
                <w:b/>
                <w:sz w:val="24"/>
              </w:rPr>
            </w:pPr>
            <w:r>
              <w:rPr>
                <w:b/>
                <w:sz w:val="24"/>
              </w:rPr>
              <w:t xml:space="preserve">20% </w:t>
            </w:r>
            <w:r>
              <w:rPr>
                <w:b/>
                <w:spacing w:val="-5"/>
                <w:sz w:val="24"/>
              </w:rPr>
              <w:t>cbd</w:t>
            </w:r>
          </w:p>
        </w:tc>
      </w:tr>
    </w:tbl>
    <w:p w:rsidR="00BB7F5D" w:rsidRDefault="00BB7F5D">
      <w:pPr>
        <w:pStyle w:val="Textoindependiente"/>
        <w:rPr>
          <w:sz w:val="20"/>
        </w:rPr>
      </w:pPr>
    </w:p>
    <w:p w:rsidR="00BB7F5D" w:rsidRDefault="00BB7F5D">
      <w:pPr>
        <w:pStyle w:val="Textoindependiente"/>
        <w:rPr>
          <w:sz w:val="20"/>
        </w:rPr>
      </w:pPr>
    </w:p>
    <w:p w:rsidR="00BB7F5D" w:rsidRDefault="00BB7F5D">
      <w:pPr>
        <w:pStyle w:val="Textoindependiente"/>
        <w:spacing w:before="32"/>
        <w:rPr>
          <w:sz w:val="20"/>
        </w:rPr>
      </w:pPr>
    </w:p>
    <w:tbl>
      <w:tblPr>
        <w:tblStyle w:val="TableNormal"/>
        <w:tblW w:w="0" w:type="auto"/>
        <w:tblInd w:w="8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97"/>
        <w:gridCol w:w="1845"/>
        <w:gridCol w:w="1701"/>
        <w:gridCol w:w="1277"/>
      </w:tblGrid>
      <w:tr w:rsidR="00BB7F5D">
        <w:trPr>
          <w:trHeight w:val="1065"/>
        </w:trPr>
        <w:tc>
          <w:tcPr>
            <w:tcW w:w="1697" w:type="dxa"/>
          </w:tcPr>
          <w:p w:rsidR="00BB7F5D" w:rsidRDefault="00B976BB">
            <w:pPr>
              <w:pStyle w:val="TableParagraph"/>
              <w:spacing w:before="123"/>
              <w:ind w:left="390"/>
              <w:rPr>
                <w:b/>
                <w:sz w:val="24"/>
              </w:rPr>
            </w:pPr>
            <w:r>
              <w:rPr>
                <w:b/>
                <w:sz w:val="24"/>
              </w:rPr>
              <w:t>a1</w:t>
            </w:r>
            <w:r>
              <w:rPr>
                <w:b/>
                <w:spacing w:val="-2"/>
                <w:sz w:val="24"/>
              </w:rPr>
              <w:t xml:space="preserve"> </w:t>
            </w:r>
            <w:r>
              <w:rPr>
                <w:b/>
                <w:sz w:val="24"/>
              </w:rPr>
              <w:t>b0-</w:t>
            </w:r>
            <w:r>
              <w:rPr>
                <w:b/>
                <w:spacing w:val="-5"/>
                <w:sz w:val="24"/>
              </w:rPr>
              <w:t>T4</w:t>
            </w:r>
          </w:p>
          <w:p w:rsidR="00BB7F5D" w:rsidRDefault="00B976BB">
            <w:pPr>
              <w:pStyle w:val="TableParagraph"/>
              <w:spacing w:before="256"/>
              <w:ind w:left="390"/>
              <w:rPr>
                <w:b/>
                <w:sz w:val="24"/>
              </w:rPr>
            </w:pPr>
            <w:r>
              <w:rPr>
                <w:b/>
                <w:sz w:val="24"/>
              </w:rPr>
              <w:t xml:space="preserve">20% </w:t>
            </w:r>
            <w:r>
              <w:rPr>
                <w:b/>
                <w:spacing w:val="-5"/>
                <w:sz w:val="24"/>
              </w:rPr>
              <w:t>cbd</w:t>
            </w:r>
          </w:p>
        </w:tc>
        <w:tc>
          <w:tcPr>
            <w:tcW w:w="1845" w:type="dxa"/>
          </w:tcPr>
          <w:p w:rsidR="00BB7F5D" w:rsidRDefault="00B976BB">
            <w:pPr>
              <w:pStyle w:val="TableParagraph"/>
              <w:spacing w:before="123"/>
              <w:ind w:left="462"/>
              <w:rPr>
                <w:b/>
                <w:sz w:val="24"/>
              </w:rPr>
            </w:pPr>
            <w:r>
              <w:rPr>
                <w:b/>
                <w:sz w:val="24"/>
              </w:rPr>
              <w:t>a1</w:t>
            </w:r>
            <w:r>
              <w:rPr>
                <w:b/>
                <w:spacing w:val="-5"/>
                <w:sz w:val="24"/>
              </w:rPr>
              <w:t xml:space="preserve"> </w:t>
            </w:r>
            <w:r>
              <w:rPr>
                <w:b/>
                <w:sz w:val="24"/>
              </w:rPr>
              <w:t>b2-</w:t>
            </w:r>
            <w:r>
              <w:rPr>
                <w:b/>
                <w:spacing w:val="-5"/>
                <w:sz w:val="24"/>
              </w:rPr>
              <w:t>T1</w:t>
            </w:r>
          </w:p>
        </w:tc>
        <w:tc>
          <w:tcPr>
            <w:tcW w:w="1701" w:type="dxa"/>
          </w:tcPr>
          <w:p w:rsidR="00BB7F5D" w:rsidRDefault="00B976BB">
            <w:pPr>
              <w:pStyle w:val="TableParagraph"/>
              <w:spacing w:before="123"/>
              <w:ind w:left="390"/>
              <w:rPr>
                <w:b/>
                <w:sz w:val="24"/>
              </w:rPr>
            </w:pPr>
            <w:r>
              <w:rPr>
                <w:b/>
                <w:sz w:val="24"/>
              </w:rPr>
              <w:t>a1</w:t>
            </w:r>
            <w:r>
              <w:rPr>
                <w:b/>
                <w:spacing w:val="-2"/>
                <w:sz w:val="24"/>
              </w:rPr>
              <w:t xml:space="preserve"> </w:t>
            </w:r>
            <w:r>
              <w:rPr>
                <w:b/>
                <w:sz w:val="24"/>
              </w:rPr>
              <w:t>b1-</w:t>
            </w:r>
            <w:r>
              <w:rPr>
                <w:b/>
                <w:spacing w:val="-5"/>
                <w:sz w:val="24"/>
              </w:rPr>
              <w:t>T2</w:t>
            </w:r>
          </w:p>
          <w:p w:rsidR="00BB7F5D" w:rsidRDefault="00B976BB">
            <w:pPr>
              <w:pStyle w:val="TableParagraph"/>
              <w:spacing w:before="256"/>
              <w:ind w:left="390"/>
              <w:rPr>
                <w:b/>
                <w:sz w:val="24"/>
              </w:rPr>
            </w:pPr>
            <w:r>
              <w:rPr>
                <w:b/>
                <w:sz w:val="24"/>
              </w:rPr>
              <w:t xml:space="preserve">10% </w:t>
            </w:r>
            <w:r>
              <w:rPr>
                <w:b/>
                <w:spacing w:val="-5"/>
                <w:sz w:val="24"/>
              </w:rPr>
              <w:t>cbd</w:t>
            </w:r>
          </w:p>
        </w:tc>
        <w:tc>
          <w:tcPr>
            <w:tcW w:w="1277" w:type="dxa"/>
          </w:tcPr>
          <w:p w:rsidR="00BB7F5D" w:rsidRDefault="00B976BB">
            <w:pPr>
              <w:pStyle w:val="TableParagraph"/>
              <w:spacing w:before="123"/>
              <w:ind w:left="177"/>
              <w:rPr>
                <w:b/>
                <w:sz w:val="24"/>
              </w:rPr>
            </w:pPr>
            <w:r>
              <w:rPr>
                <w:b/>
                <w:sz w:val="24"/>
              </w:rPr>
              <w:t>a1</w:t>
            </w:r>
            <w:r>
              <w:rPr>
                <w:b/>
                <w:spacing w:val="-2"/>
                <w:sz w:val="24"/>
              </w:rPr>
              <w:t xml:space="preserve"> </w:t>
            </w:r>
            <w:r>
              <w:rPr>
                <w:b/>
                <w:sz w:val="24"/>
              </w:rPr>
              <w:t>b3-</w:t>
            </w:r>
            <w:r>
              <w:rPr>
                <w:b/>
                <w:spacing w:val="-5"/>
                <w:sz w:val="24"/>
              </w:rPr>
              <w:t>T3</w:t>
            </w:r>
          </w:p>
          <w:p w:rsidR="00BB7F5D" w:rsidRDefault="00B976BB">
            <w:pPr>
              <w:pStyle w:val="TableParagraph"/>
              <w:spacing w:before="256"/>
              <w:ind w:left="177"/>
              <w:rPr>
                <w:b/>
                <w:sz w:val="24"/>
              </w:rPr>
            </w:pPr>
            <w:r>
              <w:rPr>
                <w:b/>
                <w:sz w:val="24"/>
              </w:rPr>
              <w:t xml:space="preserve">15% </w:t>
            </w:r>
            <w:r>
              <w:rPr>
                <w:b/>
                <w:spacing w:val="-5"/>
                <w:sz w:val="24"/>
              </w:rPr>
              <w:t>cbd</w:t>
            </w:r>
          </w:p>
        </w:tc>
      </w:tr>
    </w:tbl>
    <w:p w:rsidR="00BB7F5D" w:rsidRDefault="00BB7F5D">
      <w:pPr>
        <w:pStyle w:val="Textoindependiente"/>
        <w:rPr>
          <w:sz w:val="20"/>
        </w:rPr>
      </w:pPr>
    </w:p>
    <w:p w:rsidR="00BB7F5D" w:rsidRDefault="00BB7F5D">
      <w:pPr>
        <w:pStyle w:val="Textoindependiente"/>
        <w:rPr>
          <w:sz w:val="20"/>
        </w:rPr>
      </w:pPr>
    </w:p>
    <w:p w:rsidR="00BB7F5D" w:rsidRDefault="00BB7F5D">
      <w:pPr>
        <w:pStyle w:val="Textoindependiente"/>
        <w:spacing w:before="37"/>
        <w:rPr>
          <w:sz w:val="20"/>
        </w:rPr>
      </w:pPr>
    </w:p>
    <w:tbl>
      <w:tblPr>
        <w:tblStyle w:val="TableNormal"/>
        <w:tblW w:w="0" w:type="auto"/>
        <w:tblInd w:w="8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97"/>
        <w:gridCol w:w="1845"/>
        <w:gridCol w:w="1701"/>
        <w:gridCol w:w="1277"/>
      </w:tblGrid>
      <w:tr w:rsidR="00BB7F5D">
        <w:trPr>
          <w:trHeight w:val="1066"/>
        </w:trPr>
        <w:tc>
          <w:tcPr>
            <w:tcW w:w="1697" w:type="dxa"/>
          </w:tcPr>
          <w:p w:rsidR="00BB7F5D" w:rsidRDefault="00B976BB">
            <w:pPr>
              <w:pStyle w:val="TableParagraph"/>
              <w:spacing w:before="123"/>
              <w:ind w:left="390"/>
              <w:rPr>
                <w:b/>
                <w:sz w:val="24"/>
              </w:rPr>
            </w:pPr>
            <w:r>
              <w:rPr>
                <w:b/>
                <w:sz w:val="24"/>
              </w:rPr>
              <w:t>a1</w:t>
            </w:r>
            <w:r>
              <w:rPr>
                <w:b/>
                <w:spacing w:val="-2"/>
                <w:sz w:val="24"/>
              </w:rPr>
              <w:t xml:space="preserve"> </w:t>
            </w:r>
            <w:r>
              <w:rPr>
                <w:b/>
                <w:sz w:val="24"/>
              </w:rPr>
              <w:t>b1-</w:t>
            </w:r>
            <w:r>
              <w:rPr>
                <w:b/>
                <w:spacing w:val="-5"/>
                <w:sz w:val="24"/>
              </w:rPr>
              <w:t>T2</w:t>
            </w:r>
          </w:p>
          <w:p w:rsidR="00BB7F5D" w:rsidRDefault="00B976BB">
            <w:pPr>
              <w:pStyle w:val="TableParagraph"/>
              <w:spacing w:before="256"/>
              <w:ind w:left="390"/>
              <w:rPr>
                <w:b/>
                <w:sz w:val="24"/>
              </w:rPr>
            </w:pPr>
            <w:r>
              <w:rPr>
                <w:b/>
                <w:sz w:val="24"/>
              </w:rPr>
              <w:t xml:space="preserve">10% </w:t>
            </w:r>
            <w:r>
              <w:rPr>
                <w:b/>
                <w:spacing w:val="-5"/>
                <w:sz w:val="24"/>
              </w:rPr>
              <w:t>cbd</w:t>
            </w:r>
          </w:p>
        </w:tc>
        <w:tc>
          <w:tcPr>
            <w:tcW w:w="1845" w:type="dxa"/>
          </w:tcPr>
          <w:p w:rsidR="00BB7F5D" w:rsidRDefault="00B976BB">
            <w:pPr>
              <w:pStyle w:val="TableParagraph"/>
              <w:spacing w:before="123"/>
              <w:ind w:left="462"/>
              <w:rPr>
                <w:b/>
                <w:sz w:val="24"/>
              </w:rPr>
            </w:pPr>
            <w:r>
              <w:rPr>
                <w:b/>
                <w:sz w:val="24"/>
              </w:rPr>
              <w:t>a1</w:t>
            </w:r>
            <w:r>
              <w:rPr>
                <w:b/>
                <w:spacing w:val="-5"/>
                <w:sz w:val="24"/>
              </w:rPr>
              <w:t xml:space="preserve"> </w:t>
            </w:r>
            <w:r>
              <w:rPr>
                <w:b/>
                <w:sz w:val="24"/>
              </w:rPr>
              <w:t>b2-</w:t>
            </w:r>
            <w:r>
              <w:rPr>
                <w:b/>
                <w:spacing w:val="-5"/>
                <w:sz w:val="24"/>
              </w:rPr>
              <w:t>T3</w:t>
            </w:r>
          </w:p>
          <w:p w:rsidR="00BB7F5D" w:rsidRDefault="00B976BB">
            <w:pPr>
              <w:pStyle w:val="TableParagraph"/>
              <w:spacing w:before="256"/>
              <w:ind w:left="462"/>
              <w:rPr>
                <w:b/>
                <w:sz w:val="24"/>
              </w:rPr>
            </w:pPr>
            <w:r>
              <w:rPr>
                <w:b/>
                <w:sz w:val="24"/>
              </w:rPr>
              <w:t xml:space="preserve">15% </w:t>
            </w:r>
            <w:r>
              <w:rPr>
                <w:b/>
                <w:spacing w:val="-5"/>
                <w:sz w:val="24"/>
              </w:rPr>
              <w:t>cbd</w:t>
            </w:r>
          </w:p>
        </w:tc>
        <w:tc>
          <w:tcPr>
            <w:tcW w:w="1701" w:type="dxa"/>
          </w:tcPr>
          <w:p w:rsidR="00BB7F5D" w:rsidRDefault="00B976BB">
            <w:pPr>
              <w:pStyle w:val="TableParagraph"/>
              <w:spacing w:before="123"/>
              <w:ind w:left="390"/>
              <w:rPr>
                <w:b/>
                <w:sz w:val="24"/>
              </w:rPr>
            </w:pPr>
            <w:r>
              <w:rPr>
                <w:b/>
                <w:sz w:val="24"/>
              </w:rPr>
              <w:t>a1</w:t>
            </w:r>
            <w:r>
              <w:rPr>
                <w:b/>
                <w:spacing w:val="-2"/>
                <w:sz w:val="24"/>
              </w:rPr>
              <w:t xml:space="preserve"> </w:t>
            </w:r>
            <w:r>
              <w:rPr>
                <w:b/>
                <w:sz w:val="24"/>
              </w:rPr>
              <w:t>b0-</w:t>
            </w:r>
            <w:r>
              <w:rPr>
                <w:b/>
                <w:spacing w:val="-5"/>
                <w:sz w:val="24"/>
              </w:rPr>
              <w:t>T4</w:t>
            </w:r>
          </w:p>
          <w:p w:rsidR="00BB7F5D" w:rsidRDefault="00B976BB">
            <w:pPr>
              <w:pStyle w:val="TableParagraph"/>
              <w:spacing w:before="256"/>
              <w:ind w:left="421"/>
              <w:rPr>
                <w:b/>
                <w:sz w:val="24"/>
              </w:rPr>
            </w:pPr>
            <w:r>
              <w:rPr>
                <w:b/>
                <w:spacing w:val="-2"/>
                <w:sz w:val="24"/>
              </w:rPr>
              <w:t>20%cbd</w:t>
            </w:r>
          </w:p>
        </w:tc>
        <w:tc>
          <w:tcPr>
            <w:tcW w:w="1277" w:type="dxa"/>
          </w:tcPr>
          <w:p w:rsidR="00BB7F5D" w:rsidRDefault="00B976BB">
            <w:pPr>
              <w:pStyle w:val="TableParagraph"/>
              <w:spacing w:before="123"/>
              <w:ind w:left="177"/>
              <w:rPr>
                <w:b/>
                <w:sz w:val="24"/>
              </w:rPr>
            </w:pPr>
            <w:r>
              <w:rPr>
                <w:b/>
                <w:sz w:val="24"/>
              </w:rPr>
              <w:t>a1</w:t>
            </w:r>
            <w:r>
              <w:rPr>
                <w:b/>
                <w:spacing w:val="-2"/>
                <w:sz w:val="24"/>
              </w:rPr>
              <w:t xml:space="preserve"> </w:t>
            </w:r>
            <w:r>
              <w:rPr>
                <w:b/>
                <w:sz w:val="24"/>
              </w:rPr>
              <w:t>b3-</w:t>
            </w:r>
            <w:r>
              <w:rPr>
                <w:b/>
                <w:spacing w:val="-5"/>
                <w:sz w:val="24"/>
              </w:rPr>
              <w:t>T1</w:t>
            </w:r>
          </w:p>
        </w:tc>
      </w:tr>
    </w:tbl>
    <w:p w:rsidR="00BB7F5D" w:rsidRDefault="00BB7F5D">
      <w:pPr>
        <w:pStyle w:val="Textoindependiente"/>
        <w:rPr>
          <w:sz w:val="20"/>
        </w:rPr>
      </w:pPr>
    </w:p>
    <w:p w:rsidR="00BB7F5D" w:rsidRDefault="00BB7F5D">
      <w:pPr>
        <w:pStyle w:val="Textoindependiente"/>
        <w:rPr>
          <w:sz w:val="20"/>
        </w:rPr>
      </w:pPr>
    </w:p>
    <w:p w:rsidR="00BB7F5D" w:rsidRDefault="00BB7F5D">
      <w:pPr>
        <w:pStyle w:val="Textoindependiente"/>
        <w:spacing w:before="36"/>
        <w:rPr>
          <w:sz w:val="20"/>
        </w:rPr>
      </w:pPr>
    </w:p>
    <w:tbl>
      <w:tblPr>
        <w:tblStyle w:val="TableNormal"/>
        <w:tblW w:w="0" w:type="auto"/>
        <w:tblInd w:w="8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97"/>
        <w:gridCol w:w="1845"/>
        <w:gridCol w:w="1701"/>
        <w:gridCol w:w="1277"/>
      </w:tblGrid>
      <w:tr w:rsidR="00BB7F5D">
        <w:trPr>
          <w:trHeight w:val="1065"/>
        </w:trPr>
        <w:tc>
          <w:tcPr>
            <w:tcW w:w="1697" w:type="dxa"/>
          </w:tcPr>
          <w:p w:rsidR="00BB7F5D" w:rsidRDefault="00B976BB">
            <w:pPr>
              <w:pStyle w:val="TableParagraph"/>
              <w:spacing w:before="119"/>
              <w:ind w:left="390"/>
              <w:rPr>
                <w:b/>
                <w:sz w:val="24"/>
              </w:rPr>
            </w:pPr>
            <w:r>
              <w:rPr>
                <w:b/>
                <w:sz w:val="24"/>
              </w:rPr>
              <w:t>a1</w:t>
            </w:r>
            <w:r>
              <w:rPr>
                <w:b/>
                <w:spacing w:val="-2"/>
                <w:sz w:val="24"/>
              </w:rPr>
              <w:t xml:space="preserve"> </w:t>
            </w:r>
            <w:r>
              <w:rPr>
                <w:b/>
                <w:sz w:val="24"/>
              </w:rPr>
              <w:t>b3-</w:t>
            </w:r>
            <w:r>
              <w:rPr>
                <w:b/>
                <w:spacing w:val="-5"/>
                <w:sz w:val="24"/>
              </w:rPr>
              <w:t>T3</w:t>
            </w:r>
          </w:p>
          <w:p w:rsidR="00BB7F5D" w:rsidRDefault="00B976BB">
            <w:pPr>
              <w:pStyle w:val="TableParagraph"/>
              <w:spacing w:before="260"/>
              <w:ind w:left="390"/>
              <w:rPr>
                <w:b/>
                <w:sz w:val="24"/>
              </w:rPr>
            </w:pPr>
            <w:r>
              <w:rPr>
                <w:b/>
                <w:sz w:val="24"/>
              </w:rPr>
              <w:t xml:space="preserve">15% </w:t>
            </w:r>
            <w:r>
              <w:rPr>
                <w:b/>
                <w:spacing w:val="-5"/>
                <w:sz w:val="24"/>
              </w:rPr>
              <w:t>cbd</w:t>
            </w:r>
          </w:p>
        </w:tc>
        <w:tc>
          <w:tcPr>
            <w:tcW w:w="1845" w:type="dxa"/>
          </w:tcPr>
          <w:p w:rsidR="00BB7F5D" w:rsidRDefault="00B976BB">
            <w:pPr>
              <w:pStyle w:val="TableParagraph"/>
              <w:spacing w:before="119"/>
              <w:ind w:left="462"/>
              <w:rPr>
                <w:b/>
                <w:sz w:val="24"/>
              </w:rPr>
            </w:pPr>
            <w:r>
              <w:rPr>
                <w:b/>
                <w:sz w:val="24"/>
              </w:rPr>
              <w:t>a1</w:t>
            </w:r>
            <w:r>
              <w:rPr>
                <w:b/>
                <w:spacing w:val="-5"/>
                <w:sz w:val="24"/>
              </w:rPr>
              <w:t xml:space="preserve"> </w:t>
            </w:r>
            <w:r>
              <w:rPr>
                <w:b/>
                <w:sz w:val="24"/>
              </w:rPr>
              <w:t>b1-</w:t>
            </w:r>
            <w:r>
              <w:rPr>
                <w:b/>
                <w:spacing w:val="-5"/>
                <w:sz w:val="24"/>
              </w:rPr>
              <w:t>T1</w:t>
            </w:r>
          </w:p>
        </w:tc>
        <w:tc>
          <w:tcPr>
            <w:tcW w:w="1701" w:type="dxa"/>
          </w:tcPr>
          <w:p w:rsidR="00BB7F5D" w:rsidRDefault="00B976BB">
            <w:pPr>
              <w:pStyle w:val="TableParagraph"/>
              <w:spacing w:before="119"/>
              <w:ind w:left="390"/>
              <w:rPr>
                <w:b/>
                <w:sz w:val="24"/>
              </w:rPr>
            </w:pPr>
            <w:r>
              <w:rPr>
                <w:b/>
                <w:sz w:val="24"/>
              </w:rPr>
              <w:t>a1</w:t>
            </w:r>
            <w:r>
              <w:rPr>
                <w:b/>
                <w:spacing w:val="-2"/>
                <w:sz w:val="24"/>
              </w:rPr>
              <w:t xml:space="preserve"> </w:t>
            </w:r>
            <w:r>
              <w:rPr>
                <w:b/>
                <w:sz w:val="24"/>
              </w:rPr>
              <w:t>b2-</w:t>
            </w:r>
            <w:r>
              <w:rPr>
                <w:b/>
                <w:spacing w:val="-5"/>
                <w:sz w:val="24"/>
              </w:rPr>
              <w:t>T3</w:t>
            </w:r>
          </w:p>
          <w:p w:rsidR="00BB7F5D" w:rsidRDefault="00B976BB">
            <w:pPr>
              <w:pStyle w:val="TableParagraph"/>
              <w:spacing w:before="260"/>
              <w:ind w:left="390"/>
              <w:rPr>
                <w:b/>
                <w:sz w:val="24"/>
              </w:rPr>
            </w:pPr>
            <w:r>
              <w:rPr>
                <w:b/>
                <w:sz w:val="24"/>
              </w:rPr>
              <w:t xml:space="preserve">15% </w:t>
            </w:r>
            <w:r>
              <w:rPr>
                <w:b/>
                <w:spacing w:val="-5"/>
                <w:sz w:val="24"/>
              </w:rPr>
              <w:t>cbd</w:t>
            </w:r>
          </w:p>
        </w:tc>
        <w:tc>
          <w:tcPr>
            <w:tcW w:w="1277" w:type="dxa"/>
          </w:tcPr>
          <w:p w:rsidR="00BB7F5D" w:rsidRDefault="00B976BB">
            <w:pPr>
              <w:pStyle w:val="TableParagraph"/>
              <w:spacing w:before="119"/>
              <w:ind w:left="177"/>
              <w:rPr>
                <w:b/>
                <w:sz w:val="24"/>
              </w:rPr>
            </w:pPr>
            <w:r>
              <w:rPr>
                <w:b/>
                <w:sz w:val="24"/>
              </w:rPr>
              <w:t>a1</w:t>
            </w:r>
            <w:r>
              <w:rPr>
                <w:b/>
                <w:spacing w:val="-2"/>
                <w:sz w:val="24"/>
              </w:rPr>
              <w:t xml:space="preserve"> </w:t>
            </w:r>
            <w:r>
              <w:rPr>
                <w:b/>
                <w:sz w:val="24"/>
              </w:rPr>
              <w:t>b0-</w:t>
            </w:r>
            <w:r>
              <w:rPr>
                <w:b/>
                <w:spacing w:val="-5"/>
                <w:sz w:val="24"/>
              </w:rPr>
              <w:t>T2</w:t>
            </w:r>
          </w:p>
          <w:p w:rsidR="00BB7F5D" w:rsidRDefault="00B976BB">
            <w:pPr>
              <w:pStyle w:val="TableParagraph"/>
              <w:spacing w:before="260"/>
              <w:ind w:left="177"/>
              <w:rPr>
                <w:b/>
                <w:sz w:val="24"/>
              </w:rPr>
            </w:pPr>
            <w:r>
              <w:rPr>
                <w:b/>
                <w:sz w:val="24"/>
              </w:rPr>
              <w:t xml:space="preserve">10% </w:t>
            </w:r>
            <w:r>
              <w:rPr>
                <w:b/>
                <w:spacing w:val="-5"/>
                <w:sz w:val="24"/>
              </w:rPr>
              <w:t>cbd</w:t>
            </w:r>
          </w:p>
        </w:tc>
      </w:tr>
    </w:tbl>
    <w:p w:rsidR="00BB7F5D" w:rsidRDefault="00BB7F5D">
      <w:pPr>
        <w:pStyle w:val="TableParagraph"/>
        <w:rPr>
          <w:b/>
          <w:sz w:val="24"/>
        </w:rPr>
        <w:sectPr w:rsidR="00BB7F5D">
          <w:footerReference w:type="default" r:id="rId31"/>
          <w:pgSz w:w="11920" w:h="16840"/>
          <w:pgMar w:top="1520" w:right="992" w:bottom="280" w:left="1700" w:header="0" w:footer="0" w:gutter="0"/>
          <w:cols w:space="720"/>
        </w:sectPr>
      </w:pPr>
    </w:p>
    <w:p w:rsidR="00BB7F5D" w:rsidRDefault="00BB7F5D">
      <w:pPr>
        <w:pStyle w:val="Textoindependiente"/>
        <w:spacing w:before="52"/>
      </w:pPr>
    </w:p>
    <w:p w:rsidR="00BB7F5D" w:rsidRDefault="00B976BB">
      <w:pPr>
        <w:ind w:left="143"/>
        <w:rPr>
          <w:sz w:val="24"/>
        </w:rPr>
      </w:pPr>
      <w:bookmarkStart w:id="51" w:name="fa1e8f84c84943ce1430f39371aa2087b480f73b"/>
      <w:bookmarkEnd w:id="51"/>
      <w:r>
        <w:rPr>
          <w:b/>
          <w:sz w:val="24"/>
        </w:rPr>
        <w:t>ANEXO</w:t>
      </w:r>
      <w:r>
        <w:rPr>
          <w:b/>
          <w:spacing w:val="-7"/>
          <w:sz w:val="24"/>
        </w:rPr>
        <w:t xml:space="preserve"> </w:t>
      </w:r>
      <w:r>
        <w:rPr>
          <w:b/>
          <w:sz w:val="24"/>
        </w:rPr>
        <w:t>3.</w:t>
      </w:r>
      <w:r>
        <w:rPr>
          <w:b/>
          <w:spacing w:val="-6"/>
          <w:sz w:val="24"/>
        </w:rPr>
        <w:t xml:space="preserve"> </w:t>
      </w:r>
      <w:r>
        <w:rPr>
          <w:sz w:val="24"/>
        </w:rPr>
        <w:t>Base</w:t>
      </w:r>
      <w:r>
        <w:rPr>
          <w:spacing w:val="-1"/>
          <w:sz w:val="24"/>
        </w:rPr>
        <w:t xml:space="preserve"> </w:t>
      </w:r>
      <w:r>
        <w:rPr>
          <w:sz w:val="24"/>
        </w:rPr>
        <w:t>de</w:t>
      </w:r>
      <w:r>
        <w:rPr>
          <w:spacing w:val="-1"/>
          <w:sz w:val="24"/>
        </w:rPr>
        <w:t xml:space="preserve"> </w:t>
      </w:r>
      <w:r>
        <w:rPr>
          <w:spacing w:val="-2"/>
          <w:sz w:val="24"/>
        </w:rPr>
        <w:t>datos</w:t>
      </w:r>
    </w:p>
    <w:p w:rsidR="00BB7F5D" w:rsidRDefault="00BB7F5D">
      <w:pPr>
        <w:pStyle w:val="Textoindependiente"/>
        <w:rPr>
          <w:sz w:val="20"/>
        </w:rPr>
      </w:pPr>
    </w:p>
    <w:p w:rsidR="00BB7F5D" w:rsidRDefault="00BB7F5D">
      <w:pPr>
        <w:pStyle w:val="Textoindependiente"/>
        <w:spacing w:before="97"/>
        <w:rPr>
          <w:sz w:val="20"/>
        </w:rPr>
      </w:pPr>
    </w:p>
    <w:tbl>
      <w:tblPr>
        <w:tblStyle w:val="TableNormal"/>
        <w:tblW w:w="0" w:type="auto"/>
        <w:tblInd w:w="134" w:type="dxa"/>
        <w:tblLayout w:type="fixed"/>
        <w:tblLook w:val="01E0" w:firstRow="1" w:lastRow="1" w:firstColumn="1" w:lastColumn="1" w:noHBand="0" w:noVBand="0"/>
      </w:tblPr>
      <w:tblGrid>
        <w:gridCol w:w="393"/>
        <w:gridCol w:w="301"/>
        <w:gridCol w:w="518"/>
        <w:gridCol w:w="420"/>
        <w:gridCol w:w="420"/>
        <w:gridCol w:w="522"/>
        <w:gridCol w:w="885"/>
        <w:gridCol w:w="669"/>
        <w:gridCol w:w="764"/>
        <w:gridCol w:w="682"/>
        <w:gridCol w:w="664"/>
        <w:gridCol w:w="740"/>
        <w:gridCol w:w="878"/>
        <w:gridCol w:w="596"/>
        <w:gridCol w:w="920"/>
        <w:gridCol w:w="1052"/>
        <w:gridCol w:w="684"/>
        <w:gridCol w:w="899"/>
      </w:tblGrid>
      <w:tr w:rsidR="00BB7F5D">
        <w:trPr>
          <w:trHeight w:val="268"/>
        </w:trPr>
        <w:tc>
          <w:tcPr>
            <w:tcW w:w="3459" w:type="dxa"/>
            <w:gridSpan w:val="7"/>
            <w:tcBorders>
              <w:top w:val="single" w:sz="4" w:space="0" w:color="000000"/>
            </w:tcBorders>
          </w:tcPr>
          <w:p w:rsidR="00BB7F5D" w:rsidRDefault="00B976BB">
            <w:pPr>
              <w:pStyle w:val="TableParagraph"/>
              <w:spacing w:line="248" w:lineRule="exact"/>
              <w:ind w:left="2156"/>
              <w:rPr>
                <w:sz w:val="24"/>
              </w:rPr>
            </w:pPr>
            <w:r>
              <w:rPr>
                <w:sz w:val="24"/>
              </w:rPr>
              <w:t>Peso</w:t>
            </w:r>
            <w:r>
              <w:rPr>
                <w:spacing w:val="-7"/>
                <w:sz w:val="24"/>
              </w:rPr>
              <w:t xml:space="preserve"> </w:t>
            </w:r>
            <w:r>
              <w:rPr>
                <w:spacing w:val="-2"/>
                <w:sz w:val="24"/>
              </w:rPr>
              <w:t>semanal</w:t>
            </w:r>
          </w:p>
        </w:tc>
        <w:tc>
          <w:tcPr>
            <w:tcW w:w="669" w:type="dxa"/>
            <w:tcBorders>
              <w:top w:val="single" w:sz="4" w:space="0" w:color="000000"/>
            </w:tcBorders>
          </w:tcPr>
          <w:p w:rsidR="00BB7F5D" w:rsidRDefault="00BB7F5D">
            <w:pPr>
              <w:pStyle w:val="TableParagraph"/>
              <w:rPr>
                <w:sz w:val="18"/>
              </w:rPr>
            </w:pPr>
          </w:p>
        </w:tc>
        <w:tc>
          <w:tcPr>
            <w:tcW w:w="764" w:type="dxa"/>
            <w:tcBorders>
              <w:top w:val="single" w:sz="4" w:space="0" w:color="000000"/>
            </w:tcBorders>
          </w:tcPr>
          <w:p w:rsidR="00BB7F5D" w:rsidRDefault="00BB7F5D">
            <w:pPr>
              <w:pStyle w:val="TableParagraph"/>
              <w:rPr>
                <w:sz w:val="18"/>
              </w:rPr>
            </w:pPr>
          </w:p>
        </w:tc>
        <w:tc>
          <w:tcPr>
            <w:tcW w:w="682" w:type="dxa"/>
            <w:tcBorders>
              <w:top w:val="single" w:sz="4" w:space="0" w:color="000000"/>
            </w:tcBorders>
          </w:tcPr>
          <w:p w:rsidR="00BB7F5D" w:rsidRDefault="00BB7F5D">
            <w:pPr>
              <w:pStyle w:val="TableParagraph"/>
              <w:rPr>
                <w:sz w:val="18"/>
              </w:rPr>
            </w:pPr>
          </w:p>
        </w:tc>
        <w:tc>
          <w:tcPr>
            <w:tcW w:w="2282" w:type="dxa"/>
            <w:gridSpan w:val="3"/>
            <w:tcBorders>
              <w:top w:val="single" w:sz="4" w:space="0" w:color="000000"/>
            </w:tcBorders>
          </w:tcPr>
          <w:p w:rsidR="00BB7F5D" w:rsidRDefault="00B976BB">
            <w:pPr>
              <w:pStyle w:val="TableParagraph"/>
              <w:spacing w:line="248" w:lineRule="exact"/>
              <w:ind w:left="619" w:right="-29"/>
              <w:rPr>
                <w:sz w:val="24"/>
              </w:rPr>
            </w:pPr>
            <w:r>
              <w:rPr>
                <w:sz w:val="24"/>
              </w:rPr>
              <w:t>Ganancia</w:t>
            </w:r>
            <w:r>
              <w:rPr>
                <w:spacing w:val="-6"/>
                <w:sz w:val="24"/>
              </w:rPr>
              <w:t xml:space="preserve"> </w:t>
            </w:r>
            <w:r>
              <w:rPr>
                <w:sz w:val="24"/>
              </w:rPr>
              <w:t xml:space="preserve">de </w:t>
            </w:r>
            <w:r>
              <w:rPr>
                <w:spacing w:val="-4"/>
                <w:sz w:val="24"/>
              </w:rPr>
              <w:t>peso</w:t>
            </w:r>
          </w:p>
        </w:tc>
        <w:tc>
          <w:tcPr>
            <w:tcW w:w="596" w:type="dxa"/>
            <w:tcBorders>
              <w:top w:val="single" w:sz="4" w:space="0" w:color="000000"/>
            </w:tcBorders>
          </w:tcPr>
          <w:p w:rsidR="00BB7F5D" w:rsidRDefault="00BB7F5D">
            <w:pPr>
              <w:pStyle w:val="TableParagraph"/>
              <w:rPr>
                <w:sz w:val="18"/>
              </w:rPr>
            </w:pPr>
          </w:p>
        </w:tc>
        <w:tc>
          <w:tcPr>
            <w:tcW w:w="1972" w:type="dxa"/>
            <w:gridSpan w:val="2"/>
            <w:tcBorders>
              <w:top w:val="single" w:sz="4" w:space="0" w:color="000000"/>
            </w:tcBorders>
          </w:tcPr>
          <w:p w:rsidR="00BB7F5D" w:rsidRDefault="00B976BB">
            <w:pPr>
              <w:pStyle w:val="TableParagraph"/>
              <w:spacing w:line="248" w:lineRule="exact"/>
              <w:ind w:left="810"/>
              <w:rPr>
                <w:sz w:val="24"/>
              </w:rPr>
            </w:pPr>
            <w:r>
              <w:rPr>
                <w:spacing w:val="-2"/>
                <w:sz w:val="24"/>
              </w:rPr>
              <w:t>Mortalidad</w:t>
            </w:r>
          </w:p>
        </w:tc>
        <w:tc>
          <w:tcPr>
            <w:tcW w:w="684" w:type="dxa"/>
            <w:tcBorders>
              <w:top w:val="single" w:sz="4" w:space="0" w:color="000000"/>
            </w:tcBorders>
          </w:tcPr>
          <w:p w:rsidR="00BB7F5D" w:rsidRDefault="00B976BB">
            <w:pPr>
              <w:pStyle w:val="TableParagraph"/>
              <w:spacing w:line="248" w:lineRule="exact"/>
              <w:ind w:left="1" w:right="64"/>
              <w:jc w:val="center"/>
              <w:rPr>
                <w:sz w:val="24"/>
              </w:rPr>
            </w:pPr>
            <w:r>
              <w:rPr>
                <w:spacing w:val="-5"/>
                <w:sz w:val="24"/>
              </w:rPr>
              <w:t>C.A</w:t>
            </w:r>
          </w:p>
        </w:tc>
        <w:tc>
          <w:tcPr>
            <w:tcW w:w="899" w:type="dxa"/>
            <w:tcBorders>
              <w:top w:val="single" w:sz="4" w:space="0" w:color="000000"/>
            </w:tcBorders>
          </w:tcPr>
          <w:p w:rsidR="00BB7F5D" w:rsidRDefault="00B976BB">
            <w:pPr>
              <w:pStyle w:val="TableParagraph"/>
              <w:spacing w:line="248" w:lineRule="exact"/>
              <w:ind w:left="28"/>
              <w:jc w:val="center"/>
              <w:rPr>
                <w:sz w:val="24"/>
              </w:rPr>
            </w:pPr>
            <w:r>
              <w:rPr>
                <w:spacing w:val="-5"/>
                <w:sz w:val="24"/>
              </w:rPr>
              <w:t>Ca</w:t>
            </w:r>
          </w:p>
        </w:tc>
      </w:tr>
      <w:tr w:rsidR="00BB7F5D">
        <w:trPr>
          <w:trHeight w:val="285"/>
        </w:trPr>
        <w:tc>
          <w:tcPr>
            <w:tcW w:w="393" w:type="dxa"/>
            <w:tcBorders>
              <w:bottom w:val="single" w:sz="4" w:space="0" w:color="000000"/>
            </w:tcBorders>
          </w:tcPr>
          <w:p w:rsidR="00BB7F5D" w:rsidRDefault="00B976BB">
            <w:pPr>
              <w:pStyle w:val="TableParagraph"/>
              <w:spacing w:line="266" w:lineRule="exact"/>
              <w:ind w:left="26"/>
              <w:jc w:val="center"/>
              <w:rPr>
                <w:sz w:val="24"/>
              </w:rPr>
            </w:pPr>
            <w:r>
              <w:rPr>
                <w:spacing w:val="-10"/>
                <w:sz w:val="24"/>
              </w:rPr>
              <w:t>T</w:t>
            </w:r>
          </w:p>
        </w:tc>
        <w:tc>
          <w:tcPr>
            <w:tcW w:w="301" w:type="dxa"/>
            <w:tcBorders>
              <w:bottom w:val="single" w:sz="4" w:space="0" w:color="000000"/>
            </w:tcBorders>
          </w:tcPr>
          <w:p w:rsidR="00BB7F5D" w:rsidRDefault="00B976BB">
            <w:pPr>
              <w:pStyle w:val="TableParagraph"/>
              <w:spacing w:line="266" w:lineRule="exact"/>
              <w:ind w:left="57" w:right="40"/>
              <w:jc w:val="center"/>
              <w:rPr>
                <w:sz w:val="24"/>
              </w:rPr>
            </w:pPr>
            <w:r>
              <w:rPr>
                <w:spacing w:val="-10"/>
                <w:sz w:val="24"/>
              </w:rPr>
              <w:t>R</w:t>
            </w:r>
          </w:p>
        </w:tc>
        <w:tc>
          <w:tcPr>
            <w:tcW w:w="518" w:type="dxa"/>
            <w:tcBorders>
              <w:bottom w:val="single" w:sz="4" w:space="0" w:color="000000"/>
            </w:tcBorders>
          </w:tcPr>
          <w:p w:rsidR="00BB7F5D" w:rsidRDefault="00B976BB">
            <w:pPr>
              <w:pStyle w:val="TableParagraph"/>
              <w:spacing w:line="266" w:lineRule="exact"/>
              <w:ind w:left="61"/>
              <w:rPr>
                <w:sz w:val="24"/>
              </w:rPr>
            </w:pPr>
            <w:r>
              <w:rPr>
                <w:spacing w:val="-10"/>
                <w:sz w:val="24"/>
              </w:rPr>
              <w:t>0</w:t>
            </w:r>
          </w:p>
        </w:tc>
        <w:tc>
          <w:tcPr>
            <w:tcW w:w="420" w:type="dxa"/>
            <w:tcBorders>
              <w:bottom w:val="single" w:sz="4" w:space="0" w:color="000000"/>
            </w:tcBorders>
          </w:tcPr>
          <w:p w:rsidR="00BB7F5D" w:rsidRDefault="00B976BB">
            <w:pPr>
              <w:pStyle w:val="TableParagraph"/>
              <w:spacing w:line="266" w:lineRule="exact"/>
              <w:ind w:left="5" w:right="69"/>
              <w:jc w:val="center"/>
              <w:rPr>
                <w:sz w:val="24"/>
              </w:rPr>
            </w:pPr>
            <w:r>
              <w:rPr>
                <w:spacing w:val="-10"/>
                <w:sz w:val="24"/>
              </w:rPr>
              <w:t>1</w:t>
            </w:r>
          </w:p>
        </w:tc>
        <w:tc>
          <w:tcPr>
            <w:tcW w:w="420" w:type="dxa"/>
            <w:tcBorders>
              <w:bottom w:val="single" w:sz="4" w:space="0" w:color="000000"/>
            </w:tcBorders>
          </w:tcPr>
          <w:p w:rsidR="00BB7F5D" w:rsidRDefault="00B976BB">
            <w:pPr>
              <w:pStyle w:val="TableParagraph"/>
              <w:spacing w:line="266" w:lineRule="exact"/>
              <w:ind w:left="5" w:right="69"/>
              <w:jc w:val="center"/>
              <w:rPr>
                <w:sz w:val="24"/>
              </w:rPr>
            </w:pPr>
            <w:r>
              <w:rPr>
                <w:spacing w:val="-10"/>
                <w:sz w:val="24"/>
              </w:rPr>
              <w:t>2</w:t>
            </w:r>
          </w:p>
        </w:tc>
        <w:tc>
          <w:tcPr>
            <w:tcW w:w="522" w:type="dxa"/>
            <w:tcBorders>
              <w:bottom w:val="single" w:sz="4" w:space="0" w:color="000000"/>
            </w:tcBorders>
          </w:tcPr>
          <w:p w:rsidR="00BB7F5D" w:rsidRDefault="00B976BB">
            <w:pPr>
              <w:pStyle w:val="TableParagraph"/>
              <w:spacing w:line="266" w:lineRule="exact"/>
              <w:ind w:right="166"/>
              <w:jc w:val="center"/>
              <w:rPr>
                <w:sz w:val="24"/>
              </w:rPr>
            </w:pPr>
            <w:r>
              <w:rPr>
                <w:spacing w:val="-10"/>
                <w:sz w:val="24"/>
              </w:rPr>
              <w:t>3</w:t>
            </w:r>
          </w:p>
        </w:tc>
        <w:tc>
          <w:tcPr>
            <w:tcW w:w="885" w:type="dxa"/>
            <w:tcBorders>
              <w:bottom w:val="single" w:sz="4" w:space="0" w:color="000000"/>
            </w:tcBorders>
          </w:tcPr>
          <w:p w:rsidR="00BB7F5D" w:rsidRDefault="00B976BB">
            <w:pPr>
              <w:pStyle w:val="TableParagraph"/>
              <w:spacing w:line="266" w:lineRule="exact"/>
              <w:ind w:left="254"/>
              <w:rPr>
                <w:sz w:val="24"/>
              </w:rPr>
            </w:pPr>
            <w:r>
              <w:rPr>
                <w:spacing w:val="-10"/>
                <w:sz w:val="24"/>
              </w:rPr>
              <w:t>4</w:t>
            </w:r>
          </w:p>
        </w:tc>
        <w:tc>
          <w:tcPr>
            <w:tcW w:w="669" w:type="dxa"/>
            <w:tcBorders>
              <w:bottom w:val="single" w:sz="4" w:space="0" w:color="000000"/>
            </w:tcBorders>
          </w:tcPr>
          <w:p w:rsidR="00BB7F5D" w:rsidRDefault="00B976BB">
            <w:pPr>
              <w:pStyle w:val="TableParagraph"/>
              <w:spacing w:line="266" w:lineRule="exact"/>
              <w:ind w:left="73"/>
              <w:rPr>
                <w:sz w:val="24"/>
              </w:rPr>
            </w:pPr>
            <w:r>
              <w:rPr>
                <w:spacing w:val="-10"/>
                <w:sz w:val="24"/>
              </w:rPr>
              <w:t>5</w:t>
            </w:r>
          </w:p>
        </w:tc>
        <w:tc>
          <w:tcPr>
            <w:tcW w:w="764" w:type="dxa"/>
            <w:tcBorders>
              <w:bottom w:val="single" w:sz="4" w:space="0" w:color="000000"/>
            </w:tcBorders>
          </w:tcPr>
          <w:p w:rsidR="00BB7F5D" w:rsidRDefault="00B976BB">
            <w:pPr>
              <w:pStyle w:val="TableParagraph"/>
              <w:spacing w:line="266" w:lineRule="exact"/>
              <w:ind w:left="113"/>
              <w:rPr>
                <w:sz w:val="24"/>
              </w:rPr>
            </w:pPr>
            <w:r>
              <w:rPr>
                <w:spacing w:val="-10"/>
                <w:sz w:val="24"/>
              </w:rPr>
              <w:t>6</w:t>
            </w:r>
          </w:p>
        </w:tc>
        <w:tc>
          <w:tcPr>
            <w:tcW w:w="682" w:type="dxa"/>
            <w:tcBorders>
              <w:bottom w:val="single" w:sz="4" w:space="0" w:color="000000"/>
            </w:tcBorders>
          </w:tcPr>
          <w:p w:rsidR="00BB7F5D" w:rsidRDefault="00B976BB">
            <w:pPr>
              <w:pStyle w:val="TableParagraph"/>
              <w:spacing w:line="266" w:lineRule="exact"/>
              <w:ind w:left="69" w:right="5"/>
              <w:jc w:val="center"/>
              <w:rPr>
                <w:sz w:val="24"/>
              </w:rPr>
            </w:pPr>
            <w:r>
              <w:rPr>
                <w:spacing w:val="-10"/>
                <w:sz w:val="24"/>
              </w:rPr>
              <w:t>1</w:t>
            </w:r>
          </w:p>
        </w:tc>
        <w:tc>
          <w:tcPr>
            <w:tcW w:w="664" w:type="dxa"/>
            <w:tcBorders>
              <w:bottom w:val="single" w:sz="4" w:space="0" w:color="000000"/>
            </w:tcBorders>
          </w:tcPr>
          <w:p w:rsidR="00BB7F5D" w:rsidRDefault="00B976BB">
            <w:pPr>
              <w:pStyle w:val="TableParagraph"/>
              <w:spacing w:line="266" w:lineRule="exact"/>
              <w:ind w:left="39"/>
              <w:jc w:val="center"/>
              <w:rPr>
                <w:sz w:val="24"/>
              </w:rPr>
            </w:pPr>
            <w:r>
              <w:rPr>
                <w:spacing w:val="-10"/>
                <w:sz w:val="24"/>
              </w:rPr>
              <w:t>2</w:t>
            </w:r>
          </w:p>
        </w:tc>
        <w:tc>
          <w:tcPr>
            <w:tcW w:w="740" w:type="dxa"/>
            <w:tcBorders>
              <w:bottom w:val="single" w:sz="4" w:space="0" w:color="000000"/>
            </w:tcBorders>
          </w:tcPr>
          <w:p w:rsidR="00BB7F5D" w:rsidRDefault="00B976BB">
            <w:pPr>
              <w:pStyle w:val="TableParagraph"/>
              <w:spacing w:line="266" w:lineRule="exact"/>
              <w:ind w:left="7" w:right="4"/>
              <w:jc w:val="center"/>
              <w:rPr>
                <w:sz w:val="24"/>
              </w:rPr>
            </w:pPr>
            <w:r>
              <w:rPr>
                <w:spacing w:val="-10"/>
                <w:sz w:val="24"/>
              </w:rPr>
              <w:t>3</w:t>
            </w:r>
          </w:p>
        </w:tc>
        <w:tc>
          <w:tcPr>
            <w:tcW w:w="878" w:type="dxa"/>
            <w:tcBorders>
              <w:bottom w:val="single" w:sz="4" w:space="0" w:color="000000"/>
            </w:tcBorders>
          </w:tcPr>
          <w:p w:rsidR="00BB7F5D" w:rsidRDefault="00B976BB">
            <w:pPr>
              <w:pStyle w:val="TableParagraph"/>
              <w:spacing w:line="266" w:lineRule="exact"/>
              <w:ind w:left="10" w:right="126"/>
              <w:jc w:val="center"/>
              <w:rPr>
                <w:sz w:val="24"/>
              </w:rPr>
            </w:pPr>
            <w:r>
              <w:rPr>
                <w:spacing w:val="-10"/>
                <w:sz w:val="24"/>
              </w:rPr>
              <w:t>4</w:t>
            </w:r>
          </w:p>
        </w:tc>
        <w:tc>
          <w:tcPr>
            <w:tcW w:w="596" w:type="dxa"/>
            <w:tcBorders>
              <w:bottom w:val="single" w:sz="4" w:space="0" w:color="000000"/>
            </w:tcBorders>
          </w:tcPr>
          <w:p w:rsidR="00BB7F5D" w:rsidRDefault="00B976BB">
            <w:pPr>
              <w:pStyle w:val="TableParagraph"/>
              <w:spacing w:line="266" w:lineRule="exact"/>
              <w:ind w:right="77"/>
              <w:jc w:val="center"/>
              <w:rPr>
                <w:sz w:val="24"/>
              </w:rPr>
            </w:pPr>
            <w:r>
              <w:rPr>
                <w:spacing w:val="-10"/>
                <w:sz w:val="24"/>
              </w:rPr>
              <w:t>5</w:t>
            </w:r>
          </w:p>
        </w:tc>
        <w:tc>
          <w:tcPr>
            <w:tcW w:w="920" w:type="dxa"/>
            <w:tcBorders>
              <w:bottom w:val="single" w:sz="4" w:space="0" w:color="000000"/>
            </w:tcBorders>
          </w:tcPr>
          <w:p w:rsidR="00BB7F5D" w:rsidRDefault="00B976BB">
            <w:pPr>
              <w:pStyle w:val="TableParagraph"/>
              <w:spacing w:line="266" w:lineRule="exact"/>
              <w:ind w:left="22" w:right="233"/>
              <w:jc w:val="center"/>
              <w:rPr>
                <w:sz w:val="24"/>
              </w:rPr>
            </w:pPr>
            <w:r>
              <w:rPr>
                <w:spacing w:val="-10"/>
                <w:sz w:val="24"/>
              </w:rPr>
              <w:t>6</w:t>
            </w:r>
          </w:p>
        </w:tc>
        <w:tc>
          <w:tcPr>
            <w:tcW w:w="1052" w:type="dxa"/>
            <w:tcBorders>
              <w:bottom w:val="single" w:sz="4" w:space="0" w:color="000000"/>
            </w:tcBorders>
          </w:tcPr>
          <w:p w:rsidR="00BB7F5D" w:rsidRDefault="00BB7F5D">
            <w:pPr>
              <w:pStyle w:val="TableParagraph"/>
              <w:rPr>
                <w:sz w:val="20"/>
              </w:rPr>
            </w:pPr>
          </w:p>
        </w:tc>
        <w:tc>
          <w:tcPr>
            <w:tcW w:w="684" w:type="dxa"/>
            <w:tcBorders>
              <w:bottom w:val="single" w:sz="4" w:space="0" w:color="000000"/>
            </w:tcBorders>
          </w:tcPr>
          <w:p w:rsidR="00BB7F5D" w:rsidRDefault="00BB7F5D">
            <w:pPr>
              <w:pStyle w:val="TableParagraph"/>
              <w:rPr>
                <w:sz w:val="20"/>
              </w:rPr>
            </w:pPr>
          </w:p>
        </w:tc>
        <w:tc>
          <w:tcPr>
            <w:tcW w:w="899" w:type="dxa"/>
            <w:tcBorders>
              <w:bottom w:val="single" w:sz="4" w:space="0" w:color="000000"/>
            </w:tcBorders>
          </w:tcPr>
          <w:p w:rsidR="00BB7F5D" w:rsidRDefault="00BB7F5D">
            <w:pPr>
              <w:pStyle w:val="TableParagraph"/>
              <w:rPr>
                <w:sz w:val="20"/>
              </w:rPr>
            </w:pPr>
          </w:p>
        </w:tc>
      </w:tr>
      <w:tr w:rsidR="00BB7F5D">
        <w:trPr>
          <w:trHeight w:val="261"/>
        </w:trPr>
        <w:tc>
          <w:tcPr>
            <w:tcW w:w="393" w:type="dxa"/>
            <w:tcBorders>
              <w:top w:val="single" w:sz="4" w:space="0" w:color="000000"/>
            </w:tcBorders>
          </w:tcPr>
          <w:p w:rsidR="00BB7F5D" w:rsidRDefault="00B976BB">
            <w:pPr>
              <w:pStyle w:val="TableParagraph"/>
              <w:spacing w:before="12" w:line="229" w:lineRule="exact"/>
              <w:ind w:left="26" w:right="9"/>
              <w:jc w:val="center"/>
              <w:rPr>
                <w:sz w:val="20"/>
              </w:rPr>
            </w:pPr>
            <w:r>
              <w:rPr>
                <w:spacing w:val="-5"/>
                <w:sz w:val="20"/>
              </w:rPr>
              <w:t>T1</w:t>
            </w:r>
          </w:p>
        </w:tc>
        <w:tc>
          <w:tcPr>
            <w:tcW w:w="301" w:type="dxa"/>
            <w:tcBorders>
              <w:top w:val="single" w:sz="4" w:space="0" w:color="000000"/>
            </w:tcBorders>
          </w:tcPr>
          <w:p w:rsidR="00BB7F5D" w:rsidRDefault="00B976BB">
            <w:pPr>
              <w:pStyle w:val="TableParagraph"/>
              <w:spacing w:before="12" w:line="229" w:lineRule="exact"/>
              <w:ind w:right="40"/>
              <w:jc w:val="center"/>
              <w:rPr>
                <w:sz w:val="20"/>
              </w:rPr>
            </w:pPr>
            <w:r>
              <w:rPr>
                <w:spacing w:val="-10"/>
                <w:sz w:val="20"/>
              </w:rPr>
              <w:t>1</w:t>
            </w:r>
          </w:p>
        </w:tc>
        <w:tc>
          <w:tcPr>
            <w:tcW w:w="518" w:type="dxa"/>
            <w:tcBorders>
              <w:top w:val="single" w:sz="4" w:space="0" w:color="000000"/>
            </w:tcBorders>
          </w:tcPr>
          <w:p w:rsidR="00BB7F5D" w:rsidRDefault="00B976BB">
            <w:pPr>
              <w:pStyle w:val="TableParagraph"/>
              <w:spacing w:line="226" w:lineRule="exact"/>
              <w:ind w:left="61"/>
              <w:rPr>
                <w:sz w:val="20"/>
              </w:rPr>
            </w:pPr>
            <w:r>
              <w:rPr>
                <w:spacing w:val="-4"/>
                <w:sz w:val="20"/>
              </w:rPr>
              <w:t>42.1</w:t>
            </w:r>
          </w:p>
        </w:tc>
        <w:tc>
          <w:tcPr>
            <w:tcW w:w="420" w:type="dxa"/>
            <w:tcBorders>
              <w:top w:val="single" w:sz="4" w:space="0" w:color="000000"/>
            </w:tcBorders>
          </w:tcPr>
          <w:p w:rsidR="00BB7F5D" w:rsidRDefault="00B976BB">
            <w:pPr>
              <w:pStyle w:val="TableParagraph"/>
              <w:spacing w:line="226" w:lineRule="exact"/>
              <w:ind w:left="69" w:right="64"/>
              <w:jc w:val="center"/>
              <w:rPr>
                <w:sz w:val="20"/>
              </w:rPr>
            </w:pPr>
            <w:r>
              <w:rPr>
                <w:spacing w:val="-5"/>
                <w:sz w:val="20"/>
              </w:rPr>
              <w:t>16</w:t>
            </w:r>
          </w:p>
        </w:tc>
        <w:tc>
          <w:tcPr>
            <w:tcW w:w="420" w:type="dxa"/>
            <w:tcBorders>
              <w:top w:val="single" w:sz="4" w:space="0" w:color="000000"/>
            </w:tcBorders>
          </w:tcPr>
          <w:p w:rsidR="00BB7F5D" w:rsidRDefault="00B976BB">
            <w:pPr>
              <w:pStyle w:val="TableParagraph"/>
              <w:spacing w:line="226" w:lineRule="exact"/>
              <w:ind w:left="64" w:right="64"/>
              <w:jc w:val="center"/>
              <w:rPr>
                <w:sz w:val="20"/>
              </w:rPr>
            </w:pPr>
            <w:r>
              <w:rPr>
                <w:spacing w:val="-5"/>
                <w:sz w:val="20"/>
              </w:rPr>
              <w:t>44</w:t>
            </w:r>
          </w:p>
        </w:tc>
        <w:tc>
          <w:tcPr>
            <w:tcW w:w="522" w:type="dxa"/>
            <w:tcBorders>
              <w:top w:val="single" w:sz="4" w:space="0" w:color="000000"/>
            </w:tcBorders>
          </w:tcPr>
          <w:p w:rsidR="00BB7F5D" w:rsidRDefault="00B976BB">
            <w:pPr>
              <w:pStyle w:val="TableParagraph"/>
              <w:spacing w:line="226" w:lineRule="exact"/>
              <w:ind w:left="72" w:right="166"/>
              <w:jc w:val="center"/>
              <w:rPr>
                <w:sz w:val="20"/>
              </w:rPr>
            </w:pPr>
            <w:r>
              <w:rPr>
                <w:spacing w:val="-5"/>
                <w:sz w:val="20"/>
              </w:rPr>
              <w:t>79</w:t>
            </w:r>
          </w:p>
        </w:tc>
        <w:tc>
          <w:tcPr>
            <w:tcW w:w="885" w:type="dxa"/>
            <w:tcBorders>
              <w:top w:val="single" w:sz="4" w:space="0" w:color="000000"/>
            </w:tcBorders>
          </w:tcPr>
          <w:p w:rsidR="00BB7F5D" w:rsidRDefault="00B976BB">
            <w:pPr>
              <w:pStyle w:val="TableParagraph"/>
              <w:spacing w:line="226" w:lineRule="exact"/>
              <w:ind w:left="214"/>
              <w:rPr>
                <w:sz w:val="20"/>
              </w:rPr>
            </w:pPr>
            <w:r>
              <w:rPr>
                <w:spacing w:val="-2"/>
                <w:sz w:val="20"/>
              </w:rPr>
              <w:t>1278.3</w:t>
            </w:r>
          </w:p>
        </w:tc>
        <w:tc>
          <w:tcPr>
            <w:tcW w:w="669" w:type="dxa"/>
            <w:tcBorders>
              <w:top w:val="single" w:sz="4" w:space="0" w:color="000000"/>
            </w:tcBorders>
          </w:tcPr>
          <w:p w:rsidR="00BB7F5D" w:rsidRDefault="00B976BB">
            <w:pPr>
              <w:pStyle w:val="TableParagraph"/>
              <w:spacing w:line="226" w:lineRule="exact"/>
              <w:ind w:left="21"/>
              <w:rPr>
                <w:sz w:val="20"/>
              </w:rPr>
            </w:pPr>
            <w:r>
              <w:rPr>
                <w:spacing w:val="-2"/>
                <w:sz w:val="20"/>
              </w:rPr>
              <w:t>1677.2</w:t>
            </w:r>
          </w:p>
        </w:tc>
        <w:tc>
          <w:tcPr>
            <w:tcW w:w="764" w:type="dxa"/>
            <w:tcBorders>
              <w:top w:val="single" w:sz="4" w:space="0" w:color="000000"/>
            </w:tcBorders>
          </w:tcPr>
          <w:p w:rsidR="00BB7F5D" w:rsidRDefault="00B976BB">
            <w:pPr>
              <w:pStyle w:val="TableParagraph"/>
              <w:spacing w:line="226" w:lineRule="exact"/>
              <w:ind w:left="113"/>
              <w:rPr>
                <w:sz w:val="20"/>
              </w:rPr>
            </w:pPr>
            <w:r>
              <w:rPr>
                <w:spacing w:val="-2"/>
                <w:sz w:val="20"/>
              </w:rPr>
              <w:t>2151.9</w:t>
            </w:r>
          </w:p>
        </w:tc>
        <w:tc>
          <w:tcPr>
            <w:tcW w:w="682" w:type="dxa"/>
            <w:tcBorders>
              <w:top w:val="single" w:sz="4" w:space="0" w:color="000000"/>
            </w:tcBorders>
          </w:tcPr>
          <w:p w:rsidR="00BB7F5D" w:rsidRDefault="00B976BB">
            <w:pPr>
              <w:pStyle w:val="TableParagraph"/>
              <w:spacing w:line="226" w:lineRule="exact"/>
              <w:ind w:left="64" w:right="69"/>
              <w:jc w:val="center"/>
              <w:rPr>
                <w:sz w:val="20"/>
              </w:rPr>
            </w:pPr>
            <w:r>
              <w:rPr>
                <w:spacing w:val="-2"/>
                <w:sz w:val="20"/>
              </w:rPr>
              <w:t>128.6</w:t>
            </w:r>
          </w:p>
        </w:tc>
        <w:tc>
          <w:tcPr>
            <w:tcW w:w="664" w:type="dxa"/>
            <w:tcBorders>
              <w:top w:val="single" w:sz="4" w:space="0" w:color="000000"/>
            </w:tcBorders>
          </w:tcPr>
          <w:p w:rsidR="00BB7F5D" w:rsidRDefault="00B976BB">
            <w:pPr>
              <w:pStyle w:val="TableParagraph"/>
              <w:spacing w:line="226" w:lineRule="exact"/>
              <w:ind w:left="39" w:right="8"/>
              <w:jc w:val="center"/>
              <w:rPr>
                <w:sz w:val="20"/>
              </w:rPr>
            </w:pPr>
            <w:r>
              <w:rPr>
                <w:spacing w:val="-2"/>
                <w:sz w:val="20"/>
              </w:rPr>
              <w:t>269.5</w:t>
            </w:r>
          </w:p>
        </w:tc>
        <w:tc>
          <w:tcPr>
            <w:tcW w:w="740" w:type="dxa"/>
            <w:tcBorders>
              <w:top w:val="single" w:sz="4" w:space="0" w:color="000000"/>
            </w:tcBorders>
          </w:tcPr>
          <w:p w:rsidR="00BB7F5D" w:rsidRDefault="00B976BB">
            <w:pPr>
              <w:pStyle w:val="TableParagraph"/>
              <w:spacing w:before="12" w:line="229" w:lineRule="exact"/>
              <w:ind w:left="3" w:right="7"/>
              <w:jc w:val="center"/>
              <w:rPr>
                <w:sz w:val="20"/>
              </w:rPr>
            </w:pPr>
            <w:r>
              <w:rPr>
                <w:spacing w:val="-2"/>
                <w:sz w:val="20"/>
              </w:rPr>
              <w:t>370.11</w:t>
            </w:r>
          </w:p>
        </w:tc>
        <w:tc>
          <w:tcPr>
            <w:tcW w:w="878" w:type="dxa"/>
            <w:tcBorders>
              <w:top w:val="single" w:sz="4" w:space="0" w:color="000000"/>
            </w:tcBorders>
          </w:tcPr>
          <w:p w:rsidR="00BB7F5D" w:rsidRDefault="00B976BB">
            <w:pPr>
              <w:pStyle w:val="TableParagraph"/>
              <w:spacing w:before="12" w:line="229" w:lineRule="exact"/>
              <w:ind w:right="126"/>
              <w:jc w:val="center"/>
              <w:rPr>
                <w:sz w:val="20"/>
              </w:rPr>
            </w:pPr>
            <w:r>
              <w:rPr>
                <w:spacing w:val="-2"/>
                <w:sz w:val="20"/>
              </w:rPr>
              <w:t>450.64</w:t>
            </w:r>
          </w:p>
        </w:tc>
        <w:tc>
          <w:tcPr>
            <w:tcW w:w="596" w:type="dxa"/>
            <w:tcBorders>
              <w:top w:val="single" w:sz="4" w:space="0" w:color="000000"/>
            </w:tcBorders>
          </w:tcPr>
          <w:p w:rsidR="00BB7F5D" w:rsidRDefault="00B976BB">
            <w:pPr>
              <w:pStyle w:val="TableParagraph"/>
              <w:spacing w:before="12" w:line="229" w:lineRule="exact"/>
              <w:ind w:right="93"/>
              <w:jc w:val="center"/>
              <w:rPr>
                <w:sz w:val="20"/>
              </w:rPr>
            </w:pPr>
            <w:r>
              <w:rPr>
                <w:spacing w:val="-2"/>
                <w:sz w:val="20"/>
              </w:rPr>
              <w:t>417.1</w:t>
            </w:r>
          </w:p>
        </w:tc>
        <w:tc>
          <w:tcPr>
            <w:tcW w:w="920" w:type="dxa"/>
            <w:tcBorders>
              <w:top w:val="single" w:sz="4" w:space="0" w:color="000000"/>
            </w:tcBorders>
          </w:tcPr>
          <w:p w:rsidR="00BB7F5D" w:rsidRDefault="00B976BB">
            <w:pPr>
              <w:pStyle w:val="TableParagraph"/>
              <w:spacing w:before="12" w:line="229" w:lineRule="exact"/>
              <w:ind w:left="8" w:right="233"/>
              <w:jc w:val="center"/>
              <w:rPr>
                <w:sz w:val="20"/>
              </w:rPr>
            </w:pPr>
            <w:r>
              <w:rPr>
                <w:spacing w:val="-2"/>
                <w:sz w:val="20"/>
              </w:rPr>
              <w:t>431.53</w:t>
            </w:r>
          </w:p>
        </w:tc>
        <w:tc>
          <w:tcPr>
            <w:tcW w:w="1052" w:type="dxa"/>
            <w:tcBorders>
              <w:top w:val="single" w:sz="4" w:space="0" w:color="000000"/>
            </w:tcBorders>
          </w:tcPr>
          <w:p w:rsidR="00BB7F5D" w:rsidRDefault="00B976BB">
            <w:pPr>
              <w:pStyle w:val="TableParagraph"/>
              <w:spacing w:line="226" w:lineRule="exact"/>
              <w:ind w:left="310"/>
              <w:rPr>
                <w:sz w:val="20"/>
              </w:rPr>
            </w:pPr>
            <w:r>
              <w:rPr>
                <w:spacing w:val="-10"/>
                <w:sz w:val="20"/>
              </w:rPr>
              <w:t>4</w:t>
            </w:r>
          </w:p>
        </w:tc>
        <w:tc>
          <w:tcPr>
            <w:tcW w:w="684" w:type="dxa"/>
            <w:tcBorders>
              <w:top w:val="single" w:sz="4" w:space="0" w:color="000000"/>
            </w:tcBorders>
          </w:tcPr>
          <w:p w:rsidR="00BB7F5D" w:rsidRDefault="00B976BB">
            <w:pPr>
              <w:pStyle w:val="TableParagraph"/>
              <w:spacing w:line="226" w:lineRule="exact"/>
              <w:ind w:right="64"/>
              <w:jc w:val="center"/>
              <w:rPr>
                <w:sz w:val="20"/>
              </w:rPr>
            </w:pPr>
            <w:r>
              <w:rPr>
                <w:spacing w:val="-4"/>
                <w:sz w:val="20"/>
              </w:rPr>
              <w:t>1,73</w:t>
            </w:r>
          </w:p>
        </w:tc>
        <w:tc>
          <w:tcPr>
            <w:tcW w:w="899" w:type="dxa"/>
            <w:tcBorders>
              <w:top w:val="single" w:sz="4" w:space="0" w:color="000000"/>
            </w:tcBorders>
          </w:tcPr>
          <w:p w:rsidR="00BB7F5D" w:rsidRDefault="00B976BB">
            <w:pPr>
              <w:pStyle w:val="TableParagraph"/>
              <w:spacing w:line="226" w:lineRule="exact"/>
              <w:ind w:left="28" w:right="10"/>
              <w:jc w:val="center"/>
              <w:rPr>
                <w:sz w:val="20"/>
              </w:rPr>
            </w:pPr>
            <w:r>
              <w:rPr>
                <w:spacing w:val="-2"/>
                <w:sz w:val="20"/>
              </w:rPr>
              <w:t>257,93</w:t>
            </w:r>
          </w:p>
        </w:tc>
      </w:tr>
      <w:tr w:rsidR="00BB7F5D">
        <w:trPr>
          <w:trHeight w:val="277"/>
        </w:trPr>
        <w:tc>
          <w:tcPr>
            <w:tcW w:w="393" w:type="dxa"/>
          </w:tcPr>
          <w:p w:rsidR="00BB7F5D" w:rsidRDefault="00B976BB">
            <w:pPr>
              <w:pStyle w:val="TableParagraph"/>
              <w:spacing w:before="30" w:line="227" w:lineRule="exact"/>
              <w:ind w:left="26" w:right="9"/>
              <w:jc w:val="center"/>
              <w:rPr>
                <w:sz w:val="20"/>
              </w:rPr>
            </w:pPr>
            <w:r>
              <w:rPr>
                <w:spacing w:val="-5"/>
                <w:sz w:val="20"/>
              </w:rPr>
              <w:t>T1</w:t>
            </w:r>
          </w:p>
        </w:tc>
        <w:tc>
          <w:tcPr>
            <w:tcW w:w="301" w:type="dxa"/>
          </w:tcPr>
          <w:p w:rsidR="00BB7F5D" w:rsidRDefault="00B976BB">
            <w:pPr>
              <w:pStyle w:val="TableParagraph"/>
              <w:spacing w:before="30" w:line="227" w:lineRule="exact"/>
              <w:ind w:right="40"/>
              <w:jc w:val="center"/>
              <w:rPr>
                <w:sz w:val="20"/>
              </w:rPr>
            </w:pPr>
            <w:r>
              <w:rPr>
                <w:spacing w:val="-10"/>
                <w:sz w:val="20"/>
              </w:rPr>
              <w:t>2</w:t>
            </w:r>
          </w:p>
        </w:tc>
        <w:tc>
          <w:tcPr>
            <w:tcW w:w="518" w:type="dxa"/>
          </w:tcPr>
          <w:p w:rsidR="00BB7F5D" w:rsidRDefault="00B976BB">
            <w:pPr>
              <w:pStyle w:val="TableParagraph"/>
              <w:spacing w:before="10"/>
              <w:ind w:left="61"/>
              <w:rPr>
                <w:sz w:val="20"/>
              </w:rPr>
            </w:pPr>
            <w:r>
              <w:rPr>
                <w:spacing w:val="-4"/>
                <w:sz w:val="20"/>
              </w:rPr>
              <w:t>41.7</w:t>
            </w:r>
          </w:p>
        </w:tc>
        <w:tc>
          <w:tcPr>
            <w:tcW w:w="420" w:type="dxa"/>
          </w:tcPr>
          <w:p w:rsidR="00BB7F5D" w:rsidRDefault="00B976BB">
            <w:pPr>
              <w:pStyle w:val="TableParagraph"/>
              <w:spacing w:before="10"/>
              <w:ind w:left="69" w:right="64"/>
              <w:jc w:val="center"/>
              <w:rPr>
                <w:sz w:val="20"/>
              </w:rPr>
            </w:pPr>
            <w:r>
              <w:rPr>
                <w:spacing w:val="-5"/>
                <w:sz w:val="20"/>
              </w:rPr>
              <w:t>17</w:t>
            </w:r>
          </w:p>
        </w:tc>
        <w:tc>
          <w:tcPr>
            <w:tcW w:w="420" w:type="dxa"/>
          </w:tcPr>
          <w:p w:rsidR="00BB7F5D" w:rsidRDefault="00B976BB">
            <w:pPr>
              <w:pStyle w:val="TableParagraph"/>
              <w:spacing w:before="10"/>
              <w:ind w:left="64" w:right="64"/>
              <w:jc w:val="center"/>
              <w:rPr>
                <w:sz w:val="20"/>
              </w:rPr>
            </w:pPr>
            <w:r>
              <w:rPr>
                <w:spacing w:val="-5"/>
                <w:sz w:val="20"/>
              </w:rPr>
              <w:t>44</w:t>
            </w:r>
          </w:p>
        </w:tc>
        <w:tc>
          <w:tcPr>
            <w:tcW w:w="522" w:type="dxa"/>
          </w:tcPr>
          <w:p w:rsidR="00BB7F5D" w:rsidRDefault="00B976BB">
            <w:pPr>
              <w:pStyle w:val="TableParagraph"/>
              <w:spacing w:before="10"/>
              <w:ind w:left="72" w:right="166"/>
              <w:jc w:val="center"/>
              <w:rPr>
                <w:sz w:val="20"/>
              </w:rPr>
            </w:pPr>
            <w:r>
              <w:rPr>
                <w:spacing w:val="-5"/>
                <w:sz w:val="20"/>
              </w:rPr>
              <w:t>81</w:t>
            </w:r>
          </w:p>
        </w:tc>
        <w:tc>
          <w:tcPr>
            <w:tcW w:w="885" w:type="dxa"/>
          </w:tcPr>
          <w:p w:rsidR="00BB7F5D" w:rsidRDefault="00B976BB">
            <w:pPr>
              <w:pStyle w:val="TableParagraph"/>
              <w:spacing w:before="10"/>
              <w:ind w:left="214"/>
              <w:rPr>
                <w:sz w:val="20"/>
              </w:rPr>
            </w:pPr>
            <w:r>
              <w:rPr>
                <w:spacing w:val="-2"/>
                <w:sz w:val="20"/>
              </w:rPr>
              <w:t>1258.0</w:t>
            </w:r>
          </w:p>
        </w:tc>
        <w:tc>
          <w:tcPr>
            <w:tcW w:w="669" w:type="dxa"/>
          </w:tcPr>
          <w:p w:rsidR="00BB7F5D" w:rsidRDefault="00B976BB">
            <w:pPr>
              <w:pStyle w:val="TableParagraph"/>
              <w:spacing w:before="10"/>
              <w:ind w:left="21"/>
              <w:rPr>
                <w:sz w:val="20"/>
              </w:rPr>
            </w:pPr>
            <w:r>
              <w:rPr>
                <w:spacing w:val="-2"/>
                <w:sz w:val="20"/>
              </w:rPr>
              <w:t>1680.2</w:t>
            </w:r>
          </w:p>
        </w:tc>
        <w:tc>
          <w:tcPr>
            <w:tcW w:w="764" w:type="dxa"/>
          </w:tcPr>
          <w:p w:rsidR="00BB7F5D" w:rsidRDefault="00B976BB">
            <w:pPr>
              <w:pStyle w:val="TableParagraph"/>
              <w:spacing w:before="10"/>
              <w:ind w:left="113"/>
              <w:rPr>
                <w:sz w:val="20"/>
              </w:rPr>
            </w:pPr>
            <w:r>
              <w:rPr>
                <w:spacing w:val="-2"/>
                <w:sz w:val="20"/>
              </w:rPr>
              <w:t>2000.6</w:t>
            </w:r>
          </w:p>
        </w:tc>
        <w:tc>
          <w:tcPr>
            <w:tcW w:w="682" w:type="dxa"/>
          </w:tcPr>
          <w:p w:rsidR="00BB7F5D" w:rsidRDefault="00B976BB">
            <w:pPr>
              <w:pStyle w:val="TableParagraph"/>
              <w:spacing w:before="10"/>
              <w:ind w:left="64" w:right="69"/>
              <w:jc w:val="center"/>
              <w:rPr>
                <w:sz w:val="20"/>
              </w:rPr>
            </w:pPr>
            <w:r>
              <w:rPr>
                <w:spacing w:val="-2"/>
                <w:sz w:val="20"/>
              </w:rPr>
              <w:t>128.6</w:t>
            </w:r>
          </w:p>
        </w:tc>
        <w:tc>
          <w:tcPr>
            <w:tcW w:w="664" w:type="dxa"/>
          </w:tcPr>
          <w:p w:rsidR="00BB7F5D" w:rsidRDefault="00B976BB">
            <w:pPr>
              <w:pStyle w:val="TableParagraph"/>
              <w:spacing w:before="10"/>
              <w:ind w:left="39" w:right="8"/>
              <w:jc w:val="center"/>
              <w:rPr>
                <w:sz w:val="20"/>
              </w:rPr>
            </w:pPr>
            <w:r>
              <w:rPr>
                <w:spacing w:val="-2"/>
                <w:sz w:val="20"/>
              </w:rPr>
              <w:t>269.5</w:t>
            </w:r>
          </w:p>
        </w:tc>
        <w:tc>
          <w:tcPr>
            <w:tcW w:w="740" w:type="dxa"/>
          </w:tcPr>
          <w:p w:rsidR="00BB7F5D" w:rsidRDefault="00B976BB">
            <w:pPr>
              <w:pStyle w:val="TableParagraph"/>
              <w:spacing w:before="30" w:line="227" w:lineRule="exact"/>
              <w:ind w:left="3" w:right="7"/>
              <w:jc w:val="center"/>
              <w:rPr>
                <w:sz w:val="20"/>
              </w:rPr>
            </w:pPr>
            <w:r>
              <w:rPr>
                <w:spacing w:val="-2"/>
                <w:sz w:val="20"/>
              </w:rPr>
              <w:t>370.11</w:t>
            </w:r>
          </w:p>
        </w:tc>
        <w:tc>
          <w:tcPr>
            <w:tcW w:w="878" w:type="dxa"/>
          </w:tcPr>
          <w:p w:rsidR="00BB7F5D" w:rsidRDefault="00B976BB">
            <w:pPr>
              <w:pStyle w:val="TableParagraph"/>
              <w:spacing w:before="30" w:line="227" w:lineRule="exact"/>
              <w:ind w:right="126"/>
              <w:jc w:val="center"/>
              <w:rPr>
                <w:sz w:val="20"/>
              </w:rPr>
            </w:pPr>
            <w:r>
              <w:rPr>
                <w:spacing w:val="-2"/>
                <w:sz w:val="20"/>
              </w:rPr>
              <w:t>450.64</w:t>
            </w:r>
          </w:p>
        </w:tc>
        <w:tc>
          <w:tcPr>
            <w:tcW w:w="596" w:type="dxa"/>
          </w:tcPr>
          <w:p w:rsidR="00BB7F5D" w:rsidRDefault="00B976BB">
            <w:pPr>
              <w:pStyle w:val="TableParagraph"/>
              <w:spacing w:before="30" w:line="227" w:lineRule="exact"/>
              <w:ind w:right="93"/>
              <w:jc w:val="center"/>
              <w:rPr>
                <w:sz w:val="20"/>
              </w:rPr>
            </w:pPr>
            <w:r>
              <w:rPr>
                <w:spacing w:val="-2"/>
                <w:sz w:val="20"/>
              </w:rPr>
              <w:t>417.1</w:t>
            </w:r>
          </w:p>
        </w:tc>
        <w:tc>
          <w:tcPr>
            <w:tcW w:w="920" w:type="dxa"/>
          </w:tcPr>
          <w:p w:rsidR="00BB7F5D" w:rsidRDefault="00B976BB">
            <w:pPr>
              <w:pStyle w:val="TableParagraph"/>
              <w:spacing w:before="30" w:line="227" w:lineRule="exact"/>
              <w:ind w:left="8" w:right="233"/>
              <w:jc w:val="center"/>
              <w:rPr>
                <w:sz w:val="20"/>
              </w:rPr>
            </w:pPr>
            <w:r>
              <w:rPr>
                <w:spacing w:val="-2"/>
                <w:sz w:val="20"/>
              </w:rPr>
              <w:t>431.53</w:t>
            </w:r>
          </w:p>
        </w:tc>
        <w:tc>
          <w:tcPr>
            <w:tcW w:w="1052" w:type="dxa"/>
          </w:tcPr>
          <w:p w:rsidR="00BB7F5D" w:rsidRDefault="00B976BB">
            <w:pPr>
              <w:pStyle w:val="TableParagraph"/>
              <w:spacing w:before="10"/>
              <w:ind w:left="310"/>
              <w:rPr>
                <w:sz w:val="20"/>
              </w:rPr>
            </w:pPr>
            <w:r>
              <w:rPr>
                <w:spacing w:val="-10"/>
                <w:sz w:val="20"/>
              </w:rPr>
              <w:t>0</w:t>
            </w:r>
          </w:p>
        </w:tc>
        <w:tc>
          <w:tcPr>
            <w:tcW w:w="684" w:type="dxa"/>
          </w:tcPr>
          <w:p w:rsidR="00BB7F5D" w:rsidRDefault="00B976BB">
            <w:pPr>
              <w:pStyle w:val="TableParagraph"/>
              <w:spacing w:before="10"/>
              <w:ind w:right="64"/>
              <w:jc w:val="center"/>
              <w:rPr>
                <w:sz w:val="20"/>
              </w:rPr>
            </w:pPr>
            <w:r>
              <w:rPr>
                <w:spacing w:val="-4"/>
                <w:sz w:val="20"/>
              </w:rPr>
              <w:t>1,73</w:t>
            </w:r>
          </w:p>
        </w:tc>
        <w:tc>
          <w:tcPr>
            <w:tcW w:w="899" w:type="dxa"/>
          </w:tcPr>
          <w:p w:rsidR="00BB7F5D" w:rsidRDefault="00B976BB">
            <w:pPr>
              <w:pStyle w:val="TableParagraph"/>
              <w:spacing w:before="10"/>
              <w:ind w:left="28" w:right="10"/>
              <w:jc w:val="center"/>
              <w:rPr>
                <w:sz w:val="20"/>
              </w:rPr>
            </w:pPr>
            <w:r>
              <w:rPr>
                <w:spacing w:val="-2"/>
                <w:sz w:val="20"/>
              </w:rPr>
              <w:t>257,93</w:t>
            </w:r>
          </w:p>
        </w:tc>
      </w:tr>
      <w:tr w:rsidR="00BB7F5D">
        <w:trPr>
          <w:trHeight w:val="286"/>
        </w:trPr>
        <w:tc>
          <w:tcPr>
            <w:tcW w:w="393" w:type="dxa"/>
          </w:tcPr>
          <w:p w:rsidR="00BB7F5D" w:rsidRDefault="00B976BB">
            <w:pPr>
              <w:pStyle w:val="TableParagraph"/>
              <w:spacing w:before="37" w:line="229" w:lineRule="exact"/>
              <w:ind w:left="26" w:right="9"/>
              <w:jc w:val="center"/>
              <w:rPr>
                <w:sz w:val="20"/>
              </w:rPr>
            </w:pPr>
            <w:r>
              <w:rPr>
                <w:spacing w:val="-5"/>
                <w:sz w:val="20"/>
              </w:rPr>
              <w:t>T1</w:t>
            </w:r>
          </w:p>
        </w:tc>
        <w:tc>
          <w:tcPr>
            <w:tcW w:w="301" w:type="dxa"/>
          </w:tcPr>
          <w:p w:rsidR="00BB7F5D" w:rsidRDefault="00B976BB">
            <w:pPr>
              <w:pStyle w:val="TableParagraph"/>
              <w:spacing w:before="37" w:line="229" w:lineRule="exact"/>
              <w:ind w:right="40"/>
              <w:jc w:val="center"/>
              <w:rPr>
                <w:sz w:val="20"/>
              </w:rPr>
            </w:pPr>
            <w:r>
              <w:rPr>
                <w:spacing w:val="-10"/>
                <w:sz w:val="20"/>
              </w:rPr>
              <w:t>3</w:t>
            </w:r>
          </w:p>
        </w:tc>
        <w:tc>
          <w:tcPr>
            <w:tcW w:w="518" w:type="dxa"/>
          </w:tcPr>
          <w:p w:rsidR="00BB7F5D" w:rsidRDefault="00B976BB">
            <w:pPr>
              <w:pStyle w:val="TableParagraph"/>
              <w:spacing w:before="8"/>
              <w:ind w:left="61"/>
              <w:rPr>
                <w:sz w:val="20"/>
              </w:rPr>
            </w:pPr>
            <w:r>
              <w:rPr>
                <w:spacing w:val="-4"/>
                <w:sz w:val="20"/>
              </w:rPr>
              <w:t>42.7</w:t>
            </w:r>
          </w:p>
        </w:tc>
        <w:tc>
          <w:tcPr>
            <w:tcW w:w="420" w:type="dxa"/>
          </w:tcPr>
          <w:p w:rsidR="00BB7F5D" w:rsidRDefault="00B976BB">
            <w:pPr>
              <w:pStyle w:val="TableParagraph"/>
              <w:spacing w:before="8"/>
              <w:ind w:left="69" w:right="64"/>
              <w:jc w:val="center"/>
              <w:rPr>
                <w:sz w:val="20"/>
              </w:rPr>
            </w:pPr>
            <w:r>
              <w:rPr>
                <w:spacing w:val="-5"/>
                <w:sz w:val="20"/>
              </w:rPr>
              <w:t>16</w:t>
            </w:r>
          </w:p>
        </w:tc>
        <w:tc>
          <w:tcPr>
            <w:tcW w:w="420" w:type="dxa"/>
          </w:tcPr>
          <w:p w:rsidR="00BB7F5D" w:rsidRDefault="00B976BB">
            <w:pPr>
              <w:pStyle w:val="TableParagraph"/>
              <w:spacing w:before="8"/>
              <w:ind w:left="64" w:right="64"/>
              <w:jc w:val="center"/>
              <w:rPr>
                <w:sz w:val="20"/>
              </w:rPr>
            </w:pPr>
            <w:r>
              <w:rPr>
                <w:spacing w:val="-5"/>
                <w:sz w:val="20"/>
              </w:rPr>
              <w:t>44</w:t>
            </w:r>
          </w:p>
        </w:tc>
        <w:tc>
          <w:tcPr>
            <w:tcW w:w="522" w:type="dxa"/>
          </w:tcPr>
          <w:p w:rsidR="00BB7F5D" w:rsidRDefault="00B976BB">
            <w:pPr>
              <w:pStyle w:val="TableParagraph"/>
              <w:spacing w:before="8"/>
              <w:ind w:left="72" w:right="166"/>
              <w:jc w:val="center"/>
              <w:rPr>
                <w:sz w:val="20"/>
              </w:rPr>
            </w:pPr>
            <w:r>
              <w:rPr>
                <w:spacing w:val="-5"/>
                <w:sz w:val="20"/>
              </w:rPr>
              <w:t>79</w:t>
            </w:r>
          </w:p>
        </w:tc>
        <w:tc>
          <w:tcPr>
            <w:tcW w:w="885" w:type="dxa"/>
          </w:tcPr>
          <w:p w:rsidR="00BB7F5D" w:rsidRDefault="00B976BB">
            <w:pPr>
              <w:pStyle w:val="TableParagraph"/>
              <w:spacing w:before="8"/>
              <w:ind w:left="214"/>
              <w:rPr>
                <w:sz w:val="20"/>
              </w:rPr>
            </w:pPr>
            <w:r>
              <w:rPr>
                <w:spacing w:val="-2"/>
                <w:sz w:val="20"/>
              </w:rPr>
              <w:t>1240.3</w:t>
            </w:r>
          </w:p>
        </w:tc>
        <w:tc>
          <w:tcPr>
            <w:tcW w:w="669" w:type="dxa"/>
          </w:tcPr>
          <w:p w:rsidR="00BB7F5D" w:rsidRDefault="00B976BB">
            <w:pPr>
              <w:pStyle w:val="TableParagraph"/>
              <w:spacing w:before="37" w:line="229" w:lineRule="exact"/>
              <w:ind w:left="21"/>
              <w:rPr>
                <w:sz w:val="20"/>
              </w:rPr>
            </w:pPr>
            <w:r>
              <w:rPr>
                <w:spacing w:val="-2"/>
                <w:sz w:val="20"/>
              </w:rPr>
              <w:t>1675.1</w:t>
            </w:r>
          </w:p>
        </w:tc>
        <w:tc>
          <w:tcPr>
            <w:tcW w:w="764" w:type="dxa"/>
          </w:tcPr>
          <w:p w:rsidR="00BB7F5D" w:rsidRDefault="00B976BB">
            <w:pPr>
              <w:pStyle w:val="TableParagraph"/>
              <w:spacing w:before="8"/>
              <w:ind w:left="113"/>
              <w:rPr>
                <w:sz w:val="20"/>
              </w:rPr>
            </w:pPr>
            <w:r>
              <w:rPr>
                <w:spacing w:val="-2"/>
                <w:sz w:val="20"/>
              </w:rPr>
              <w:t>2052.7</w:t>
            </w:r>
          </w:p>
        </w:tc>
        <w:tc>
          <w:tcPr>
            <w:tcW w:w="682" w:type="dxa"/>
          </w:tcPr>
          <w:p w:rsidR="00BB7F5D" w:rsidRDefault="00B976BB">
            <w:pPr>
              <w:pStyle w:val="TableParagraph"/>
              <w:spacing w:before="8"/>
              <w:ind w:left="64" w:right="69"/>
              <w:jc w:val="center"/>
              <w:rPr>
                <w:sz w:val="20"/>
              </w:rPr>
            </w:pPr>
            <w:r>
              <w:rPr>
                <w:spacing w:val="-2"/>
                <w:sz w:val="20"/>
              </w:rPr>
              <w:t>128.6</w:t>
            </w:r>
          </w:p>
        </w:tc>
        <w:tc>
          <w:tcPr>
            <w:tcW w:w="664" w:type="dxa"/>
          </w:tcPr>
          <w:p w:rsidR="00BB7F5D" w:rsidRDefault="00B976BB">
            <w:pPr>
              <w:pStyle w:val="TableParagraph"/>
              <w:spacing w:before="8"/>
              <w:ind w:left="39" w:right="8"/>
              <w:jc w:val="center"/>
              <w:rPr>
                <w:sz w:val="20"/>
              </w:rPr>
            </w:pPr>
            <w:r>
              <w:rPr>
                <w:spacing w:val="-2"/>
                <w:sz w:val="20"/>
              </w:rPr>
              <w:t>269.5</w:t>
            </w:r>
          </w:p>
        </w:tc>
        <w:tc>
          <w:tcPr>
            <w:tcW w:w="740" w:type="dxa"/>
          </w:tcPr>
          <w:p w:rsidR="00BB7F5D" w:rsidRDefault="00B976BB">
            <w:pPr>
              <w:pStyle w:val="TableParagraph"/>
              <w:spacing w:before="37" w:line="229" w:lineRule="exact"/>
              <w:ind w:left="3" w:right="7"/>
              <w:jc w:val="center"/>
              <w:rPr>
                <w:sz w:val="20"/>
              </w:rPr>
            </w:pPr>
            <w:r>
              <w:rPr>
                <w:spacing w:val="-2"/>
                <w:sz w:val="20"/>
              </w:rPr>
              <w:t>370.11</w:t>
            </w:r>
          </w:p>
        </w:tc>
        <w:tc>
          <w:tcPr>
            <w:tcW w:w="878" w:type="dxa"/>
          </w:tcPr>
          <w:p w:rsidR="00BB7F5D" w:rsidRDefault="00B976BB">
            <w:pPr>
              <w:pStyle w:val="TableParagraph"/>
              <w:spacing w:before="37" w:line="229" w:lineRule="exact"/>
              <w:ind w:right="126"/>
              <w:jc w:val="center"/>
              <w:rPr>
                <w:sz w:val="20"/>
              </w:rPr>
            </w:pPr>
            <w:r>
              <w:rPr>
                <w:spacing w:val="-2"/>
                <w:sz w:val="20"/>
              </w:rPr>
              <w:t>450.64</w:t>
            </w:r>
          </w:p>
        </w:tc>
        <w:tc>
          <w:tcPr>
            <w:tcW w:w="596" w:type="dxa"/>
          </w:tcPr>
          <w:p w:rsidR="00BB7F5D" w:rsidRDefault="00B976BB">
            <w:pPr>
              <w:pStyle w:val="TableParagraph"/>
              <w:spacing w:before="37" w:line="229" w:lineRule="exact"/>
              <w:ind w:right="93"/>
              <w:jc w:val="center"/>
              <w:rPr>
                <w:sz w:val="20"/>
              </w:rPr>
            </w:pPr>
            <w:r>
              <w:rPr>
                <w:spacing w:val="-2"/>
                <w:sz w:val="20"/>
              </w:rPr>
              <w:t>417.1</w:t>
            </w:r>
          </w:p>
        </w:tc>
        <w:tc>
          <w:tcPr>
            <w:tcW w:w="920" w:type="dxa"/>
          </w:tcPr>
          <w:p w:rsidR="00BB7F5D" w:rsidRDefault="00B976BB">
            <w:pPr>
              <w:pStyle w:val="TableParagraph"/>
              <w:spacing w:before="37" w:line="229" w:lineRule="exact"/>
              <w:ind w:left="8" w:right="233"/>
              <w:jc w:val="center"/>
              <w:rPr>
                <w:sz w:val="20"/>
              </w:rPr>
            </w:pPr>
            <w:r>
              <w:rPr>
                <w:spacing w:val="-2"/>
                <w:sz w:val="20"/>
              </w:rPr>
              <w:t>431.53</w:t>
            </w:r>
          </w:p>
        </w:tc>
        <w:tc>
          <w:tcPr>
            <w:tcW w:w="1052" w:type="dxa"/>
          </w:tcPr>
          <w:p w:rsidR="00BB7F5D" w:rsidRDefault="00B976BB">
            <w:pPr>
              <w:pStyle w:val="TableParagraph"/>
              <w:spacing w:before="8"/>
              <w:ind w:left="310"/>
              <w:rPr>
                <w:sz w:val="20"/>
              </w:rPr>
            </w:pPr>
            <w:r>
              <w:rPr>
                <w:spacing w:val="-10"/>
                <w:sz w:val="20"/>
              </w:rPr>
              <w:t>0</w:t>
            </w:r>
          </w:p>
        </w:tc>
        <w:tc>
          <w:tcPr>
            <w:tcW w:w="684" w:type="dxa"/>
          </w:tcPr>
          <w:p w:rsidR="00BB7F5D" w:rsidRDefault="00B976BB">
            <w:pPr>
              <w:pStyle w:val="TableParagraph"/>
              <w:spacing w:before="8"/>
              <w:ind w:right="64"/>
              <w:jc w:val="center"/>
              <w:rPr>
                <w:sz w:val="20"/>
              </w:rPr>
            </w:pPr>
            <w:r>
              <w:rPr>
                <w:spacing w:val="-4"/>
                <w:sz w:val="20"/>
              </w:rPr>
              <w:t>1,73</w:t>
            </w:r>
          </w:p>
        </w:tc>
        <w:tc>
          <w:tcPr>
            <w:tcW w:w="899" w:type="dxa"/>
          </w:tcPr>
          <w:p w:rsidR="00BB7F5D" w:rsidRDefault="00B976BB">
            <w:pPr>
              <w:pStyle w:val="TableParagraph"/>
              <w:spacing w:before="8"/>
              <w:ind w:left="28" w:right="10"/>
              <w:jc w:val="center"/>
              <w:rPr>
                <w:sz w:val="20"/>
              </w:rPr>
            </w:pPr>
            <w:r>
              <w:rPr>
                <w:spacing w:val="-2"/>
                <w:sz w:val="20"/>
              </w:rPr>
              <w:t>257,93</w:t>
            </w:r>
          </w:p>
        </w:tc>
      </w:tr>
      <w:tr w:rsidR="00BB7F5D">
        <w:trPr>
          <w:trHeight w:val="282"/>
        </w:trPr>
        <w:tc>
          <w:tcPr>
            <w:tcW w:w="393" w:type="dxa"/>
          </w:tcPr>
          <w:p w:rsidR="00BB7F5D" w:rsidRDefault="00B976BB">
            <w:pPr>
              <w:pStyle w:val="TableParagraph"/>
              <w:spacing w:before="35" w:line="227" w:lineRule="exact"/>
              <w:ind w:left="26" w:right="9"/>
              <w:jc w:val="center"/>
              <w:rPr>
                <w:sz w:val="20"/>
              </w:rPr>
            </w:pPr>
            <w:r>
              <w:rPr>
                <w:spacing w:val="-5"/>
                <w:sz w:val="20"/>
              </w:rPr>
              <w:t>T1</w:t>
            </w:r>
          </w:p>
        </w:tc>
        <w:tc>
          <w:tcPr>
            <w:tcW w:w="301" w:type="dxa"/>
          </w:tcPr>
          <w:p w:rsidR="00BB7F5D" w:rsidRDefault="00B976BB">
            <w:pPr>
              <w:pStyle w:val="TableParagraph"/>
              <w:spacing w:before="35" w:line="227" w:lineRule="exact"/>
              <w:ind w:right="40"/>
              <w:jc w:val="center"/>
              <w:rPr>
                <w:sz w:val="20"/>
              </w:rPr>
            </w:pPr>
            <w:r>
              <w:rPr>
                <w:spacing w:val="-10"/>
                <w:sz w:val="20"/>
              </w:rPr>
              <w:t>4</w:t>
            </w:r>
          </w:p>
        </w:tc>
        <w:tc>
          <w:tcPr>
            <w:tcW w:w="518" w:type="dxa"/>
          </w:tcPr>
          <w:p w:rsidR="00BB7F5D" w:rsidRDefault="00B976BB">
            <w:pPr>
              <w:pStyle w:val="TableParagraph"/>
              <w:spacing w:before="10"/>
              <w:ind w:left="61"/>
              <w:rPr>
                <w:sz w:val="20"/>
              </w:rPr>
            </w:pPr>
            <w:r>
              <w:rPr>
                <w:spacing w:val="-4"/>
                <w:sz w:val="20"/>
              </w:rPr>
              <w:t>41.7</w:t>
            </w:r>
          </w:p>
        </w:tc>
        <w:tc>
          <w:tcPr>
            <w:tcW w:w="420" w:type="dxa"/>
          </w:tcPr>
          <w:p w:rsidR="00BB7F5D" w:rsidRDefault="00B976BB">
            <w:pPr>
              <w:pStyle w:val="TableParagraph"/>
              <w:spacing w:before="10"/>
              <w:ind w:left="69" w:right="64"/>
              <w:jc w:val="center"/>
              <w:rPr>
                <w:sz w:val="20"/>
              </w:rPr>
            </w:pPr>
            <w:r>
              <w:rPr>
                <w:spacing w:val="-5"/>
                <w:sz w:val="20"/>
              </w:rPr>
              <w:t>16</w:t>
            </w:r>
          </w:p>
        </w:tc>
        <w:tc>
          <w:tcPr>
            <w:tcW w:w="420" w:type="dxa"/>
          </w:tcPr>
          <w:p w:rsidR="00BB7F5D" w:rsidRDefault="00B976BB">
            <w:pPr>
              <w:pStyle w:val="TableParagraph"/>
              <w:spacing w:before="10"/>
              <w:ind w:left="64" w:right="64"/>
              <w:jc w:val="center"/>
              <w:rPr>
                <w:sz w:val="20"/>
              </w:rPr>
            </w:pPr>
            <w:r>
              <w:rPr>
                <w:spacing w:val="-5"/>
                <w:sz w:val="20"/>
              </w:rPr>
              <w:t>43</w:t>
            </w:r>
          </w:p>
        </w:tc>
        <w:tc>
          <w:tcPr>
            <w:tcW w:w="522" w:type="dxa"/>
          </w:tcPr>
          <w:p w:rsidR="00BB7F5D" w:rsidRDefault="00B976BB">
            <w:pPr>
              <w:pStyle w:val="TableParagraph"/>
              <w:spacing w:before="10"/>
              <w:ind w:left="72" w:right="166"/>
              <w:jc w:val="center"/>
              <w:rPr>
                <w:sz w:val="20"/>
              </w:rPr>
            </w:pPr>
            <w:r>
              <w:rPr>
                <w:spacing w:val="-5"/>
                <w:sz w:val="20"/>
              </w:rPr>
              <w:t>80</w:t>
            </w:r>
          </w:p>
        </w:tc>
        <w:tc>
          <w:tcPr>
            <w:tcW w:w="885" w:type="dxa"/>
          </w:tcPr>
          <w:p w:rsidR="00BB7F5D" w:rsidRDefault="00B976BB">
            <w:pPr>
              <w:pStyle w:val="TableParagraph"/>
              <w:spacing w:before="10"/>
              <w:ind w:left="214"/>
              <w:rPr>
                <w:sz w:val="20"/>
              </w:rPr>
            </w:pPr>
            <w:r>
              <w:rPr>
                <w:spacing w:val="-2"/>
                <w:sz w:val="20"/>
              </w:rPr>
              <w:t>1255.0</w:t>
            </w:r>
          </w:p>
        </w:tc>
        <w:tc>
          <w:tcPr>
            <w:tcW w:w="669" w:type="dxa"/>
          </w:tcPr>
          <w:p w:rsidR="00BB7F5D" w:rsidRDefault="00B976BB">
            <w:pPr>
              <w:pStyle w:val="TableParagraph"/>
              <w:spacing w:before="10"/>
              <w:ind w:left="21"/>
              <w:rPr>
                <w:sz w:val="20"/>
              </w:rPr>
            </w:pPr>
            <w:r>
              <w:rPr>
                <w:spacing w:val="-2"/>
                <w:sz w:val="20"/>
              </w:rPr>
              <w:t>1680.4</w:t>
            </w:r>
          </w:p>
        </w:tc>
        <w:tc>
          <w:tcPr>
            <w:tcW w:w="764" w:type="dxa"/>
          </w:tcPr>
          <w:p w:rsidR="00BB7F5D" w:rsidRDefault="00B976BB">
            <w:pPr>
              <w:pStyle w:val="TableParagraph"/>
              <w:spacing w:before="10"/>
              <w:ind w:left="113"/>
              <w:rPr>
                <w:sz w:val="20"/>
              </w:rPr>
            </w:pPr>
            <w:r>
              <w:rPr>
                <w:spacing w:val="-2"/>
                <w:sz w:val="20"/>
              </w:rPr>
              <w:t>2136.0</w:t>
            </w:r>
          </w:p>
        </w:tc>
        <w:tc>
          <w:tcPr>
            <w:tcW w:w="682" w:type="dxa"/>
          </w:tcPr>
          <w:p w:rsidR="00BB7F5D" w:rsidRDefault="00B976BB">
            <w:pPr>
              <w:pStyle w:val="TableParagraph"/>
              <w:spacing w:before="10"/>
              <w:ind w:left="64" w:right="69"/>
              <w:jc w:val="center"/>
              <w:rPr>
                <w:sz w:val="20"/>
              </w:rPr>
            </w:pPr>
            <w:r>
              <w:rPr>
                <w:spacing w:val="-2"/>
                <w:sz w:val="20"/>
              </w:rPr>
              <w:t>128.6</w:t>
            </w:r>
          </w:p>
        </w:tc>
        <w:tc>
          <w:tcPr>
            <w:tcW w:w="664" w:type="dxa"/>
          </w:tcPr>
          <w:p w:rsidR="00BB7F5D" w:rsidRDefault="00B976BB">
            <w:pPr>
              <w:pStyle w:val="TableParagraph"/>
              <w:spacing w:before="10"/>
              <w:ind w:left="39" w:right="8"/>
              <w:jc w:val="center"/>
              <w:rPr>
                <w:sz w:val="20"/>
              </w:rPr>
            </w:pPr>
            <w:r>
              <w:rPr>
                <w:spacing w:val="-2"/>
                <w:sz w:val="20"/>
              </w:rPr>
              <w:t>269.5</w:t>
            </w:r>
          </w:p>
        </w:tc>
        <w:tc>
          <w:tcPr>
            <w:tcW w:w="740" w:type="dxa"/>
          </w:tcPr>
          <w:p w:rsidR="00BB7F5D" w:rsidRDefault="00B976BB">
            <w:pPr>
              <w:pStyle w:val="TableParagraph"/>
              <w:spacing w:before="35" w:line="227" w:lineRule="exact"/>
              <w:ind w:left="3" w:right="7"/>
              <w:jc w:val="center"/>
              <w:rPr>
                <w:sz w:val="20"/>
              </w:rPr>
            </w:pPr>
            <w:r>
              <w:rPr>
                <w:spacing w:val="-2"/>
                <w:sz w:val="20"/>
              </w:rPr>
              <w:t>370.11</w:t>
            </w:r>
          </w:p>
        </w:tc>
        <w:tc>
          <w:tcPr>
            <w:tcW w:w="878" w:type="dxa"/>
          </w:tcPr>
          <w:p w:rsidR="00BB7F5D" w:rsidRDefault="00B976BB">
            <w:pPr>
              <w:pStyle w:val="TableParagraph"/>
              <w:spacing w:before="35" w:line="227" w:lineRule="exact"/>
              <w:ind w:right="126"/>
              <w:jc w:val="center"/>
              <w:rPr>
                <w:sz w:val="20"/>
              </w:rPr>
            </w:pPr>
            <w:r>
              <w:rPr>
                <w:spacing w:val="-2"/>
                <w:sz w:val="20"/>
              </w:rPr>
              <w:t>450.64</w:t>
            </w:r>
          </w:p>
        </w:tc>
        <w:tc>
          <w:tcPr>
            <w:tcW w:w="596" w:type="dxa"/>
          </w:tcPr>
          <w:p w:rsidR="00BB7F5D" w:rsidRDefault="00B976BB">
            <w:pPr>
              <w:pStyle w:val="TableParagraph"/>
              <w:spacing w:before="35" w:line="227" w:lineRule="exact"/>
              <w:ind w:right="93"/>
              <w:jc w:val="center"/>
              <w:rPr>
                <w:sz w:val="20"/>
              </w:rPr>
            </w:pPr>
            <w:r>
              <w:rPr>
                <w:spacing w:val="-2"/>
                <w:sz w:val="20"/>
              </w:rPr>
              <w:t>417.1</w:t>
            </w:r>
          </w:p>
        </w:tc>
        <w:tc>
          <w:tcPr>
            <w:tcW w:w="920" w:type="dxa"/>
          </w:tcPr>
          <w:p w:rsidR="00BB7F5D" w:rsidRDefault="00B976BB">
            <w:pPr>
              <w:pStyle w:val="TableParagraph"/>
              <w:spacing w:before="35" w:line="227" w:lineRule="exact"/>
              <w:ind w:left="8" w:right="233"/>
              <w:jc w:val="center"/>
              <w:rPr>
                <w:sz w:val="20"/>
              </w:rPr>
            </w:pPr>
            <w:r>
              <w:rPr>
                <w:spacing w:val="-2"/>
                <w:sz w:val="20"/>
              </w:rPr>
              <w:t>431.53</w:t>
            </w:r>
          </w:p>
        </w:tc>
        <w:tc>
          <w:tcPr>
            <w:tcW w:w="1052" w:type="dxa"/>
          </w:tcPr>
          <w:p w:rsidR="00BB7F5D" w:rsidRDefault="00B976BB">
            <w:pPr>
              <w:pStyle w:val="TableParagraph"/>
              <w:spacing w:before="10"/>
              <w:ind w:left="310"/>
              <w:rPr>
                <w:sz w:val="20"/>
              </w:rPr>
            </w:pPr>
            <w:r>
              <w:rPr>
                <w:spacing w:val="-10"/>
                <w:sz w:val="20"/>
              </w:rPr>
              <w:t>0</w:t>
            </w:r>
          </w:p>
        </w:tc>
        <w:tc>
          <w:tcPr>
            <w:tcW w:w="684" w:type="dxa"/>
          </w:tcPr>
          <w:p w:rsidR="00BB7F5D" w:rsidRDefault="00B976BB">
            <w:pPr>
              <w:pStyle w:val="TableParagraph"/>
              <w:spacing w:before="10"/>
              <w:ind w:right="64"/>
              <w:jc w:val="center"/>
              <w:rPr>
                <w:sz w:val="20"/>
              </w:rPr>
            </w:pPr>
            <w:r>
              <w:rPr>
                <w:spacing w:val="-4"/>
                <w:sz w:val="20"/>
              </w:rPr>
              <w:t>1,73</w:t>
            </w:r>
          </w:p>
        </w:tc>
        <w:tc>
          <w:tcPr>
            <w:tcW w:w="899" w:type="dxa"/>
          </w:tcPr>
          <w:p w:rsidR="00BB7F5D" w:rsidRDefault="00B976BB">
            <w:pPr>
              <w:pStyle w:val="TableParagraph"/>
              <w:spacing w:before="10"/>
              <w:ind w:left="28" w:right="10"/>
              <w:jc w:val="center"/>
              <w:rPr>
                <w:sz w:val="20"/>
              </w:rPr>
            </w:pPr>
            <w:r>
              <w:rPr>
                <w:spacing w:val="-2"/>
                <w:sz w:val="20"/>
              </w:rPr>
              <w:t>257,93</w:t>
            </w:r>
          </w:p>
        </w:tc>
      </w:tr>
      <w:tr w:rsidR="00BB7F5D">
        <w:trPr>
          <w:trHeight w:val="283"/>
        </w:trPr>
        <w:tc>
          <w:tcPr>
            <w:tcW w:w="393" w:type="dxa"/>
          </w:tcPr>
          <w:p w:rsidR="00BB7F5D" w:rsidRDefault="00B976BB">
            <w:pPr>
              <w:pStyle w:val="TableParagraph"/>
              <w:spacing w:before="36" w:line="227" w:lineRule="exact"/>
              <w:ind w:left="26" w:right="9"/>
              <w:jc w:val="center"/>
              <w:rPr>
                <w:sz w:val="20"/>
              </w:rPr>
            </w:pPr>
            <w:r>
              <w:rPr>
                <w:spacing w:val="-5"/>
                <w:sz w:val="20"/>
              </w:rPr>
              <w:t>T2</w:t>
            </w:r>
          </w:p>
        </w:tc>
        <w:tc>
          <w:tcPr>
            <w:tcW w:w="301" w:type="dxa"/>
          </w:tcPr>
          <w:p w:rsidR="00BB7F5D" w:rsidRDefault="00B976BB">
            <w:pPr>
              <w:pStyle w:val="TableParagraph"/>
              <w:spacing w:before="36" w:line="227" w:lineRule="exact"/>
              <w:ind w:right="40"/>
              <w:jc w:val="center"/>
              <w:rPr>
                <w:sz w:val="20"/>
              </w:rPr>
            </w:pPr>
            <w:r>
              <w:rPr>
                <w:spacing w:val="-10"/>
                <w:sz w:val="20"/>
              </w:rPr>
              <w:t>1</w:t>
            </w:r>
          </w:p>
        </w:tc>
        <w:tc>
          <w:tcPr>
            <w:tcW w:w="518" w:type="dxa"/>
          </w:tcPr>
          <w:p w:rsidR="00BB7F5D" w:rsidRDefault="00B976BB">
            <w:pPr>
              <w:pStyle w:val="TableParagraph"/>
              <w:spacing w:before="36" w:line="227" w:lineRule="exact"/>
              <w:ind w:left="61"/>
              <w:rPr>
                <w:sz w:val="20"/>
              </w:rPr>
            </w:pPr>
            <w:r>
              <w:rPr>
                <w:spacing w:val="-4"/>
                <w:sz w:val="20"/>
              </w:rPr>
              <w:t>41.6</w:t>
            </w:r>
          </w:p>
        </w:tc>
        <w:tc>
          <w:tcPr>
            <w:tcW w:w="420" w:type="dxa"/>
          </w:tcPr>
          <w:p w:rsidR="00BB7F5D" w:rsidRDefault="00B976BB">
            <w:pPr>
              <w:pStyle w:val="TableParagraph"/>
              <w:spacing w:before="8"/>
              <w:ind w:left="69" w:right="64"/>
              <w:jc w:val="center"/>
              <w:rPr>
                <w:sz w:val="20"/>
              </w:rPr>
            </w:pPr>
            <w:r>
              <w:rPr>
                <w:spacing w:val="-5"/>
                <w:sz w:val="20"/>
              </w:rPr>
              <w:t>17</w:t>
            </w:r>
          </w:p>
        </w:tc>
        <w:tc>
          <w:tcPr>
            <w:tcW w:w="420" w:type="dxa"/>
          </w:tcPr>
          <w:p w:rsidR="00BB7F5D" w:rsidRDefault="00B976BB">
            <w:pPr>
              <w:pStyle w:val="TableParagraph"/>
              <w:spacing w:before="8"/>
              <w:ind w:left="64" w:right="64"/>
              <w:jc w:val="center"/>
              <w:rPr>
                <w:sz w:val="20"/>
              </w:rPr>
            </w:pPr>
            <w:r>
              <w:rPr>
                <w:spacing w:val="-5"/>
                <w:sz w:val="20"/>
              </w:rPr>
              <w:t>43</w:t>
            </w:r>
          </w:p>
        </w:tc>
        <w:tc>
          <w:tcPr>
            <w:tcW w:w="522" w:type="dxa"/>
          </w:tcPr>
          <w:p w:rsidR="00BB7F5D" w:rsidRDefault="00B976BB">
            <w:pPr>
              <w:pStyle w:val="TableParagraph"/>
              <w:spacing w:before="8"/>
              <w:ind w:left="72" w:right="166"/>
              <w:jc w:val="center"/>
              <w:rPr>
                <w:sz w:val="20"/>
              </w:rPr>
            </w:pPr>
            <w:r>
              <w:rPr>
                <w:spacing w:val="-5"/>
                <w:sz w:val="20"/>
              </w:rPr>
              <w:t>79</w:t>
            </w:r>
          </w:p>
        </w:tc>
        <w:tc>
          <w:tcPr>
            <w:tcW w:w="885" w:type="dxa"/>
          </w:tcPr>
          <w:p w:rsidR="00BB7F5D" w:rsidRDefault="00B976BB">
            <w:pPr>
              <w:pStyle w:val="TableParagraph"/>
              <w:spacing w:before="8"/>
              <w:ind w:left="214"/>
              <w:rPr>
                <w:sz w:val="20"/>
              </w:rPr>
            </w:pPr>
            <w:r>
              <w:rPr>
                <w:spacing w:val="-2"/>
                <w:sz w:val="20"/>
              </w:rPr>
              <w:t>1301.0</w:t>
            </w:r>
          </w:p>
        </w:tc>
        <w:tc>
          <w:tcPr>
            <w:tcW w:w="669" w:type="dxa"/>
          </w:tcPr>
          <w:p w:rsidR="00BB7F5D" w:rsidRDefault="00B976BB">
            <w:pPr>
              <w:pStyle w:val="TableParagraph"/>
              <w:spacing w:before="8"/>
              <w:ind w:left="21"/>
              <w:rPr>
                <w:sz w:val="20"/>
              </w:rPr>
            </w:pPr>
            <w:r>
              <w:rPr>
                <w:spacing w:val="-2"/>
                <w:sz w:val="20"/>
              </w:rPr>
              <w:t>1705.3</w:t>
            </w:r>
          </w:p>
        </w:tc>
        <w:tc>
          <w:tcPr>
            <w:tcW w:w="764" w:type="dxa"/>
          </w:tcPr>
          <w:p w:rsidR="00BB7F5D" w:rsidRDefault="00B976BB">
            <w:pPr>
              <w:pStyle w:val="TableParagraph"/>
              <w:spacing w:before="8"/>
              <w:ind w:left="113"/>
              <w:rPr>
                <w:sz w:val="20"/>
              </w:rPr>
            </w:pPr>
            <w:r>
              <w:rPr>
                <w:spacing w:val="-2"/>
                <w:sz w:val="20"/>
              </w:rPr>
              <w:t>2349.4</w:t>
            </w:r>
          </w:p>
        </w:tc>
        <w:tc>
          <w:tcPr>
            <w:tcW w:w="682" w:type="dxa"/>
          </w:tcPr>
          <w:p w:rsidR="00BB7F5D" w:rsidRDefault="00B976BB">
            <w:pPr>
              <w:pStyle w:val="TableParagraph"/>
              <w:spacing w:before="36" w:line="227" w:lineRule="exact"/>
              <w:ind w:left="64" w:right="69"/>
              <w:jc w:val="center"/>
              <w:rPr>
                <w:sz w:val="20"/>
              </w:rPr>
            </w:pPr>
            <w:r>
              <w:rPr>
                <w:spacing w:val="-2"/>
                <w:sz w:val="20"/>
              </w:rPr>
              <w:t>129.4</w:t>
            </w:r>
          </w:p>
        </w:tc>
        <w:tc>
          <w:tcPr>
            <w:tcW w:w="664" w:type="dxa"/>
          </w:tcPr>
          <w:p w:rsidR="00BB7F5D" w:rsidRDefault="00B976BB">
            <w:pPr>
              <w:pStyle w:val="TableParagraph"/>
              <w:spacing w:before="8"/>
              <w:ind w:left="39" w:right="8"/>
              <w:jc w:val="center"/>
              <w:rPr>
                <w:sz w:val="20"/>
              </w:rPr>
            </w:pPr>
            <w:r>
              <w:rPr>
                <w:spacing w:val="-2"/>
                <w:sz w:val="20"/>
              </w:rPr>
              <w:t>269.1</w:t>
            </w:r>
          </w:p>
        </w:tc>
        <w:tc>
          <w:tcPr>
            <w:tcW w:w="740" w:type="dxa"/>
          </w:tcPr>
          <w:p w:rsidR="00BB7F5D" w:rsidRDefault="00B976BB">
            <w:pPr>
              <w:pStyle w:val="TableParagraph"/>
              <w:spacing w:before="36" w:line="227" w:lineRule="exact"/>
              <w:ind w:left="3" w:right="7"/>
              <w:jc w:val="center"/>
              <w:rPr>
                <w:sz w:val="20"/>
              </w:rPr>
            </w:pPr>
            <w:r>
              <w:rPr>
                <w:spacing w:val="-2"/>
                <w:sz w:val="20"/>
              </w:rPr>
              <w:t>370.90</w:t>
            </w:r>
          </w:p>
        </w:tc>
        <w:tc>
          <w:tcPr>
            <w:tcW w:w="878" w:type="dxa"/>
          </w:tcPr>
          <w:p w:rsidR="00BB7F5D" w:rsidRDefault="00B976BB">
            <w:pPr>
              <w:pStyle w:val="TableParagraph"/>
              <w:spacing w:before="36" w:line="227" w:lineRule="exact"/>
              <w:ind w:right="126"/>
              <w:jc w:val="center"/>
              <w:rPr>
                <w:sz w:val="20"/>
              </w:rPr>
            </w:pPr>
            <w:r>
              <w:rPr>
                <w:spacing w:val="-2"/>
                <w:sz w:val="20"/>
              </w:rPr>
              <w:t>481.28</w:t>
            </w:r>
          </w:p>
        </w:tc>
        <w:tc>
          <w:tcPr>
            <w:tcW w:w="596" w:type="dxa"/>
          </w:tcPr>
          <w:p w:rsidR="00BB7F5D" w:rsidRDefault="00B976BB">
            <w:pPr>
              <w:pStyle w:val="TableParagraph"/>
              <w:spacing w:before="36" w:line="227" w:lineRule="exact"/>
              <w:ind w:left="-14" w:right="73"/>
              <w:jc w:val="center"/>
              <w:rPr>
                <w:sz w:val="20"/>
              </w:rPr>
            </w:pPr>
            <w:r>
              <w:rPr>
                <w:spacing w:val="-5"/>
                <w:sz w:val="20"/>
              </w:rPr>
              <w:t>421.88</w:t>
            </w:r>
          </w:p>
        </w:tc>
        <w:tc>
          <w:tcPr>
            <w:tcW w:w="920" w:type="dxa"/>
          </w:tcPr>
          <w:p w:rsidR="00BB7F5D" w:rsidRDefault="00B976BB">
            <w:pPr>
              <w:pStyle w:val="TableParagraph"/>
              <w:spacing w:before="36" w:line="227" w:lineRule="exact"/>
              <w:ind w:right="233"/>
              <w:jc w:val="center"/>
              <w:rPr>
                <w:sz w:val="20"/>
              </w:rPr>
            </w:pPr>
            <w:r>
              <w:rPr>
                <w:spacing w:val="-2"/>
                <w:sz w:val="20"/>
              </w:rPr>
              <w:t>657.6</w:t>
            </w:r>
          </w:p>
        </w:tc>
        <w:tc>
          <w:tcPr>
            <w:tcW w:w="1052" w:type="dxa"/>
          </w:tcPr>
          <w:p w:rsidR="00BB7F5D" w:rsidRDefault="00B976BB">
            <w:pPr>
              <w:pStyle w:val="TableParagraph"/>
              <w:spacing w:before="8"/>
              <w:ind w:left="310"/>
              <w:rPr>
                <w:sz w:val="20"/>
              </w:rPr>
            </w:pPr>
            <w:r>
              <w:rPr>
                <w:spacing w:val="-10"/>
                <w:sz w:val="20"/>
              </w:rPr>
              <w:t>0</w:t>
            </w:r>
          </w:p>
        </w:tc>
        <w:tc>
          <w:tcPr>
            <w:tcW w:w="684" w:type="dxa"/>
          </w:tcPr>
          <w:p w:rsidR="00BB7F5D" w:rsidRDefault="00B976BB">
            <w:pPr>
              <w:pStyle w:val="TableParagraph"/>
              <w:spacing w:before="8"/>
              <w:ind w:right="64"/>
              <w:jc w:val="center"/>
              <w:rPr>
                <w:sz w:val="20"/>
              </w:rPr>
            </w:pPr>
            <w:r>
              <w:rPr>
                <w:spacing w:val="-4"/>
                <w:sz w:val="20"/>
              </w:rPr>
              <w:t>1,48</w:t>
            </w:r>
          </w:p>
        </w:tc>
        <w:tc>
          <w:tcPr>
            <w:tcW w:w="899" w:type="dxa"/>
          </w:tcPr>
          <w:p w:rsidR="00BB7F5D" w:rsidRDefault="00B976BB">
            <w:pPr>
              <w:pStyle w:val="TableParagraph"/>
              <w:spacing w:before="8"/>
              <w:ind w:left="28" w:right="10"/>
              <w:jc w:val="center"/>
              <w:rPr>
                <w:sz w:val="20"/>
              </w:rPr>
            </w:pPr>
            <w:r>
              <w:rPr>
                <w:spacing w:val="-2"/>
                <w:sz w:val="20"/>
              </w:rPr>
              <w:t>256,60</w:t>
            </w:r>
          </w:p>
        </w:tc>
      </w:tr>
      <w:tr w:rsidR="00BB7F5D">
        <w:trPr>
          <w:trHeight w:val="280"/>
        </w:trPr>
        <w:tc>
          <w:tcPr>
            <w:tcW w:w="393" w:type="dxa"/>
          </w:tcPr>
          <w:p w:rsidR="00BB7F5D" w:rsidRDefault="00B976BB">
            <w:pPr>
              <w:pStyle w:val="TableParagraph"/>
              <w:spacing w:before="32" w:line="227" w:lineRule="exact"/>
              <w:ind w:left="26" w:right="9"/>
              <w:jc w:val="center"/>
              <w:rPr>
                <w:sz w:val="20"/>
              </w:rPr>
            </w:pPr>
            <w:r>
              <w:rPr>
                <w:spacing w:val="-5"/>
                <w:sz w:val="20"/>
              </w:rPr>
              <w:t>T2</w:t>
            </w:r>
          </w:p>
        </w:tc>
        <w:tc>
          <w:tcPr>
            <w:tcW w:w="301" w:type="dxa"/>
          </w:tcPr>
          <w:p w:rsidR="00BB7F5D" w:rsidRDefault="00B976BB">
            <w:pPr>
              <w:pStyle w:val="TableParagraph"/>
              <w:spacing w:before="32" w:line="227" w:lineRule="exact"/>
              <w:ind w:right="40"/>
              <w:jc w:val="center"/>
              <w:rPr>
                <w:sz w:val="20"/>
              </w:rPr>
            </w:pPr>
            <w:r>
              <w:rPr>
                <w:spacing w:val="-10"/>
                <w:sz w:val="20"/>
              </w:rPr>
              <w:t>2</w:t>
            </w:r>
          </w:p>
        </w:tc>
        <w:tc>
          <w:tcPr>
            <w:tcW w:w="518" w:type="dxa"/>
          </w:tcPr>
          <w:p w:rsidR="00BB7F5D" w:rsidRDefault="00B976BB">
            <w:pPr>
              <w:pStyle w:val="TableParagraph"/>
              <w:spacing w:before="9"/>
              <w:ind w:left="61"/>
              <w:rPr>
                <w:sz w:val="20"/>
              </w:rPr>
            </w:pPr>
            <w:r>
              <w:rPr>
                <w:spacing w:val="-4"/>
                <w:sz w:val="20"/>
              </w:rPr>
              <w:t>41.0</w:t>
            </w:r>
          </w:p>
        </w:tc>
        <w:tc>
          <w:tcPr>
            <w:tcW w:w="420" w:type="dxa"/>
          </w:tcPr>
          <w:p w:rsidR="00BB7F5D" w:rsidRDefault="00B976BB">
            <w:pPr>
              <w:pStyle w:val="TableParagraph"/>
              <w:spacing w:before="9"/>
              <w:ind w:left="69" w:right="64"/>
              <w:jc w:val="center"/>
              <w:rPr>
                <w:sz w:val="20"/>
              </w:rPr>
            </w:pPr>
            <w:r>
              <w:rPr>
                <w:spacing w:val="-5"/>
                <w:sz w:val="20"/>
              </w:rPr>
              <w:t>17</w:t>
            </w:r>
          </w:p>
        </w:tc>
        <w:tc>
          <w:tcPr>
            <w:tcW w:w="420" w:type="dxa"/>
          </w:tcPr>
          <w:p w:rsidR="00BB7F5D" w:rsidRDefault="00B976BB">
            <w:pPr>
              <w:pStyle w:val="TableParagraph"/>
              <w:spacing w:before="9"/>
              <w:ind w:left="64" w:right="64"/>
              <w:jc w:val="center"/>
              <w:rPr>
                <w:sz w:val="20"/>
              </w:rPr>
            </w:pPr>
            <w:r>
              <w:rPr>
                <w:spacing w:val="-5"/>
                <w:sz w:val="20"/>
              </w:rPr>
              <w:t>44</w:t>
            </w:r>
          </w:p>
        </w:tc>
        <w:tc>
          <w:tcPr>
            <w:tcW w:w="522" w:type="dxa"/>
          </w:tcPr>
          <w:p w:rsidR="00BB7F5D" w:rsidRDefault="00B976BB">
            <w:pPr>
              <w:pStyle w:val="TableParagraph"/>
              <w:spacing w:before="9"/>
              <w:ind w:left="72" w:right="166"/>
              <w:jc w:val="center"/>
              <w:rPr>
                <w:sz w:val="20"/>
              </w:rPr>
            </w:pPr>
            <w:r>
              <w:rPr>
                <w:spacing w:val="-5"/>
                <w:sz w:val="20"/>
              </w:rPr>
              <w:t>78</w:t>
            </w:r>
          </w:p>
        </w:tc>
        <w:tc>
          <w:tcPr>
            <w:tcW w:w="885" w:type="dxa"/>
          </w:tcPr>
          <w:p w:rsidR="00BB7F5D" w:rsidRDefault="00B976BB">
            <w:pPr>
              <w:pStyle w:val="TableParagraph"/>
              <w:spacing w:before="9"/>
              <w:ind w:left="214"/>
              <w:rPr>
                <w:sz w:val="20"/>
              </w:rPr>
            </w:pPr>
            <w:r>
              <w:rPr>
                <w:spacing w:val="-2"/>
                <w:sz w:val="20"/>
              </w:rPr>
              <w:t>1284.2</w:t>
            </w:r>
          </w:p>
        </w:tc>
        <w:tc>
          <w:tcPr>
            <w:tcW w:w="669" w:type="dxa"/>
          </w:tcPr>
          <w:p w:rsidR="00BB7F5D" w:rsidRDefault="00B976BB">
            <w:pPr>
              <w:pStyle w:val="TableParagraph"/>
              <w:spacing w:before="9"/>
              <w:ind w:left="21"/>
              <w:rPr>
                <w:sz w:val="20"/>
              </w:rPr>
            </w:pPr>
            <w:r>
              <w:rPr>
                <w:spacing w:val="-2"/>
                <w:sz w:val="20"/>
              </w:rPr>
              <w:t>1726.7</w:t>
            </w:r>
          </w:p>
        </w:tc>
        <w:tc>
          <w:tcPr>
            <w:tcW w:w="764" w:type="dxa"/>
          </w:tcPr>
          <w:p w:rsidR="00BB7F5D" w:rsidRDefault="00B976BB">
            <w:pPr>
              <w:pStyle w:val="TableParagraph"/>
              <w:spacing w:before="9"/>
              <w:ind w:left="113"/>
              <w:rPr>
                <w:sz w:val="20"/>
              </w:rPr>
            </w:pPr>
            <w:r>
              <w:rPr>
                <w:spacing w:val="-2"/>
                <w:sz w:val="20"/>
              </w:rPr>
              <w:t>2365.0</w:t>
            </w:r>
          </w:p>
        </w:tc>
        <w:tc>
          <w:tcPr>
            <w:tcW w:w="682" w:type="dxa"/>
          </w:tcPr>
          <w:p w:rsidR="00BB7F5D" w:rsidRDefault="00B976BB">
            <w:pPr>
              <w:pStyle w:val="TableParagraph"/>
              <w:spacing w:before="32" w:line="227" w:lineRule="exact"/>
              <w:ind w:left="64" w:right="69"/>
              <w:jc w:val="center"/>
              <w:rPr>
                <w:sz w:val="20"/>
              </w:rPr>
            </w:pPr>
            <w:r>
              <w:rPr>
                <w:spacing w:val="-2"/>
                <w:sz w:val="20"/>
              </w:rPr>
              <w:t>129.4</w:t>
            </w:r>
          </w:p>
        </w:tc>
        <w:tc>
          <w:tcPr>
            <w:tcW w:w="664" w:type="dxa"/>
          </w:tcPr>
          <w:p w:rsidR="00BB7F5D" w:rsidRDefault="00B976BB">
            <w:pPr>
              <w:pStyle w:val="TableParagraph"/>
              <w:spacing w:before="9"/>
              <w:ind w:left="39" w:right="8"/>
              <w:jc w:val="center"/>
              <w:rPr>
                <w:sz w:val="20"/>
              </w:rPr>
            </w:pPr>
            <w:r>
              <w:rPr>
                <w:spacing w:val="-2"/>
                <w:sz w:val="20"/>
              </w:rPr>
              <w:t>269.1</w:t>
            </w:r>
          </w:p>
        </w:tc>
        <w:tc>
          <w:tcPr>
            <w:tcW w:w="740" w:type="dxa"/>
          </w:tcPr>
          <w:p w:rsidR="00BB7F5D" w:rsidRDefault="00B976BB">
            <w:pPr>
              <w:pStyle w:val="TableParagraph"/>
              <w:spacing w:before="32" w:line="227" w:lineRule="exact"/>
              <w:ind w:left="3" w:right="7"/>
              <w:jc w:val="center"/>
              <w:rPr>
                <w:sz w:val="20"/>
              </w:rPr>
            </w:pPr>
            <w:r>
              <w:rPr>
                <w:spacing w:val="-2"/>
                <w:sz w:val="20"/>
              </w:rPr>
              <w:t>370.90</w:t>
            </w:r>
          </w:p>
        </w:tc>
        <w:tc>
          <w:tcPr>
            <w:tcW w:w="878" w:type="dxa"/>
          </w:tcPr>
          <w:p w:rsidR="00BB7F5D" w:rsidRDefault="00B976BB">
            <w:pPr>
              <w:pStyle w:val="TableParagraph"/>
              <w:spacing w:before="32" w:line="227" w:lineRule="exact"/>
              <w:ind w:right="126"/>
              <w:jc w:val="center"/>
              <w:rPr>
                <w:sz w:val="20"/>
              </w:rPr>
            </w:pPr>
            <w:r>
              <w:rPr>
                <w:spacing w:val="-2"/>
                <w:sz w:val="20"/>
              </w:rPr>
              <w:t>481.28</w:t>
            </w:r>
          </w:p>
        </w:tc>
        <w:tc>
          <w:tcPr>
            <w:tcW w:w="596" w:type="dxa"/>
          </w:tcPr>
          <w:p w:rsidR="00BB7F5D" w:rsidRDefault="00B976BB">
            <w:pPr>
              <w:pStyle w:val="TableParagraph"/>
              <w:spacing w:before="32" w:line="227" w:lineRule="exact"/>
              <w:ind w:left="-14" w:right="73"/>
              <w:jc w:val="center"/>
              <w:rPr>
                <w:sz w:val="20"/>
              </w:rPr>
            </w:pPr>
            <w:r>
              <w:rPr>
                <w:spacing w:val="-5"/>
                <w:sz w:val="20"/>
              </w:rPr>
              <w:t>421.88</w:t>
            </w:r>
          </w:p>
        </w:tc>
        <w:tc>
          <w:tcPr>
            <w:tcW w:w="920" w:type="dxa"/>
          </w:tcPr>
          <w:p w:rsidR="00BB7F5D" w:rsidRDefault="00B976BB">
            <w:pPr>
              <w:pStyle w:val="TableParagraph"/>
              <w:spacing w:before="32" w:line="227" w:lineRule="exact"/>
              <w:ind w:right="233"/>
              <w:jc w:val="center"/>
              <w:rPr>
                <w:sz w:val="20"/>
              </w:rPr>
            </w:pPr>
            <w:r>
              <w:rPr>
                <w:spacing w:val="-2"/>
                <w:sz w:val="20"/>
              </w:rPr>
              <w:t>657.6</w:t>
            </w:r>
          </w:p>
        </w:tc>
        <w:tc>
          <w:tcPr>
            <w:tcW w:w="1052" w:type="dxa"/>
          </w:tcPr>
          <w:p w:rsidR="00BB7F5D" w:rsidRDefault="00B976BB">
            <w:pPr>
              <w:pStyle w:val="TableParagraph"/>
              <w:spacing w:before="9"/>
              <w:ind w:left="310"/>
              <w:rPr>
                <w:sz w:val="20"/>
              </w:rPr>
            </w:pPr>
            <w:r>
              <w:rPr>
                <w:spacing w:val="-10"/>
                <w:sz w:val="20"/>
              </w:rPr>
              <w:t>0</w:t>
            </w:r>
          </w:p>
        </w:tc>
        <w:tc>
          <w:tcPr>
            <w:tcW w:w="684" w:type="dxa"/>
          </w:tcPr>
          <w:p w:rsidR="00BB7F5D" w:rsidRDefault="00B976BB">
            <w:pPr>
              <w:pStyle w:val="TableParagraph"/>
              <w:spacing w:before="9"/>
              <w:ind w:right="64"/>
              <w:jc w:val="center"/>
              <w:rPr>
                <w:sz w:val="20"/>
              </w:rPr>
            </w:pPr>
            <w:r>
              <w:rPr>
                <w:spacing w:val="-4"/>
                <w:sz w:val="20"/>
              </w:rPr>
              <w:t>1,48</w:t>
            </w:r>
          </w:p>
        </w:tc>
        <w:tc>
          <w:tcPr>
            <w:tcW w:w="899" w:type="dxa"/>
          </w:tcPr>
          <w:p w:rsidR="00BB7F5D" w:rsidRDefault="00B976BB">
            <w:pPr>
              <w:pStyle w:val="TableParagraph"/>
              <w:spacing w:before="9"/>
              <w:ind w:left="28" w:right="10"/>
              <w:jc w:val="center"/>
              <w:rPr>
                <w:sz w:val="20"/>
              </w:rPr>
            </w:pPr>
            <w:r>
              <w:rPr>
                <w:spacing w:val="-2"/>
                <w:sz w:val="20"/>
              </w:rPr>
              <w:t>256,60</w:t>
            </w:r>
          </w:p>
        </w:tc>
      </w:tr>
      <w:tr w:rsidR="00BB7F5D">
        <w:trPr>
          <w:trHeight w:val="284"/>
        </w:trPr>
        <w:tc>
          <w:tcPr>
            <w:tcW w:w="393" w:type="dxa"/>
          </w:tcPr>
          <w:p w:rsidR="00BB7F5D" w:rsidRDefault="00B976BB">
            <w:pPr>
              <w:pStyle w:val="TableParagraph"/>
              <w:spacing w:before="37" w:line="227" w:lineRule="exact"/>
              <w:ind w:left="26" w:right="9"/>
              <w:jc w:val="center"/>
              <w:rPr>
                <w:sz w:val="20"/>
              </w:rPr>
            </w:pPr>
            <w:r>
              <w:rPr>
                <w:spacing w:val="-5"/>
                <w:sz w:val="20"/>
              </w:rPr>
              <w:t>T2</w:t>
            </w:r>
          </w:p>
        </w:tc>
        <w:tc>
          <w:tcPr>
            <w:tcW w:w="301" w:type="dxa"/>
          </w:tcPr>
          <w:p w:rsidR="00BB7F5D" w:rsidRDefault="00B976BB">
            <w:pPr>
              <w:pStyle w:val="TableParagraph"/>
              <w:spacing w:before="37" w:line="227" w:lineRule="exact"/>
              <w:ind w:right="40"/>
              <w:jc w:val="center"/>
              <w:rPr>
                <w:sz w:val="20"/>
              </w:rPr>
            </w:pPr>
            <w:r>
              <w:rPr>
                <w:spacing w:val="-10"/>
                <w:sz w:val="20"/>
              </w:rPr>
              <w:t>3</w:t>
            </w:r>
          </w:p>
        </w:tc>
        <w:tc>
          <w:tcPr>
            <w:tcW w:w="518" w:type="dxa"/>
          </w:tcPr>
          <w:p w:rsidR="00BB7F5D" w:rsidRDefault="00B976BB">
            <w:pPr>
              <w:pStyle w:val="TableParagraph"/>
              <w:spacing w:before="37" w:line="227" w:lineRule="exact"/>
              <w:ind w:left="61"/>
              <w:rPr>
                <w:sz w:val="20"/>
              </w:rPr>
            </w:pPr>
            <w:r>
              <w:rPr>
                <w:spacing w:val="-4"/>
                <w:sz w:val="20"/>
              </w:rPr>
              <w:t>42.3</w:t>
            </w:r>
          </w:p>
        </w:tc>
        <w:tc>
          <w:tcPr>
            <w:tcW w:w="420" w:type="dxa"/>
          </w:tcPr>
          <w:p w:rsidR="00BB7F5D" w:rsidRDefault="00B976BB">
            <w:pPr>
              <w:pStyle w:val="TableParagraph"/>
              <w:spacing w:before="9"/>
              <w:ind w:left="69" w:right="64"/>
              <w:jc w:val="center"/>
              <w:rPr>
                <w:sz w:val="20"/>
              </w:rPr>
            </w:pPr>
            <w:r>
              <w:rPr>
                <w:spacing w:val="-5"/>
                <w:sz w:val="20"/>
              </w:rPr>
              <w:t>17</w:t>
            </w:r>
          </w:p>
        </w:tc>
        <w:tc>
          <w:tcPr>
            <w:tcW w:w="420" w:type="dxa"/>
          </w:tcPr>
          <w:p w:rsidR="00BB7F5D" w:rsidRDefault="00B976BB">
            <w:pPr>
              <w:pStyle w:val="TableParagraph"/>
              <w:spacing w:before="9"/>
              <w:ind w:left="64" w:right="64"/>
              <w:jc w:val="center"/>
              <w:rPr>
                <w:sz w:val="20"/>
              </w:rPr>
            </w:pPr>
            <w:r>
              <w:rPr>
                <w:spacing w:val="-5"/>
                <w:sz w:val="20"/>
              </w:rPr>
              <w:t>44</w:t>
            </w:r>
          </w:p>
        </w:tc>
        <w:tc>
          <w:tcPr>
            <w:tcW w:w="522" w:type="dxa"/>
          </w:tcPr>
          <w:p w:rsidR="00BB7F5D" w:rsidRDefault="00B976BB">
            <w:pPr>
              <w:pStyle w:val="TableParagraph"/>
              <w:spacing w:before="9"/>
              <w:ind w:left="72" w:right="166"/>
              <w:jc w:val="center"/>
              <w:rPr>
                <w:sz w:val="20"/>
              </w:rPr>
            </w:pPr>
            <w:r>
              <w:rPr>
                <w:spacing w:val="-5"/>
                <w:sz w:val="20"/>
              </w:rPr>
              <w:t>81</w:t>
            </w:r>
          </w:p>
        </w:tc>
        <w:tc>
          <w:tcPr>
            <w:tcW w:w="885" w:type="dxa"/>
          </w:tcPr>
          <w:p w:rsidR="00BB7F5D" w:rsidRDefault="00B976BB">
            <w:pPr>
              <w:pStyle w:val="TableParagraph"/>
              <w:spacing w:before="9"/>
              <w:ind w:left="214"/>
              <w:rPr>
                <w:sz w:val="20"/>
              </w:rPr>
            </w:pPr>
            <w:r>
              <w:rPr>
                <w:spacing w:val="-2"/>
                <w:sz w:val="20"/>
              </w:rPr>
              <w:t>1288.5</w:t>
            </w:r>
          </w:p>
        </w:tc>
        <w:tc>
          <w:tcPr>
            <w:tcW w:w="669" w:type="dxa"/>
          </w:tcPr>
          <w:p w:rsidR="00BB7F5D" w:rsidRDefault="00B976BB">
            <w:pPr>
              <w:pStyle w:val="TableParagraph"/>
              <w:spacing w:before="9"/>
              <w:ind w:left="21"/>
              <w:rPr>
                <w:sz w:val="20"/>
              </w:rPr>
            </w:pPr>
            <w:r>
              <w:rPr>
                <w:spacing w:val="-2"/>
                <w:sz w:val="20"/>
              </w:rPr>
              <w:t>1718.2</w:t>
            </w:r>
          </w:p>
        </w:tc>
        <w:tc>
          <w:tcPr>
            <w:tcW w:w="764" w:type="dxa"/>
          </w:tcPr>
          <w:p w:rsidR="00BB7F5D" w:rsidRDefault="00B976BB">
            <w:pPr>
              <w:pStyle w:val="TableParagraph"/>
              <w:spacing w:before="9"/>
              <w:ind w:left="113"/>
              <w:rPr>
                <w:sz w:val="20"/>
              </w:rPr>
            </w:pPr>
            <w:r>
              <w:rPr>
                <w:spacing w:val="-2"/>
                <w:sz w:val="20"/>
              </w:rPr>
              <w:t>2362.1</w:t>
            </w:r>
          </w:p>
        </w:tc>
        <w:tc>
          <w:tcPr>
            <w:tcW w:w="682" w:type="dxa"/>
          </w:tcPr>
          <w:p w:rsidR="00BB7F5D" w:rsidRDefault="00B976BB">
            <w:pPr>
              <w:pStyle w:val="TableParagraph"/>
              <w:spacing w:before="37" w:line="227" w:lineRule="exact"/>
              <w:ind w:left="64" w:right="69"/>
              <w:jc w:val="center"/>
              <w:rPr>
                <w:sz w:val="20"/>
              </w:rPr>
            </w:pPr>
            <w:r>
              <w:rPr>
                <w:spacing w:val="-2"/>
                <w:sz w:val="20"/>
              </w:rPr>
              <w:t>129.4</w:t>
            </w:r>
          </w:p>
        </w:tc>
        <w:tc>
          <w:tcPr>
            <w:tcW w:w="664" w:type="dxa"/>
          </w:tcPr>
          <w:p w:rsidR="00BB7F5D" w:rsidRDefault="00B976BB">
            <w:pPr>
              <w:pStyle w:val="TableParagraph"/>
              <w:spacing w:before="9"/>
              <w:ind w:left="39" w:right="8"/>
              <w:jc w:val="center"/>
              <w:rPr>
                <w:sz w:val="20"/>
              </w:rPr>
            </w:pPr>
            <w:r>
              <w:rPr>
                <w:spacing w:val="-2"/>
                <w:sz w:val="20"/>
              </w:rPr>
              <w:t>269.1</w:t>
            </w:r>
          </w:p>
        </w:tc>
        <w:tc>
          <w:tcPr>
            <w:tcW w:w="740" w:type="dxa"/>
          </w:tcPr>
          <w:p w:rsidR="00BB7F5D" w:rsidRDefault="00B976BB">
            <w:pPr>
              <w:pStyle w:val="TableParagraph"/>
              <w:spacing w:before="37" w:line="227" w:lineRule="exact"/>
              <w:ind w:left="3" w:right="7"/>
              <w:jc w:val="center"/>
              <w:rPr>
                <w:sz w:val="20"/>
              </w:rPr>
            </w:pPr>
            <w:r>
              <w:rPr>
                <w:spacing w:val="-2"/>
                <w:sz w:val="20"/>
              </w:rPr>
              <w:t>370.90</w:t>
            </w:r>
          </w:p>
        </w:tc>
        <w:tc>
          <w:tcPr>
            <w:tcW w:w="878" w:type="dxa"/>
          </w:tcPr>
          <w:p w:rsidR="00BB7F5D" w:rsidRDefault="00B976BB">
            <w:pPr>
              <w:pStyle w:val="TableParagraph"/>
              <w:spacing w:before="37" w:line="227" w:lineRule="exact"/>
              <w:ind w:right="126"/>
              <w:jc w:val="center"/>
              <w:rPr>
                <w:sz w:val="20"/>
              </w:rPr>
            </w:pPr>
            <w:r>
              <w:rPr>
                <w:spacing w:val="-2"/>
                <w:sz w:val="20"/>
              </w:rPr>
              <w:t>481.28</w:t>
            </w:r>
          </w:p>
        </w:tc>
        <w:tc>
          <w:tcPr>
            <w:tcW w:w="596" w:type="dxa"/>
          </w:tcPr>
          <w:p w:rsidR="00BB7F5D" w:rsidRDefault="00B976BB">
            <w:pPr>
              <w:pStyle w:val="TableParagraph"/>
              <w:spacing w:before="37" w:line="227" w:lineRule="exact"/>
              <w:ind w:left="-14" w:right="73"/>
              <w:jc w:val="center"/>
              <w:rPr>
                <w:sz w:val="20"/>
              </w:rPr>
            </w:pPr>
            <w:r>
              <w:rPr>
                <w:spacing w:val="-5"/>
                <w:sz w:val="20"/>
              </w:rPr>
              <w:t>421.88</w:t>
            </w:r>
          </w:p>
        </w:tc>
        <w:tc>
          <w:tcPr>
            <w:tcW w:w="920" w:type="dxa"/>
          </w:tcPr>
          <w:p w:rsidR="00BB7F5D" w:rsidRDefault="00B976BB">
            <w:pPr>
              <w:pStyle w:val="TableParagraph"/>
              <w:spacing w:before="37" w:line="227" w:lineRule="exact"/>
              <w:ind w:right="233"/>
              <w:jc w:val="center"/>
              <w:rPr>
                <w:sz w:val="20"/>
              </w:rPr>
            </w:pPr>
            <w:r>
              <w:rPr>
                <w:spacing w:val="-2"/>
                <w:sz w:val="20"/>
              </w:rPr>
              <w:t>657.6</w:t>
            </w:r>
          </w:p>
        </w:tc>
        <w:tc>
          <w:tcPr>
            <w:tcW w:w="1052" w:type="dxa"/>
          </w:tcPr>
          <w:p w:rsidR="00BB7F5D" w:rsidRDefault="00B976BB">
            <w:pPr>
              <w:pStyle w:val="TableParagraph"/>
              <w:spacing w:before="9"/>
              <w:ind w:left="310"/>
              <w:rPr>
                <w:sz w:val="20"/>
              </w:rPr>
            </w:pPr>
            <w:r>
              <w:rPr>
                <w:spacing w:val="-10"/>
                <w:sz w:val="20"/>
              </w:rPr>
              <w:t>2</w:t>
            </w:r>
          </w:p>
        </w:tc>
        <w:tc>
          <w:tcPr>
            <w:tcW w:w="684" w:type="dxa"/>
          </w:tcPr>
          <w:p w:rsidR="00BB7F5D" w:rsidRDefault="00B976BB">
            <w:pPr>
              <w:pStyle w:val="TableParagraph"/>
              <w:spacing w:before="9"/>
              <w:ind w:right="64"/>
              <w:jc w:val="center"/>
              <w:rPr>
                <w:sz w:val="20"/>
              </w:rPr>
            </w:pPr>
            <w:r>
              <w:rPr>
                <w:spacing w:val="-4"/>
                <w:sz w:val="20"/>
              </w:rPr>
              <w:t>1,48</w:t>
            </w:r>
          </w:p>
        </w:tc>
        <w:tc>
          <w:tcPr>
            <w:tcW w:w="899" w:type="dxa"/>
          </w:tcPr>
          <w:p w:rsidR="00BB7F5D" w:rsidRDefault="00B976BB">
            <w:pPr>
              <w:pStyle w:val="TableParagraph"/>
              <w:spacing w:before="9"/>
              <w:ind w:left="28" w:right="10"/>
              <w:jc w:val="center"/>
              <w:rPr>
                <w:sz w:val="20"/>
              </w:rPr>
            </w:pPr>
            <w:r>
              <w:rPr>
                <w:spacing w:val="-2"/>
                <w:sz w:val="20"/>
              </w:rPr>
              <w:t>256,60</w:t>
            </w:r>
          </w:p>
        </w:tc>
      </w:tr>
      <w:tr w:rsidR="00BB7F5D">
        <w:trPr>
          <w:trHeight w:val="286"/>
        </w:trPr>
        <w:tc>
          <w:tcPr>
            <w:tcW w:w="393" w:type="dxa"/>
          </w:tcPr>
          <w:p w:rsidR="00BB7F5D" w:rsidRDefault="00B976BB">
            <w:pPr>
              <w:pStyle w:val="TableParagraph"/>
              <w:spacing w:before="36" w:line="230" w:lineRule="exact"/>
              <w:ind w:left="26" w:right="9"/>
              <w:jc w:val="center"/>
              <w:rPr>
                <w:sz w:val="20"/>
              </w:rPr>
            </w:pPr>
            <w:r>
              <w:rPr>
                <w:spacing w:val="-5"/>
                <w:sz w:val="20"/>
              </w:rPr>
              <w:t>T2</w:t>
            </w:r>
          </w:p>
        </w:tc>
        <w:tc>
          <w:tcPr>
            <w:tcW w:w="301" w:type="dxa"/>
          </w:tcPr>
          <w:p w:rsidR="00BB7F5D" w:rsidRDefault="00B976BB">
            <w:pPr>
              <w:pStyle w:val="TableParagraph"/>
              <w:spacing w:before="36" w:line="230" w:lineRule="exact"/>
              <w:ind w:right="40"/>
              <w:jc w:val="center"/>
              <w:rPr>
                <w:sz w:val="20"/>
              </w:rPr>
            </w:pPr>
            <w:r>
              <w:rPr>
                <w:spacing w:val="-10"/>
                <w:sz w:val="20"/>
              </w:rPr>
              <w:t>4</w:t>
            </w:r>
          </w:p>
        </w:tc>
        <w:tc>
          <w:tcPr>
            <w:tcW w:w="518" w:type="dxa"/>
          </w:tcPr>
          <w:p w:rsidR="00BB7F5D" w:rsidRDefault="00B976BB">
            <w:pPr>
              <w:pStyle w:val="TableParagraph"/>
              <w:spacing w:before="8"/>
              <w:ind w:left="61"/>
              <w:rPr>
                <w:sz w:val="20"/>
              </w:rPr>
            </w:pPr>
            <w:r>
              <w:rPr>
                <w:spacing w:val="-4"/>
                <w:sz w:val="20"/>
              </w:rPr>
              <w:t>42.5</w:t>
            </w:r>
          </w:p>
        </w:tc>
        <w:tc>
          <w:tcPr>
            <w:tcW w:w="420" w:type="dxa"/>
          </w:tcPr>
          <w:p w:rsidR="00BB7F5D" w:rsidRDefault="00B976BB">
            <w:pPr>
              <w:pStyle w:val="TableParagraph"/>
              <w:spacing w:before="8"/>
              <w:ind w:left="69" w:right="64"/>
              <w:jc w:val="center"/>
              <w:rPr>
                <w:sz w:val="20"/>
              </w:rPr>
            </w:pPr>
            <w:r>
              <w:rPr>
                <w:spacing w:val="-5"/>
                <w:sz w:val="20"/>
              </w:rPr>
              <w:t>17</w:t>
            </w:r>
          </w:p>
        </w:tc>
        <w:tc>
          <w:tcPr>
            <w:tcW w:w="420" w:type="dxa"/>
          </w:tcPr>
          <w:p w:rsidR="00BB7F5D" w:rsidRDefault="00B976BB">
            <w:pPr>
              <w:pStyle w:val="TableParagraph"/>
              <w:spacing w:before="8"/>
              <w:ind w:left="64" w:right="64"/>
              <w:jc w:val="center"/>
              <w:rPr>
                <w:sz w:val="20"/>
              </w:rPr>
            </w:pPr>
            <w:r>
              <w:rPr>
                <w:spacing w:val="-5"/>
                <w:sz w:val="20"/>
              </w:rPr>
              <w:t>44</w:t>
            </w:r>
          </w:p>
        </w:tc>
        <w:tc>
          <w:tcPr>
            <w:tcW w:w="522" w:type="dxa"/>
          </w:tcPr>
          <w:p w:rsidR="00BB7F5D" w:rsidRDefault="00B976BB">
            <w:pPr>
              <w:pStyle w:val="TableParagraph"/>
              <w:spacing w:before="8"/>
              <w:ind w:left="72" w:right="166"/>
              <w:jc w:val="center"/>
              <w:rPr>
                <w:sz w:val="20"/>
              </w:rPr>
            </w:pPr>
            <w:r>
              <w:rPr>
                <w:spacing w:val="-5"/>
                <w:sz w:val="20"/>
              </w:rPr>
              <w:t>78</w:t>
            </w:r>
          </w:p>
        </w:tc>
        <w:tc>
          <w:tcPr>
            <w:tcW w:w="885" w:type="dxa"/>
          </w:tcPr>
          <w:p w:rsidR="00BB7F5D" w:rsidRDefault="00B976BB">
            <w:pPr>
              <w:pStyle w:val="TableParagraph"/>
              <w:spacing w:before="8"/>
              <w:ind w:left="214"/>
              <w:rPr>
                <w:sz w:val="20"/>
              </w:rPr>
            </w:pPr>
            <w:r>
              <w:rPr>
                <w:spacing w:val="-2"/>
                <w:sz w:val="20"/>
              </w:rPr>
              <w:t>1290.9</w:t>
            </w:r>
          </w:p>
        </w:tc>
        <w:tc>
          <w:tcPr>
            <w:tcW w:w="669" w:type="dxa"/>
          </w:tcPr>
          <w:p w:rsidR="00BB7F5D" w:rsidRDefault="00B976BB">
            <w:pPr>
              <w:pStyle w:val="TableParagraph"/>
              <w:spacing w:before="8"/>
              <w:ind w:left="21"/>
              <w:rPr>
                <w:sz w:val="20"/>
              </w:rPr>
            </w:pPr>
            <w:r>
              <w:rPr>
                <w:spacing w:val="-2"/>
                <w:sz w:val="20"/>
              </w:rPr>
              <w:t>1705.9</w:t>
            </w:r>
          </w:p>
        </w:tc>
        <w:tc>
          <w:tcPr>
            <w:tcW w:w="764" w:type="dxa"/>
          </w:tcPr>
          <w:p w:rsidR="00BB7F5D" w:rsidRDefault="00B976BB">
            <w:pPr>
              <w:pStyle w:val="TableParagraph"/>
              <w:spacing w:before="8"/>
              <w:ind w:left="113"/>
              <w:rPr>
                <w:sz w:val="20"/>
              </w:rPr>
            </w:pPr>
            <w:r>
              <w:rPr>
                <w:spacing w:val="-2"/>
                <w:sz w:val="20"/>
              </w:rPr>
              <w:t>2305.2</w:t>
            </w:r>
          </w:p>
        </w:tc>
        <w:tc>
          <w:tcPr>
            <w:tcW w:w="682" w:type="dxa"/>
          </w:tcPr>
          <w:p w:rsidR="00BB7F5D" w:rsidRDefault="00B976BB">
            <w:pPr>
              <w:pStyle w:val="TableParagraph"/>
              <w:spacing w:before="36" w:line="230" w:lineRule="exact"/>
              <w:ind w:left="64" w:right="69"/>
              <w:jc w:val="center"/>
              <w:rPr>
                <w:sz w:val="20"/>
              </w:rPr>
            </w:pPr>
            <w:r>
              <w:rPr>
                <w:spacing w:val="-2"/>
                <w:sz w:val="20"/>
              </w:rPr>
              <w:t>129.4</w:t>
            </w:r>
          </w:p>
        </w:tc>
        <w:tc>
          <w:tcPr>
            <w:tcW w:w="664" w:type="dxa"/>
          </w:tcPr>
          <w:p w:rsidR="00BB7F5D" w:rsidRDefault="00B976BB">
            <w:pPr>
              <w:pStyle w:val="TableParagraph"/>
              <w:spacing w:before="8"/>
              <w:ind w:left="39" w:right="8"/>
              <w:jc w:val="center"/>
              <w:rPr>
                <w:sz w:val="20"/>
              </w:rPr>
            </w:pPr>
            <w:r>
              <w:rPr>
                <w:spacing w:val="-2"/>
                <w:sz w:val="20"/>
              </w:rPr>
              <w:t>269.1</w:t>
            </w:r>
          </w:p>
        </w:tc>
        <w:tc>
          <w:tcPr>
            <w:tcW w:w="740" w:type="dxa"/>
          </w:tcPr>
          <w:p w:rsidR="00BB7F5D" w:rsidRDefault="00B976BB">
            <w:pPr>
              <w:pStyle w:val="TableParagraph"/>
              <w:spacing w:before="36" w:line="230" w:lineRule="exact"/>
              <w:ind w:left="3" w:right="7"/>
              <w:jc w:val="center"/>
              <w:rPr>
                <w:sz w:val="20"/>
              </w:rPr>
            </w:pPr>
            <w:r>
              <w:rPr>
                <w:spacing w:val="-2"/>
                <w:sz w:val="20"/>
              </w:rPr>
              <w:t>370.90</w:t>
            </w:r>
          </w:p>
        </w:tc>
        <w:tc>
          <w:tcPr>
            <w:tcW w:w="878" w:type="dxa"/>
          </w:tcPr>
          <w:p w:rsidR="00BB7F5D" w:rsidRDefault="00B976BB">
            <w:pPr>
              <w:pStyle w:val="TableParagraph"/>
              <w:spacing w:before="36" w:line="230" w:lineRule="exact"/>
              <w:ind w:right="126"/>
              <w:jc w:val="center"/>
              <w:rPr>
                <w:sz w:val="20"/>
              </w:rPr>
            </w:pPr>
            <w:r>
              <w:rPr>
                <w:spacing w:val="-2"/>
                <w:sz w:val="20"/>
              </w:rPr>
              <w:t>481.28</w:t>
            </w:r>
          </w:p>
        </w:tc>
        <w:tc>
          <w:tcPr>
            <w:tcW w:w="596" w:type="dxa"/>
          </w:tcPr>
          <w:p w:rsidR="00BB7F5D" w:rsidRDefault="00B976BB">
            <w:pPr>
              <w:pStyle w:val="TableParagraph"/>
              <w:spacing w:before="36" w:line="230" w:lineRule="exact"/>
              <w:ind w:left="-14" w:right="73"/>
              <w:jc w:val="center"/>
              <w:rPr>
                <w:sz w:val="20"/>
              </w:rPr>
            </w:pPr>
            <w:r>
              <w:rPr>
                <w:spacing w:val="-5"/>
                <w:sz w:val="20"/>
              </w:rPr>
              <w:t>421.88</w:t>
            </w:r>
          </w:p>
        </w:tc>
        <w:tc>
          <w:tcPr>
            <w:tcW w:w="920" w:type="dxa"/>
          </w:tcPr>
          <w:p w:rsidR="00BB7F5D" w:rsidRDefault="00B976BB">
            <w:pPr>
              <w:pStyle w:val="TableParagraph"/>
              <w:spacing w:before="36" w:line="230" w:lineRule="exact"/>
              <w:ind w:right="233"/>
              <w:jc w:val="center"/>
              <w:rPr>
                <w:sz w:val="20"/>
              </w:rPr>
            </w:pPr>
            <w:r>
              <w:rPr>
                <w:spacing w:val="-2"/>
                <w:sz w:val="20"/>
              </w:rPr>
              <w:t>657.6</w:t>
            </w:r>
          </w:p>
        </w:tc>
        <w:tc>
          <w:tcPr>
            <w:tcW w:w="1052" w:type="dxa"/>
          </w:tcPr>
          <w:p w:rsidR="00BB7F5D" w:rsidRDefault="00B976BB">
            <w:pPr>
              <w:pStyle w:val="TableParagraph"/>
              <w:spacing w:before="8"/>
              <w:ind w:left="310"/>
              <w:rPr>
                <w:sz w:val="20"/>
              </w:rPr>
            </w:pPr>
            <w:r>
              <w:rPr>
                <w:spacing w:val="-10"/>
                <w:sz w:val="20"/>
              </w:rPr>
              <w:t>0</w:t>
            </w:r>
          </w:p>
        </w:tc>
        <w:tc>
          <w:tcPr>
            <w:tcW w:w="684" w:type="dxa"/>
          </w:tcPr>
          <w:p w:rsidR="00BB7F5D" w:rsidRDefault="00B976BB">
            <w:pPr>
              <w:pStyle w:val="TableParagraph"/>
              <w:spacing w:before="8"/>
              <w:ind w:right="64"/>
              <w:jc w:val="center"/>
              <w:rPr>
                <w:sz w:val="20"/>
              </w:rPr>
            </w:pPr>
            <w:r>
              <w:rPr>
                <w:spacing w:val="-4"/>
                <w:sz w:val="20"/>
              </w:rPr>
              <w:t>1,48</w:t>
            </w:r>
          </w:p>
        </w:tc>
        <w:tc>
          <w:tcPr>
            <w:tcW w:w="899" w:type="dxa"/>
          </w:tcPr>
          <w:p w:rsidR="00BB7F5D" w:rsidRDefault="00B976BB">
            <w:pPr>
              <w:pStyle w:val="TableParagraph"/>
              <w:spacing w:before="8"/>
              <w:ind w:left="28" w:right="10"/>
              <w:jc w:val="center"/>
              <w:rPr>
                <w:sz w:val="20"/>
              </w:rPr>
            </w:pPr>
            <w:r>
              <w:rPr>
                <w:spacing w:val="-2"/>
                <w:sz w:val="20"/>
              </w:rPr>
              <w:t>256,60</w:t>
            </w:r>
          </w:p>
        </w:tc>
      </w:tr>
      <w:tr w:rsidR="00BB7F5D">
        <w:trPr>
          <w:trHeight w:val="282"/>
        </w:trPr>
        <w:tc>
          <w:tcPr>
            <w:tcW w:w="393" w:type="dxa"/>
          </w:tcPr>
          <w:p w:rsidR="00BB7F5D" w:rsidRDefault="00B976BB">
            <w:pPr>
              <w:pStyle w:val="TableParagraph"/>
              <w:spacing w:before="35" w:line="227" w:lineRule="exact"/>
              <w:ind w:left="26" w:right="9"/>
              <w:jc w:val="center"/>
              <w:rPr>
                <w:sz w:val="20"/>
              </w:rPr>
            </w:pPr>
            <w:r>
              <w:rPr>
                <w:spacing w:val="-5"/>
                <w:sz w:val="20"/>
              </w:rPr>
              <w:t>T3</w:t>
            </w:r>
          </w:p>
        </w:tc>
        <w:tc>
          <w:tcPr>
            <w:tcW w:w="301" w:type="dxa"/>
          </w:tcPr>
          <w:p w:rsidR="00BB7F5D" w:rsidRDefault="00B976BB">
            <w:pPr>
              <w:pStyle w:val="TableParagraph"/>
              <w:spacing w:before="35" w:line="227" w:lineRule="exact"/>
              <w:ind w:right="40"/>
              <w:jc w:val="center"/>
              <w:rPr>
                <w:sz w:val="20"/>
              </w:rPr>
            </w:pPr>
            <w:r>
              <w:rPr>
                <w:spacing w:val="-10"/>
                <w:sz w:val="20"/>
              </w:rPr>
              <w:t>1</w:t>
            </w:r>
          </w:p>
        </w:tc>
        <w:tc>
          <w:tcPr>
            <w:tcW w:w="518" w:type="dxa"/>
          </w:tcPr>
          <w:p w:rsidR="00BB7F5D" w:rsidRDefault="00B976BB">
            <w:pPr>
              <w:pStyle w:val="TableParagraph"/>
              <w:spacing w:before="35" w:line="227" w:lineRule="exact"/>
              <w:ind w:left="61"/>
              <w:rPr>
                <w:sz w:val="20"/>
              </w:rPr>
            </w:pPr>
            <w:r>
              <w:rPr>
                <w:spacing w:val="-4"/>
                <w:sz w:val="20"/>
              </w:rPr>
              <w:t>41.2</w:t>
            </w:r>
          </w:p>
        </w:tc>
        <w:tc>
          <w:tcPr>
            <w:tcW w:w="420" w:type="dxa"/>
          </w:tcPr>
          <w:p w:rsidR="00BB7F5D" w:rsidRDefault="00B976BB">
            <w:pPr>
              <w:pStyle w:val="TableParagraph"/>
              <w:spacing w:before="11"/>
              <w:ind w:left="69" w:right="64"/>
              <w:jc w:val="center"/>
              <w:rPr>
                <w:sz w:val="20"/>
              </w:rPr>
            </w:pPr>
            <w:r>
              <w:rPr>
                <w:spacing w:val="-5"/>
                <w:sz w:val="20"/>
              </w:rPr>
              <w:t>17</w:t>
            </w:r>
          </w:p>
        </w:tc>
        <w:tc>
          <w:tcPr>
            <w:tcW w:w="420" w:type="dxa"/>
          </w:tcPr>
          <w:p w:rsidR="00BB7F5D" w:rsidRDefault="00B976BB">
            <w:pPr>
              <w:pStyle w:val="TableParagraph"/>
              <w:spacing w:before="11"/>
              <w:ind w:left="64" w:right="64"/>
              <w:jc w:val="center"/>
              <w:rPr>
                <w:sz w:val="20"/>
              </w:rPr>
            </w:pPr>
            <w:r>
              <w:rPr>
                <w:spacing w:val="-5"/>
                <w:sz w:val="20"/>
              </w:rPr>
              <w:t>44</w:t>
            </w:r>
          </w:p>
        </w:tc>
        <w:tc>
          <w:tcPr>
            <w:tcW w:w="522" w:type="dxa"/>
          </w:tcPr>
          <w:p w:rsidR="00BB7F5D" w:rsidRDefault="00B976BB">
            <w:pPr>
              <w:pStyle w:val="TableParagraph"/>
              <w:spacing w:before="11"/>
              <w:ind w:left="72" w:right="166"/>
              <w:jc w:val="center"/>
              <w:rPr>
                <w:sz w:val="20"/>
              </w:rPr>
            </w:pPr>
            <w:r>
              <w:rPr>
                <w:spacing w:val="-5"/>
                <w:sz w:val="20"/>
              </w:rPr>
              <w:t>84</w:t>
            </w:r>
          </w:p>
        </w:tc>
        <w:tc>
          <w:tcPr>
            <w:tcW w:w="885" w:type="dxa"/>
          </w:tcPr>
          <w:p w:rsidR="00BB7F5D" w:rsidRDefault="00B976BB">
            <w:pPr>
              <w:pStyle w:val="TableParagraph"/>
              <w:spacing w:before="11"/>
              <w:ind w:left="214"/>
              <w:rPr>
                <w:sz w:val="20"/>
              </w:rPr>
            </w:pPr>
            <w:r>
              <w:rPr>
                <w:spacing w:val="-2"/>
                <w:sz w:val="20"/>
              </w:rPr>
              <w:t>1309.9</w:t>
            </w:r>
          </w:p>
        </w:tc>
        <w:tc>
          <w:tcPr>
            <w:tcW w:w="669" w:type="dxa"/>
          </w:tcPr>
          <w:p w:rsidR="00BB7F5D" w:rsidRDefault="00B976BB">
            <w:pPr>
              <w:pStyle w:val="TableParagraph"/>
              <w:spacing w:before="11"/>
              <w:ind w:left="21"/>
              <w:rPr>
                <w:sz w:val="20"/>
              </w:rPr>
            </w:pPr>
            <w:r>
              <w:rPr>
                <w:spacing w:val="-2"/>
                <w:sz w:val="20"/>
              </w:rPr>
              <w:t>1854.2</w:t>
            </w:r>
          </w:p>
        </w:tc>
        <w:tc>
          <w:tcPr>
            <w:tcW w:w="764" w:type="dxa"/>
          </w:tcPr>
          <w:p w:rsidR="00BB7F5D" w:rsidRDefault="00B976BB">
            <w:pPr>
              <w:pStyle w:val="TableParagraph"/>
              <w:spacing w:before="11"/>
              <w:ind w:left="113"/>
              <w:rPr>
                <w:sz w:val="20"/>
              </w:rPr>
            </w:pPr>
            <w:r>
              <w:rPr>
                <w:spacing w:val="-2"/>
                <w:sz w:val="20"/>
              </w:rPr>
              <w:t>2568.1</w:t>
            </w:r>
          </w:p>
        </w:tc>
        <w:tc>
          <w:tcPr>
            <w:tcW w:w="682" w:type="dxa"/>
          </w:tcPr>
          <w:p w:rsidR="00BB7F5D" w:rsidRDefault="00B976BB">
            <w:pPr>
              <w:pStyle w:val="TableParagraph"/>
              <w:spacing w:before="11"/>
              <w:ind w:left="64" w:right="69"/>
              <w:jc w:val="center"/>
              <w:rPr>
                <w:sz w:val="20"/>
              </w:rPr>
            </w:pPr>
            <w:r>
              <w:rPr>
                <w:spacing w:val="-2"/>
                <w:sz w:val="20"/>
              </w:rPr>
              <w:t>127.9</w:t>
            </w:r>
          </w:p>
        </w:tc>
        <w:tc>
          <w:tcPr>
            <w:tcW w:w="664" w:type="dxa"/>
          </w:tcPr>
          <w:p w:rsidR="00BB7F5D" w:rsidRDefault="00B976BB">
            <w:pPr>
              <w:pStyle w:val="TableParagraph"/>
              <w:spacing w:before="11"/>
              <w:ind w:left="39" w:right="8"/>
              <w:jc w:val="center"/>
              <w:rPr>
                <w:sz w:val="20"/>
              </w:rPr>
            </w:pPr>
            <w:r>
              <w:rPr>
                <w:spacing w:val="-2"/>
                <w:sz w:val="20"/>
              </w:rPr>
              <w:t>270.7</w:t>
            </w:r>
          </w:p>
        </w:tc>
        <w:tc>
          <w:tcPr>
            <w:tcW w:w="740" w:type="dxa"/>
          </w:tcPr>
          <w:p w:rsidR="00BB7F5D" w:rsidRDefault="00B976BB">
            <w:pPr>
              <w:pStyle w:val="TableParagraph"/>
              <w:spacing w:before="35" w:line="227" w:lineRule="exact"/>
              <w:ind w:left="3" w:right="7"/>
              <w:jc w:val="center"/>
              <w:rPr>
                <w:sz w:val="20"/>
              </w:rPr>
            </w:pPr>
            <w:r>
              <w:rPr>
                <w:spacing w:val="-2"/>
                <w:sz w:val="20"/>
              </w:rPr>
              <w:t>369.75</w:t>
            </w:r>
          </w:p>
        </w:tc>
        <w:tc>
          <w:tcPr>
            <w:tcW w:w="878" w:type="dxa"/>
          </w:tcPr>
          <w:p w:rsidR="00BB7F5D" w:rsidRDefault="00B976BB">
            <w:pPr>
              <w:pStyle w:val="TableParagraph"/>
              <w:spacing w:before="35" w:line="227" w:lineRule="exact"/>
              <w:ind w:right="126"/>
              <w:jc w:val="center"/>
              <w:rPr>
                <w:sz w:val="20"/>
              </w:rPr>
            </w:pPr>
            <w:r>
              <w:rPr>
                <w:spacing w:val="-2"/>
                <w:sz w:val="20"/>
              </w:rPr>
              <w:t>497.87</w:t>
            </w:r>
          </w:p>
        </w:tc>
        <w:tc>
          <w:tcPr>
            <w:tcW w:w="596" w:type="dxa"/>
          </w:tcPr>
          <w:p w:rsidR="00BB7F5D" w:rsidRDefault="00B976BB">
            <w:pPr>
              <w:pStyle w:val="TableParagraph"/>
              <w:spacing w:before="35" w:line="227" w:lineRule="exact"/>
              <w:ind w:left="-14" w:right="73"/>
              <w:jc w:val="center"/>
              <w:rPr>
                <w:sz w:val="20"/>
              </w:rPr>
            </w:pPr>
            <w:r>
              <w:rPr>
                <w:spacing w:val="-5"/>
                <w:sz w:val="20"/>
              </w:rPr>
              <w:t>531.14</w:t>
            </w:r>
          </w:p>
        </w:tc>
        <w:tc>
          <w:tcPr>
            <w:tcW w:w="920" w:type="dxa"/>
          </w:tcPr>
          <w:p w:rsidR="00BB7F5D" w:rsidRDefault="00B976BB">
            <w:pPr>
              <w:pStyle w:val="TableParagraph"/>
              <w:spacing w:before="35" w:line="227" w:lineRule="exact"/>
              <w:ind w:left="8" w:right="233"/>
              <w:jc w:val="center"/>
              <w:rPr>
                <w:sz w:val="20"/>
              </w:rPr>
            </w:pPr>
            <w:r>
              <w:rPr>
                <w:spacing w:val="-2"/>
                <w:sz w:val="20"/>
              </w:rPr>
              <w:t>625.90</w:t>
            </w:r>
          </w:p>
        </w:tc>
        <w:tc>
          <w:tcPr>
            <w:tcW w:w="1052" w:type="dxa"/>
          </w:tcPr>
          <w:p w:rsidR="00BB7F5D" w:rsidRDefault="00B976BB">
            <w:pPr>
              <w:pStyle w:val="TableParagraph"/>
              <w:spacing w:before="11"/>
              <w:ind w:left="310"/>
              <w:rPr>
                <w:sz w:val="20"/>
              </w:rPr>
            </w:pPr>
            <w:r>
              <w:rPr>
                <w:spacing w:val="-10"/>
                <w:sz w:val="20"/>
              </w:rPr>
              <w:t>0</w:t>
            </w:r>
          </w:p>
        </w:tc>
        <w:tc>
          <w:tcPr>
            <w:tcW w:w="684" w:type="dxa"/>
          </w:tcPr>
          <w:p w:rsidR="00BB7F5D" w:rsidRDefault="00B976BB">
            <w:pPr>
              <w:pStyle w:val="TableParagraph"/>
              <w:spacing w:before="11"/>
              <w:ind w:right="64"/>
              <w:jc w:val="center"/>
              <w:rPr>
                <w:sz w:val="20"/>
              </w:rPr>
            </w:pPr>
            <w:r>
              <w:rPr>
                <w:spacing w:val="-4"/>
                <w:sz w:val="20"/>
              </w:rPr>
              <w:t>1,38</w:t>
            </w:r>
          </w:p>
        </w:tc>
        <w:tc>
          <w:tcPr>
            <w:tcW w:w="899" w:type="dxa"/>
          </w:tcPr>
          <w:p w:rsidR="00BB7F5D" w:rsidRDefault="00B976BB">
            <w:pPr>
              <w:pStyle w:val="TableParagraph"/>
              <w:spacing w:before="11"/>
              <w:ind w:left="28" w:right="10"/>
              <w:jc w:val="center"/>
              <w:rPr>
                <w:sz w:val="20"/>
              </w:rPr>
            </w:pPr>
            <w:r>
              <w:rPr>
                <w:color w:val="0D0D0D"/>
                <w:spacing w:val="-2"/>
                <w:sz w:val="20"/>
              </w:rPr>
              <w:t>254,00</w:t>
            </w:r>
          </w:p>
        </w:tc>
      </w:tr>
      <w:tr w:rsidR="00BB7F5D">
        <w:trPr>
          <w:trHeight w:val="280"/>
        </w:trPr>
        <w:tc>
          <w:tcPr>
            <w:tcW w:w="393" w:type="dxa"/>
          </w:tcPr>
          <w:p w:rsidR="00BB7F5D" w:rsidRDefault="00B976BB">
            <w:pPr>
              <w:pStyle w:val="TableParagraph"/>
              <w:spacing w:before="32" w:line="227" w:lineRule="exact"/>
              <w:ind w:left="26" w:right="9"/>
              <w:jc w:val="center"/>
              <w:rPr>
                <w:sz w:val="20"/>
              </w:rPr>
            </w:pPr>
            <w:r>
              <w:rPr>
                <w:spacing w:val="-5"/>
                <w:sz w:val="20"/>
              </w:rPr>
              <w:t>T3</w:t>
            </w:r>
          </w:p>
        </w:tc>
        <w:tc>
          <w:tcPr>
            <w:tcW w:w="301" w:type="dxa"/>
          </w:tcPr>
          <w:p w:rsidR="00BB7F5D" w:rsidRDefault="00B976BB">
            <w:pPr>
              <w:pStyle w:val="TableParagraph"/>
              <w:spacing w:before="32" w:line="227" w:lineRule="exact"/>
              <w:ind w:right="40"/>
              <w:jc w:val="center"/>
              <w:rPr>
                <w:sz w:val="20"/>
              </w:rPr>
            </w:pPr>
            <w:r>
              <w:rPr>
                <w:spacing w:val="-10"/>
                <w:sz w:val="20"/>
              </w:rPr>
              <w:t>2</w:t>
            </w:r>
          </w:p>
        </w:tc>
        <w:tc>
          <w:tcPr>
            <w:tcW w:w="518" w:type="dxa"/>
          </w:tcPr>
          <w:p w:rsidR="00BB7F5D" w:rsidRDefault="00B976BB">
            <w:pPr>
              <w:pStyle w:val="TableParagraph"/>
              <w:spacing w:before="8"/>
              <w:ind w:left="61"/>
              <w:rPr>
                <w:sz w:val="20"/>
              </w:rPr>
            </w:pPr>
            <w:r>
              <w:rPr>
                <w:spacing w:val="-4"/>
                <w:sz w:val="20"/>
              </w:rPr>
              <w:t>41.1</w:t>
            </w:r>
          </w:p>
        </w:tc>
        <w:tc>
          <w:tcPr>
            <w:tcW w:w="420" w:type="dxa"/>
          </w:tcPr>
          <w:p w:rsidR="00BB7F5D" w:rsidRDefault="00B976BB">
            <w:pPr>
              <w:pStyle w:val="TableParagraph"/>
              <w:spacing w:before="8"/>
              <w:ind w:left="69" w:right="64"/>
              <w:jc w:val="center"/>
              <w:rPr>
                <w:sz w:val="20"/>
              </w:rPr>
            </w:pPr>
            <w:r>
              <w:rPr>
                <w:spacing w:val="-5"/>
                <w:sz w:val="20"/>
              </w:rPr>
              <w:t>17</w:t>
            </w:r>
          </w:p>
        </w:tc>
        <w:tc>
          <w:tcPr>
            <w:tcW w:w="420" w:type="dxa"/>
          </w:tcPr>
          <w:p w:rsidR="00BB7F5D" w:rsidRDefault="00B976BB">
            <w:pPr>
              <w:pStyle w:val="TableParagraph"/>
              <w:spacing w:before="8"/>
              <w:ind w:left="64" w:right="64"/>
              <w:jc w:val="center"/>
              <w:rPr>
                <w:sz w:val="20"/>
              </w:rPr>
            </w:pPr>
            <w:r>
              <w:rPr>
                <w:spacing w:val="-5"/>
                <w:sz w:val="20"/>
              </w:rPr>
              <w:t>44</w:t>
            </w:r>
          </w:p>
        </w:tc>
        <w:tc>
          <w:tcPr>
            <w:tcW w:w="522" w:type="dxa"/>
          </w:tcPr>
          <w:p w:rsidR="00BB7F5D" w:rsidRDefault="00B976BB">
            <w:pPr>
              <w:pStyle w:val="TableParagraph"/>
              <w:spacing w:before="8"/>
              <w:ind w:left="72" w:right="166"/>
              <w:jc w:val="center"/>
              <w:rPr>
                <w:sz w:val="20"/>
              </w:rPr>
            </w:pPr>
            <w:r>
              <w:rPr>
                <w:spacing w:val="-5"/>
                <w:sz w:val="20"/>
              </w:rPr>
              <w:t>78</w:t>
            </w:r>
          </w:p>
        </w:tc>
        <w:tc>
          <w:tcPr>
            <w:tcW w:w="885" w:type="dxa"/>
          </w:tcPr>
          <w:p w:rsidR="00BB7F5D" w:rsidRDefault="00B976BB">
            <w:pPr>
              <w:pStyle w:val="TableParagraph"/>
              <w:spacing w:before="8"/>
              <w:ind w:left="214"/>
              <w:rPr>
                <w:sz w:val="20"/>
              </w:rPr>
            </w:pPr>
            <w:r>
              <w:rPr>
                <w:spacing w:val="-2"/>
                <w:sz w:val="20"/>
              </w:rPr>
              <w:t>1300.9</w:t>
            </w:r>
          </w:p>
        </w:tc>
        <w:tc>
          <w:tcPr>
            <w:tcW w:w="669" w:type="dxa"/>
          </w:tcPr>
          <w:p w:rsidR="00BB7F5D" w:rsidRDefault="00B976BB">
            <w:pPr>
              <w:pStyle w:val="TableParagraph"/>
              <w:spacing w:before="8"/>
              <w:ind w:left="21"/>
              <w:rPr>
                <w:sz w:val="20"/>
              </w:rPr>
            </w:pPr>
            <w:r>
              <w:rPr>
                <w:spacing w:val="-2"/>
                <w:sz w:val="20"/>
              </w:rPr>
              <w:t>1829.8</w:t>
            </w:r>
          </w:p>
        </w:tc>
        <w:tc>
          <w:tcPr>
            <w:tcW w:w="764" w:type="dxa"/>
          </w:tcPr>
          <w:p w:rsidR="00BB7F5D" w:rsidRDefault="00B976BB">
            <w:pPr>
              <w:pStyle w:val="TableParagraph"/>
              <w:spacing w:before="8"/>
              <w:ind w:left="113"/>
              <w:rPr>
                <w:sz w:val="20"/>
              </w:rPr>
            </w:pPr>
            <w:r>
              <w:rPr>
                <w:spacing w:val="-2"/>
                <w:sz w:val="20"/>
              </w:rPr>
              <w:t>2569.8</w:t>
            </w:r>
          </w:p>
        </w:tc>
        <w:tc>
          <w:tcPr>
            <w:tcW w:w="682" w:type="dxa"/>
          </w:tcPr>
          <w:p w:rsidR="00BB7F5D" w:rsidRDefault="00B976BB">
            <w:pPr>
              <w:pStyle w:val="TableParagraph"/>
              <w:spacing w:before="8"/>
              <w:ind w:left="64" w:right="69"/>
              <w:jc w:val="center"/>
              <w:rPr>
                <w:sz w:val="20"/>
              </w:rPr>
            </w:pPr>
            <w:r>
              <w:rPr>
                <w:spacing w:val="-2"/>
                <w:sz w:val="20"/>
              </w:rPr>
              <w:t>127.9</w:t>
            </w:r>
          </w:p>
        </w:tc>
        <w:tc>
          <w:tcPr>
            <w:tcW w:w="664" w:type="dxa"/>
          </w:tcPr>
          <w:p w:rsidR="00BB7F5D" w:rsidRDefault="00B976BB">
            <w:pPr>
              <w:pStyle w:val="TableParagraph"/>
              <w:spacing w:before="8"/>
              <w:ind w:left="39" w:right="8"/>
              <w:jc w:val="center"/>
              <w:rPr>
                <w:sz w:val="20"/>
              </w:rPr>
            </w:pPr>
            <w:r>
              <w:rPr>
                <w:spacing w:val="-2"/>
                <w:sz w:val="20"/>
              </w:rPr>
              <w:t>270.7</w:t>
            </w:r>
          </w:p>
        </w:tc>
        <w:tc>
          <w:tcPr>
            <w:tcW w:w="740" w:type="dxa"/>
          </w:tcPr>
          <w:p w:rsidR="00BB7F5D" w:rsidRDefault="00B976BB">
            <w:pPr>
              <w:pStyle w:val="TableParagraph"/>
              <w:spacing w:before="32" w:line="227" w:lineRule="exact"/>
              <w:ind w:left="3" w:right="7"/>
              <w:jc w:val="center"/>
              <w:rPr>
                <w:sz w:val="20"/>
              </w:rPr>
            </w:pPr>
            <w:r>
              <w:rPr>
                <w:spacing w:val="-2"/>
                <w:sz w:val="20"/>
              </w:rPr>
              <w:t>369.75</w:t>
            </w:r>
          </w:p>
        </w:tc>
        <w:tc>
          <w:tcPr>
            <w:tcW w:w="878" w:type="dxa"/>
          </w:tcPr>
          <w:p w:rsidR="00BB7F5D" w:rsidRDefault="00B976BB">
            <w:pPr>
              <w:pStyle w:val="TableParagraph"/>
              <w:spacing w:before="32" w:line="227" w:lineRule="exact"/>
              <w:ind w:right="126"/>
              <w:jc w:val="center"/>
              <w:rPr>
                <w:sz w:val="20"/>
              </w:rPr>
            </w:pPr>
            <w:r>
              <w:rPr>
                <w:spacing w:val="-2"/>
                <w:sz w:val="20"/>
              </w:rPr>
              <w:t>497.87</w:t>
            </w:r>
          </w:p>
        </w:tc>
        <w:tc>
          <w:tcPr>
            <w:tcW w:w="596" w:type="dxa"/>
          </w:tcPr>
          <w:p w:rsidR="00BB7F5D" w:rsidRDefault="00B976BB">
            <w:pPr>
              <w:pStyle w:val="TableParagraph"/>
              <w:spacing w:before="32" w:line="227" w:lineRule="exact"/>
              <w:ind w:left="-14" w:right="73"/>
              <w:jc w:val="center"/>
              <w:rPr>
                <w:sz w:val="20"/>
              </w:rPr>
            </w:pPr>
            <w:r>
              <w:rPr>
                <w:spacing w:val="-5"/>
                <w:sz w:val="20"/>
              </w:rPr>
              <w:t>531.14</w:t>
            </w:r>
          </w:p>
        </w:tc>
        <w:tc>
          <w:tcPr>
            <w:tcW w:w="920" w:type="dxa"/>
          </w:tcPr>
          <w:p w:rsidR="00BB7F5D" w:rsidRDefault="00B976BB">
            <w:pPr>
              <w:pStyle w:val="TableParagraph"/>
              <w:spacing w:before="32" w:line="227" w:lineRule="exact"/>
              <w:ind w:left="8" w:right="233"/>
              <w:jc w:val="center"/>
              <w:rPr>
                <w:sz w:val="20"/>
              </w:rPr>
            </w:pPr>
            <w:r>
              <w:rPr>
                <w:spacing w:val="-2"/>
                <w:sz w:val="20"/>
              </w:rPr>
              <w:t>625.90</w:t>
            </w:r>
          </w:p>
        </w:tc>
        <w:tc>
          <w:tcPr>
            <w:tcW w:w="1052" w:type="dxa"/>
          </w:tcPr>
          <w:p w:rsidR="00BB7F5D" w:rsidRDefault="00B976BB">
            <w:pPr>
              <w:pStyle w:val="TableParagraph"/>
              <w:spacing w:before="8"/>
              <w:ind w:left="310"/>
              <w:rPr>
                <w:sz w:val="20"/>
              </w:rPr>
            </w:pPr>
            <w:r>
              <w:rPr>
                <w:spacing w:val="-10"/>
                <w:sz w:val="20"/>
              </w:rPr>
              <w:t>0</w:t>
            </w:r>
          </w:p>
        </w:tc>
        <w:tc>
          <w:tcPr>
            <w:tcW w:w="684" w:type="dxa"/>
          </w:tcPr>
          <w:p w:rsidR="00BB7F5D" w:rsidRDefault="00B976BB">
            <w:pPr>
              <w:pStyle w:val="TableParagraph"/>
              <w:spacing w:before="8"/>
              <w:ind w:right="64"/>
              <w:jc w:val="center"/>
              <w:rPr>
                <w:sz w:val="20"/>
              </w:rPr>
            </w:pPr>
            <w:r>
              <w:rPr>
                <w:spacing w:val="-4"/>
                <w:sz w:val="20"/>
              </w:rPr>
              <w:t>1,38</w:t>
            </w:r>
          </w:p>
        </w:tc>
        <w:tc>
          <w:tcPr>
            <w:tcW w:w="899" w:type="dxa"/>
          </w:tcPr>
          <w:p w:rsidR="00BB7F5D" w:rsidRDefault="00B976BB">
            <w:pPr>
              <w:pStyle w:val="TableParagraph"/>
              <w:spacing w:before="8"/>
              <w:ind w:left="28" w:right="10"/>
              <w:jc w:val="center"/>
              <w:rPr>
                <w:sz w:val="20"/>
              </w:rPr>
            </w:pPr>
            <w:r>
              <w:rPr>
                <w:color w:val="0D0D0D"/>
                <w:spacing w:val="-2"/>
                <w:sz w:val="20"/>
              </w:rPr>
              <w:t>254,00</w:t>
            </w:r>
          </w:p>
        </w:tc>
      </w:tr>
      <w:tr w:rsidR="00BB7F5D">
        <w:trPr>
          <w:trHeight w:val="284"/>
        </w:trPr>
        <w:tc>
          <w:tcPr>
            <w:tcW w:w="393" w:type="dxa"/>
          </w:tcPr>
          <w:p w:rsidR="00BB7F5D" w:rsidRDefault="00B976BB">
            <w:pPr>
              <w:pStyle w:val="TableParagraph"/>
              <w:spacing w:before="36" w:line="227" w:lineRule="exact"/>
              <w:ind w:left="26" w:right="9"/>
              <w:jc w:val="center"/>
              <w:rPr>
                <w:sz w:val="20"/>
              </w:rPr>
            </w:pPr>
            <w:r>
              <w:rPr>
                <w:spacing w:val="-5"/>
                <w:sz w:val="20"/>
              </w:rPr>
              <w:t>T3</w:t>
            </w:r>
          </w:p>
        </w:tc>
        <w:tc>
          <w:tcPr>
            <w:tcW w:w="301" w:type="dxa"/>
          </w:tcPr>
          <w:p w:rsidR="00BB7F5D" w:rsidRDefault="00B976BB">
            <w:pPr>
              <w:pStyle w:val="TableParagraph"/>
              <w:spacing w:before="36" w:line="227" w:lineRule="exact"/>
              <w:ind w:right="40"/>
              <w:jc w:val="center"/>
              <w:rPr>
                <w:sz w:val="20"/>
              </w:rPr>
            </w:pPr>
            <w:r>
              <w:rPr>
                <w:spacing w:val="-10"/>
                <w:sz w:val="20"/>
              </w:rPr>
              <w:t>3</w:t>
            </w:r>
          </w:p>
        </w:tc>
        <w:tc>
          <w:tcPr>
            <w:tcW w:w="518" w:type="dxa"/>
          </w:tcPr>
          <w:p w:rsidR="00BB7F5D" w:rsidRDefault="00B976BB">
            <w:pPr>
              <w:pStyle w:val="TableParagraph"/>
              <w:spacing w:before="8"/>
              <w:ind w:left="61"/>
              <w:rPr>
                <w:sz w:val="20"/>
              </w:rPr>
            </w:pPr>
            <w:r>
              <w:rPr>
                <w:spacing w:val="-4"/>
                <w:sz w:val="20"/>
              </w:rPr>
              <w:t>41.8</w:t>
            </w:r>
          </w:p>
        </w:tc>
        <w:tc>
          <w:tcPr>
            <w:tcW w:w="420" w:type="dxa"/>
          </w:tcPr>
          <w:p w:rsidR="00BB7F5D" w:rsidRDefault="00B976BB">
            <w:pPr>
              <w:pStyle w:val="TableParagraph"/>
              <w:spacing w:before="8"/>
              <w:ind w:left="69" w:right="64"/>
              <w:jc w:val="center"/>
              <w:rPr>
                <w:sz w:val="20"/>
              </w:rPr>
            </w:pPr>
            <w:r>
              <w:rPr>
                <w:spacing w:val="-5"/>
                <w:sz w:val="20"/>
              </w:rPr>
              <w:t>17</w:t>
            </w:r>
          </w:p>
        </w:tc>
        <w:tc>
          <w:tcPr>
            <w:tcW w:w="420" w:type="dxa"/>
          </w:tcPr>
          <w:p w:rsidR="00BB7F5D" w:rsidRDefault="00B976BB">
            <w:pPr>
              <w:pStyle w:val="TableParagraph"/>
              <w:spacing w:before="8"/>
              <w:ind w:left="64" w:right="64"/>
              <w:jc w:val="center"/>
              <w:rPr>
                <w:sz w:val="20"/>
              </w:rPr>
            </w:pPr>
            <w:r>
              <w:rPr>
                <w:spacing w:val="-5"/>
                <w:sz w:val="20"/>
              </w:rPr>
              <w:t>43</w:t>
            </w:r>
          </w:p>
        </w:tc>
        <w:tc>
          <w:tcPr>
            <w:tcW w:w="522" w:type="dxa"/>
          </w:tcPr>
          <w:p w:rsidR="00BB7F5D" w:rsidRDefault="00B976BB">
            <w:pPr>
              <w:pStyle w:val="TableParagraph"/>
              <w:spacing w:before="8"/>
              <w:ind w:left="72" w:right="166"/>
              <w:jc w:val="center"/>
              <w:rPr>
                <w:sz w:val="20"/>
              </w:rPr>
            </w:pPr>
            <w:r>
              <w:rPr>
                <w:spacing w:val="-5"/>
                <w:sz w:val="20"/>
              </w:rPr>
              <w:t>80</w:t>
            </w:r>
          </w:p>
        </w:tc>
        <w:tc>
          <w:tcPr>
            <w:tcW w:w="885" w:type="dxa"/>
          </w:tcPr>
          <w:p w:rsidR="00BB7F5D" w:rsidRDefault="00B976BB">
            <w:pPr>
              <w:pStyle w:val="TableParagraph"/>
              <w:spacing w:before="8"/>
              <w:ind w:left="214"/>
              <w:rPr>
                <w:sz w:val="20"/>
              </w:rPr>
            </w:pPr>
            <w:r>
              <w:rPr>
                <w:spacing w:val="-2"/>
                <w:sz w:val="20"/>
              </w:rPr>
              <w:t>1312.3</w:t>
            </w:r>
          </w:p>
        </w:tc>
        <w:tc>
          <w:tcPr>
            <w:tcW w:w="669" w:type="dxa"/>
          </w:tcPr>
          <w:p w:rsidR="00BB7F5D" w:rsidRDefault="00B976BB">
            <w:pPr>
              <w:pStyle w:val="TableParagraph"/>
              <w:spacing w:before="8"/>
              <w:ind w:left="21"/>
              <w:rPr>
                <w:sz w:val="20"/>
              </w:rPr>
            </w:pPr>
            <w:r>
              <w:rPr>
                <w:spacing w:val="-2"/>
                <w:sz w:val="20"/>
              </w:rPr>
              <w:t>1854.1</w:t>
            </w:r>
          </w:p>
        </w:tc>
        <w:tc>
          <w:tcPr>
            <w:tcW w:w="764" w:type="dxa"/>
          </w:tcPr>
          <w:p w:rsidR="00BB7F5D" w:rsidRDefault="00B976BB">
            <w:pPr>
              <w:pStyle w:val="TableParagraph"/>
              <w:spacing w:before="8"/>
              <w:ind w:left="113"/>
              <w:rPr>
                <w:sz w:val="20"/>
              </w:rPr>
            </w:pPr>
            <w:r>
              <w:rPr>
                <w:spacing w:val="-2"/>
                <w:sz w:val="20"/>
              </w:rPr>
              <w:t>2539.1</w:t>
            </w:r>
          </w:p>
        </w:tc>
        <w:tc>
          <w:tcPr>
            <w:tcW w:w="682" w:type="dxa"/>
          </w:tcPr>
          <w:p w:rsidR="00BB7F5D" w:rsidRDefault="00B976BB">
            <w:pPr>
              <w:pStyle w:val="TableParagraph"/>
              <w:spacing w:before="8"/>
              <w:ind w:left="64" w:right="69"/>
              <w:jc w:val="center"/>
              <w:rPr>
                <w:sz w:val="20"/>
              </w:rPr>
            </w:pPr>
            <w:r>
              <w:rPr>
                <w:spacing w:val="-2"/>
                <w:sz w:val="20"/>
              </w:rPr>
              <w:t>127.9</w:t>
            </w:r>
          </w:p>
        </w:tc>
        <w:tc>
          <w:tcPr>
            <w:tcW w:w="664" w:type="dxa"/>
          </w:tcPr>
          <w:p w:rsidR="00BB7F5D" w:rsidRDefault="00B976BB">
            <w:pPr>
              <w:pStyle w:val="TableParagraph"/>
              <w:spacing w:before="8"/>
              <w:ind w:left="39" w:right="8"/>
              <w:jc w:val="center"/>
              <w:rPr>
                <w:sz w:val="20"/>
              </w:rPr>
            </w:pPr>
            <w:r>
              <w:rPr>
                <w:spacing w:val="-2"/>
                <w:sz w:val="20"/>
              </w:rPr>
              <w:t>270.7</w:t>
            </w:r>
          </w:p>
        </w:tc>
        <w:tc>
          <w:tcPr>
            <w:tcW w:w="740" w:type="dxa"/>
          </w:tcPr>
          <w:p w:rsidR="00BB7F5D" w:rsidRDefault="00B976BB">
            <w:pPr>
              <w:pStyle w:val="TableParagraph"/>
              <w:spacing w:before="36" w:line="227" w:lineRule="exact"/>
              <w:ind w:left="3" w:right="7"/>
              <w:jc w:val="center"/>
              <w:rPr>
                <w:sz w:val="20"/>
              </w:rPr>
            </w:pPr>
            <w:r>
              <w:rPr>
                <w:spacing w:val="-2"/>
                <w:sz w:val="20"/>
              </w:rPr>
              <w:t>369.75</w:t>
            </w:r>
          </w:p>
        </w:tc>
        <w:tc>
          <w:tcPr>
            <w:tcW w:w="878" w:type="dxa"/>
          </w:tcPr>
          <w:p w:rsidR="00BB7F5D" w:rsidRDefault="00B976BB">
            <w:pPr>
              <w:pStyle w:val="TableParagraph"/>
              <w:spacing w:before="36" w:line="227" w:lineRule="exact"/>
              <w:ind w:right="126"/>
              <w:jc w:val="center"/>
              <w:rPr>
                <w:sz w:val="20"/>
              </w:rPr>
            </w:pPr>
            <w:r>
              <w:rPr>
                <w:spacing w:val="-2"/>
                <w:sz w:val="20"/>
              </w:rPr>
              <w:t>497.87</w:t>
            </w:r>
          </w:p>
        </w:tc>
        <w:tc>
          <w:tcPr>
            <w:tcW w:w="596" w:type="dxa"/>
          </w:tcPr>
          <w:p w:rsidR="00BB7F5D" w:rsidRDefault="00B976BB">
            <w:pPr>
              <w:pStyle w:val="TableParagraph"/>
              <w:spacing w:before="36" w:line="227" w:lineRule="exact"/>
              <w:ind w:left="-14" w:right="73"/>
              <w:jc w:val="center"/>
              <w:rPr>
                <w:sz w:val="20"/>
              </w:rPr>
            </w:pPr>
            <w:r>
              <w:rPr>
                <w:spacing w:val="-5"/>
                <w:sz w:val="20"/>
              </w:rPr>
              <w:t>531.14</w:t>
            </w:r>
          </w:p>
        </w:tc>
        <w:tc>
          <w:tcPr>
            <w:tcW w:w="920" w:type="dxa"/>
          </w:tcPr>
          <w:p w:rsidR="00BB7F5D" w:rsidRDefault="00B976BB">
            <w:pPr>
              <w:pStyle w:val="TableParagraph"/>
              <w:spacing w:before="36" w:line="227" w:lineRule="exact"/>
              <w:ind w:left="8" w:right="233"/>
              <w:jc w:val="center"/>
              <w:rPr>
                <w:sz w:val="20"/>
              </w:rPr>
            </w:pPr>
            <w:r>
              <w:rPr>
                <w:spacing w:val="-2"/>
                <w:sz w:val="20"/>
              </w:rPr>
              <w:t>625.90</w:t>
            </w:r>
          </w:p>
        </w:tc>
        <w:tc>
          <w:tcPr>
            <w:tcW w:w="1052" w:type="dxa"/>
          </w:tcPr>
          <w:p w:rsidR="00BB7F5D" w:rsidRDefault="00B976BB">
            <w:pPr>
              <w:pStyle w:val="TableParagraph"/>
              <w:spacing w:before="8"/>
              <w:ind w:left="310"/>
              <w:rPr>
                <w:sz w:val="20"/>
              </w:rPr>
            </w:pPr>
            <w:r>
              <w:rPr>
                <w:spacing w:val="-10"/>
                <w:sz w:val="20"/>
              </w:rPr>
              <w:t>1</w:t>
            </w:r>
          </w:p>
        </w:tc>
        <w:tc>
          <w:tcPr>
            <w:tcW w:w="684" w:type="dxa"/>
          </w:tcPr>
          <w:p w:rsidR="00BB7F5D" w:rsidRDefault="00B976BB">
            <w:pPr>
              <w:pStyle w:val="TableParagraph"/>
              <w:spacing w:before="8"/>
              <w:ind w:right="64"/>
              <w:jc w:val="center"/>
              <w:rPr>
                <w:sz w:val="20"/>
              </w:rPr>
            </w:pPr>
            <w:r>
              <w:rPr>
                <w:spacing w:val="-4"/>
                <w:sz w:val="20"/>
              </w:rPr>
              <w:t>1,38</w:t>
            </w:r>
          </w:p>
        </w:tc>
        <w:tc>
          <w:tcPr>
            <w:tcW w:w="899" w:type="dxa"/>
          </w:tcPr>
          <w:p w:rsidR="00BB7F5D" w:rsidRDefault="00B976BB">
            <w:pPr>
              <w:pStyle w:val="TableParagraph"/>
              <w:spacing w:before="8"/>
              <w:ind w:left="28" w:right="10"/>
              <w:jc w:val="center"/>
              <w:rPr>
                <w:sz w:val="20"/>
              </w:rPr>
            </w:pPr>
            <w:r>
              <w:rPr>
                <w:color w:val="0D0D0D"/>
                <w:spacing w:val="-2"/>
                <w:sz w:val="20"/>
              </w:rPr>
              <w:t>254,00</w:t>
            </w:r>
          </w:p>
        </w:tc>
      </w:tr>
      <w:tr w:rsidR="00BB7F5D">
        <w:trPr>
          <w:trHeight w:val="284"/>
        </w:trPr>
        <w:tc>
          <w:tcPr>
            <w:tcW w:w="393" w:type="dxa"/>
          </w:tcPr>
          <w:p w:rsidR="00BB7F5D" w:rsidRDefault="00B976BB">
            <w:pPr>
              <w:pStyle w:val="TableParagraph"/>
              <w:spacing w:before="36" w:line="227" w:lineRule="exact"/>
              <w:ind w:left="26" w:right="9"/>
              <w:jc w:val="center"/>
              <w:rPr>
                <w:sz w:val="20"/>
              </w:rPr>
            </w:pPr>
            <w:r>
              <w:rPr>
                <w:spacing w:val="-5"/>
                <w:sz w:val="20"/>
              </w:rPr>
              <w:t>T3</w:t>
            </w:r>
          </w:p>
        </w:tc>
        <w:tc>
          <w:tcPr>
            <w:tcW w:w="301" w:type="dxa"/>
          </w:tcPr>
          <w:p w:rsidR="00BB7F5D" w:rsidRDefault="00B976BB">
            <w:pPr>
              <w:pStyle w:val="TableParagraph"/>
              <w:spacing w:before="36" w:line="227" w:lineRule="exact"/>
              <w:ind w:right="40"/>
              <w:jc w:val="center"/>
              <w:rPr>
                <w:sz w:val="20"/>
              </w:rPr>
            </w:pPr>
            <w:r>
              <w:rPr>
                <w:spacing w:val="-10"/>
                <w:sz w:val="20"/>
              </w:rPr>
              <w:t>4</w:t>
            </w:r>
          </w:p>
        </w:tc>
        <w:tc>
          <w:tcPr>
            <w:tcW w:w="518" w:type="dxa"/>
          </w:tcPr>
          <w:p w:rsidR="00BB7F5D" w:rsidRDefault="00B976BB">
            <w:pPr>
              <w:pStyle w:val="TableParagraph"/>
              <w:spacing w:before="8"/>
              <w:ind w:left="61"/>
              <w:rPr>
                <w:sz w:val="20"/>
              </w:rPr>
            </w:pPr>
            <w:r>
              <w:rPr>
                <w:spacing w:val="-4"/>
                <w:sz w:val="20"/>
              </w:rPr>
              <w:t>41.5</w:t>
            </w:r>
          </w:p>
        </w:tc>
        <w:tc>
          <w:tcPr>
            <w:tcW w:w="420" w:type="dxa"/>
          </w:tcPr>
          <w:p w:rsidR="00BB7F5D" w:rsidRDefault="00B976BB">
            <w:pPr>
              <w:pStyle w:val="TableParagraph"/>
              <w:spacing w:before="8"/>
              <w:ind w:left="69" w:right="64"/>
              <w:jc w:val="center"/>
              <w:rPr>
                <w:sz w:val="20"/>
              </w:rPr>
            </w:pPr>
            <w:r>
              <w:rPr>
                <w:spacing w:val="-5"/>
                <w:sz w:val="20"/>
              </w:rPr>
              <w:t>17</w:t>
            </w:r>
          </w:p>
        </w:tc>
        <w:tc>
          <w:tcPr>
            <w:tcW w:w="420" w:type="dxa"/>
          </w:tcPr>
          <w:p w:rsidR="00BB7F5D" w:rsidRDefault="00B976BB">
            <w:pPr>
              <w:pStyle w:val="TableParagraph"/>
              <w:spacing w:before="8"/>
              <w:ind w:left="64" w:right="64"/>
              <w:jc w:val="center"/>
              <w:rPr>
                <w:sz w:val="20"/>
              </w:rPr>
            </w:pPr>
            <w:r>
              <w:rPr>
                <w:spacing w:val="-5"/>
                <w:sz w:val="20"/>
              </w:rPr>
              <w:t>44</w:t>
            </w:r>
          </w:p>
        </w:tc>
        <w:tc>
          <w:tcPr>
            <w:tcW w:w="522" w:type="dxa"/>
          </w:tcPr>
          <w:p w:rsidR="00BB7F5D" w:rsidRDefault="00B976BB">
            <w:pPr>
              <w:pStyle w:val="TableParagraph"/>
              <w:spacing w:before="8"/>
              <w:ind w:left="72" w:right="166"/>
              <w:jc w:val="center"/>
              <w:rPr>
                <w:sz w:val="20"/>
              </w:rPr>
            </w:pPr>
            <w:r>
              <w:rPr>
                <w:spacing w:val="-5"/>
                <w:sz w:val="20"/>
              </w:rPr>
              <w:t>80</w:t>
            </w:r>
          </w:p>
        </w:tc>
        <w:tc>
          <w:tcPr>
            <w:tcW w:w="885" w:type="dxa"/>
          </w:tcPr>
          <w:p w:rsidR="00BB7F5D" w:rsidRDefault="00B976BB">
            <w:pPr>
              <w:pStyle w:val="TableParagraph"/>
              <w:spacing w:before="8"/>
              <w:ind w:left="214"/>
              <w:rPr>
                <w:sz w:val="20"/>
              </w:rPr>
            </w:pPr>
            <w:r>
              <w:rPr>
                <w:spacing w:val="-2"/>
                <w:sz w:val="20"/>
              </w:rPr>
              <w:t>1304.8</w:t>
            </w:r>
          </w:p>
        </w:tc>
        <w:tc>
          <w:tcPr>
            <w:tcW w:w="669" w:type="dxa"/>
          </w:tcPr>
          <w:p w:rsidR="00BB7F5D" w:rsidRDefault="00B976BB">
            <w:pPr>
              <w:pStyle w:val="TableParagraph"/>
              <w:spacing w:before="36" w:line="227" w:lineRule="exact"/>
              <w:ind w:left="21"/>
              <w:rPr>
                <w:sz w:val="20"/>
              </w:rPr>
            </w:pPr>
            <w:r>
              <w:rPr>
                <w:spacing w:val="-2"/>
                <w:sz w:val="20"/>
              </w:rPr>
              <w:t>1840.5</w:t>
            </w:r>
          </w:p>
        </w:tc>
        <w:tc>
          <w:tcPr>
            <w:tcW w:w="764" w:type="dxa"/>
          </w:tcPr>
          <w:p w:rsidR="00BB7F5D" w:rsidRDefault="00B976BB">
            <w:pPr>
              <w:pStyle w:val="TableParagraph"/>
              <w:spacing w:before="8"/>
              <w:ind w:left="113"/>
              <w:rPr>
                <w:sz w:val="20"/>
              </w:rPr>
            </w:pPr>
            <w:r>
              <w:rPr>
                <w:spacing w:val="-2"/>
                <w:sz w:val="20"/>
              </w:rPr>
              <w:t>2536.4</w:t>
            </w:r>
          </w:p>
        </w:tc>
        <w:tc>
          <w:tcPr>
            <w:tcW w:w="682" w:type="dxa"/>
          </w:tcPr>
          <w:p w:rsidR="00BB7F5D" w:rsidRDefault="00B976BB">
            <w:pPr>
              <w:pStyle w:val="TableParagraph"/>
              <w:spacing w:before="8"/>
              <w:ind w:left="64" w:right="69"/>
              <w:jc w:val="center"/>
              <w:rPr>
                <w:sz w:val="20"/>
              </w:rPr>
            </w:pPr>
            <w:r>
              <w:rPr>
                <w:spacing w:val="-2"/>
                <w:sz w:val="20"/>
              </w:rPr>
              <w:t>127.9</w:t>
            </w:r>
          </w:p>
        </w:tc>
        <w:tc>
          <w:tcPr>
            <w:tcW w:w="664" w:type="dxa"/>
          </w:tcPr>
          <w:p w:rsidR="00BB7F5D" w:rsidRDefault="00B976BB">
            <w:pPr>
              <w:pStyle w:val="TableParagraph"/>
              <w:spacing w:before="8"/>
              <w:ind w:left="39" w:right="8"/>
              <w:jc w:val="center"/>
              <w:rPr>
                <w:sz w:val="20"/>
              </w:rPr>
            </w:pPr>
            <w:r>
              <w:rPr>
                <w:spacing w:val="-2"/>
                <w:sz w:val="20"/>
              </w:rPr>
              <w:t>270.7</w:t>
            </w:r>
          </w:p>
        </w:tc>
        <w:tc>
          <w:tcPr>
            <w:tcW w:w="740" w:type="dxa"/>
          </w:tcPr>
          <w:p w:rsidR="00BB7F5D" w:rsidRDefault="00B976BB">
            <w:pPr>
              <w:pStyle w:val="TableParagraph"/>
              <w:spacing w:before="36" w:line="227" w:lineRule="exact"/>
              <w:ind w:left="3" w:right="7"/>
              <w:jc w:val="center"/>
              <w:rPr>
                <w:sz w:val="20"/>
              </w:rPr>
            </w:pPr>
            <w:r>
              <w:rPr>
                <w:spacing w:val="-2"/>
                <w:sz w:val="20"/>
              </w:rPr>
              <w:t>369.75</w:t>
            </w:r>
          </w:p>
        </w:tc>
        <w:tc>
          <w:tcPr>
            <w:tcW w:w="878" w:type="dxa"/>
          </w:tcPr>
          <w:p w:rsidR="00BB7F5D" w:rsidRDefault="00B976BB">
            <w:pPr>
              <w:pStyle w:val="TableParagraph"/>
              <w:spacing w:before="36" w:line="227" w:lineRule="exact"/>
              <w:ind w:right="126"/>
              <w:jc w:val="center"/>
              <w:rPr>
                <w:sz w:val="20"/>
              </w:rPr>
            </w:pPr>
            <w:r>
              <w:rPr>
                <w:spacing w:val="-2"/>
                <w:sz w:val="20"/>
              </w:rPr>
              <w:t>497.87</w:t>
            </w:r>
          </w:p>
        </w:tc>
        <w:tc>
          <w:tcPr>
            <w:tcW w:w="596" w:type="dxa"/>
          </w:tcPr>
          <w:p w:rsidR="00BB7F5D" w:rsidRDefault="00B976BB">
            <w:pPr>
              <w:pStyle w:val="TableParagraph"/>
              <w:spacing w:before="36" w:line="227" w:lineRule="exact"/>
              <w:ind w:left="-14" w:right="73"/>
              <w:jc w:val="center"/>
              <w:rPr>
                <w:sz w:val="20"/>
              </w:rPr>
            </w:pPr>
            <w:r>
              <w:rPr>
                <w:spacing w:val="-5"/>
                <w:sz w:val="20"/>
              </w:rPr>
              <w:t>531.14</w:t>
            </w:r>
          </w:p>
        </w:tc>
        <w:tc>
          <w:tcPr>
            <w:tcW w:w="920" w:type="dxa"/>
          </w:tcPr>
          <w:p w:rsidR="00BB7F5D" w:rsidRDefault="00B976BB">
            <w:pPr>
              <w:pStyle w:val="TableParagraph"/>
              <w:spacing w:before="36" w:line="227" w:lineRule="exact"/>
              <w:ind w:left="8" w:right="233"/>
              <w:jc w:val="center"/>
              <w:rPr>
                <w:sz w:val="20"/>
              </w:rPr>
            </w:pPr>
            <w:r>
              <w:rPr>
                <w:spacing w:val="-2"/>
                <w:sz w:val="20"/>
              </w:rPr>
              <w:t>625.90</w:t>
            </w:r>
          </w:p>
        </w:tc>
        <w:tc>
          <w:tcPr>
            <w:tcW w:w="1052" w:type="dxa"/>
          </w:tcPr>
          <w:p w:rsidR="00BB7F5D" w:rsidRDefault="00B976BB">
            <w:pPr>
              <w:pStyle w:val="TableParagraph"/>
              <w:spacing w:before="8"/>
              <w:ind w:left="310"/>
              <w:rPr>
                <w:sz w:val="20"/>
              </w:rPr>
            </w:pPr>
            <w:r>
              <w:rPr>
                <w:spacing w:val="-10"/>
                <w:sz w:val="20"/>
              </w:rPr>
              <w:t>0</w:t>
            </w:r>
          </w:p>
        </w:tc>
        <w:tc>
          <w:tcPr>
            <w:tcW w:w="684" w:type="dxa"/>
          </w:tcPr>
          <w:p w:rsidR="00BB7F5D" w:rsidRDefault="00B976BB">
            <w:pPr>
              <w:pStyle w:val="TableParagraph"/>
              <w:spacing w:before="8"/>
              <w:ind w:right="64"/>
              <w:jc w:val="center"/>
              <w:rPr>
                <w:sz w:val="20"/>
              </w:rPr>
            </w:pPr>
            <w:r>
              <w:rPr>
                <w:spacing w:val="-4"/>
                <w:sz w:val="20"/>
              </w:rPr>
              <w:t>1,38</w:t>
            </w:r>
          </w:p>
        </w:tc>
        <w:tc>
          <w:tcPr>
            <w:tcW w:w="899" w:type="dxa"/>
          </w:tcPr>
          <w:p w:rsidR="00BB7F5D" w:rsidRDefault="00B976BB">
            <w:pPr>
              <w:pStyle w:val="TableParagraph"/>
              <w:spacing w:before="8"/>
              <w:ind w:left="28" w:right="10"/>
              <w:jc w:val="center"/>
              <w:rPr>
                <w:sz w:val="20"/>
              </w:rPr>
            </w:pPr>
            <w:r>
              <w:rPr>
                <w:color w:val="0D0D0D"/>
                <w:spacing w:val="-2"/>
                <w:sz w:val="20"/>
              </w:rPr>
              <w:t>254,00</w:t>
            </w:r>
          </w:p>
        </w:tc>
      </w:tr>
      <w:tr w:rsidR="00BB7F5D">
        <w:trPr>
          <w:trHeight w:val="281"/>
        </w:trPr>
        <w:tc>
          <w:tcPr>
            <w:tcW w:w="393" w:type="dxa"/>
          </w:tcPr>
          <w:p w:rsidR="00BB7F5D" w:rsidRDefault="00B976BB">
            <w:pPr>
              <w:pStyle w:val="TableParagraph"/>
              <w:spacing w:before="32" w:line="229" w:lineRule="exact"/>
              <w:ind w:left="26" w:right="9"/>
              <w:jc w:val="center"/>
              <w:rPr>
                <w:sz w:val="20"/>
              </w:rPr>
            </w:pPr>
            <w:r>
              <w:rPr>
                <w:spacing w:val="-5"/>
                <w:sz w:val="20"/>
              </w:rPr>
              <w:t>T4</w:t>
            </w:r>
          </w:p>
        </w:tc>
        <w:tc>
          <w:tcPr>
            <w:tcW w:w="301" w:type="dxa"/>
          </w:tcPr>
          <w:p w:rsidR="00BB7F5D" w:rsidRDefault="00B976BB">
            <w:pPr>
              <w:pStyle w:val="TableParagraph"/>
              <w:spacing w:before="32" w:line="229" w:lineRule="exact"/>
              <w:ind w:right="40"/>
              <w:jc w:val="center"/>
              <w:rPr>
                <w:sz w:val="20"/>
              </w:rPr>
            </w:pPr>
            <w:r>
              <w:rPr>
                <w:spacing w:val="-10"/>
                <w:sz w:val="20"/>
              </w:rPr>
              <w:t>1</w:t>
            </w:r>
          </w:p>
        </w:tc>
        <w:tc>
          <w:tcPr>
            <w:tcW w:w="518" w:type="dxa"/>
          </w:tcPr>
          <w:p w:rsidR="00BB7F5D" w:rsidRDefault="00B976BB">
            <w:pPr>
              <w:pStyle w:val="TableParagraph"/>
              <w:spacing w:before="8"/>
              <w:ind w:left="61"/>
              <w:rPr>
                <w:sz w:val="20"/>
              </w:rPr>
            </w:pPr>
            <w:r>
              <w:rPr>
                <w:spacing w:val="-4"/>
                <w:sz w:val="20"/>
              </w:rPr>
              <w:t>41.4</w:t>
            </w:r>
          </w:p>
        </w:tc>
        <w:tc>
          <w:tcPr>
            <w:tcW w:w="420" w:type="dxa"/>
          </w:tcPr>
          <w:p w:rsidR="00BB7F5D" w:rsidRDefault="00B976BB">
            <w:pPr>
              <w:pStyle w:val="TableParagraph"/>
              <w:spacing w:before="8"/>
              <w:ind w:left="69" w:right="64"/>
              <w:jc w:val="center"/>
              <w:rPr>
                <w:sz w:val="20"/>
              </w:rPr>
            </w:pPr>
            <w:r>
              <w:rPr>
                <w:spacing w:val="-5"/>
                <w:sz w:val="20"/>
              </w:rPr>
              <w:t>17</w:t>
            </w:r>
          </w:p>
        </w:tc>
        <w:tc>
          <w:tcPr>
            <w:tcW w:w="420" w:type="dxa"/>
          </w:tcPr>
          <w:p w:rsidR="00BB7F5D" w:rsidRDefault="00B976BB">
            <w:pPr>
              <w:pStyle w:val="TableParagraph"/>
              <w:spacing w:before="8"/>
              <w:ind w:left="64" w:right="64"/>
              <w:jc w:val="center"/>
              <w:rPr>
                <w:sz w:val="20"/>
              </w:rPr>
            </w:pPr>
            <w:r>
              <w:rPr>
                <w:spacing w:val="-5"/>
                <w:sz w:val="20"/>
              </w:rPr>
              <w:t>43</w:t>
            </w:r>
          </w:p>
        </w:tc>
        <w:tc>
          <w:tcPr>
            <w:tcW w:w="522" w:type="dxa"/>
          </w:tcPr>
          <w:p w:rsidR="00BB7F5D" w:rsidRDefault="00B976BB">
            <w:pPr>
              <w:pStyle w:val="TableParagraph"/>
              <w:spacing w:before="8"/>
              <w:ind w:left="72" w:right="166"/>
              <w:jc w:val="center"/>
              <w:rPr>
                <w:sz w:val="20"/>
              </w:rPr>
            </w:pPr>
            <w:r>
              <w:rPr>
                <w:spacing w:val="-5"/>
                <w:sz w:val="20"/>
              </w:rPr>
              <w:t>81</w:t>
            </w:r>
          </w:p>
        </w:tc>
        <w:tc>
          <w:tcPr>
            <w:tcW w:w="885" w:type="dxa"/>
          </w:tcPr>
          <w:p w:rsidR="00BB7F5D" w:rsidRDefault="00B976BB">
            <w:pPr>
              <w:pStyle w:val="TableParagraph"/>
              <w:spacing w:before="8"/>
              <w:ind w:left="214"/>
              <w:rPr>
                <w:sz w:val="20"/>
              </w:rPr>
            </w:pPr>
            <w:r>
              <w:rPr>
                <w:spacing w:val="-2"/>
                <w:sz w:val="20"/>
              </w:rPr>
              <w:t>1280.1</w:t>
            </w:r>
          </w:p>
        </w:tc>
        <w:tc>
          <w:tcPr>
            <w:tcW w:w="669" w:type="dxa"/>
          </w:tcPr>
          <w:p w:rsidR="00BB7F5D" w:rsidRDefault="00B976BB">
            <w:pPr>
              <w:pStyle w:val="TableParagraph"/>
              <w:spacing w:before="8"/>
              <w:ind w:left="21"/>
              <w:rPr>
                <w:sz w:val="20"/>
              </w:rPr>
            </w:pPr>
            <w:r>
              <w:rPr>
                <w:spacing w:val="-2"/>
                <w:sz w:val="20"/>
              </w:rPr>
              <w:t>1880.6</w:t>
            </w:r>
          </w:p>
        </w:tc>
        <w:tc>
          <w:tcPr>
            <w:tcW w:w="764" w:type="dxa"/>
          </w:tcPr>
          <w:p w:rsidR="00BB7F5D" w:rsidRDefault="00B976BB">
            <w:pPr>
              <w:pStyle w:val="TableParagraph"/>
              <w:spacing w:before="8"/>
              <w:ind w:left="113"/>
              <w:rPr>
                <w:sz w:val="20"/>
              </w:rPr>
            </w:pPr>
            <w:r>
              <w:rPr>
                <w:spacing w:val="-2"/>
                <w:sz w:val="20"/>
              </w:rPr>
              <w:t>2425.2</w:t>
            </w:r>
          </w:p>
        </w:tc>
        <w:tc>
          <w:tcPr>
            <w:tcW w:w="682" w:type="dxa"/>
          </w:tcPr>
          <w:p w:rsidR="00BB7F5D" w:rsidRDefault="00B976BB">
            <w:pPr>
              <w:pStyle w:val="TableParagraph"/>
              <w:spacing w:before="8"/>
              <w:ind w:left="64" w:right="69"/>
              <w:jc w:val="center"/>
              <w:rPr>
                <w:sz w:val="20"/>
              </w:rPr>
            </w:pPr>
            <w:r>
              <w:rPr>
                <w:spacing w:val="-2"/>
                <w:sz w:val="20"/>
              </w:rPr>
              <w:t>129.2</w:t>
            </w:r>
          </w:p>
        </w:tc>
        <w:tc>
          <w:tcPr>
            <w:tcW w:w="664" w:type="dxa"/>
          </w:tcPr>
          <w:p w:rsidR="00BB7F5D" w:rsidRDefault="00B976BB">
            <w:pPr>
              <w:pStyle w:val="TableParagraph"/>
              <w:spacing w:before="8"/>
              <w:ind w:left="39" w:right="8"/>
              <w:jc w:val="center"/>
              <w:rPr>
                <w:sz w:val="20"/>
              </w:rPr>
            </w:pPr>
            <w:r>
              <w:rPr>
                <w:spacing w:val="-2"/>
                <w:sz w:val="20"/>
              </w:rPr>
              <w:t>269.5</w:t>
            </w:r>
          </w:p>
        </w:tc>
        <w:tc>
          <w:tcPr>
            <w:tcW w:w="740" w:type="dxa"/>
          </w:tcPr>
          <w:p w:rsidR="00BB7F5D" w:rsidRDefault="00B976BB">
            <w:pPr>
              <w:pStyle w:val="TableParagraph"/>
              <w:spacing w:before="32" w:line="229" w:lineRule="exact"/>
              <w:ind w:left="3" w:right="7"/>
              <w:jc w:val="center"/>
              <w:rPr>
                <w:sz w:val="20"/>
              </w:rPr>
            </w:pPr>
            <w:r>
              <w:rPr>
                <w:spacing w:val="-2"/>
                <w:sz w:val="20"/>
              </w:rPr>
              <w:t>370.27</w:t>
            </w:r>
          </w:p>
        </w:tc>
        <w:tc>
          <w:tcPr>
            <w:tcW w:w="878" w:type="dxa"/>
          </w:tcPr>
          <w:p w:rsidR="00BB7F5D" w:rsidRDefault="00B976BB">
            <w:pPr>
              <w:pStyle w:val="TableParagraph"/>
              <w:spacing w:before="32" w:line="229" w:lineRule="exact"/>
              <w:ind w:right="126"/>
              <w:jc w:val="center"/>
              <w:rPr>
                <w:sz w:val="20"/>
              </w:rPr>
            </w:pPr>
            <w:r>
              <w:rPr>
                <w:spacing w:val="-2"/>
                <w:sz w:val="20"/>
              </w:rPr>
              <w:t>463.23</w:t>
            </w:r>
          </w:p>
        </w:tc>
        <w:tc>
          <w:tcPr>
            <w:tcW w:w="596" w:type="dxa"/>
          </w:tcPr>
          <w:p w:rsidR="00BB7F5D" w:rsidRDefault="00B976BB">
            <w:pPr>
              <w:pStyle w:val="TableParagraph"/>
              <w:spacing w:before="32" w:line="229" w:lineRule="exact"/>
              <w:ind w:left="-14" w:right="73"/>
              <w:jc w:val="center"/>
              <w:rPr>
                <w:sz w:val="20"/>
              </w:rPr>
            </w:pPr>
            <w:r>
              <w:rPr>
                <w:spacing w:val="-5"/>
                <w:sz w:val="20"/>
              </w:rPr>
              <w:t>702.72</w:t>
            </w:r>
          </w:p>
        </w:tc>
        <w:tc>
          <w:tcPr>
            <w:tcW w:w="920" w:type="dxa"/>
          </w:tcPr>
          <w:p w:rsidR="00BB7F5D" w:rsidRDefault="00B976BB">
            <w:pPr>
              <w:pStyle w:val="TableParagraph"/>
              <w:spacing w:before="32" w:line="229" w:lineRule="exact"/>
              <w:ind w:left="8" w:right="233"/>
              <w:jc w:val="center"/>
              <w:rPr>
                <w:sz w:val="20"/>
              </w:rPr>
            </w:pPr>
            <w:r>
              <w:rPr>
                <w:spacing w:val="-2"/>
                <w:sz w:val="20"/>
              </w:rPr>
              <w:t>518.24</w:t>
            </w:r>
          </w:p>
        </w:tc>
        <w:tc>
          <w:tcPr>
            <w:tcW w:w="1052" w:type="dxa"/>
          </w:tcPr>
          <w:p w:rsidR="00BB7F5D" w:rsidRDefault="00B976BB">
            <w:pPr>
              <w:pStyle w:val="TableParagraph"/>
              <w:spacing w:before="8"/>
              <w:ind w:left="310"/>
              <w:rPr>
                <w:sz w:val="20"/>
              </w:rPr>
            </w:pPr>
            <w:r>
              <w:rPr>
                <w:spacing w:val="-10"/>
                <w:sz w:val="20"/>
              </w:rPr>
              <w:t>0</w:t>
            </w:r>
          </w:p>
        </w:tc>
        <w:tc>
          <w:tcPr>
            <w:tcW w:w="684" w:type="dxa"/>
          </w:tcPr>
          <w:p w:rsidR="00BB7F5D" w:rsidRDefault="00B976BB">
            <w:pPr>
              <w:pStyle w:val="TableParagraph"/>
              <w:spacing w:before="8"/>
              <w:ind w:right="64"/>
              <w:jc w:val="center"/>
              <w:rPr>
                <w:sz w:val="20"/>
              </w:rPr>
            </w:pPr>
            <w:r>
              <w:rPr>
                <w:spacing w:val="-4"/>
                <w:sz w:val="20"/>
              </w:rPr>
              <w:t>1,42</w:t>
            </w:r>
          </w:p>
        </w:tc>
        <w:tc>
          <w:tcPr>
            <w:tcW w:w="899" w:type="dxa"/>
          </w:tcPr>
          <w:p w:rsidR="00BB7F5D" w:rsidRDefault="00B976BB">
            <w:pPr>
              <w:pStyle w:val="TableParagraph"/>
              <w:spacing w:before="8"/>
              <w:ind w:left="28" w:right="10"/>
              <w:jc w:val="center"/>
              <w:rPr>
                <w:sz w:val="20"/>
              </w:rPr>
            </w:pPr>
            <w:r>
              <w:rPr>
                <w:color w:val="0D0D0D"/>
                <w:spacing w:val="-2"/>
                <w:sz w:val="20"/>
              </w:rPr>
              <w:t>255,60</w:t>
            </w:r>
          </w:p>
        </w:tc>
      </w:tr>
      <w:tr w:rsidR="00BB7F5D">
        <w:trPr>
          <w:trHeight w:val="282"/>
        </w:trPr>
        <w:tc>
          <w:tcPr>
            <w:tcW w:w="393" w:type="dxa"/>
          </w:tcPr>
          <w:p w:rsidR="00BB7F5D" w:rsidRDefault="00B976BB">
            <w:pPr>
              <w:pStyle w:val="TableParagraph"/>
              <w:spacing w:before="35" w:line="227" w:lineRule="exact"/>
              <w:ind w:left="26" w:right="9"/>
              <w:jc w:val="center"/>
              <w:rPr>
                <w:sz w:val="20"/>
              </w:rPr>
            </w:pPr>
            <w:r>
              <w:rPr>
                <w:spacing w:val="-5"/>
                <w:sz w:val="20"/>
              </w:rPr>
              <w:t>T4</w:t>
            </w:r>
          </w:p>
        </w:tc>
        <w:tc>
          <w:tcPr>
            <w:tcW w:w="301" w:type="dxa"/>
          </w:tcPr>
          <w:p w:rsidR="00BB7F5D" w:rsidRDefault="00B976BB">
            <w:pPr>
              <w:pStyle w:val="TableParagraph"/>
              <w:spacing w:before="35" w:line="227" w:lineRule="exact"/>
              <w:ind w:right="40"/>
              <w:jc w:val="center"/>
              <w:rPr>
                <w:sz w:val="20"/>
              </w:rPr>
            </w:pPr>
            <w:r>
              <w:rPr>
                <w:spacing w:val="-10"/>
                <w:sz w:val="20"/>
              </w:rPr>
              <w:t>2</w:t>
            </w:r>
          </w:p>
        </w:tc>
        <w:tc>
          <w:tcPr>
            <w:tcW w:w="518" w:type="dxa"/>
          </w:tcPr>
          <w:p w:rsidR="00BB7F5D" w:rsidRDefault="00B976BB">
            <w:pPr>
              <w:pStyle w:val="TableParagraph"/>
              <w:spacing w:before="10"/>
              <w:ind w:left="61"/>
              <w:rPr>
                <w:sz w:val="20"/>
              </w:rPr>
            </w:pPr>
            <w:r>
              <w:rPr>
                <w:spacing w:val="-4"/>
                <w:sz w:val="20"/>
              </w:rPr>
              <w:t>41.8</w:t>
            </w:r>
          </w:p>
        </w:tc>
        <w:tc>
          <w:tcPr>
            <w:tcW w:w="420" w:type="dxa"/>
          </w:tcPr>
          <w:p w:rsidR="00BB7F5D" w:rsidRDefault="00B976BB">
            <w:pPr>
              <w:pStyle w:val="TableParagraph"/>
              <w:spacing w:before="10"/>
              <w:ind w:left="69" w:right="64"/>
              <w:jc w:val="center"/>
              <w:rPr>
                <w:sz w:val="20"/>
              </w:rPr>
            </w:pPr>
            <w:r>
              <w:rPr>
                <w:spacing w:val="-5"/>
                <w:sz w:val="20"/>
              </w:rPr>
              <w:t>17</w:t>
            </w:r>
          </w:p>
        </w:tc>
        <w:tc>
          <w:tcPr>
            <w:tcW w:w="420" w:type="dxa"/>
          </w:tcPr>
          <w:p w:rsidR="00BB7F5D" w:rsidRDefault="00B976BB">
            <w:pPr>
              <w:pStyle w:val="TableParagraph"/>
              <w:spacing w:before="10"/>
              <w:ind w:left="64" w:right="64"/>
              <w:jc w:val="center"/>
              <w:rPr>
                <w:sz w:val="20"/>
              </w:rPr>
            </w:pPr>
            <w:r>
              <w:rPr>
                <w:spacing w:val="-5"/>
                <w:sz w:val="20"/>
              </w:rPr>
              <w:t>43</w:t>
            </w:r>
          </w:p>
        </w:tc>
        <w:tc>
          <w:tcPr>
            <w:tcW w:w="522" w:type="dxa"/>
          </w:tcPr>
          <w:p w:rsidR="00BB7F5D" w:rsidRDefault="00B976BB">
            <w:pPr>
              <w:pStyle w:val="TableParagraph"/>
              <w:spacing w:before="10"/>
              <w:ind w:left="72" w:right="166"/>
              <w:jc w:val="center"/>
              <w:rPr>
                <w:sz w:val="20"/>
              </w:rPr>
            </w:pPr>
            <w:r>
              <w:rPr>
                <w:spacing w:val="-5"/>
                <w:sz w:val="20"/>
              </w:rPr>
              <w:t>80</w:t>
            </w:r>
          </w:p>
        </w:tc>
        <w:tc>
          <w:tcPr>
            <w:tcW w:w="885" w:type="dxa"/>
          </w:tcPr>
          <w:p w:rsidR="00BB7F5D" w:rsidRDefault="00B976BB">
            <w:pPr>
              <w:pStyle w:val="TableParagraph"/>
              <w:spacing w:before="10"/>
              <w:ind w:left="214"/>
              <w:rPr>
                <w:sz w:val="20"/>
              </w:rPr>
            </w:pPr>
            <w:r>
              <w:rPr>
                <w:spacing w:val="-2"/>
                <w:sz w:val="20"/>
              </w:rPr>
              <w:t>1298.1</w:t>
            </w:r>
          </w:p>
        </w:tc>
        <w:tc>
          <w:tcPr>
            <w:tcW w:w="669" w:type="dxa"/>
          </w:tcPr>
          <w:p w:rsidR="00BB7F5D" w:rsidRDefault="00B976BB">
            <w:pPr>
              <w:pStyle w:val="TableParagraph"/>
              <w:spacing w:before="10"/>
              <w:ind w:left="21"/>
              <w:rPr>
                <w:sz w:val="20"/>
              </w:rPr>
            </w:pPr>
            <w:r>
              <w:rPr>
                <w:spacing w:val="-2"/>
                <w:sz w:val="20"/>
              </w:rPr>
              <w:t>1886.2</w:t>
            </w:r>
          </w:p>
        </w:tc>
        <w:tc>
          <w:tcPr>
            <w:tcW w:w="764" w:type="dxa"/>
          </w:tcPr>
          <w:p w:rsidR="00BB7F5D" w:rsidRDefault="00B976BB">
            <w:pPr>
              <w:pStyle w:val="TableParagraph"/>
              <w:spacing w:before="10"/>
              <w:ind w:left="113"/>
              <w:rPr>
                <w:sz w:val="20"/>
              </w:rPr>
            </w:pPr>
            <w:r>
              <w:rPr>
                <w:spacing w:val="-2"/>
                <w:sz w:val="20"/>
              </w:rPr>
              <w:t>2432.4</w:t>
            </w:r>
          </w:p>
        </w:tc>
        <w:tc>
          <w:tcPr>
            <w:tcW w:w="682" w:type="dxa"/>
          </w:tcPr>
          <w:p w:rsidR="00BB7F5D" w:rsidRDefault="00B976BB">
            <w:pPr>
              <w:pStyle w:val="TableParagraph"/>
              <w:spacing w:before="10"/>
              <w:ind w:left="64" w:right="69"/>
              <w:jc w:val="center"/>
              <w:rPr>
                <w:sz w:val="20"/>
              </w:rPr>
            </w:pPr>
            <w:r>
              <w:rPr>
                <w:spacing w:val="-2"/>
                <w:sz w:val="20"/>
              </w:rPr>
              <w:t>129.2</w:t>
            </w:r>
          </w:p>
        </w:tc>
        <w:tc>
          <w:tcPr>
            <w:tcW w:w="664" w:type="dxa"/>
          </w:tcPr>
          <w:p w:rsidR="00BB7F5D" w:rsidRDefault="00B976BB">
            <w:pPr>
              <w:pStyle w:val="TableParagraph"/>
              <w:spacing w:before="10"/>
              <w:ind w:left="39" w:right="8"/>
              <w:jc w:val="center"/>
              <w:rPr>
                <w:sz w:val="20"/>
              </w:rPr>
            </w:pPr>
            <w:r>
              <w:rPr>
                <w:spacing w:val="-2"/>
                <w:sz w:val="20"/>
              </w:rPr>
              <w:t>269.5</w:t>
            </w:r>
          </w:p>
        </w:tc>
        <w:tc>
          <w:tcPr>
            <w:tcW w:w="740" w:type="dxa"/>
          </w:tcPr>
          <w:p w:rsidR="00BB7F5D" w:rsidRDefault="00B976BB">
            <w:pPr>
              <w:pStyle w:val="TableParagraph"/>
              <w:spacing w:before="35" w:line="227" w:lineRule="exact"/>
              <w:ind w:left="3" w:right="7"/>
              <w:jc w:val="center"/>
              <w:rPr>
                <w:sz w:val="20"/>
              </w:rPr>
            </w:pPr>
            <w:r>
              <w:rPr>
                <w:spacing w:val="-2"/>
                <w:sz w:val="20"/>
              </w:rPr>
              <w:t>370.27</w:t>
            </w:r>
          </w:p>
        </w:tc>
        <w:tc>
          <w:tcPr>
            <w:tcW w:w="878" w:type="dxa"/>
          </w:tcPr>
          <w:p w:rsidR="00BB7F5D" w:rsidRDefault="00B976BB">
            <w:pPr>
              <w:pStyle w:val="TableParagraph"/>
              <w:spacing w:before="35" w:line="227" w:lineRule="exact"/>
              <w:ind w:right="126"/>
              <w:jc w:val="center"/>
              <w:rPr>
                <w:sz w:val="20"/>
              </w:rPr>
            </w:pPr>
            <w:r>
              <w:rPr>
                <w:spacing w:val="-2"/>
                <w:sz w:val="20"/>
              </w:rPr>
              <w:t>463.23</w:t>
            </w:r>
          </w:p>
        </w:tc>
        <w:tc>
          <w:tcPr>
            <w:tcW w:w="596" w:type="dxa"/>
          </w:tcPr>
          <w:p w:rsidR="00BB7F5D" w:rsidRDefault="00B976BB">
            <w:pPr>
              <w:pStyle w:val="TableParagraph"/>
              <w:spacing w:before="35" w:line="227" w:lineRule="exact"/>
              <w:ind w:left="-14" w:right="73"/>
              <w:jc w:val="center"/>
              <w:rPr>
                <w:sz w:val="20"/>
              </w:rPr>
            </w:pPr>
            <w:r>
              <w:rPr>
                <w:spacing w:val="-5"/>
                <w:sz w:val="20"/>
              </w:rPr>
              <w:t>702.72</w:t>
            </w:r>
          </w:p>
        </w:tc>
        <w:tc>
          <w:tcPr>
            <w:tcW w:w="920" w:type="dxa"/>
          </w:tcPr>
          <w:p w:rsidR="00BB7F5D" w:rsidRDefault="00B976BB">
            <w:pPr>
              <w:pStyle w:val="TableParagraph"/>
              <w:spacing w:before="35" w:line="227" w:lineRule="exact"/>
              <w:ind w:left="8" w:right="233"/>
              <w:jc w:val="center"/>
              <w:rPr>
                <w:sz w:val="20"/>
              </w:rPr>
            </w:pPr>
            <w:r>
              <w:rPr>
                <w:spacing w:val="-2"/>
                <w:sz w:val="20"/>
              </w:rPr>
              <w:t>518.24</w:t>
            </w:r>
          </w:p>
        </w:tc>
        <w:tc>
          <w:tcPr>
            <w:tcW w:w="1052" w:type="dxa"/>
          </w:tcPr>
          <w:p w:rsidR="00BB7F5D" w:rsidRDefault="00B976BB">
            <w:pPr>
              <w:pStyle w:val="TableParagraph"/>
              <w:spacing w:before="10"/>
              <w:ind w:left="310"/>
              <w:rPr>
                <w:sz w:val="20"/>
              </w:rPr>
            </w:pPr>
            <w:r>
              <w:rPr>
                <w:spacing w:val="-10"/>
                <w:sz w:val="20"/>
              </w:rPr>
              <w:t>2</w:t>
            </w:r>
          </w:p>
        </w:tc>
        <w:tc>
          <w:tcPr>
            <w:tcW w:w="684" w:type="dxa"/>
          </w:tcPr>
          <w:p w:rsidR="00BB7F5D" w:rsidRDefault="00B976BB">
            <w:pPr>
              <w:pStyle w:val="TableParagraph"/>
              <w:spacing w:before="10"/>
              <w:ind w:right="64"/>
              <w:jc w:val="center"/>
              <w:rPr>
                <w:sz w:val="20"/>
              </w:rPr>
            </w:pPr>
            <w:r>
              <w:rPr>
                <w:spacing w:val="-4"/>
                <w:sz w:val="20"/>
              </w:rPr>
              <w:t>1,42</w:t>
            </w:r>
          </w:p>
        </w:tc>
        <w:tc>
          <w:tcPr>
            <w:tcW w:w="899" w:type="dxa"/>
          </w:tcPr>
          <w:p w:rsidR="00BB7F5D" w:rsidRDefault="00B976BB">
            <w:pPr>
              <w:pStyle w:val="TableParagraph"/>
              <w:spacing w:before="10"/>
              <w:ind w:left="28" w:right="10"/>
              <w:jc w:val="center"/>
              <w:rPr>
                <w:sz w:val="20"/>
              </w:rPr>
            </w:pPr>
            <w:r>
              <w:rPr>
                <w:color w:val="0D0D0D"/>
                <w:spacing w:val="-2"/>
                <w:sz w:val="20"/>
              </w:rPr>
              <w:t>255,60</w:t>
            </w:r>
          </w:p>
        </w:tc>
      </w:tr>
      <w:tr w:rsidR="00BB7F5D">
        <w:trPr>
          <w:trHeight w:val="283"/>
        </w:trPr>
        <w:tc>
          <w:tcPr>
            <w:tcW w:w="393" w:type="dxa"/>
          </w:tcPr>
          <w:p w:rsidR="00BB7F5D" w:rsidRDefault="00B976BB">
            <w:pPr>
              <w:pStyle w:val="TableParagraph"/>
              <w:spacing w:before="36" w:line="227" w:lineRule="exact"/>
              <w:ind w:left="26" w:right="9"/>
              <w:jc w:val="center"/>
              <w:rPr>
                <w:sz w:val="20"/>
              </w:rPr>
            </w:pPr>
            <w:r>
              <w:rPr>
                <w:spacing w:val="-5"/>
                <w:sz w:val="20"/>
              </w:rPr>
              <w:t>T4</w:t>
            </w:r>
          </w:p>
        </w:tc>
        <w:tc>
          <w:tcPr>
            <w:tcW w:w="301" w:type="dxa"/>
          </w:tcPr>
          <w:p w:rsidR="00BB7F5D" w:rsidRDefault="00B976BB">
            <w:pPr>
              <w:pStyle w:val="TableParagraph"/>
              <w:spacing w:before="36" w:line="227" w:lineRule="exact"/>
              <w:ind w:right="40"/>
              <w:jc w:val="center"/>
              <w:rPr>
                <w:sz w:val="20"/>
              </w:rPr>
            </w:pPr>
            <w:r>
              <w:rPr>
                <w:spacing w:val="-10"/>
                <w:sz w:val="20"/>
              </w:rPr>
              <w:t>3</w:t>
            </w:r>
          </w:p>
        </w:tc>
        <w:tc>
          <w:tcPr>
            <w:tcW w:w="518" w:type="dxa"/>
          </w:tcPr>
          <w:p w:rsidR="00BB7F5D" w:rsidRDefault="00B976BB">
            <w:pPr>
              <w:pStyle w:val="TableParagraph"/>
              <w:spacing w:before="8"/>
              <w:ind w:left="61"/>
              <w:rPr>
                <w:sz w:val="20"/>
              </w:rPr>
            </w:pPr>
            <w:r>
              <w:rPr>
                <w:spacing w:val="-4"/>
                <w:sz w:val="20"/>
              </w:rPr>
              <w:t>41.5</w:t>
            </w:r>
          </w:p>
        </w:tc>
        <w:tc>
          <w:tcPr>
            <w:tcW w:w="420" w:type="dxa"/>
          </w:tcPr>
          <w:p w:rsidR="00BB7F5D" w:rsidRDefault="00B976BB">
            <w:pPr>
              <w:pStyle w:val="TableParagraph"/>
              <w:spacing w:before="8"/>
              <w:ind w:left="69" w:right="64"/>
              <w:jc w:val="center"/>
              <w:rPr>
                <w:sz w:val="20"/>
              </w:rPr>
            </w:pPr>
            <w:r>
              <w:rPr>
                <w:spacing w:val="-5"/>
                <w:sz w:val="20"/>
              </w:rPr>
              <w:t>16</w:t>
            </w:r>
          </w:p>
        </w:tc>
        <w:tc>
          <w:tcPr>
            <w:tcW w:w="420" w:type="dxa"/>
          </w:tcPr>
          <w:p w:rsidR="00BB7F5D" w:rsidRDefault="00B976BB">
            <w:pPr>
              <w:pStyle w:val="TableParagraph"/>
              <w:spacing w:before="8"/>
              <w:ind w:left="64" w:right="64"/>
              <w:jc w:val="center"/>
              <w:rPr>
                <w:sz w:val="20"/>
              </w:rPr>
            </w:pPr>
            <w:r>
              <w:rPr>
                <w:spacing w:val="-5"/>
                <w:sz w:val="20"/>
              </w:rPr>
              <w:t>44</w:t>
            </w:r>
          </w:p>
        </w:tc>
        <w:tc>
          <w:tcPr>
            <w:tcW w:w="522" w:type="dxa"/>
          </w:tcPr>
          <w:p w:rsidR="00BB7F5D" w:rsidRDefault="00B976BB">
            <w:pPr>
              <w:pStyle w:val="TableParagraph"/>
              <w:spacing w:before="8"/>
              <w:ind w:left="72" w:right="166"/>
              <w:jc w:val="center"/>
              <w:rPr>
                <w:sz w:val="20"/>
              </w:rPr>
            </w:pPr>
            <w:r>
              <w:rPr>
                <w:spacing w:val="-5"/>
                <w:sz w:val="20"/>
              </w:rPr>
              <w:t>80</w:t>
            </w:r>
          </w:p>
        </w:tc>
        <w:tc>
          <w:tcPr>
            <w:tcW w:w="885" w:type="dxa"/>
          </w:tcPr>
          <w:p w:rsidR="00BB7F5D" w:rsidRDefault="00B976BB">
            <w:pPr>
              <w:pStyle w:val="TableParagraph"/>
              <w:spacing w:before="8"/>
              <w:ind w:left="214"/>
              <w:rPr>
                <w:sz w:val="20"/>
              </w:rPr>
            </w:pPr>
            <w:r>
              <w:rPr>
                <w:spacing w:val="-2"/>
                <w:sz w:val="20"/>
              </w:rPr>
              <w:t>1266.0</w:t>
            </w:r>
          </w:p>
        </w:tc>
        <w:tc>
          <w:tcPr>
            <w:tcW w:w="669" w:type="dxa"/>
          </w:tcPr>
          <w:p w:rsidR="00BB7F5D" w:rsidRDefault="00B976BB">
            <w:pPr>
              <w:pStyle w:val="TableParagraph"/>
              <w:spacing w:before="8"/>
              <w:ind w:left="21"/>
              <w:rPr>
                <w:sz w:val="20"/>
              </w:rPr>
            </w:pPr>
            <w:r>
              <w:rPr>
                <w:spacing w:val="-2"/>
                <w:sz w:val="20"/>
              </w:rPr>
              <w:t>1887.3</w:t>
            </w:r>
          </w:p>
        </w:tc>
        <w:tc>
          <w:tcPr>
            <w:tcW w:w="764" w:type="dxa"/>
          </w:tcPr>
          <w:p w:rsidR="00BB7F5D" w:rsidRDefault="00B976BB">
            <w:pPr>
              <w:pStyle w:val="TableParagraph"/>
              <w:spacing w:before="8"/>
              <w:ind w:left="113"/>
              <w:rPr>
                <w:sz w:val="20"/>
              </w:rPr>
            </w:pPr>
            <w:r>
              <w:rPr>
                <w:spacing w:val="-2"/>
                <w:sz w:val="20"/>
              </w:rPr>
              <w:t>2425.1</w:t>
            </w:r>
          </w:p>
        </w:tc>
        <w:tc>
          <w:tcPr>
            <w:tcW w:w="682" w:type="dxa"/>
          </w:tcPr>
          <w:p w:rsidR="00BB7F5D" w:rsidRDefault="00B976BB">
            <w:pPr>
              <w:pStyle w:val="TableParagraph"/>
              <w:spacing w:before="8"/>
              <w:ind w:left="64" w:right="69"/>
              <w:jc w:val="center"/>
              <w:rPr>
                <w:sz w:val="20"/>
              </w:rPr>
            </w:pPr>
            <w:r>
              <w:rPr>
                <w:spacing w:val="-2"/>
                <w:sz w:val="20"/>
              </w:rPr>
              <w:t>129.2</w:t>
            </w:r>
          </w:p>
        </w:tc>
        <w:tc>
          <w:tcPr>
            <w:tcW w:w="664" w:type="dxa"/>
          </w:tcPr>
          <w:p w:rsidR="00BB7F5D" w:rsidRDefault="00B976BB">
            <w:pPr>
              <w:pStyle w:val="TableParagraph"/>
              <w:spacing w:before="8"/>
              <w:ind w:left="39" w:right="8"/>
              <w:jc w:val="center"/>
              <w:rPr>
                <w:sz w:val="20"/>
              </w:rPr>
            </w:pPr>
            <w:r>
              <w:rPr>
                <w:spacing w:val="-2"/>
                <w:sz w:val="20"/>
              </w:rPr>
              <w:t>269.5</w:t>
            </w:r>
          </w:p>
        </w:tc>
        <w:tc>
          <w:tcPr>
            <w:tcW w:w="740" w:type="dxa"/>
          </w:tcPr>
          <w:p w:rsidR="00BB7F5D" w:rsidRDefault="00B976BB">
            <w:pPr>
              <w:pStyle w:val="TableParagraph"/>
              <w:spacing w:before="36" w:line="227" w:lineRule="exact"/>
              <w:ind w:left="3" w:right="7"/>
              <w:jc w:val="center"/>
              <w:rPr>
                <w:sz w:val="20"/>
              </w:rPr>
            </w:pPr>
            <w:r>
              <w:rPr>
                <w:spacing w:val="-2"/>
                <w:sz w:val="20"/>
              </w:rPr>
              <w:t>370.27</w:t>
            </w:r>
          </w:p>
        </w:tc>
        <w:tc>
          <w:tcPr>
            <w:tcW w:w="878" w:type="dxa"/>
          </w:tcPr>
          <w:p w:rsidR="00BB7F5D" w:rsidRDefault="00B976BB">
            <w:pPr>
              <w:pStyle w:val="TableParagraph"/>
              <w:spacing w:before="36" w:line="227" w:lineRule="exact"/>
              <w:ind w:right="126"/>
              <w:jc w:val="center"/>
              <w:rPr>
                <w:sz w:val="20"/>
              </w:rPr>
            </w:pPr>
            <w:r>
              <w:rPr>
                <w:spacing w:val="-2"/>
                <w:sz w:val="20"/>
              </w:rPr>
              <w:t>463.23</w:t>
            </w:r>
          </w:p>
        </w:tc>
        <w:tc>
          <w:tcPr>
            <w:tcW w:w="596" w:type="dxa"/>
          </w:tcPr>
          <w:p w:rsidR="00BB7F5D" w:rsidRDefault="00B976BB">
            <w:pPr>
              <w:pStyle w:val="TableParagraph"/>
              <w:spacing w:before="36" w:line="227" w:lineRule="exact"/>
              <w:ind w:left="-14" w:right="73"/>
              <w:jc w:val="center"/>
              <w:rPr>
                <w:sz w:val="20"/>
              </w:rPr>
            </w:pPr>
            <w:r>
              <w:rPr>
                <w:spacing w:val="-5"/>
                <w:sz w:val="20"/>
              </w:rPr>
              <w:t>702.72</w:t>
            </w:r>
          </w:p>
        </w:tc>
        <w:tc>
          <w:tcPr>
            <w:tcW w:w="920" w:type="dxa"/>
          </w:tcPr>
          <w:p w:rsidR="00BB7F5D" w:rsidRDefault="00B976BB">
            <w:pPr>
              <w:pStyle w:val="TableParagraph"/>
              <w:spacing w:before="36" w:line="227" w:lineRule="exact"/>
              <w:ind w:left="8" w:right="233"/>
              <w:jc w:val="center"/>
              <w:rPr>
                <w:sz w:val="20"/>
              </w:rPr>
            </w:pPr>
            <w:r>
              <w:rPr>
                <w:spacing w:val="-2"/>
                <w:sz w:val="20"/>
              </w:rPr>
              <w:t>518.24</w:t>
            </w:r>
          </w:p>
        </w:tc>
        <w:tc>
          <w:tcPr>
            <w:tcW w:w="1052" w:type="dxa"/>
          </w:tcPr>
          <w:p w:rsidR="00BB7F5D" w:rsidRDefault="00B976BB">
            <w:pPr>
              <w:pStyle w:val="TableParagraph"/>
              <w:spacing w:before="8"/>
              <w:ind w:left="310"/>
              <w:rPr>
                <w:sz w:val="20"/>
              </w:rPr>
            </w:pPr>
            <w:r>
              <w:rPr>
                <w:spacing w:val="-10"/>
                <w:sz w:val="20"/>
              </w:rPr>
              <w:t>0</w:t>
            </w:r>
          </w:p>
        </w:tc>
        <w:tc>
          <w:tcPr>
            <w:tcW w:w="684" w:type="dxa"/>
          </w:tcPr>
          <w:p w:rsidR="00BB7F5D" w:rsidRDefault="00B976BB">
            <w:pPr>
              <w:pStyle w:val="TableParagraph"/>
              <w:spacing w:before="8"/>
              <w:ind w:right="64"/>
              <w:jc w:val="center"/>
              <w:rPr>
                <w:sz w:val="20"/>
              </w:rPr>
            </w:pPr>
            <w:r>
              <w:rPr>
                <w:spacing w:val="-4"/>
                <w:sz w:val="20"/>
              </w:rPr>
              <w:t>1,42</w:t>
            </w:r>
          </w:p>
        </w:tc>
        <w:tc>
          <w:tcPr>
            <w:tcW w:w="899" w:type="dxa"/>
          </w:tcPr>
          <w:p w:rsidR="00BB7F5D" w:rsidRDefault="00B976BB">
            <w:pPr>
              <w:pStyle w:val="TableParagraph"/>
              <w:spacing w:before="8"/>
              <w:ind w:left="28" w:right="10"/>
              <w:jc w:val="center"/>
              <w:rPr>
                <w:sz w:val="20"/>
              </w:rPr>
            </w:pPr>
            <w:r>
              <w:rPr>
                <w:color w:val="0D0D0D"/>
                <w:spacing w:val="-2"/>
                <w:sz w:val="20"/>
              </w:rPr>
              <w:t>255,60</w:t>
            </w:r>
          </w:p>
        </w:tc>
      </w:tr>
      <w:tr w:rsidR="00BB7F5D">
        <w:trPr>
          <w:trHeight w:val="298"/>
        </w:trPr>
        <w:tc>
          <w:tcPr>
            <w:tcW w:w="393" w:type="dxa"/>
            <w:tcBorders>
              <w:bottom w:val="single" w:sz="4" w:space="0" w:color="000000"/>
            </w:tcBorders>
          </w:tcPr>
          <w:p w:rsidR="00BB7F5D" w:rsidRDefault="00B976BB">
            <w:pPr>
              <w:pStyle w:val="TableParagraph"/>
              <w:spacing w:before="36"/>
              <w:ind w:left="26" w:right="9"/>
              <w:jc w:val="center"/>
              <w:rPr>
                <w:sz w:val="20"/>
              </w:rPr>
            </w:pPr>
            <w:r>
              <w:rPr>
                <w:spacing w:val="-5"/>
                <w:sz w:val="20"/>
              </w:rPr>
              <w:t>T4</w:t>
            </w:r>
          </w:p>
        </w:tc>
        <w:tc>
          <w:tcPr>
            <w:tcW w:w="301" w:type="dxa"/>
            <w:tcBorders>
              <w:bottom w:val="single" w:sz="4" w:space="0" w:color="000000"/>
            </w:tcBorders>
          </w:tcPr>
          <w:p w:rsidR="00BB7F5D" w:rsidRDefault="00B976BB">
            <w:pPr>
              <w:pStyle w:val="TableParagraph"/>
              <w:spacing w:before="36"/>
              <w:ind w:right="40"/>
              <w:jc w:val="center"/>
              <w:rPr>
                <w:sz w:val="20"/>
              </w:rPr>
            </w:pPr>
            <w:r>
              <w:rPr>
                <w:spacing w:val="-10"/>
                <w:sz w:val="20"/>
              </w:rPr>
              <w:t>4</w:t>
            </w:r>
          </w:p>
        </w:tc>
        <w:tc>
          <w:tcPr>
            <w:tcW w:w="518" w:type="dxa"/>
            <w:tcBorders>
              <w:bottom w:val="single" w:sz="4" w:space="0" w:color="000000"/>
            </w:tcBorders>
          </w:tcPr>
          <w:p w:rsidR="00BB7F5D" w:rsidRDefault="00B976BB">
            <w:pPr>
              <w:pStyle w:val="TableParagraph"/>
              <w:spacing w:before="8"/>
              <w:ind w:left="61"/>
              <w:rPr>
                <w:sz w:val="20"/>
              </w:rPr>
            </w:pPr>
            <w:r>
              <w:rPr>
                <w:spacing w:val="-4"/>
                <w:sz w:val="20"/>
              </w:rPr>
              <w:t>42.6</w:t>
            </w:r>
          </w:p>
        </w:tc>
        <w:tc>
          <w:tcPr>
            <w:tcW w:w="420" w:type="dxa"/>
            <w:tcBorders>
              <w:bottom w:val="single" w:sz="4" w:space="0" w:color="000000"/>
            </w:tcBorders>
          </w:tcPr>
          <w:p w:rsidR="00BB7F5D" w:rsidRDefault="00B976BB">
            <w:pPr>
              <w:pStyle w:val="TableParagraph"/>
              <w:spacing w:before="8"/>
              <w:ind w:left="69" w:right="64"/>
              <w:jc w:val="center"/>
              <w:rPr>
                <w:sz w:val="20"/>
              </w:rPr>
            </w:pPr>
            <w:r>
              <w:rPr>
                <w:spacing w:val="-5"/>
                <w:sz w:val="20"/>
              </w:rPr>
              <w:t>17</w:t>
            </w:r>
          </w:p>
        </w:tc>
        <w:tc>
          <w:tcPr>
            <w:tcW w:w="420" w:type="dxa"/>
            <w:tcBorders>
              <w:bottom w:val="single" w:sz="4" w:space="0" w:color="000000"/>
            </w:tcBorders>
          </w:tcPr>
          <w:p w:rsidR="00BB7F5D" w:rsidRDefault="00B976BB">
            <w:pPr>
              <w:pStyle w:val="TableParagraph"/>
              <w:spacing w:before="8"/>
              <w:ind w:left="64" w:right="64"/>
              <w:jc w:val="center"/>
              <w:rPr>
                <w:sz w:val="20"/>
              </w:rPr>
            </w:pPr>
            <w:r>
              <w:rPr>
                <w:spacing w:val="-5"/>
                <w:sz w:val="20"/>
              </w:rPr>
              <w:t>43</w:t>
            </w:r>
          </w:p>
        </w:tc>
        <w:tc>
          <w:tcPr>
            <w:tcW w:w="522" w:type="dxa"/>
            <w:tcBorders>
              <w:bottom w:val="single" w:sz="4" w:space="0" w:color="000000"/>
            </w:tcBorders>
          </w:tcPr>
          <w:p w:rsidR="00BB7F5D" w:rsidRDefault="00B976BB">
            <w:pPr>
              <w:pStyle w:val="TableParagraph"/>
              <w:spacing w:before="8"/>
              <w:ind w:left="72" w:right="166"/>
              <w:jc w:val="center"/>
              <w:rPr>
                <w:sz w:val="20"/>
              </w:rPr>
            </w:pPr>
            <w:r>
              <w:rPr>
                <w:spacing w:val="-5"/>
                <w:sz w:val="20"/>
              </w:rPr>
              <w:t>79</w:t>
            </w:r>
          </w:p>
        </w:tc>
        <w:tc>
          <w:tcPr>
            <w:tcW w:w="885" w:type="dxa"/>
            <w:tcBorders>
              <w:bottom w:val="single" w:sz="4" w:space="0" w:color="000000"/>
            </w:tcBorders>
          </w:tcPr>
          <w:p w:rsidR="00BB7F5D" w:rsidRDefault="00B976BB">
            <w:pPr>
              <w:pStyle w:val="TableParagraph"/>
              <w:spacing w:before="8"/>
              <w:ind w:left="214"/>
              <w:rPr>
                <w:sz w:val="20"/>
              </w:rPr>
            </w:pPr>
            <w:r>
              <w:rPr>
                <w:spacing w:val="-2"/>
                <w:sz w:val="20"/>
              </w:rPr>
              <w:t>1277.8</w:t>
            </w:r>
          </w:p>
        </w:tc>
        <w:tc>
          <w:tcPr>
            <w:tcW w:w="669" w:type="dxa"/>
            <w:tcBorders>
              <w:bottom w:val="single" w:sz="4" w:space="0" w:color="000000"/>
            </w:tcBorders>
          </w:tcPr>
          <w:p w:rsidR="00BB7F5D" w:rsidRDefault="00B976BB">
            <w:pPr>
              <w:pStyle w:val="TableParagraph"/>
              <w:spacing w:before="8"/>
              <w:ind w:left="21"/>
              <w:rPr>
                <w:sz w:val="20"/>
              </w:rPr>
            </w:pPr>
            <w:r>
              <w:rPr>
                <w:spacing w:val="-2"/>
                <w:sz w:val="20"/>
              </w:rPr>
              <w:t>1898.7</w:t>
            </w:r>
          </w:p>
        </w:tc>
        <w:tc>
          <w:tcPr>
            <w:tcW w:w="764" w:type="dxa"/>
            <w:tcBorders>
              <w:bottom w:val="single" w:sz="4" w:space="0" w:color="000000"/>
            </w:tcBorders>
          </w:tcPr>
          <w:p w:rsidR="00BB7F5D" w:rsidRDefault="00B976BB">
            <w:pPr>
              <w:pStyle w:val="TableParagraph"/>
              <w:spacing w:before="8"/>
              <w:ind w:left="113"/>
              <w:rPr>
                <w:sz w:val="20"/>
              </w:rPr>
            </w:pPr>
            <w:r>
              <w:rPr>
                <w:spacing w:val="-2"/>
                <w:sz w:val="20"/>
              </w:rPr>
              <w:t>2419.7</w:t>
            </w:r>
          </w:p>
        </w:tc>
        <w:tc>
          <w:tcPr>
            <w:tcW w:w="682" w:type="dxa"/>
            <w:tcBorders>
              <w:bottom w:val="single" w:sz="4" w:space="0" w:color="000000"/>
            </w:tcBorders>
          </w:tcPr>
          <w:p w:rsidR="00BB7F5D" w:rsidRDefault="00B976BB">
            <w:pPr>
              <w:pStyle w:val="TableParagraph"/>
              <w:spacing w:before="8"/>
              <w:ind w:left="64" w:right="69"/>
              <w:jc w:val="center"/>
              <w:rPr>
                <w:sz w:val="20"/>
              </w:rPr>
            </w:pPr>
            <w:r>
              <w:rPr>
                <w:spacing w:val="-2"/>
                <w:sz w:val="20"/>
              </w:rPr>
              <w:t>129.2</w:t>
            </w:r>
          </w:p>
        </w:tc>
        <w:tc>
          <w:tcPr>
            <w:tcW w:w="664" w:type="dxa"/>
            <w:tcBorders>
              <w:bottom w:val="single" w:sz="4" w:space="0" w:color="000000"/>
            </w:tcBorders>
          </w:tcPr>
          <w:p w:rsidR="00BB7F5D" w:rsidRDefault="00B976BB">
            <w:pPr>
              <w:pStyle w:val="TableParagraph"/>
              <w:spacing w:before="8"/>
              <w:ind w:left="39" w:right="8"/>
              <w:jc w:val="center"/>
              <w:rPr>
                <w:sz w:val="20"/>
              </w:rPr>
            </w:pPr>
            <w:r>
              <w:rPr>
                <w:spacing w:val="-2"/>
                <w:sz w:val="20"/>
              </w:rPr>
              <w:t>269.5</w:t>
            </w:r>
          </w:p>
        </w:tc>
        <w:tc>
          <w:tcPr>
            <w:tcW w:w="740" w:type="dxa"/>
            <w:tcBorders>
              <w:bottom w:val="single" w:sz="4" w:space="0" w:color="000000"/>
            </w:tcBorders>
          </w:tcPr>
          <w:p w:rsidR="00BB7F5D" w:rsidRDefault="00B976BB">
            <w:pPr>
              <w:pStyle w:val="TableParagraph"/>
              <w:spacing w:before="36"/>
              <w:ind w:left="3" w:right="7"/>
              <w:jc w:val="center"/>
              <w:rPr>
                <w:sz w:val="20"/>
              </w:rPr>
            </w:pPr>
            <w:r>
              <w:rPr>
                <w:spacing w:val="-2"/>
                <w:sz w:val="20"/>
              </w:rPr>
              <w:t>370.27</w:t>
            </w:r>
          </w:p>
        </w:tc>
        <w:tc>
          <w:tcPr>
            <w:tcW w:w="878" w:type="dxa"/>
            <w:tcBorders>
              <w:bottom w:val="single" w:sz="4" w:space="0" w:color="000000"/>
            </w:tcBorders>
          </w:tcPr>
          <w:p w:rsidR="00BB7F5D" w:rsidRDefault="00B976BB">
            <w:pPr>
              <w:pStyle w:val="TableParagraph"/>
              <w:spacing w:before="36"/>
              <w:ind w:right="126"/>
              <w:jc w:val="center"/>
              <w:rPr>
                <w:sz w:val="20"/>
              </w:rPr>
            </w:pPr>
            <w:r>
              <w:rPr>
                <w:spacing w:val="-2"/>
                <w:sz w:val="20"/>
              </w:rPr>
              <w:t>463.23</w:t>
            </w:r>
          </w:p>
        </w:tc>
        <w:tc>
          <w:tcPr>
            <w:tcW w:w="596" w:type="dxa"/>
            <w:tcBorders>
              <w:bottom w:val="single" w:sz="4" w:space="0" w:color="000000"/>
            </w:tcBorders>
          </w:tcPr>
          <w:p w:rsidR="00BB7F5D" w:rsidRDefault="00B976BB">
            <w:pPr>
              <w:pStyle w:val="TableParagraph"/>
              <w:spacing w:before="36"/>
              <w:ind w:left="-14" w:right="73"/>
              <w:jc w:val="center"/>
              <w:rPr>
                <w:sz w:val="20"/>
              </w:rPr>
            </w:pPr>
            <w:r>
              <w:rPr>
                <w:spacing w:val="-5"/>
                <w:sz w:val="20"/>
              </w:rPr>
              <w:t>702.72</w:t>
            </w:r>
          </w:p>
        </w:tc>
        <w:tc>
          <w:tcPr>
            <w:tcW w:w="920" w:type="dxa"/>
            <w:tcBorders>
              <w:bottom w:val="single" w:sz="4" w:space="0" w:color="000000"/>
            </w:tcBorders>
          </w:tcPr>
          <w:p w:rsidR="00BB7F5D" w:rsidRDefault="00B976BB">
            <w:pPr>
              <w:pStyle w:val="TableParagraph"/>
              <w:spacing w:before="36"/>
              <w:ind w:left="8" w:right="233"/>
              <w:jc w:val="center"/>
              <w:rPr>
                <w:sz w:val="20"/>
              </w:rPr>
            </w:pPr>
            <w:r>
              <w:rPr>
                <w:spacing w:val="-2"/>
                <w:sz w:val="20"/>
              </w:rPr>
              <w:t>518.24</w:t>
            </w:r>
          </w:p>
        </w:tc>
        <w:tc>
          <w:tcPr>
            <w:tcW w:w="1052" w:type="dxa"/>
            <w:tcBorders>
              <w:bottom w:val="single" w:sz="4" w:space="0" w:color="000000"/>
            </w:tcBorders>
          </w:tcPr>
          <w:p w:rsidR="00BB7F5D" w:rsidRDefault="00B976BB">
            <w:pPr>
              <w:pStyle w:val="TableParagraph"/>
              <w:spacing w:before="8"/>
              <w:ind w:left="310"/>
              <w:rPr>
                <w:sz w:val="20"/>
              </w:rPr>
            </w:pPr>
            <w:r>
              <w:rPr>
                <w:spacing w:val="-10"/>
                <w:sz w:val="20"/>
              </w:rPr>
              <w:t>0</w:t>
            </w:r>
          </w:p>
        </w:tc>
        <w:tc>
          <w:tcPr>
            <w:tcW w:w="684" w:type="dxa"/>
            <w:tcBorders>
              <w:bottom w:val="single" w:sz="4" w:space="0" w:color="000000"/>
            </w:tcBorders>
          </w:tcPr>
          <w:p w:rsidR="00BB7F5D" w:rsidRDefault="00B976BB">
            <w:pPr>
              <w:pStyle w:val="TableParagraph"/>
              <w:spacing w:before="8"/>
              <w:ind w:right="64"/>
              <w:jc w:val="center"/>
              <w:rPr>
                <w:sz w:val="20"/>
              </w:rPr>
            </w:pPr>
            <w:r>
              <w:rPr>
                <w:spacing w:val="-4"/>
                <w:sz w:val="20"/>
              </w:rPr>
              <w:t>1,42</w:t>
            </w:r>
          </w:p>
        </w:tc>
        <w:tc>
          <w:tcPr>
            <w:tcW w:w="899" w:type="dxa"/>
            <w:tcBorders>
              <w:bottom w:val="single" w:sz="4" w:space="0" w:color="000000"/>
            </w:tcBorders>
          </w:tcPr>
          <w:p w:rsidR="00BB7F5D" w:rsidRDefault="00B976BB">
            <w:pPr>
              <w:pStyle w:val="TableParagraph"/>
              <w:spacing w:before="8"/>
              <w:ind w:left="28" w:right="10"/>
              <w:jc w:val="center"/>
              <w:rPr>
                <w:sz w:val="20"/>
              </w:rPr>
            </w:pPr>
            <w:r>
              <w:rPr>
                <w:color w:val="0D0D0D"/>
                <w:spacing w:val="-2"/>
                <w:sz w:val="20"/>
              </w:rPr>
              <w:t>255,60</w:t>
            </w:r>
          </w:p>
        </w:tc>
      </w:tr>
    </w:tbl>
    <w:p w:rsidR="00BB7F5D" w:rsidRDefault="00BB7F5D">
      <w:pPr>
        <w:pStyle w:val="TableParagraph"/>
        <w:jc w:val="center"/>
        <w:rPr>
          <w:sz w:val="20"/>
        </w:rPr>
        <w:sectPr w:rsidR="00BB7F5D">
          <w:footerReference w:type="default" r:id="rId32"/>
          <w:pgSz w:w="16840" w:h="11920" w:orient="landscape"/>
          <w:pgMar w:top="1360" w:right="2409" w:bottom="280" w:left="2125" w:header="0" w:footer="0" w:gutter="0"/>
          <w:cols w:space="720"/>
        </w:sectPr>
      </w:pPr>
    </w:p>
    <w:p w:rsidR="00BB7F5D" w:rsidRDefault="00B976BB">
      <w:pPr>
        <w:spacing w:before="60"/>
        <w:ind w:left="568"/>
        <w:rPr>
          <w:sz w:val="24"/>
        </w:rPr>
      </w:pPr>
      <w:bookmarkStart w:id="52" w:name="c9dabf221001e473417df8d52e4076d7a99cbf07"/>
      <w:bookmarkEnd w:id="52"/>
      <w:r>
        <w:rPr>
          <w:b/>
          <w:sz w:val="24"/>
        </w:rPr>
        <w:t>ANEXO</w:t>
      </w:r>
      <w:r>
        <w:rPr>
          <w:b/>
          <w:spacing w:val="-3"/>
          <w:sz w:val="24"/>
        </w:rPr>
        <w:t xml:space="preserve"> </w:t>
      </w:r>
      <w:r>
        <w:rPr>
          <w:b/>
          <w:sz w:val="24"/>
        </w:rPr>
        <w:t>4.</w:t>
      </w:r>
      <w:r>
        <w:rPr>
          <w:b/>
          <w:spacing w:val="-3"/>
          <w:sz w:val="24"/>
        </w:rPr>
        <w:t xml:space="preserve"> </w:t>
      </w:r>
      <w:r>
        <w:rPr>
          <w:spacing w:val="-2"/>
          <w:sz w:val="24"/>
        </w:rPr>
        <w:t>Fotografías</w:t>
      </w:r>
    </w:p>
    <w:p w:rsidR="00BB7F5D" w:rsidRDefault="00B976BB">
      <w:pPr>
        <w:tabs>
          <w:tab w:val="left" w:pos="5406"/>
        </w:tabs>
        <w:spacing w:before="256"/>
        <w:ind w:left="856"/>
        <w:rPr>
          <w:b/>
          <w:sz w:val="24"/>
        </w:rPr>
      </w:pPr>
      <w:r>
        <w:rPr>
          <w:b/>
          <w:sz w:val="24"/>
        </w:rPr>
        <w:t>Colocación</w:t>
      </w:r>
      <w:r>
        <w:rPr>
          <w:b/>
          <w:spacing w:val="-3"/>
          <w:sz w:val="24"/>
        </w:rPr>
        <w:t xml:space="preserve"> </w:t>
      </w:r>
      <w:r>
        <w:rPr>
          <w:b/>
          <w:sz w:val="24"/>
        </w:rPr>
        <w:t>de</w:t>
      </w:r>
      <w:r>
        <w:rPr>
          <w:b/>
          <w:spacing w:val="1"/>
          <w:sz w:val="24"/>
        </w:rPr>
        <w:t xml:space="preserve"> </w:t>
      </w:r>
      <w:r>
        <w:rPr>
          <w:b/>
          <w:spacing w:val="-5"/>
          <w:sz w:val="24"/>
        </w:rPr>
        <w:t>cal</w:t>
      </w:r>
      <w:r>
        <w:rPr>
          <w:b/>
          <w:sz w:val="24"/>
        </w:rPr>
        <w:tab/>
        <w:t>Llegada</w:t>
      </w:r>
      <w:r>
        <w:rPr>
          <w:b/>
          <w:spacing w:val="-5"/>
          <w:sz w:val="24"/>
        </w:rPr>
        <w:t xml:space="preserve"> </w:t>
      </w:r>
      <w:r>
        <w:rPr>
          <w:b/>
          <w:sz w:val="24"/>
        </w:rPr>
        <w:t>de</w:t>
      </w:r>
      <w:r>
        <w:rPr>
          <w:b/>
          <w:spacing w:val="-1"/>
          <w:sz w:val="24"/>
        </w:rPr>
        <w:t xml:space="preserve"> </w:t>
      </w:r>
      <w:r>
        <w:rPr>
          <w:b/>
          <w:sz w:val="24"/>
        </w:rPr>
        <w:t>los</w:t>
      </w:r>
      <w:r>
        <w:rPr>
          <w:b/>
          <w:spacing w:val="-4"/>
          <w:sz w:val="24"/>
        </w:rPr>
        <w:t xml:space="preserve"> </w:t>
      </w:r>
      <w:r>
        <w:rPr>
          <w:b/>
          <w:sz w:val="24"/>
        </w:rPr>
        <w:t>pollitos</w:t>
      </w:r>
      <w:r>
        <w:rPr>
          <w:b/>
          <w:spacing w:val="-4"/>
          <w:sz w:val="24"/>
        </w:rPr>
        <w:t xml:space="preserve"> bebe</w:t>
      </w:r>
    </w:p>
    <w:p w:rsidR="00BB7F5D" w:rsidRDefault="00B976BB">
      <w:pPr>
        <w:pStyle w:val="Textoindependiente"/>
        <w:spacing w:before="1"/>
        <w:rPr>
          <w:b/>
          <w:sz w:val="20"/>
        </w:rPr>
      </w:pPr>
      <w:r>
        <w:rPr>
          <w:b/>
          <w:noProof/>
          <w:sz w:val="20"/>
        </w:rPr>
        <w:drawing>
          <wp:anchor distT="0" distB="0" distL="0" distR="0" simplePos="0" relativeHeight="487600128" behindDoc="1" locked="0" layoutInCell="1" allowOverlap="1">
            <wp:simplePos x="0" y="0"/>
            <wp:positionH relativeFrom="page">
              <wp:posOffset>1440180</wp:posOffset>
            </wp:positionH>
            <wp:positionV relativeFrom="paragraph">
              <wp:posOffset>165129</wp:posOffset>
            </wp:positionV>
            <wp:extent cx="2387489" cy="3231261"/>
            <wp:effectExtent l="0" t="0" r="0" b="0"/>
            <wp:wrapTopAndBottom/>
            <wp:docPr id="167" name="Image 16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7" name="Image 167"/>
                    <pic:cNvPicPr/>
                  </pic:nvPicPr>
                  <pic:blipFill>
                    <a:blip r:embed="rId33" cstate="print"/>
                    <a:stretch>
                      <a:fillRect/>
                    </a:stretch>
                  </pic:blipFill>
                  <pic:spPr>
                    <a:xfrm>
                      <a:off x="0" y="0"/>
                      <a:ext cx="2387489" cy="3231261"/>
                    </a:xfrm>
                    <a:prstGeom prst="rect">
                      <a:avLst/>
                    </a:prstGeom>
                  </pic:spPr>
                </pic:pic>
              </a:graphicData>
            </a:graphic>
          </wp:anchor>
        </w:drawing>
      </w:r>
      <w:r>
        <w:rPr>
          <w:b/>
          <w:noProof/>
          <w:sz w:val="20"/>
        </w:rPr>
        <w:drawing>
          <wp:anchor distT="0" distB="0" distL="0" distR="0" simplePos="0" relativeHeight="487600640" behindDoc="1" locked="0" layoutInCell="1" allowOverlap="1">
            <wp:simplePos x="0" y="0"/>
            <wp:positionH relativeFrom="page">
              <wp:posOffset>4324350</wp:posOffset>
            </wp:positionH>
            <wp:positionV relativeFrom="paragraph">
              <wp:posOffset>161954</wp:posOffset>
            </wp:positionV>
            <wp:extent cx="2496194" cy="3235452"/>
            <wp:effectExtent l="0" t="0" r="0" b="0"/>
            <wp:wrapTopAndBottom/>
            <wp:docPr id="168" name="Image 16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8" name="Image 168"/>
                    <pic:cNvPicPr/>
                  </pic:nvPicPr>
                  <pic:blipFill>
                    <a:blip r:embed="rId34" cstate="print"/>
                    <a:stretch>
                      <a:fillRect/>
                    </a:stretch>
                  </pic:blipFill>
                  <pic:spPr>
                    <a:xfrm>
                      <a:off x="0" y="0"/>
                      <a:ext cx="2496194" cy="3235452"/>
                    </a:xfrm>
                    <a:prstGeom prst="rect">
                      <a:avLst/>
                    </a:prstGeom>
                  </pic:spPr>
                </pic:pic>
              </a:graphicData>
            </a:graphic>
          </wp:anchor>
        </w:drawing>
      </w:r>
    </w:p>
    <w:p w:rsidR="00BB7F5D" w:rsidRDefault="00BB7F5D">
      <w:pPr>
        <w:pStyle w:val="Textoindependiente"/>
        <w:spacing w:before="239"/>
        <w:rPr>
          <w:b/>
        </w:rPr>
      </w:pPr>
    </w:p>
    <w:p w:rsidR="00BB7F5D" w:rsidRDefault="00B976BB">
      <w:pPr>
        <w:tabs>
          <w:tab w:val="left" w:pos="5337"/>
        </w:tabs>
        <w:ind w:left="568"/>
        <w:rPr>
          <w:b/>
          <w:sz w:val="24"/>
        </w:rPr>
      </w:pPr>
      <w:r>
        <w:rPr>
          <w:b/>
          <w:sz w:val="24"/>
        </w:rPr>
        <w:t>Distribución</w:t>
      </w:r>
      <w:r>
        <w:rPr>
          <w:b/>
          <w:spacing w:val="-4"/>
          <w:sz w:val="24"/>
        </w:rPr>
        <w:t xml:space="preserve"> </w:t>
      </w:r>
      <w:r>
        <w:rPr>
          <w:b/>
          <w:sz w:val="24"/>
        </w:rPr>
        <w:t>de</w:t>
      </w:r>
      <w:r>
        <w:rPr>
          <w:b/>
          <w:spacing w:val="-2"/>
          <w:sz w:val="24"/>
        </w:rPr>
        <w:t xml:space="preserve"> </w:t>
      </w:r>
      <w:r>
        <w:rPr>
          <w:b/>
          <w:sz w:val="24"/>
        </w:rPr>
        <w:t>los</w:t>
      </w:r>
      <w:r>
        <w:rPr>
          <w:b/>
          <w:spacing w:val="-3"/>
          <w:sz w:val="24"/>
        </w:rPr>
        <w:t xml:space="preserve"> </w:t>
      </w:r>
      <w:r>
        <w:rPr>
          <w:b/>
          <w:spacing w:val="-2"/>
          <w:sz w:val="24"/>
        </w:rPr>
        <w:t>pollitos</w:t>
      </w:r>
      <w:r>
        <w:rPr>
          <w:b/>
          <w:sz w:val="24"/>
        </w:rPr>
        <w:tab/>
        <w:t>Administración</w:t>
      </w:r>
      <w:r>
        <w:rPr>
          <w:b/>
          <w:spacing w:val="-4"/>
          <w:sz w:val="24"/>
        </w:rPr>
        <w:t xml:space="preserve"> </w:t>
      </w:r>
      <w:r>
        <w:rPr>
          <w:b/>
          <w:sz w:val="24"/>
        </w:rPr>
        <w:t>de alimento</w:t>
      </w:r>
      <w:r>
        <w:rPr>
          <w:b/>
          <w:spacing w:val="-1"/>
          <w:sz w:val="24"/>
        </w:rPr>
        <w:t xml:space="preserve"> </w:t>
      </w:r>
      <w:r>
        <w:rPr>
          <w:b/>
          <w:sz w:val="24"/>
        </w:rPr>
        <w:t>y</w:t>
      </w:r>
      <w:r>
        <w:rPr>
          <w:b/>
          <w:spacing w:val="-1"/>
          <w:sz w:val="24"/>
        </w:rPr>
        <w:t xml:space="preserve"> </w:t>
      </w:r>
      <w:r>
        <w:rPr>
          <w:b/>
          <w:spacing w:val="-4"/>
          <w:sz w:val="24"/>
        </w:rPr>
        <w:t>agua</w:t>
      </w:r>
    </w:p>
    <w:p w:rsidR="00BB7F5D" w:rsidRDefault="00B976BB">
      <w:pPr>
        <w:pStyle w:val="Textoindependiente"/>
        <w:spacing w:before="222"/>
        <w:rPr>
          <w:b/>
          <w:sz w:val="20"/>
        </w:rPr>
      </w:pPr>
      <w:r>
        <w:rPr>
          <w:b/>
          <w:noProof/>
          <w:sz w:val="20"/>
        </w:rPr>
        <w:drawing>
          <wp:anchor distT="0" distB="0" distL="0" distR="0" simplePos="0" relativeHeight="487601152" behindDoc="1" locked="0" layoutInCell="1" allowOverlap="1">
            <wp:simplePos x="0" y="0"/>
            <wp:positionH relativeFrom="page">
              <wp:posOffset>1498600</wp:posOffset>
            </wp:positionH>
            <wp:positionV relativeFrom="paragraph">
              <wp:posOffset>302670</wp:posOffset>
            </wp:positionV>
            <wp:extent cx="2573460" cy="2817495"/>
            <wp:effectExtent l="0" t="0" r="0" b="0"/>
            <wp:wrapTopAndBottom/>
            <wp:docPr id="169" name="Image 16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9" name="Image 169"/>
                    <pic:cNvPicPr/>
                  </pic:nvPicPr>
                  <pic:blipFill>
                    <a:blip r:embed="rId35" cstate="print"/>
                    <a:stretch>
                      <a:fillRect/>
                    </a:stretch>
                  </pic:blipFill>
                  <pic:spPr>
                    <a:xfrm>
                      <a:off x="0" y="0"/>
                      <a:ext cx="2573460" cy="2817495"/>
                    </a:xfrm>
                    <a:prstGeom prst="rect">
                      <a:avLst/>
                    </a:prstGeom>
                  </pic:spPr>
                </pic:pic>
              </a:graphicData>
            </a:graphic>
          </wp:anchor>
        </w:drawing>
      </w:r>
      <w:r>
        <w:rPr>
          <w:b/>
          <w:noProof/>
          <w:sz w:val="20"/>
        </w:rPr>
        <w:drawing>
          <wp:anchor distT="0" distB="0" distL="0" distR="0" simplePos="0" relativeHeight="487601664" behindDoc="1" locked="0" layoutInCell="1" allowOverlap="1">
            <wp:simplePos x="0" y="0"/>
            <wp:positionH relativeFrom="page">
              <wp:posOffset>4191000</wp:posOffset>
            </wp:positionH>
            <wp:positionV relativeFrom="paragraph">
              <wp:posOffset>302797</wp:posOffset>
            </wp:positionV>
            <wp:extent cx="2772500" cy="2867025"/>
            <wp:effectExtent l="0" t="0" r="0" b="0"/>
            <wp:wrapTopAndBottom/>
            <wp:docPr id="170" name="Image 17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0" name="Image 170"/>
                    <pic:cNvPicPr/>
                  </pic:nvPicPr>
                  <pic:blipFill>
                    <a:blip r:embed="rId36" cstate="print"/>
                    <a:stretch>
                      <a:fillRect/>
                    </a:stretch>
                  </pic:blipFill>
                  <pic:spPr>
                    <a:xfrm>
                      <a:off x="0" y="0"/>
                      <a:ext cx="2772500" cy="2867025"/>
                    </a:xfrm>
                    <a:prstGeom prst="rect">
                      <a:avLst/>
                    </a:prstGeom>
                  </pic:spPr>
                </pic:pic>
              </a:graphicData>
            </a:graphic>
          </wp:anchor>
        </w:drawing>
      </w:r>
    </w:p>
    <w:p w:rsidR="00BB7F5D" w:rsidRDefault="00BB7F5D">
      <w:pPr>
        <w:pStyle w:val="Textoindependiente"/>
        <w:rPr>
          <w:b/>
          <w:sz w:val="20"/>
        </w:rPr>
        <w:sectPr w:rsidR="00BB7F5D">
          <w:footerReference w:type="default" r:id="rId37"/>
          <w:pgSz w:w="11920" w:h="16840"/>
          <w:pgMar w:top="1520" w:right="850" w:bottom="280" w:left="1700" w:header="0" w:footer="0" w:gutter="0"/>
          <w:cols w:space="720"/>
        </w:sectPr>
      </w:pPr>
    </w:p>
    <w:p w:rsidR="00BB7F5D" w:rsidRDefault="00B976BB">
      <w:pPr>
        <w:tabs>
          <w:tab w:val="left" w:pos="4702"/>
        </w:tabs>
        <w:spacing w:before="60"/>
        <w:ind w:left="272"/>
        <w:jc w:val="center"/>
        <w:rPr>
          <w:b/>
          <w:sz w:val="24"/>
        </w:rPr>
      </w:pPr>
      <w:r>
        <w:rPr>
          <w:b/>
          <w:sz w:val="24"/>
        </w:rPr>
        <w:t>Pesaje</w:t>
      </w:r>
      <w:r>
        <w:rPr>
          <w:b/>
          <w:spacing w:val="-2"/>
          <w:sz w:val="24"/>
        </w:rPr>
        <w:t xml:space="preserve"> </w:t>
      </w:r>
      <w:r>
        <w:rPr>
          <w:b/>
          <w:sz w:val="24"/>
        </w:rPr>
        <w:t>del</w:t>
      </w:r>
      <w:r>
        <w:rPr>
          <w:b/>
          <w:spacing w:val="1"/>
          <w:sz w:val="24"/>
        </w:rPr>
        <w:t xml:space="preserve"> </w:t>
      </w:r>
      <w:r>
        <w:rPr>
          <w:b/>
          <w:spacing w:val="-5"/>
          <w:sz w:val="24"/>
        </w:rPr>
        <w:t>ave</w:t>
      </w:r>
      <w:r>
        <w:rPr>
          <w:b/>
          <w:sz w:val="24"/>
        </w:rPr>
        <w:tab/>
      </w:r>
      <w:r>
        <w:rPr>
          <w:b/>
          <w:sz w:val="24"/>
        </w:rPr>
        <w:t>Aplicación</w:t>
      </w:r>
      <w:r>
        <w:rPr>
          <w:b/>
          <w:spacing w:val="-5"/>
          <w:sz w:val="24"/>
        </w:rPr>
        <w:t xml:space="preserve"> </w:t>
      </w:r>
      <w:r>
        <w:rPr>
          <w:b/>
          <w:sz w:val="24"/>
        </w:rPr>
        <w:t>del</w:t>
      </w:r>
      <w:r>
        <w:rPr>
          <w:b/>
          <w:spacing w:val="1"/>
          <w:sz w:val="24"/>
        </w:rPr>
        <w:t xml:space="preserve"> </w:t>
      </w:r>
      <w:r>
        <w:rPr>
          <w:b/>
          <w:spacing w:val="-5"/>
          <w:sz w:val="24"/>
        </w:rPr>
        <w:t>CBD</w:t>
      </w:r>
    </w:p>
    <w:p w:rsidR="00BB7F5D" w:rsidRDefault="00B976BB">
      <w:pPr>
        <w:pStyle w:val="Textoindependiente"/>
        <w:spacing w:before="4"/>
        <w:rPr>
          <w:b/>
          <w:sz w:val="20"/>
        </w:rPr>
      </w:pPr>
      <w:r>
        <w:rPr>
          <w:b/>
          <w:noProof/>
          <w:sz w:val="20"/>
        </w:rPr>
        <w:drawing>
          <wp:anchor distT="0" distB="0" distL="0" distR="0" simplePos="0" relativeHeight="487602176" behindDoc="1" locked="0" layoutInCell="1" allowOverlap="1">
            <wp:simplePos x="0" y="0"/>
            <wp:positionH relativeFrom="page">
              <wp:posOffset>1440180</wp:posOffset>
            </wp:positionH>
            <wp:positionV relativeFrom="paragraph">
              <wp:posOffset>163844</wp:posOffset>
            </wp:positionV>
            <wp:extent cx="2648099" cy="3415665"/>
            <wp:effectExtent l="0" t="0" r="0" b="0"/>
            <wp:wrapTopAndBottom/>
            <wp:docPr id="171" name="Image 17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1" name="Image 171"/>
                    <pic:cNvPicPr/>
                  </pic:nvPicPr>
                  <pic:blipFill>
                    <a:blip r:embed="rId38" cstate="print"/>
                    <a:stretch>
                      <a:fillRect/>
                    </a:stretch>
                  </pic:blipFill>
                  <pic:spPr>
                    <a:xfrm>
                      <a:off x="0" y="0"/>
                      <a:ext cx="2648099" cy="3415665"/>
                    </a:xfrm>
                    <a:prstGeom prst="rect">
                      <a:avLst/>
                    </a:prstGeom>
                  </pic:spPr>
                </pic:pic>
              </a:graphicData>
            </a:graphic>
          </wp:anchor>
        </w:drawing>
      </w:r>
      <w:r>
        <w:rPr>
          <w:b/>
          <w:noProof/>
          <w:sz w:val="20"/>
        </w:rPr>
        <w:drawing>
          <wp:anchor distT="0" distB="0" distL="0" distR="0" simplePos="0" relativeHeight="487602688" behindDoc="1" locked="0" layoutInCell="1" allowOverlap="1">
            <wp:simplePos x="0" y="0"/>
            <wp:positionH relativeFrom="page">
              <wp:posOffset>4190365</wp:posOffset>
            </wp:positionH>
            <wp:positionV relativeFrom="paragraph">
              <wp:posOffset>243854</wp:posOffset>
            </wp:positionV>
            <wp:extent cx="2765591" cy="3298412"/>
            <wp:effectExtent l="0" t="0" r="0" b="0"/>
            <wp:wrapTopAndBottom/>
            <wp:docPr id="172" name="Image 17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2" name="Image 172"/>
                    <pic:cNvPicPr/>
                  </pic:nvPicPr>
                  <pic:blipFill>
                    <a:blip r:embed="rId39" cstate="print"/>
                    <a:stretch>
                      <a:fillRect/>
                    </a:stretch>
                  </pic:blipFill>
                  <pic:spPr>
                    <a:xfrm>
                      <a:off x="0" y="0"/>
                      <a:ext cx="2765591" cy="3298412"/>
                    </a:xfrm>
                    <a:prstGeom prst="rect">
                      <a:avLst/>
                    </a:prstGeom>
                  </pic:spPr>
                </pic:pic>
              </a:graphicData>
            </a:graphic>
          </wp:anchor>
        </w:drawing>
      </w:r>
    </w:p>
    <w:p w:rsidR="00BB7F5D" w:rsidRDefault="00BB7F5D">
      <w:pPr>
        <w:pStyle w:val="Textoindependiente"/>
        <w:rPr>
          <w:b/>
        </w:rPr>
      </w:pPr>
    </w:p>
    <w:p w:rsidR="00BB7F5D" w:rsidRDefault="00BB7F5D">
      <w:pPr>
        <w:pStyle w:val="Textoindependiente"/>
        <w:spacing w:before="200"/>
        <w:rPr>
          <w:b/>
        </w:rPr>
      </w:pPr>
    </w:p>
    <w:p w:rsidR="00BB7F5D" w:rsidRDefault="00B976BB">
      <w:pPr>
        <w:spacing w:before="1"/>
        <w:ind w:left="272" w:right="550"/>
        <w:jc w:val="center"/>
        <w:rPr>
          <w:b/>
          <w:sz w:val="24"/>
        </w:rPr>
      </w:pPr>
      <w:r>
        <w:rPr>
          <w:b/>
          <w:sz w:val="24"/>
        </w:rPr>
        <w:t>Visita</w:t>
      </w:r>
      <w:r>
        <w:rPr>
          <w:b/>
          <w:spacing w:val="-3"/>
          <w:sz w:val="24"/>
        </w:rPr>
        <w:t xml:space="preserve"> </w:t>
      </w:r>
      <w:r>
        <w:rPr>
          <w:b/>
          <w:sz w:val="24"/>
        </w:rPr>
        <w:t>día de</w:t>
      </w:r>
      <w:r>
        <w:rPr>
          <w:b/>
          <w:spacing w:val="1"/>
          <w:sz w:val="24"/>
        </w:rPr>
        <w:t xml:space="preserve"> </w:t>
      </w:r>
      <w:r>
        <w:rPr>
          <w:b/>
          <w:spacing w:val="-4"/>
          <w:sz w:val="24"/>
        </w:rPr>
        <w:t>campo</w:t>
      </w:r>
    </w:p>
    <w:p w:rsidR="00BB7F5D" w:rsidRDefault="00B976BB">
      <w:pPr>
        <w:pStyle w:val="Textoindependiente"/>
        <w:spacing w:before="4"/>
        <w:rPr>
          <w:b/>
          <w:sz w:val="20"/>
        </w:rPr>
      </w:pPr>
      <w:r>
        <w:rPr>
          <w:b/>
          <w:noProof/>
          <w:sz w:val="20"/>
        </w:rPr>
        <w:drawing>
          <wp:anchor distT="0" distB="0" distL="0" distR="0" simplePos="0" relativeHeight="487603200" behindDoc="1" locked="0" layoutInCell="1" allowOverlap="1">
            <wp:simplePos x="0" y="0"/>
            <wp:positionH relativeFrom="page">
              <wp:posOffset>1949450</wp:posOffset>
            </wp:positionH>
            <wp:positionV relativeFrom="paragraph">
              <wp:posOffset>163874</wp:posOffset>
            </wp:positionV>
            <wp:extent cx="3963788" cy="3227451"/>
            <wp:effectExtent l="0" t="0" r="0" b="0"/>
            <wp:wrapTopAndBottom/>
            <wp:docPr id="173" name="Image 17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3" name="Image 173"/>
                    <pic:cNvPicPr/>
                  </pic:nvPicPr>
                  <pic:blipFill>
                    <a:blip r:embed="rId40" cstate="print"/>
                    <a:stretch>
                      <a:fillRect/>
                    </a:stretch>
                  </pic:blipFill>
                  <pic:spPr>
                    <a:xfrm>
                      <a:off x="0" y="0"/>
                      <a:ext cx="3963788" cy="3227451"/>
                    </a:xfrm>
                    <a:prstGeom prst="rect">
                      <a:avLst/>
                    </a:prstGeom>
                  </pic:spPr>
                </pic:pic>
              </a:graphicData>
            </a:graphic>
          </wp:anchor>
        </w:drawing>
      </w:r>
    </w:p>
    <w:p w:rsidR="00BB7F5D" w:rsidRDefault="00BB7F5D">
      <w:pPr>
        <w:pStyle w:val="Textoindependiente"/>
        <w:rPr>
          <w:b/>
          <w:sz w:val="20"/>
        </w:rPr>
        <w:sectPr w:rsidR="00BB7F5D">
          <w:footerReference w:type="default" r:id="rId41"/>
          <w:pgSz w:w="11920" w:h="16840"/>
          <w:pgMar w:top="1520" w:right="850" w:bottom="280" w:left="1700" w:header="0" w:footer="0" w:gutter="0"/>
          <w:cols w:space="720"/>
        </w:sectPr>
      </w:pPr>
    </w:p>
    <w:p w:rsidR="00BB7F5D" w:rsidRDefault="00B976BB">
      <w:pPr>
        <w:spacing w:before="60"/>
        <w:ind w:left="568"/>
        <w:jc w:val="both"/>
        <w:rPr>
          <w:sz w:val="24"/>
        </w:rPr>
      </w:pPr>
      <w:r>
        <w:rPr>
          <w:b/>
          <w:sz w:val="24"/>
        </w:rPr>
        <w:t>ANEXO</w:t>
      </w:r>
      <w:r>
        <w:rPr>
          <w:b/>
          <w:spacing w:val="-3"/>
          <w:sz w:val="24"/>
        </w:rPr>
        <w:t xml:space="preserve"> </w:t>
      </w:r>
      <w:r>
        <w:rPr>
          <w:b/>
          <w:sz w:val="24"/>
        </w:rPr>
        <w:t>5.</w:t>
      </w:r>
      <w:r>
        <w:rPr>
          <w:b/>
          <w:spacing w:val="-3"/>
          <w:sz w:val="24"/>
        </w:rPr>
        <w:t xml:space="preserve"> </w:t>
      </w:r>
      <w:r>
        <w:rPr>
          <w:spacing w:val="-2"/>
          <w:sz w:val="24"/>
        </w:rPr>
        <w:t>Glosario</w:t>
      </w:r>
    </w:p>
    <w:p w:rsidR="00BB7F5D" w:rsidRDefault="00B976BB">
      <w:pPr>
        <w:pStyle w:val="Textoindependiente"/>
        <w:spacing w:before="256" w:line="362" w:lineRule="auto"/>
        <w:ind w:left="568" w:right="858"/>
        <w:jc w:val="both"/>
      </w:pPr>
      <w:r>
        <w:rPr>
          <w:b/>
        </w:rPr>
        <w:t>Aditivos</w:t>
      </w:r>
      <w:r>
        <w:t>:</w:t>
      </w:r>
      <w:r>
        <w:rPr>
          <w:spacing w:val="-7"/>
        </w:rPr>
        <w:t xml:space="preserve"> </w:t>
      </w:r>
      <w:r>
        <w:t>Sustancias</w:t>
      </w:r>
      <w:r>
        <w:rPr>
          <w:spacing w:val="-9"/>
        </w:rPr>
        <w:t xml:space="preserve"> </w:t>
      </w:r>
      <w:r>
        <w:t>añadidas</w:t>
      </w:r>
      <w:r>
        <w:rPr>
          <w:spacing w:val="-12"/>
        </w:rPr>
        <w:t xml:space="preserve"> </w:t>
      </w:r>
      <w:r>
        <w:t>al</w:t>
      </w:r>
      <w:r>
        <w:rPr>
          <w:spacing w:val="-10"/>
        </w:rPr>
        <w:t xml:space="preserve"> </w:t>
      </w:r>
      <w:r>
        <w:t>alimento</w:t>
      </w:r>
      <w:r>
        <w:rPr>
          <w:spacing w:val="-11"/>
        </w:rPr>
        <w:t xml:space="preserve"> </w:t>
      </w:r>
      <w:r>
        <w:t>para</w:t>
      </w:r>
      <w:r>
        <w:rPr>
          <w:spacing w:val="-6"/>
        </w:rPr>
        <w:t xml:space="preserve"> </w:t>
      </w:r>
      <w:r>
        <w:t>mejorar</w:t>
      </w:r>
      <w:r>
        <w:rPr>
          <w:spacing w:val="-11"/>
        </w:rPr>
        <w:t xml:space="preserve"> </w:t>
      </w:r>
      <w:r>
        <w:t>la</w:t>
      </w:r>
      <w:r>
        <w:rPr>
          <w:spacing w:val="-6"/>
        </w:rPr>
        <w:t xml:space="preserve"> </w:t>
      </w:r>
      <w:r>
        <w:t>salud</w:t>
      </w:r>
      <w:r>
        <w:rPr>
          <w:spacing w:val="-8"/>
        </w:rPr>
        <w:t xml:space="preserve"> </w:t>
      </w:r>
      <w:r>
        <w:t>y</w:t>
      </w:r>
      <w:r>
        <w:rPr>
          <w:spacing w:val="-8"/>
        </w:rPr>
        <w:t xml:space="preserve"> </w:t>
      </w:r>
      <w:r>
        <w:t>el</w:t>
      </w:r>
      <w:r>
        <w:rPr>
          <w:spacing w:val="-7"/>
        </w:rPr>
        <w:t xml:space="preserve"> </w:t>
      </w:r>
      <w:r>
        <w:t>crecimiento</w:t>
      </w:r>
      <w:r>
        <w:rPr>
          <w:spacing w:val="-8"/>
        </w:rPr>
        <w:t xml:space="preserve"> </w:t>
      </w:r>
      <w:r>
        <w:t>de los pollos, como fitoquímicos bioactivos que aseguran una nutrición adecuada.</w:t>
      </w:r>
    </w:p>
    <w:p w:rsidR="00BB7F5D" w:rsidRDefault="00B976BB">
      <w:pPr>
        <w:pStyle w:val="Textoindependiente"/>
        <w:spacing w:before="115" w:line="362" w:lineRule="auto"/>
        <w:ind w:left="568" w:right="854"/>
        <w:jc w:val="both"/>
      </w:pPr>
      <w:r>
        <w:rPr>
          <w:b/>
        </w:rPr>
        <w:t>Ácidos grasos esenciales</w:t>
      </w:r>
      <w:r>
        <w:t>: Nutrientes que las aves no pueden sintetizar por sí mismas y deben obtener de su dieta para un crecimiento y salud óptimos.</w:t>
      </w:r>
    </w:p>
    <w:p w:rsidR="00BB7F5D" w:rsidRDefault="00B976BB">
      <w:pPr>
        <w:pStyle w:val="Textoindependiente"/>
        <w:spacing w:before="115" w:line="360" w:lineRule="auto"/>
        <w:ind w:left="568" w:right="855"/>
        <w:jc w:val="both"/>
      </w:pPr>
      <w:r>
        <w:rPr>
          <w:b/>
        </w:rPr>
        <w:t>Antibióticos</w:t>
      </w:r>
      <w:r>
        <w:t>:</w:t>
      </w:r>
      <w:r>
        <w:rPr>
          <w:spacing w:val="-9"/>
        </w:rPr>
        <w:t xml:space="preserve"> </w:t>
      </w:r>
      <w:r>
        <w:t>Sustancias</w:t>
      </w:r>
      <w:r>
        <w:rPr>
          <w:spacing w:val="-11"/>
        </w:rPr>
        <w:t xml:space="preserve"> </w:t>
      </w:r>
      <w:r>
        <w:t>usadas</w:t>
      </w:r>
      <w:r>
        <w:rPr>
          <w:spacing w:val="-11"/>
        </w:rPr>
        <w:t xml:space="preserve"> </w:t>
      </w:r>
      <w:r>
        <w:t>tradicionalmente</w:t>
      </w:r>
      <w:r>
        <w:rPr>
          <w:spacing w:val="-9"/>
        </w:rPr>
        <w:t xml:space="preserve"> </w:t>
      </w:r>
      <w:r>
        <w:t>como</w:t>
      </w:r>
      <w:r>
        <w:rPr>
          <w:spacing w:val="-10"/>
        </w:rPr>
        <w:t xml:space="preserve"> </w:t>
      </w:r>
      <w:r>
        <w:t>promotores</w:t>
      </w:r>
      <w:r>
        <w:rPr>
          <w:spacing w:val="-11"/>
        </w:rPr>
        <w:t xml:space="preserve"> </w:t>
      </w:r>
      <w:r>
        <w:t>de</w:t>
      </w:r>
      <w:r>
        <w:rPr>
          <w:spacing w:val="-12"/>
        </w:rPr>
        <w:t xml:space="preserve"> </w:t>
      </w:r>
      <w:r>
        <w:t>crecimiento en</w:t>
      </w:r>
      <w:r>
        <w:rPr>
          <w:spacing w:val="-7"/>
        </w:rPr>
        <w:t xml:space="preserve"> </w:t>
      </w:r>
      <w:r>
        <w:t>aves,</w:t>
      </w:r>
      <w:r>
        <w:rPr>
          <w:spacing w:val="-7"/>
        </w:rPr>
        <w:t xml:space="preserve"> </w:t>
      </w:r>
      <w:r>
        <w:t>pero</w:t>
      </w:r>
      <w:r>
        <w:rPr>
          <w:spacing w:val="-6"/>
        </w:rPr>
        <w:t xml:space="preserve"> </w:t>
      </w:r>
      <w:r>
        <w:t>su</w:t>
      </w:r>
      <w:r>
        <w:rPr>
          <w:spacing w:val="-7"/>
        </w:rPr>
        <w:t xml:space="preserve"> </w:t>
      </w:r>
      <w:r>
        <w:t>uso</w:t>
      </w:r>
      <w:r>
        <w:rPr>
          <w:spacing w:val="-7"/>
        </w:rPr>
        <w:t xml:space="preserve"> </w:t>
      </w:r>
      <w:r>
        <w:t>está</w:t>
      </w:r>
      <w:r>
        <w:rPr>
          <w:spacing w:val="-5"/>
        </w:rPr>
        <w:t xml:space="preserve"> </w:t>
      </w:r>
      <w:r>
        <w:t>siendo</w:t>
      </w:r>
      <w:r>
        <w:rPr>
          <w:spacing w:val="-7"/>
        </w:rPr>
        <w:t xml:space="preserve"> </w:t>
      </w:r>
      <w:r>
        <w:t>reevaluado</w:t>
      </w:r>
      <w:r>
        <w:rPr>
          <w:spacing w:val="-7"/>
        </w:rPr>
        <w:t xml:space="preserve"> </w:t>
      </w:r>
      <w:r>
        <w:t>por</w:t>
      </w:r>
      <w:r>
        <w:rPr>
          <w:spacing w:val="-6"/>
        </w:rPr>
        <w:t xml:space="preserve"> </w:t>
      </w:r>
      <w:r>
        <w:t>preocupaciones</w:t>
      </w:r>
      <w:r>
        <w:rPr>
          <w:spacing w:val="-8"/>
        </w:rPr>
        <w:t xml:space="preserve"> </w:t>
      </w:r>
      <w:r>
        <w:t>sobre</w:t>
      </w:r>
      <w:r>
        <w:rPr>
          <w:spacing w:val="-5"/>
        </w:rPr>
        <w:t xml:space="preserve"> </w:t>
      </w:r>
      <w:r>
        <w:t>la</w:t>
      </w:r>
      <w:r>
        <w:rPr>
          <w:spacing w:val="-5"/>
        </w:rPr>
        <w:t xml:space="preserve"> </w:t>
      </w:r>
      <w:r>
        <w:t xml:space="preserve">resistencia </w:t>
      </w:r>
      <w:r>
        <w:rPr>
          <w:spacing w:val="-2"/>
        </w:rPr>
        <w:t>antimicrobiana.</w:t>
      </w:r>
    </w:p>
    <w:p w:rsidR="00BB7F5D" w:rsidRDefault="00B976BB">
      <w:pPr>
        <w:pStyle w:val="Textoindependiente"/>
        <w:spacing w:before="122" w:line="357" w:lineRule="auto"/>
        <w:ind w:left="568" w:right="856"/>
        <w:jc w:val="both"/>
      </w:pPr>
      <w:r>
        <w:rPr>
          <w:b/>
        </w:rPr>
        <w:t>Broiler</w:t>
      </w:r>
      <w:r>
        <w:rPr>
          <w:b/>
          <w:spacing w:val="-15"/>
        </w:rPr>
        <w:t xml:space="preserve"> </w:t>
      </w:r>
      <w:r>
        <w:rPr>
          <w:b/>
        </w:rPr>
        <w:t>Crow</w:t>
      </w:r>
      <w:r>
        <w:rPr>
          <w:b/>
          <w:spacing w:val="-15"/>
        </w:rPr>
        <w:t xml:space="preserve"> </w:t>
      </w:r>
      <w:r>
        <w:rPr>
          <w:b/>
        </w:rPr>
        <w:t>750</w:t>
      </w:r>
      <w:r>
        <w:t>:</w:t>
      </w:r>
      <w:r>
        <w:rPr>
          <w:spacing w:val="-15"/>
        </w:rPr>
        <w:t xml:space="preserve"> </w:t>
      </w:r>
      <w:r>
        <w:t>Línea</w:t>
      </w:r>
      <w:r>
        <w:rPr>
          <w:spacing w:val="-15"/>
        </w:rPr>
        <w:t xml:space="preserve"> </w:t>
      </w:r>
      <w:r>
        <w:t>genética</w:t>
      </w:r>
      <w:r>
        <w:rPr>
          <w:spacing w:val="-15"/>
        </w:rPr>
        <w:t xml:space="preserve"> </w:t>
      </w:r>
      <w:r>
        <w:t>de</w:t>
      </w:r>
      <w:r>
        <w:rPr>
          <w:spacing w:val="-15"/>
        </w:rPr>
        <w:t xml:space="preserve"> </w:t>
      </w:r>
      <w:r>
        <w:t>pollos</w:t>
      </w:r>
      <w:r>
        <w:rPr>
          <w:spacing w:val="-15"/>
        </w:rPr>
        <w:t xml:space="preserve"> </w:t>
      </w:r>
      <w:r>
        <w:t>broiler</w:t>
      </w:r>
      <w:r>
        <w:rPr>
          <w:spacing w:val="-15"/>
        </w:rPr>
        <w:t xml:space="preserve"> </w:t>
      </w:r>
      <w:r>
        <w:t>utilizada</w:t>
      </w:r>
      <w:r>
        <w:rPr>
          <w:spacing w:val="-15"/>
        </w:rPr>
        <w:t xml:space="preserve"> </w:t>
      </w:r>
      <w:r>
        <w:t>en</w:t>
      </w:r>
      <w:r>
        <w:rPr>
          <w:spacing w:val="-15"/>
        </w:rPr>
        <w:t xml:space="preserve"> </w:t>
      </w:r>
      <w:r>
        <w:t>el</w:t>
      </w:r>
      <w:r>
        <w:rPr>
          <w:spacing w:val="-15"/>
        </w:rPr>
        <w:t xml:space="preserve"> </w:t>
      </w:r>
      <w:r>
        <w:t>estudio,</w:t>
      </w:r>
      <w:r>
        <w:rPr>
          <w:spacing w:val="-15"/>
        </w:rPr>
        <w:t xml:space="preserve"> </w:t>
      </w:r>
      <w:r>
        <w:t>conocida por su rápida tasa de crecimiento y alta eficiencia en la producción de carne.</w:t>
      </w:r>
    </w:p>
    <w:p w:rsidR="00BB7F5D" w:rsidRDefault="00B976BB">
      <w:pPr>
        <w:pStyle w:val="Textoindependiente"/>
        <w:spacing w:before="126" w:line="360" w:lineRule="auto"/>
        <w:ind w:left="568" w:right="853"/>
        <w:jc w:val="both"/>
      </w:pPr>
      <w:r>
        <w:rPr>
          <w:b/>
        </w:rPr>
        <w:t>Cáñamo (Cannabis sativa)</w:t>
      </w:r>
      <w:r>
        <w:t>: Planta de la familia Cannabaceae, utilizada en este estudio</w:t>
      </w:r>
      <w:r>
        <w:rPr>
          <w:spacing w:val="-10"/>
        </w:rPr>
        <w:t xml:space="preserve"> </w:t>
      </w:r>
      <w:r>
        <w:t>como</w:t>
      </w:r>
      <w:r>
        <w:rPr>
          <w:spacing w:val="-10"/>
        </w:rPr>
        <w:t xml:space="preserve"> </w:t>
      </w:r>
      <w:r>
        <w:t>promotor</w:t>
      </w:r>
      <w:r>
        <w:rPr>
          <w:spacing w:val="-10"/>
        </w:rPr>
        <w:t xml:space="preserve"> </w:t>
      </w:r>
      <w:r>
        <w:t>de</w:t>
      </w:r>
      <w:r>
        <w:rPr>
          <w:spacing w:val="-9"/>
        </w:rPr>
        <w:t xml:space="preserve"> </w:t>
      </w:r>
      <w:r>
        <w:t>crecimiento</w:t>
      </w:r>
      <w:r>
        <w:rPr>
          <w:spacing w:val="-10"/>
        </w:rPr>
        <w:t xml:space="preserve"> </w:t>
      </w:r>
      <w:r>
        <w:t>para</w:t>
      </w:r>
      <w:r>
        <w:rPr>
          <w:spacing w:val="-9"/>
        </w:rPr>
        <w:t xml:space="preserve"> </w:t>
      </w:r>
      <w:r>
        <w:t>pollos</w:t>
      </w:r>
      <w:r>
        <w:rPr>
          <w:spacing w:val="-12"/>
        </w:rPr>
        <w:t xml:space="preserve"> </w:t>
      </w:r>
      <w:r>
        <w:t>broiler.</w:t>
      </w:r>
      <w:r>
        <w:rPr>
          <w:spacing w:val="-10"/>
        </w:rPr>
        <w:t xml:space="preserve"> </w:t>
      </w:r>
      <w:r>
        <w:t>Contiene</w:t>
      </w:r>
      <w:r>
        <w:rPr>
          <w:spacing w:val="-9"/>
        </w:rPr>
        <w:t xml:space="preserve"> </w:t>
      </w:r>
      <w:r>
        <w:t>bajo</w:t>
      </w:r>
      <w:r>
        <w:rPr>
          <w:spacing w:val="-10"/>
        </w:rPr>
        <w:t xml:space="preserve"> </w:t>
      </w:r>
      <w:r>
        <w:t>contenido de THC y es rico en otros cannabinoides no psicoactivos.</w:t>
      </w:r>
    </w:p>
    <w:p w:rsidR="00BB7F5D" w:rsidRDefault="00B976BB">
      <w:pPr>
        <w:pStyle w:val="Textoindependiente"/>
        <w:spacing w:before="119" w:line="362" w:lineRule="auto"/>
        <w:ind w:left="568" w:right="851"/>
        <w:jc w:val="both"/>
      </w:pPr>
      <w:r>
        <w:rPr>
          <w:b/>
        </w:rPr>
        <w:t>CBD (Cannabidiol)</w:t>
      </w:r>
      <w:r>
        <w:t>: Compuesto no psicoac</w:t>
      </w:r>
      <w:r>
        <w:t>tivo del cannabis con propiedades terapéuticas, utilizado para reducir el estrés y mejorar la salud intestinal en aves.</w:t>
      </w:r>
    </w:p>
    <w:p w:rsidR="00BB7F5D" w:rsidRDefault="00B976BB">
      <w:pPr>
        <w:pStyle w:val="Textoindependiente"/>
        <w:spacing w:before="114" w:line="362" w:lineRule="auto"/>
        <w:ind w:left="568" w:right="856"/>
        <w:jc w:val="both"/>
      </w:pPr>
      <w:r>
        <w:rPr>
          <w:b/>
        </w:rPr>
        <w:t>Condiciones edafoclimáticas</w:t>
      </w:r>
      <w:r>
        <w:t>: Características del suelo y del clima del área de estudio que pueden influir en los resultados del experime</w:t>
      </w:r>
      <w:r>
        <w:t>nto.</w:t>
      </w:r>
    </w:p>
    <w:p w:rsidR="00BB7F5D" w:rsidRDefault="00B976BB">
      <w:pPr>
        <w:pStyle w:val="Textoindependiente"/>
        <w:spacing w:before="115" w:line="362" w:lineRule="auto"/>
        <w:ind w:left="568" w:right="855"/>
        <w:jc w:val="both"/>
      </w:pPr>
      <w:r>
        <w:rPr>
          <w:b/>
        </w:rPr>
        <w:t>Conversión alimenticia</w:t>
      </w:r>
      <w:r>
        <w:t>: Medida de</w:t>
      </w:r>
      <w:r>
        <w:rPr>
          <w:spacing w:val="-1"/>
        </w:rPr>
        <w:t xml:space="preserve"> </w:t>
      </w:r>
      <w:r>
        <w:t>la</w:t>
      </w:r>
      <w:r>
        <w:rPr>
          <w:spacing w:val="-1"/>
        </w:rPr>
        <w:t xml:space="preserve"> </w:t>
      </w:r>
      <w:r>
        <w:t>eficiencia</w:t>
      </w:r>
      <w:r>
        <w:rPr>
          <w:spacing w:val="-1"/>
        </w:rPr>
        <w:t xml:space="preserve"> </w:t>
      </w:r>
      <w:r>
        <w:t>con la que</w:t>
      </w:r>
      <w:r>
        <w:rPr>
          <w:spacing w:val="-1"/>
        </w:rPr>
        <w:t xml:space="preserve"> </w:t>
      </w:r>
      <w:r>
        <w:t>las aves convierten</w:t>
      </w:r>
      <w:r>
        <w:rPr>
          <w:spacing w:val="-3"/>
        </w:rPr>
        <w:t xml:space="preserve"> </w:t>
      </w:r>
      <w:r>
        <w:t>el alimento en masa corporal. Un factor clave en la producción de pollos broiler.</w:t>
      </w:r>
    </w:p>
    <w:p w:rsidR="00BB7F5D" w:rsidRDefault="00B976BB">
      <w:pPr>
        <w:pStyle w:val="Textoindependiente"/>
        <w:spacing w:before="115" w:line="362" w:lineRule="auto"/>
        <w:ind w:left="568" w:right="855"/>
        <w:jc w:val="both"/>
      </w:pPr>
      <w:r>
        <w:rPr>
          <w:b/>
        </w:rPr>
        <w:t>Cortisol</w:t>
      </w:r>
      <w:r>
        <w:t>:</w:t>
      </w:r>
      <w:r>
        <w:rPr>
          <w:spacing w:val="-15"/>
        </w:rPr>
        <w:t xml:space="preserve"> </w:t>
      </w:r>
      <w:r>
        <w:t>Hormona</w:t>
      </w:r>
      <w:r>
        <w:rPr>
          <w:spacing w:val="-15"/>
        </w:rPr>
        <w:t xml:space="preserve"> </w:t>
      </w:r>
      <w:r>
        <w:t>del</w:t>
      </w:r>
      <w:r>
        <w:rPr>
          <w:spacing w:val="-15"/>
        </w:rPr>
        <w:t xml:space="preserve"> </w:t>
      </w:r>
      <w:r>
        <w:t>estrés</w:t>
      </w:r>
      <w:r>
        <w:rPr>
          <w:spacing w:val="-15"/>
        </w:rPr>
        <w:t xml:space="preserve"> </w:t>
      </w:r>
      <w:r>
        <w:t>que,</w:t>
      </w:r>
      <w:r>
        <w:rPr>
          <w:spacing w:val="-15"/>
        </w:rPr>
        <w:t xml:space="preserve"> </w:t>
      </w:r>
      <w:r>
        <w:t>en</w:t>
      </w:r>
      <w:r>
        <w:rPr>
          <w:spacing w:val="-15"/>
        </w:rPr>
        <w:t xml:space="preserve"> </w:t>
      </w:r>
      <w:r>
        <w:t>niveles</w:t>
      </w:r>
      <w:r>
        <w:rPr>
          <w:spacing w:val="-15"/>
        </w:rPr>
        <w:t xml:space="preserve"> </w:t>
      </w:r>
      <w:r>
        <w:t>elevados,</w:t>
      </w:r>
      <w:r>
        <w:rPr>
          <w:spacing w:val="-15"/>
        </w:rPr>
        <w:t xml:space="preserve"> </w:t>
      </w:r>
      <w:r>
        <w:t>puede</w:t>
      </w:r>
      <w:r>
        <w:rPr>
          <w:spacing w:val="-15"/>
        </w:rPr>
        <w:t xml:space="preserve"> </w:t>
      </w:r>
      <w:r>
        <w:t>afectar</w:t>
      </w:r>
      <w:r>
        <w:rPr>
          <w:spacing w:val="-15"/>
        </w:rPr>
        <w:t xml:space="preserve"> </w:t>
      </w:r>
      <w:r>
        <w:t>negativamente el crec</w:t>
      </w:r>
      <w:r>
        <w:t>imiento y la salud de las aves. El CBD ayuda a reducir su producción.</w:t>
      </w:r>
    </w:p>
    <w:p w:rsidR="00BB7F5D" w:rsidRDefault="00B976BB">
      <w:pPr>
        <w:spacing w:before="114" w:line="360" w:lineRule="auto"/>
        <w:ind w:left="568" w:right="846"/>
        <w:jc w:val="both"/>
        <w:rPr>
          <w:sz w:val="24"/>
        </w:rPr>
      </w:pPr>
      <w:r>
        <w:rPr>
          <w:b/>
          <w:sz w:val="24"/>
        </w:rPr>
        <w:t>Diseño experimental de bloques completamente al azar (DBCA)</w:t>
      </w:r>
      <w:r>
        <w:rPr>
          <w:sz w:val="24"/>
        </w:rPr>
        <w:t>: Método utilizado</w:t>
      </w:r>
      <w:r>
        <w:rPr>
          <w:spacing w:val="-1"/>
          <w:sz w:val="24"/>
        </w:rPr>
        <w:t xml:space="preserve"> </w:t>
      </w:r>
      <w:r>
        <w:rPr>
          <w:sz w:val="24"/>
        </w:rPr>
        <w:t>en</w:t>
      </w:r>
      <w:r>
        <w:rPr>
          <w:spacing w:val="-1"/>
          <w:sz w:val="24"/>
        </w:rPr>
        <w:t xml:space="preserve"> </w:t>
      </w:r>
      <w:r>
        <w:rPr>
          <w:sz w:val="24"/>
        </w:rPr>
        <w:t>el estudio</w:t>
      </w:r>
      <w:r>
        <w:rPr>
          <w:spacing w:val="-1"/>
          <w:sz w:val="24"/>
        </w:rPr>
        <w:t xml:space="preserve"> </w:t>
      </w:r>
      <w:r>
        <w:rPr>
          <w:sz w:val="24"/>
        </w:rPr>
        <w:t>para distribuir</w:t>
      </w:r>
      <w:r>
        <w:rPr>
          <w:spacing w:val="-1"/>
          <w:sz w:val="24"/>
        </w:rPr>
        <w:t xml:space="preserve"> </w:t>
      </w:r>
      <w:r>
        <w:rPr>
          <w:sz w:val="24"/>
        </w:rPr>
        <w:t>los</w:t>
      </w:r>
      <w:r>
        <w:rPr>
          <w:spacing w:val="-3"/>
          <w:sz w:val="24"/>
        </w:rPr>
        <w:t xml:space="preserve"> </w:t>
      </w:r>
      <w:r>
        <w:rPr>
          <w:sz w:val="24"/>
        </w:rPr>
        <w:t>tratamientos</w:t>
      </w:r>
      <w:r>
        <w:rPr>
          <w:spacing w:val="-3"/>
          <w:sz w:val="24"/>
        </w:rPr>
        <w:t xml:space="preserve"> </w:t>
      </w:r>
      <w:r>
        <w:rPr>
          <w:sz w:val="24"/>
        </w:rPr>
        <w:t>de manera que se minimicen las variaciones no controladas.</w:t>
      </w:r>
    </w:p>
    <w:p w:rsidR="00BB7F5D" w:rsidRDefault="00B976BB">
      <w:pPr>
        <w:pStyle w:val="Textoindependiente"/>
        <w:spacing w:before="123" w:line="357" w:lineRule="auto"/>
        <w:ind w:left="568" w:right="858"/>
        <w:jc w:val="both"/>
      </w:pPr>
      <w:r>
        <w:rPr>
          <w:b/>
        </w:rPr>
        <w:t>Enzimas</w:t>
      </w:r>
      <w:r>
        <w:t>: Proteínas que actúan como catalizadores en las reacciones bioquímicas, esenciales en la digestión de los nutrientes en las aves.</w:t>
      </w:r>
    </w:p>
    <w:p w:rsidR="00BB7F5D" w:rsidRDefault="00B976BB">
      <w:pPr>
        <w:pStyle w:val="Textoindependiente"/>
        <w:spacing w:before="125" w:line="357" w:lineRule="auto"/>
        <w:ind w:left="568" w:right="854"/>
        <w:jc w:val="both"/>
      </w:pPr>
      <w:r>
        <w:rPr>
          <w:b/>
        </w:rPr>
        <w:t>Fitoquímicos</w:t>
      </w:r>
      <w:r>
        <w:t>: Compuestos bioactivos de</w:t>
      </w:r>
      <w:r>
        <w:rPr>
          <w:spacing w:val="-1"/>
        </w:rPr>
        <w:t xml:space="preserve"> </w:t>
      </w:r>
      <w:r>
        <w:t>origen vegetal,</w:t>
      </w:r>
      <w:r>
        <w:rPr>
          <w:spacing w:val="-2"/>
        </w:rPr>
        <w:t xml:space="preserve"> </w:t>
      </w:r>
      <w:r>
        <w:t>como</w:t>
      </w:r>
      <w:r>
        <w:rPr>
          <w:spacing w:val="-2"/>
        </w:rPr>
        <w:t xml:space="preserve"> </w:t>
      </w:r>
      <w:r>
        <w:t>los encontrados en el cáñamo, que pueden tener efectos ben</w:t>
      </w:r>
      <w:r>
        <w:t>eficiosos en la salud de las aves.</w:t>
      </w:r>
    </w:p>
    <w:p w:rsidR="00BB7F5D" w:rsidRDefault="00BB7F5D">
      <w:pPr>
        <w:pStyle w:val="Textoindependiente"/>
        <w:spacing w:line="357" w:lineRule="auto"/>
        <w:jc w:val="both"/>
        <w:sectPr w:rsidR="00BB7F5D">
          <w:footerReference w:type="default" r:id="rId42"/>
          <w:pgSz w:w="11920" w:h="16840"/>
          <w:pgMar w:top="1520" w:right="850" w:bottom="280" w:left="1700" w:header="0" w:footer="0" w:gutter="0"/>
          <w:cols w:space="720"/>
        </w:sectPr>
      </w:pPr>
    </w:p>
    <w:p w:rsidR="00BB7F5D" w:rsidRDefault="00B976BB">
      <w:pPr>
        <w:pStyle w:val="Textoindependiente"/>
        <w:spacing w:before="60" w:line="357" w:lineRule="auto"/>
        <w:ind w:left="568" w:right="854"/>
        <w:jc w:val="both"/>
      </w:pPr>
      <w:r>
        <w:rPr>
          <w:b/>
        </w:rPr>
        <w:t>Hipoglucemia</w:t>
      </w:r>
      <w:r>
        <w:t>:</w:t>
      </w:r>
      <w:r>
        <w:rPr>
          <w:spacing w:val="-13"/>
        </w:rPr>
        <w:t xml:space="preserve"> </w:t>
      </w:r>
      <w:r>
        <w:t>Condición</w:t>
      </w:r>
      <w:r>
        <w:rPr>
          <w:spacing w:val="-14"/>
        </w:rPr>
        <w:t xml:space="preserve"> </w:t>
      </w:r>
      <w:r>
        <w:t>de</w:t>
      </w:r>
      <w:r>
        <w:rPr>
          <w:spacing w:val="-13"/>
        </w:rPr>
        <w:t xml:space="preserve"> </w:t>
      </w:r>
      <w:r>
        <w:t>bajos</w:t>
      </w:r>
      <w:r>
        <w:rPr>
          <w:spacing w:val="-15"/>
        </w:rPr>
        <w:t xml:space="preserve"> </w:t>
      </w:r>
      <w:r>
        <w:t>niveles</w:t>
      </w:r>
      <w:r>
        <w:rPr>
          <w:spacing w:val="-15"/>
        </w:rPr>
        <w:t xml:space="preserve"> </w:t>
      </w:r>
      <w:r>
        <w:t>de</w:t>
      </w:r>
      <w:r>
        <w:rPr>
          <w:spacing w:val="-13"/>
        </w:rPr>
        <w:t xml:space="preserve"> </w:t>
      </w:r>
      <w:r>
        <w:t>glucosa</w:t>
      </w:r>
      <w:r>
        <w:rPr>
          <w:spacing w:val="-13"/>
        </w:rPr>
        <w:t xml:space="preserve"> </w:t>
      </w:r>
      <w:r>
        <w:t>en</w:t>
      </w:r>
      <w:r>
        <w:rPr>
          <w:spacing w:val="-14"/>
        </w:rPr>
        <w:t xml:space="preserve"> </w:t>
      </w:r>
      <w:r>
        <w:t>sangre</w:t>
      </w:r>
      <w:r>
        <w:rPr>
          <w:spacing w:val="-13"/>
        </w:rPr>
        <w:t xml:space="preserve"> </w:t>
      </w:r>
      <w:r>
        <w:t>que</w:t>
      </w:r>
      <w:r>
        <w:rPr>
          <w:spacing w:val="-13"/>
        </w:rPr>
        <w:t xml:space="preserve"> </w:t>
      </w:r>
      <w:r>
        <w:t>puede</w:t>
      </w:r>
      <w:r>
        <w:rPr>
          <w:spacing w:val="-13"/>
        </w:rPr>
        <w:t xml:space="preserve"> </w:t>
      </w:r>
      <w:r>
        <w:t>ser</w:t>
      </w:r>
      <w:r>
        <w:rPr>
          <w:spacing w:val="-14"/>
        </w:rPr>
        <w:t xml:space="preserve"> </w:t>
      </w:r>
      <w:r>
        <w:t>fatal para los pollos recién nacidos si no se maneja adecuadamente.</w:t>
      </w:r>
    </w:p>
    <w:p w:rsidR="00BB7F5D" w:rsidRDefault="00B976BB">
      <w:pPr>
        <w:pStyle w:val="Textoindependiente"/>
        <w:spacing w:before="126" w:line="357" w:lineRule="auto"/>
        <w:ind w:left="568" w:right="853"/>
        <w:jc w:val="both"/>
      </w:pPr>
      <w:r>
        <w:rPr>
          <w:b/>
        </w:rPr>
        <w:t>Metabolismo</w:t>
      </w:r>
      <w:r>
        <w:t>: Conjunto de reacciones químicas que ocurren en el cuerpo de los pollos para mantener la vida, incluyendo la digestión y la absorción de nutrientes.</w:t>
      </w:r>
    </w:p>
    <w:p w:rsidR="00BB7F5D" w:rsidRDefault="00B976BB">
      <w:pPr>
        <w:pStyle w:val="Textoindependiente"/>
        <w:spacing w:before="126" w:line="357" w:lineRule="auto"/>
        <w:ind w:left="568" w:right="852"/>
        <w:jc w:val="both"/>
      </w:pPr>
      <w:r>
        <w:rPr>
          <w:b/>
        </w:rPr>
        <w:t>Microbiota intestinal</w:t>
      </w:r>
      <w:r>
        <w:t>: Conjunto de microorganismos que habitan en el tracto digestivo de las aves y juegan</w:t>
      </w:r>
      <w:r>
        <w:t xml:space="preserve"> un papel crucial en su salud y digestión.</w:t>
      </w:r>
    </w:p>
    <w:p w:rsidR="00BB7F5D" w:rsidRDefault="00B976BB">
      <w:pPr>
        <w:pStyle w:val="Textoindependiente"/>
        <w:spacing w:before="125" w:line="357" w:lineRule="auto"/>
        <w:ind w:left="568" w:right="854"/>
        <w:jc w:val="both"/>
      </w:pPr>
      <w:r>
        <w:rPr>
          <w:b/>
        </w:rPr>
        <w:t>Nutrición avícola</w:t>
      </w:r>
      <w:r>
        <w:t>: Ciencia de la alimentación de las aves, enfocada en proporcionar un balance adecuado de energía, proteínas, vitaminas y minerales.</w:t>
      </w:r>
    </w:p>
    <w:p w:rsidR="00BB7F5D" w:rsidRDefault="00B976BB">
      <w:pPr>
        <w:pStyle w:val="Textoindependiente"/>
        <w:spacing w:before="126" w:line="360" w:lineRule="auto"/>
        <w:ind w:left="568" w:right="853"/>
        <w:jc w:val="both"/>
      </w:pPr>
      <w:r>
        <w:rPr>
          <w:b/>
        </w:rPr>
        <w:t>Pollos Broiler (</w:t>
      </w:r>
      <w:r>
        <w:rPr>
          <w:b/>
          <w:i/>
        </w:rPr>
        <w:t>Gallus gallus)</w:t>
      </w:r>
      <w:r>
        <w:rPr>
          <w:i/>
        </w:rPr>
        <w:t xml:space="preserve">: </w:t>
      </w:r>
      <w:r>
        <w:t>Una raza de pollos criada espec</w:t>
      </w:r>
      <w:r>
        <w:t xml:space="preserve">íficamente para la producción de carne debido a su rápido crecimiento y eficiencia en la conversión </w:t>
      </w:r>
      <w:r>
        <w:rPr>
          <w:spacing w:val="-2"/>
        </w:rPr>
        <w:t>alimenticia.</w:t>
      </w:r>
    </w:p>
    <w:p w:rsidR="00BB7F5D" w:rsidRDefault="00B976BB">
      <w:pPr>
        <w:pStyle w:val="Textoindependiente"/>
        <w:spacing w:before="119" w:line="362" w:lineRule="auto"/>
        <w:ind w:left="568" w:right="852"/>
        <w:jc w:val="both"/>
      </w:pPr>
      <w:r>
        <w:rPr>
          <w:b/>
        </w:rPr>
        <w:t>Resistencia antimicrobiana</w:t>
      </w:r>
      <w:r>
        <w:t>: Capacidad de los microorganismos para resistir los efectos de los antibióticos, un problema creciente en la producc</w:t>
      </w:r>
      <w:r>
        <w:t>ión avícola.</w:t>
      </w:r>
    </w:p>
    <w:p w:rsidR="00BB7F5D" w:rsidRDefault="00B976BB">
      <w:pPr>
        <w:pStyle w:val="Textoindependiente"/>
        <w:spacing w:before="115" w:line="362" w:lineRule="auto"/>
        <w:ind w:left="568" w:right="860"/>
        <w:jc w:val="both"/>
      </w:pPr>
      <w:r>
        <w:rPr>
          <w:b/>
        </w:rPr>
        <w:t>Sanidad avícola</w:t>
      </w:r>
      <w:r>
        <w:t>: Prácticas y medidas para mantener la salud y el bienestar de las aves, incluyendo la limpieza y desinfección de los galpones y equipos utilizados.</w:t>
      </w:r>
    </w:p>
    <w:p w:rsidR="00BB7F5D" w:rsidRDefault="00B976BB">
      <w:pPr>
        <w:pStyle w:val="Textoindependiente"/>
        <w:spacing w:before="114" w:line="360" w:lineRule="auto"/>
        <w:ind w:left="568" w:right="852"/>
        <w:jc w:val="both"/>
      </w:pPr>
      <w:r>
        <w:rPr>
          <w:b/>
        </w:rPr>
        <w:t>THC (Tetrahidrocannabinol)</w:t>
      </w:r>
      <w:r>
        <w:t>: Compuesto psicoactivo principal del cannabis, pero</w:t>
      </w:r>
      <w:r>
        <w:rPr>
          <w:spacing w:val="-6"/>
        </w:rPr>
        <w:t xml:space="preserve"> </w:t>
      </w:r>
      <w:r>
        <w:t>en</w:t>
      </w:r>
      <w:r>
        <w:rPr>
          <w:spacing w:val="-10"/>
        </w:rPr>
        <w:t xml:space="preserve"> </w:t>
      </w:r>
      <w:r>
        <w:t>el</w:t>
      </w:r>
      <w:r>
        <w:rPr>
          <w:spacing w:val="-9"/>
        </w:rPr>
        <w:t xml:space="preserve"> </w:t>
      </w:r>
      <w:r>
        <w:t>cáñamo</w:t>
      </w:r>
      <w:r>
        <w:rPr>
          <w:spacing w:val="-7"/>
        </w:rPr>
        <w:t xml:space="preserve"> </w:t>
      </w:r>
      <w:r>
        <w:t>usado</w:t>
      </w:r>
      <w:r>
        <w:rPr>
          <w:spacing w:val="-3"/>
        </w:rPr>
        <w:t xml:space="preserve"> </w:t>
      </w:r>
      <w:r>
        <w:t>para</w:t>
      </w:r>
      <w:r>
        <w:rPr>
          <w:spacing w:val="-9"/>
        </w:rPr>
        <w:t xml:space="preserve"> </w:t>
      </w:r>
      <w:r>
        <w:t>este</w:t>
      </w:r>
      <w:r>
        <w:rPr>
          <w:spacing w:val="-9"/>
        </w:rPr>
        <w:t xml:space="preserve"> </w:t>
      </w:r>
      <w:r>
        <w:t>estudio,</w:t>
      </w:r>
      <w:r>
        <w:rPr>
          <w:spacing w:val="-11"/>
        </w:rPr>
        <w:t xml:space="preserve"> </w:t>
      </w:r>
      <w:r>
        <w:t>su</w:t>
      </w:r>
      <w:r>
        <w:rPr>
          <w:spacing w:val="-7"/>
        </w:rPr>
        <w:t xml:space="preserve"> </w:t>
      </w:r>
      <w:r>
        <w:t>contenido</w:t>
      </w:r>
      <w:r>
        <w:rPr>
          <w:spacing w:val="-7"/>
        </w:rPr>
        <w:t xml:space="preserve"> </w:t>
      </w:r>
      <w:r>
        <w:t>es</w:t>
      </w:r>
      <w:r>
        <w:rPr>
          <w:spacing w:val="-8"/>
        </w:rPr>
        <w:t xml:space="preserve"> </w:t>
      </w:r>
      <w:r>
        <w:t>bajo,</w:t>
      </w:r>
      <w:r>
        <w:rPr>
          <w:spacing w:val="-7"/>
        </w:rPr>
        <w:t xml:space="preserve"> </w:t>
      </w:r>
      <w:r>
        <w:t>permitiendo</w:t>
      </w:r>
      <w:r>
        <w:rPr>
          <w:spacing w:val="-10"/>
        </w:rPr>
        <w:t xml:space="preserve"> </w:t>
      </w:r>
      <w:r>
        <w:t>el</w:t>
      </w:r>
      <w:r>
        <w:rPr>
          <w:spacing w:val="-6"/>
        </w:rPr>
        <w:t xml:space="preserve"> </w:t>
      </w:r>
      <w:r>
        <w:t>uso seguro en la producción animal.</w:t>
      </w:r>
    </w:p>
    <w:sectPr w:rsidR="00BB7F5D">
      <w:footerReference w:type="default" r:id="rId43"/>
      <w:pgSz w:w="11920" w:h="16840"/>
      <w:pgMar w:top="1520" w:right="850" w:bottom="280" w:left="1700"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976BB" w:rsidRDefault="00B976BB">
      <w:r>
        <w:separator/>
      </w:r>
    </w:p>
  </w:endnote>
  <w:endnote w:type="continuationSeparator" w:id="0">
    <w:p w:rsidR="00B976BB" w:rsidRDefault="00B976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MT">
    <w:altName w:val="Arial"/>
    <w:charset w:val="01"/>
    <w:family w:val="swiss"/>
    <w:pitch w:val="variable"/>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B7F5D" w:rsidRDefault="00B976BB">
    <w:pPr>
      <w:pStyle w:val="Textoindependiente"/>
      <w:spacing w:line="14" w:lineRule="auto"/>
      <w:rPr>
        <w:sz w:val="20"/>
      </w:rPr>
    </w:pPr>
    <w:r>
      <w:rPr>
        <w:noProof/>
        <w:sz w:val="20"/>
      </w:rPr>
      <mc:AlternateContent>
        <mc:Choice Requires="wps">
          <w:drawing>
            <wp:anchor distT="0" distB="0" distL="0" distR="0" simplePos="0" relativeHeight="485206528" behindDoc="1" locked="0" layoutInCell="1" allowOverlap="1">
              <wp:simplePos x="0" y="0"/>
              <wp:positionH relativeFrom="page">
                <wp:posOffset>5156200</wp:posOffset>
              </wp:positionH>
              <wp:positionV relativeFrom="page">
                <wp:posOffset>10263336</wp:posOffset>
              </wp:positionV>
              <wp:extent cx="2287905" cy="196215"/>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87905" cy="196215"/>
                      </a:xfrm>
                      <a:prstGeom prst="rect">
                        <a:avLst/>
                      </a:prstGeom>
                    </wps:spPr>
                    <wps:txbx>
                      <w:txbxContent>
                        <w:p w:rsidR="00BB7F5D" w:rsidRDefault="00B976BB">
                          <w:pPr>
                            <w:pStyle w:val="Textoindependiente"/>
                            <w:spacing w:before="12"/>
                            <w:ind w:left="20"/>
                            <w:rPr>
                              <w:rFonts w:ascii="Arial MT"/>
                            </w:rPr>
                          </w:pPr>
                          <w:hyperlink r:id="rId1">
                            <w:r>
                              <w:rPr>
                                <w:rFonts w:ascii="Arial MT"/>
                              </w:rPr>
                              <w:t xml:space="preserve">Escaneado con Scanner App </w:t>
                            </w:r>
                            <w:r>
                              <w:rPr>
                                <w:rFonts w:ascii="Arial MT"/>
                                <w:spacing w:val="-4"/>
                              </w:rPr>
                              <w:t>Lite</w:t>
                            </w:r>
                          </w:hyperlink>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3" o:spid="_x0000_s1139" type="#_x0000_t202" style="position:absolute;margin-left:406pt;margin-top:808.15pt;width:180.15pt;height:15.45pt;z-index:-181099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" filled="f" stroked="f">
              <v:textbox inset="0,0,0,0">
                <w:txbxContent>
                  <w:p w:rsidR="00BB7F5D" w:rsidRDefault="00B976BB">
                    <w:pPr>
                      <w:pStyle w:val="Textoindependiente"/>
                      <w:spacing w:before="12"/>
                      <w:ind w:left="20"/>
                      <w:rPr>
                        <w:rFonts w:ascii="Arial MT"/>
                      </w:rPr>
                    </w:pPr>
                    <w:hyperlink r:id="rId2">
                      <w:r>
                        <w:rPr>
                          <w:rFonts w:ascii="Arial MT"/>
                        </w:rPr>
                        <w:t xml:space="preserve">Escaneado con Scanner App </w:t>
                      </w:r>
                      <w:r>
                        <w:rPr>
                          <w:rFonts w:ascii="Arial MT"/>
                          <w:spacing w:val="-4"/>
                        </w:rPr>
                        <w:t>Lite</w:t>
                      </w:r>
                    </w:hyperlink>
                  </w:p>
                </w:txbxContent>
              </v:textbox>
              <w10:wrap anchorx="page" anchory="page"/>
            </v:shape>
          </w:pict>
        </mc:Fallback>
      </mc:AlternateConten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B7F5D" w:rsidRDefault="00BB7F5D">
    <w:pPr>
      <w:pStyle w:val="Textoindependiente"/>
      <w:spacing w:line="14" w:lineRule="auto"/>
      <w:rPr>
        <w:sz w:val="2"/>
      </w:rPr>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B7F5D" w:rsidRDefault="00BB7F5D">
    <w:pPr>
      <w:pStyle w:val="Textoindependiente"/>
      <w:spacing w:line="14" w:lineRule="auto"/>
      <w:rPr>
        <w:sz w:val="2"/>
      </w:rP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B7F5D" w:rsidRDefault="00BB7F5D">
    <w:pPr>
      <w:pStyle w:val="Textoindependiente"/>
      <w:spacing w:line="14" w:lineRule="auto"/>
      <w:rPr>
        <w:sz w:val="2"/>
      </w:rPr>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B7F5D" w:rsidRDefault="00BB7F5D">
    <w:pPr>
      <w:pStyle w:val="Textoindependiente"/>
      <w:spacing w:line="14" w:lineRule="auto"/>
      <w:rPr>
        <w:sz w:val="2"/>
      </w:rPr>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B7F5D" w:rsidRDefault="00BB7F5D">
    <w:pPr>
      <w:pStyle w:val="Textoindependiente"/>
      <w:spacing w:line="14" w:lineRule="auto"/>
      <w:rPr>
        <w:sz w:val="2"/>
      </w:rPr>
    </w:pP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B7F5D" w:rsidRDefault="00BB7F5D">
    <w:pPr>
      <w:pStyle w:val="Textoindependiente"/>
      <w:spacing w:line="14" w:lineRule="auto"/>
      <w:rPr>
        <w:sz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B7F5D" w:rsidRDefault="00B976BB">
    <w:pPr>
      <w:pStyle w:val="Textoindependiente"/>
      <w:spacing w:line="14" w:lineRule="auto"/>
      <w:rPr>
        <w:sz w:val="20"/>
      </w:rPr>
    </w:pPr>
    <w:r>
      <w:rPr>
        <w:noProof/>
        <w:sz w:val="20"/>
      </w:rPr>
      <mc:AlternateContent>
        <mc:Choice Requires="wps">
          <w:drawing>
            <wp:anchor distT="0" distB="0" distL="0" distR="0" simplePos="0" relativeHeight="485207040" behindDoc="1" locked="0" layoutInCell="1" allowOverlap="1">
              <wp:simplePos x="0" y="0"/>
              <wp:positionH relativeFrom="page">
                <wp:posOffset>6209665</wp:posOffset>
              </wp:positionH>
              <wp:positionV relativeFrom="page">
                <wp:posOffset>9807976</wp:posOffset>
              </wp:positionV>
              <wp:extent cx="325120" cy="194310"/>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25120" cy="194310"/>
                      </a:xfrm>
                      <a:prstGeom prst="rect">
                        <a:avLst/>
                      </a:prstGeom>
                    </wps:spPr>
                    <wps:txbx>
                      <w:txbxContent>
                        <w:p w:rsidR="00BB7F5D" w:rsidRDefault="00B976BB">
                          <w:pPr>
                            <w:pStyle w:val="Textoindependiente"/>
                            <w:spacing w:before="10"/>
                            <w:ind w:left="20"/>
                          </w:pPr>
                          <w:r>
                            <w:rPr>
                              <w:spacing w:val="-4"/>
                            </w:rPr>
                            <w:fldChar w:fldCharType="begin"/>
                          </w:r>
                          <w:r>
                            <w:rPr>
                              <w:spacing w:val="-4"/>
                            </w:rPr>
                            <w:instrText xml:space="preserve"> PAGE  \* ROMAN </w:instrText>
                          </w:r>
                          <w:r>
                            <w:rPr>
                              <w:spacing w:val="-4"/>
                            </w:rPr>
                            <w:fldChar w:fldCharType="separate"/>
                          </w:r>
                          <w:r>
                            <w:rPr>
                              <w:spacing w:val="-4"/>
                            </w:rPr>
                            <w:t>VIII</w:t>
                          </w:r>
                          <w:r>
                            <w:rPr>
                              <w:spacing w:val="-4"/>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7" o:spid="_x0000_s1140" type="#_x0000_t202" style="position:absolute;margin-left:488.95pt;margin-top:772.3pt;width:25.6pt;height:15.3pt;z-index:-181094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" filled="f" stroked="f">
              <v:textbox inset="0,0,0,0">
                <w:txbxContent>
                  <w:p w:rsidR="00BB7F5D" w:rsidRDefault="00B976BB">
                    <w:pPr>
                      <w:pStyle w:val="Textoindependiente"/>
                      <w:spacing w:before="10"/>
                      <w:ind w:left="20"/>
                    </w:pPr>
                    <w:r>
                      <w:rPr>
                        <w:spacing w:val="-4"/>
                      </w:rPr>
                      <w:fldChar w:fldCharType="begin"/>
                    </w:r>
                    <w:r>
                      <w:rPr>
                        <w:spacing w:val="-4"/>
                      </w:rPr>
                      <w:instrText xml:space="preserve"> PAGE  \* ROMAN </w:instrText>
                    </w:r>
                    <w:r>
                      <w:rPr>
                        <w:spacing w:val="-4"/>
                      </w:rPr>
                      <w:fldChar w:fldCharType="separate"/>
                    </w:r>
                    <w:r>
                      <w:rPr>
                        <w:spacing w:val="-4"/>
                      </w:rPr>
                      <w:t>VIII</w:t>
                    </w:r>
                    <w:r>
                      <w:rPr>
                        <w:spacing w:val="-4"/>
                      </w:rP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B7F5D" w:rsidRDefault="00B976BB">
    <w:pPr>
      <w:pStyle w:val="Textoindependiente"/>
      <w:spacing w:line="14" w:lineRule="auto"/>
      <w:rPr>
        <w:sz w:val="20"/>
      </w:rPr>
    </w:pPr>
    <w:r>
      <w:rPr>
        <w:noProof/>
        <w:sz w:val="20"/>
      </w:rPr>
      <mc:AlternateContent>
        <mc:Choice Requires="wps">
          <w:drawing>
            <wp:anchor distT="0" distB="0" distL="0" distR="0" simplePos="0" relativeHeight="485207552" behindDoc="1" locked="0" layoutInCell="1" allowOverlap="1">
              <wp:simplePos x="0" y="0"/>
              <wp:positionH relativeFrom="page">
                <wp:posOffset>6369684</wp:posOffset>
              </wp:positionH>
              <wp:positionV relativeFrom="page">
                <wp:posOffset>9564137</wp:posOffset>
              </wp:positionV>
              <wp:extent cx="165100" cy="194310"/>
              <wp:effectExtent l="0" t="0" r="0" b="0"/>
              <wp:wrapNone/>
              <wp:docPr id="8"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5100" cy="194310"/>
                      </a:xfrm>
                      <a:prstGeom prst="rect">
                        <a:avLst/>
                      </a:prstGeom>
                    </wps:spPr>
                    <wps:txbx>
                      <w:txbxContent>
                        <w:p w:rsidR="00BB7F5D" w:rsidRDefault="00B976BB">
                          <w:pPr>
                            <w:pStyle w:val="Textoindependiente"/>
                            <w:spacing w:before="10"/>
                            <w:ind w:left="60"/>
                          </w:pPr>
                          <w:r>
                            <w:rPr>
                              <w:spacing w:val="-10"/>
                            </w:rPr>
                            <w:fldChar w:fldCharType="begin"/>
                          </w:r>
                          <w:r>
                            <w:rPr>
                              <w:spacing w:val="-10"/>
                            </w:rPr>
                            <w:instrText xml:space="preserve"> PAGE </w:instrText>
                          </w:r>
                          <w:r>
                            <w:rPr>
                              <w:spacing w:val="-10"/>
                            </w:rPr>
                            <w:fldChar w:fldCharType="separate"/>
                          </w:r>
                          <w:r>
                            <w:rPr>
                              <w:spacing w:val="-10"/>
                            </w:rPr>
                            <w:t>1</w:t>
                          </w:r>
                          <w:r>
                            <w:rPr>
                              <w:spacing w:val="-10"/>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8" o:spid="_x0000_s1141" type="#_x0000_t202" style="position:absolute;margin-left:501.55pt;margin-top:753.1pt;width:13pt;height:15.3pt;z-index:-181089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" filled="f" stroked="f">
              <v:textbox inset="0,0,0,0">
                <w:txbxContent>
                  <w:p w:rsidR="00BB7F5D" w:rsidRDefault="00B976BB">
                    <w:pPr>
                      <w:pStyle w:val="Textoindependiente"/>
                      <w:spacing w:before="10"/>
                      <w:ind w:left="60"/>
                    </w:pPr>
                    <w:r>
                      <w:rPr>
                        <w:spacing w:val="-10"/>
                      </w:rPr>
                      <w:fldChar w:fldCharType="begin"/>
                    </w:r>
                    <w:r>
                      <w:rPr>
                        <w:spacing w:val="-10"/>
                      </w:rPr>
                      <w:instrText xml:space="preserve"> PAGE </w:instrText>
                    </w:r>
                    <w:r>
                      <w:rPr>
                        <w:spacing w:val="-10"/>
                      </w:rPr>
                      <w:fldChar w:fldCharType="separate"/>
                    </w:r>
                    <w:r>
                      <w:rPr>
                        <w:spacing w:val="-10"/>
                      </w:rPr>
                      <w:t>1</w:t>
                    </w:r>
                    <w:r>
                      <w:rPr>
                        <w:spacing w:val="-10"/>
                      </w:rPr>
                      <w:fldChar w:fldCharType="end"/>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B7F5D" w:rsidRDefault="00B976BB">
    <w:pPr>
      <w:pStyle w:val="Textoindependiente"/>
      <w:spacing w:line="14" w:lineRule="auto"/>
      <w:rPr>
        <w:sz w:val="20"/>
      </w:rPr>
    </w:pPr>
    <w:r>
      <w:rPr>
        <w:noProof/>
        <w:sz w:val="20"/>
      </w:rPr>
      <mc:AlternateContent>
        <mc:Choice Requires="wps">
          <w:drawing>
            <wp:anchor distT="0" distB="0" distL="0" distR="0" simplePos="0" relativeHeight="485208064" behindDoc="1" locked="0" layoutInCell="1" allowOverlap="1">
              <wp:simplePos x="0" y="0"/>
              <wp:positionH relativeFrom="page">
                <wp:posOffset>6369684</wp:posOffset>
              </wp:positionH>
              <wp:positionV relativeFrom="page">
                <wp:posOffset>9564137</wp:posOffset>
              </wp:positionV>
              <wp:extent cx="165100" cy="194310"/>
              <wp:effectExtent l="0" t="0" r="0" b="0"/>
              <wp:wrapNone/>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5100" cy="194310"/>
                      </a:xfrm>
                      <a:prstGeom prst="rect">
                        <a:avLst/>
                      </a:prstGeom>
                    </wps:spPr>
                    <wps:txbx>
                      <w:txbxContent>
                        <w:p w:rsidR="00BB7F5D" w:rsidRDefault="00B976BB">
                          <w:pPr>
                            <w:pStyle w:val="Textoindependiente"/>
                            <w:spacing w:before="10"/>
                            <w:ind w:left="60"/>
                          </w:pPr>
                          <w:r>
                            <w:rPr>
                              <w:spacing w:val="-10"/>
                            </w:rPr>
                            <w:fldChar w:fldCharType="begin"/>
                          </w:r>
                          <w:r>
                            <w:rPr>
                              <w:spacing w:val="-10"/>
                            </w:rPr>
                            <w:instrText xml:space="preserve"> PAGE </w:instrText>
                          </w:r>
                          <w:r>
                            <w:rPr>
                              <w:spacing w:val="-10"/>
                            </w:rPr>
                            <w:fldChar w:fldCharType="separate"/>
                          </w:r>
                          <w:r>
                            <w:rPr>
                              <w:spacing w:val="-10"/>
                            </w:rPr>
                            <w:t>1</w:t>
                          </w:r>
                          <w:r>
                            <w:rPr>
                              <w:spacing w:val="-10"/>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9" o:spid="_x0000_s1142" type="#_x0000_t202" style="position:absolute;margin-left:501.55pt;margin-top:753.1pt;width:13pt;height:15.3pt;z-index:-181084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" filled="f" stroked="f">
              <v:textbox inset="0,0,0,0">
                <w:txbxContent>
                  <w:p w:rsidR="00BB7F5D" w:rsidRDefault="00B976BB">
                    <w:pPr>
                      <w:pStyle w:val="Textoindependiente"/>
                      <w:spacing w:before="10"/>
                      <w:ind w:left="60"/>
                    </w:pPr>
                    <w:r>
                      <w:rPr>
                        <w:spacing w:val="-10"/>
                      </w:rPr>
                      <w:fldChar w:fldCharType="begin"/>
                    </w:r>
                    <w:r>
                      <w:rPr>
                        <w:spacing w:val="-10"/>
                      </w:rPr>
                      <w:instrText xml:space="preserve"> PAGE </w:instrText>
                    </w:r>
                    <w:r>
                      <w:rPr>
                        <w:spacing w:val="-10"/>
                      </w:rPr>
                      <w:fldChar w:fldCharType="separate"/>
                    </w:r>
                    <w:r>
                      <w:rPr>
                        <w:spacing w:val="-10"/>
                      </w:rPr>
                      <w:t>1</w:t>
                    </w:r>
                    <w:r>
                      <w:rPr>
                        <w:spacing w:val="-10"/>
                      </w:rPr>
                      <w:fldChar w:fldCharType="end"/>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B7F5D" w:rsidRDefault="00B976BB">
    <w:pPr>
      <w:pStyle w:val="Textoindependiente"/>
      <w:spacing w:line="14" w:lineRule="auto"/>
      <w:rPr>
        <w:sz w:val="20"/>
      </w:rPr>
    </w:pPr>
    <w:r>
      <w:rPr>
        <w:noProof/>
        <w:sz w:val="20"/>
      </w:rPr>
      <mc:AlternateContent>
        <mc:Choice Requires="wps">
          <w:drawing>
            <wp:anchor distT="0" distB="0" distL="0" distR="0" simplePos="0" relativeHeight="485208576" behindDoc="1" locked="0" layoutInCell="1" allowOverlap="1">
              <wp:simplePos x="0" y="0"/>
              <wp:positionH relativeFrom="page">
                <wp:posOffset>6318884</wp:posOffset>
              </wp:positionH>
              <wp:positionV relativeFrom="page">
                <wp:posOffset>9807976</wp:posOffset>
              </wp:positionV>
              <wp:extent cx="215900" cy="219710"/>
              <wp:effectExtent l="0" t="0" r="0" b="0"/>
              <wp:wrapNone/>
              <wp:docPr id="10" name="Text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219710"/>
                      </a:xfrm>
                      <a:prstGeom prst="rect">
                        <a:avLst/>
                      </a:prstGeom>
                    </wps:spPr>
                    <wps:txbx>
                      <w:txbxContent>
                        <w:p w:rsidR="00BB7F5D" w:rsidRDefault="00B976BB">
                          <w:pPr>
                            <w:pStyle w:val="Textoindependiente"/>
                            <w:spacing w:before="50"/>
                            <w:ind w:left="20"/>
                          </w:pPr>
                          <w:r>
                            <w:rPr>
                              <w:spacing w:val="-5"/>
                            </w:rPr>
                            <w:fldChar w:fldCharType="begin"/>
                          </w:r>
                          <w:r>
                            <w:rPr>
                              <w:spacing w:val="-5"/>
                            </w:rPr>
                            <w:instrText xml:space="preserve"> PAGE </w:instrText>
                          </w:r>
                          <w:r>
                            <w:rPr>
                              <w:spacing w:val="-5"/>
                            </w:rPr>
                            <w:fldChar w:fldCharType="separate"/>
                          </w:r>
                          <w:r>
                            <w:rPr>
                              <w:spacing w:val="-5"/>
                            </w:rPr>
                            <w:t>21</w:t>
                          </w:r>
                          <w:r>
                            <w:rPr>
                              <w:spacing w:val="-5"/>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10" o:spid="_x0000_s1143" type="#_x0000_t202" style="position:absolute;margin-left:497.55pt;margin-top:772.3pt;width:17pt;height:17.3pt;z-index:-181079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" filled="f" stroked="f">
              <v:textbox inset="0,0,0,0">
                <w:txbxContent>
                  <w:p w:rsidR="00BB7F5D" w:rsidRDefault="00B976BB">
                    <w:pPr>
                      <w:pStyle w:val="Textoindependiente"/>
                      <w:spacing w:before="50"/>
                      <w:ind w:left="20"/>
                    </w:pPr>
                    <w:r>
                      <w:rPr>
                        <w:spacing w:val="-5"/>
                      </w:rPr>
                      <w:fldChar w:fldCharType="begin"/>
                    </w:r>
                    <w:r>
                      <w:rPr>
                        <w:spacing w:val="-5"/>
                      </w:rPr>
                      <w:instrText xml:space="preserve"> PAGE </w:instrText>
                    </w:r>
                    <w:r>
                      <w:rPr>
                        <w:spacing w:val="-5"/>
                      </w:rPr>
                      <w:fldChar w:fldCharType="separate"/>
                    </w:r>
                    <w:r>
                      <w:rPr>
                        <w:spacing w:val="-5"/>
                      </w:rPr>
                      <w:t>21</w:t>
                    </w:r>
                    <w:r>
                      <w:rPr>
                        <w:spacing w:val="-5"/>
                      </w:rPr>
                      <w:fldChar w:fldCharType="end"/>
                    </w:r>
                  </w:p>
                </w:txbxContent>
              </v:textbox>
              <w10:wrap anchorx="page" anchory="page"/>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B7F5D" w:rsidRDefault="00BB7F5D">
    <w:pPr>
      <w:pStyle w:val="Textoindependiente"/>
      <w:spacing w:line="14" w:lineRule="auto"/>
      <w:rPr>
        <w:sz w:val="2"/>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B7F5D" w:rsidRDefault="00BB7F5D">
    <w:pPr>
      <w:pStyle w:val="Textoindependiente"/>
      <w:spacing w:line="14" w:lineRule="auto"/>
      <w:rPr>
        <w:sz w:val="2"/>
      </w:rP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B7F5D" w:rsidRDefault="00BB7F5D">
    <w:pPr>
      <w:pStyle w:val="Textoindependiente"/>
      <w:spacing w:line="14" w:lineRule="auto"/>
      <w:rPr>
        <w:sz w:val="2"/>
      </w:rP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B7F5D" w:rsidRDefault="00BB7F5D">
    <w:pPr>
      <w:pStyle w:val="Textoindependiente"/>
      <w:spacing w:line="14" w:lineRule="auto"/>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976BB" w:rsidRDefault="00B976BB">
      <w:r>
        <w:separator/>
      </w:r>
    </w:p>
  </w:footnote>
  <w:footnote w:type="continuationSeparator" w:id="0">
    <w:p w:rsidR="00B976BB" w:rsidRDefault="00B976B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B4322B"/>
    <w:multiLevelType w:val="hybridMultilevel"/>
    <w:tmpl w:val="9F2ABAB4"/>
    <w:lvl w:ilvl="0" w:tplc="27043EC6">
      <w:start w:val="1"/>
      <w:numFmt w:val="decimal"/>
      <w:lvlText w:val="%1."/>
      <w:lvlJc w:val="left"/>
      <w:pPr>
        <w:ind w:left="997" w:hanging="429"/>
        <w:jc w:val="left"/>
      </w:pPr>
      <w:rPr>
        <w:rFonts w:ascii="Times New Roman" w:eastAsia="Times New Roman" w:hAnsi="Times New Roman" w:cs="Times New Roman" w:hint="default"/>
        <w:b w:val="0"/>
        <w:bCs w:val="0"/>
        <w:i w:val="0"/>
        <w:iCs w:val="0"/>
        <w:spacing w:val="0"/>
        <w:w w:val="100"/>
        <w:sz w:val="24"/>
        <w:szCs w:val="24"/>
        <w:lang w:val="es-ES" w:eastAsia="en-US" w:bidi="ar-SA"/>
      </w:rPr>
    </w:lvl>
    <w:lvl w:ilvl="1" w:tplc="BFCA648C">
      <w:numFmt w:val="bullet"/>
      <w:lvlText w:val="•"/>
      <w:lvlJc w:val="left"/>
      <w:pPr>
        <w:ind w:left="1822" w:hanging="429"/>
      </w:pPr>
      <w:rPr>
        <w:rFonts w:hint="default"/>
        <w:lang w:val="es-ES" w:eastAsia="en-US" w:bidi="ar-SA"/>
      </w:rPr>
    </w:lvl>
    <w:lvl w:ilvl="2" w:tplc="B44401F8">
      <w:numFmt w:val="bullet"/>
      <w:lvlText w:val="•"/>
      <w:lvlJc w:val="left"/>
      <w:pPr>
        <w:ind w:left="2644" w:hanging="429"/>
      </w:pPr>
      <w:rPr>
        <w:rFonts w:hint="default"/>
        <w:lang w:val="es-ES" w:eastAsia="en-US" w:bidi="ar-SA"/>
      </w:rPr>
    </w:lvl>
    <w:lvl w:ilvl="3" w:tplc="D7AC9EEE">
      <w:numFmt w:val="bullet"/>
      <w:lvlText w:val="•"/>
      <w:lvlJc w:val="left"/>
      <w:pPr>
        <w:ind w:left="3466" w:hanging="429"/>
      </w:pPr>
      <w:rPr>
        <w:rFonts w:hint="default"/>
        <w:lang w:val="es-ES" w:eastAsia="en-US" w:bidi="ar-SA"/>
      </w:rPr>
    </w:lvl>
    <w:lvl w:ilvl="4" w:tplc="838E5936">
      <w:numFmt w:val="bullet"/>
      <w:lvlText w:val="•"/>
      <w:lvlJc w:val="left"/>
      <w:pPr>
        <w:ind w:left="4288" w:hanging="429"/>
      </w:pPr>
      <w:rPr>
        <w:rFonts w:hint="default"/>
        <w:lang w:val="es-ES" w:eastAsia="en-US" w:bidi="ar-SA"/>
      </w:rPr>
    </w:lvl>
    <w:lvl w:ilvl="5" w:tplc="00C4B550">
      <w:numFmt w:val="bullet"/>
      <w:lvlText w:val="•"/>
      <w:lvlJc w:val="left"/>
      <w:pPr>
        <w:ind w:left="5110" w:hanging="429"/>
      </w:pPr>
      <w:rPr>
        <w:rFonts w:hint="default"/>
        <w:lang w:val="es-ES" w:eastAsia="en-US" w:bidi="ar-SA"/>
      </w:rPr>
    </w:lvl>
    <w:lvl w:ilvl="6" w:tplc="49688416">
      <w:numFmt w:val="bullet"/>
      <w:lvlText w:val="•"/>
      <w:lvlJc w:val="left"/>
      <w:pPr>
        <w:ind w:left="5932" w:hanging="429"/>
      </w:pPr>
      <w:rPr>
        <w:rFonts w:hint="default"/>
        <w:lang w:val="es-ES" w:eastAsia="en-US" w:bidi="ar-SA"/>
      </w:rPr>
    </w:lvl>
    <w:lvl w:ilvl="7" w:tplc="AA6EDE7A">
      <w:numFmt w:val="bullet"/>
      <w:lvlText w:val="•"/>
      <w:lvlJc w:val="left"/>
      <w:pPr>
        <w:ind w:left="6754" w:hanging="429"/>
      </w:pPr>
      <w:rPr>
        <w:rFonts w:hint="default"/>
        <w:lang w:val="es-ES" w:eastAsia="en-US" w:bidi="ar-SA"/>
      </w:rPr>
    </w:lvl>
    <w:lvl w:ilvl="8" w:tplc="73284352">
      <w:numFmt w:val="bullet"/>
      <w:lvlText w:val="•"/>
      <w:lvlJc w:val="left"/>
      <w:pPr>
        <w:ind w:left="7576" w:hanging="429"/>
      </w:pPr>
      <w:rPr>
        <w:rFonts w:hint="default"/>
        <w:lang w:val="es-ES" w:eastAsia="en-US" w:bidi="ar-SA"/>
      </w:rPr>
    </w:lvl>
  </w:abstractNum>
  <w:abstractNum w:abstractNumId="1" w15:restartNumberingAfterBreak="0">
    <w:nsid w:val="18872BAE"/>
    <w:multiLevelType w:val="hybridMultilevel"/>
    <w:tmpl w:val="FD22BA54"/>
    <w:lvl w:ilvl="0" w:tplc="9A8447AC">
      <w:start w:val="1"/>
      <w:numFmt w:val="decimal"/>
      <w:lvlText w:val="%1."/>
      <w:lvlJc w:val="left"/>
      <w:pPr>
        <w:ind w:left="929" w:hanging="361"/>
        <w:jc w:val="left"/>
      </w:pPr>
      <w:rPr>
        <w:rFonts w:hint="default"/>
        <w:spacing w:val="0"/>
        <w:w w:val="100"/>
        <w:lang w:val="es-ES" w:eastAsia="en-US" w:bidi="ar-SA"/>
      </w:rPr>
    </w:lvl>
    <w:lvl w:ilvl="1" w:tplc="FC3054BC">
      <w:numFmt w:val="bullet"/>
      <w:lvlText w:val="•"/>
      <w:lvlJc w:val="left"/>
      <w:pPr>
        <w:ind w:left="1750" w:hanging="361"/>
      </w:pPr>
      <w:rPr>
        <w:rFonts w:hint="default"/>
        <w:lang w:val="es-ES" w:eastAsia="en-US" w:bidi="ar-SA"/>
      </w:rPr>
    </w:lvl>
    <w:lvl w:ilvl="2" w:tplc="4A1EDB14">
      <w:numFmt w:val="bullet"/>
      <w:lvlText w:val="•"/>
      <w:lvlJc w:val="left"/>
      <w:pPr>
        <w:ind w:left="2580" w:hanging="361"/>
      </w:pPr>
      <w:rPr>
        <w:rFonts w:hint="default"/>
        <w:lang w:val="es-ES" w:eastAsia="en-US" w:bidi="ar-SA"/>
      </w:rPr>
    </w:lvl>
    <w:lvl w:ilvl="3" w:tplc="0F54777E">
      <w:numFmt w:val="bullet"/>
      <w:lvlText w:val="•"/>
      <w:lvlJc w:val="left"/>
      <w:pPr>
        <w:ind w:left="3410" w:hanging="361"/>
      </w:pPr>
      <w:rPr>
        <w:rFonts w:hint="default"/>
        <w:lang w:val="es-ES" w:eastAsia="en-US" w:bidi="ar-SA"/>
      </w:rPr>
    </w:lvl>
    <w:lvl w:ilvl="4" w:tplc="87204F62">
      <w:numFmt w:val="bullet"/>
      <w:lvlText w:val="•"/>
      <w:lvlJc w:val="left"/>
      <w:pPr>
        <w:ind w:left="4240" w:hanging="361"/>
      </w:pPr>
      <w:rPr>
        <w:rFonts w:hint="default"/>
        <w:lang w:val="es-ES" w:eastAsia="en-US" w:bidi="ar-SA"/>
      </w:rPr>
    </w:lvl>
    <w:lvl w:ilvl="5" w:tplc="E7D8D70E">
      <w:numFmt w:val="bullet"/>
      <w:lvlText w:val="•"/>
      <w:lvlJc w:val="left"/>
      <w:pPr>
        <w:ind w:left="5070" w:hanging="361"/>
      </w:pPr>
      <w:rPr>
        <w:rFonts w:hint="default"/>
        <w:lang w:val="es-ES" w:eastAsia="en-US" w:bidi="ar-SA"/>
      </w:rPr>
    </w:lvl>
    <w:lvl w:ilvl="6" w:tplc="D870F83C">
      <w:numFmt w:val="bullet"/>
      <w:lvlText w:val="•"/>
      <w:lvlJc w:val="left"/>
      <w:pPr>
        <w:ind w:left="5900" w:hanging="361"/>
      </w:pPr>
      <w:rPr>
        <w:rFonts w:hint="default"/>
        <w:lang w:val="es-ES" w:eastAsia="en-US" w:bidi="ar-SA"/>
      </w:rPr>
    </w:lvl>
    <w:lvl w:ilvl="7" w:tplc="A85C4258">
      <w:numFmt w:val="bullet"/>
      <w:lvlText w:val="•"/>
      <w:lvlJc w:val="left"/>
      <w:pPr>
        <w:ind w:left="6730" w:hanging="361"/>
      </w:pPr>
      <w:rPr>
        <w:rFonts w:hint="default"/>
        <w:lang w:val="es-ES" w:eastAsia="en-US" w:bidi="ar-SA"/>
      </w:rPr>
    </w:lvl>
    <w:lvl w:ilvl="8" w:tplc="A3FC95A0">
      <w:numFmt w:val="bullet"/>
      <w:lvlText w:val="•"/>
      <w:lvlJc w:val="left"/>
      <w:pPr>
        <w:ind w:left="7560" w:hanging="361"/>
      </w:pPr>
      <w:rPr>
        <w:rFonts w:hint="default"/>
        <w:lang w:val="es-ES" w:eastAsia="en-US" w:bidi="ar-SA"/>
      </w:rPr>
    </w:lvl>
  </w:abstractNum>
  <w:abstractNum w:abstractNumId="2" w15:restartNumberingAfterBreak="0">
    <w:nsid w:val="27AB184E"/>
    <w:multiLevelType w:val="multilevel"/>
    <w:tmpl w:val="2068ADC8"/>
    <w:lvl w:ilvl="0">
      <w:start w:val="5"/>
      <w:numFmt w:val="decimal"/>
      <w:lvlText w:val="%1"/>
      <w:lvlJc w:val="left"/>
      <w:pPr>
        <w:ind w:left="1049" w:hanging="481"/>
        <w:jc w:val="left"/>
      </w:pPr>
      <w:rPr>
        <w:rFonts w:hint="default"/>
        <w:lang w:val="es-ES" w:eastAsia="en-US" w:bidi="ar-SA"/>
      </w:rPr>
    </w:lvl>
    <w:lvl w:ilvl="1">
      <w:start w:val="1"/>
      <w:numFmt w:val="decimal"/>
      <w:lvlText w:val="%1.%2."/>
      <w:lvlJc w:val="left"/>
      <w:pPr>
        <w:ind w:left="1049" w:hanging="481"/>
        <w:jc w:val="left"/>
      </w:pPr>
      <w:rPr>
        <w:rFonts w:ascii="Times New Roman" w:eastAsia="Times New Roman" w:hAnsi="Times New Roman" w:cs="Times New Roman" w:hint="default"/>
        <w:b/>
        <w:bCs/>
        <w:i w:val="0"/>
        <w:iCs w:val="0"/>
        <w:spacing w:val="0"/>
        <w:w w:val="100"/>
        <w:sz w:val="24"/>
        <w:szCs w:val="24"/>
        <w:lang w:val="es-ES" w:eastAsia="en-US" w:bidi="ar-SA"/>
      </w:rPr>
    </w:lvl>
    <w:lvl w:ilvl="2">
      <w:numFmt w:val="bullet"/>
      <w:lvlText w:val=""/>
      <w:lvlJc w:val="left"/>
      <w:pPr>
        <w:ind w:left="1137" w:hanging="569"/>
      </w:pPr>
      <w:rPr>
        <w:rFonts w:ascii="Symbol" w:eastAsia="Symbol" w:hAnsi="Symbol" w:cs="Symbol" w:hint="default"/>
        <w:b w:val="0"/>
        <w:bCs w:val="0"/>
        <w:i w:val="0"/>
        <w:iCs w:val="0"/>
        <w:spacing w:val="0"/>
        <w:w w:val="100"/>
        <w:sz w:val="24"/>
        <w:szCs w:val="24"/>
        <w:lang w:val="es-ES" w:eastAsia="en-US" w:bidi="ar-SA"/>
      </w:rPr>
    </w:lvl>
    <w:lvl w:ilvl="3">
      <w:numFmt w:val="bullet"/>
      <w:lvlText w:val="•"/>
      <w:lvlJc w:val="left"/>
      <w:pPr>
        <w:ind w:left="2935" w:hanging="569"/>
      </w:pPr>
      <w:rPr>
        <w:rFonts w:hint="default"/>
        <w:lang w:val="es-ES" w:eastAsia="en-US" w:bidi="ar-SA"/>
      </w:rPr>
    </w:lvl>
    <w:lvl w:ilvl="4">
      <w:numFmt w:val="bullet"/>
      <w:lvlText w:val="•"/>
      <w:lvlJc w:val="left"/>
      <w:pPr>
        <w:ind w:left="3833" w:hanging="569"/>
      </w:pPr>
      <w:rPr>
        <w:rFonts w:hint="default"/>
        <w:lang w:val="es-ES" w:eastAsia="en-US" w:bidi="ar-SA"/>
      </w:rPr>
    </w:lvl>
    <w:lvl w:ilvl="5">
      <w:numFmt w:val="bullet"/>
      <w:lvlText w:val="•"/>
      <w:lvlJc w:val="left"/>
      <w:pPr>
        <w:ind w:left="4731" w:hanging="569"/>
      </w:pPr>
      <w:rPr>
        <w:rFonts w:hint="default"/>
        <w:lang w:val="es-ES" w:eastAsia="en-US" w:bidi="ar-SA"/>
      </w:rPr>
    </w:lvl>
    <w:lvl w:ilvl="6">
      <w:numFmt w:val="bullet"/>
      <w:lvlText w:val="•"/>
      <w:lvlJc w:val="left"/>
      <w:pPr>
        <w:ind w:left="5628" w:hanging="569"/>
      </w:pPr>
      <w:rPr>
        <w:rFonts w:hint="default"/>
        <w:lang w:val="es-ES" w:eastAsia="en-US" w:bidi="ar-SA"/>
      </w:rPr>
    </w:lvl>
    <w:lvl w:ilvl="7">
      <w:numFmt w:val="bullet"/>
      <w:lvlText w:val="•"/>
      <w:lvlJc w:val="left"/>
      <w:pPr>
        <w:ind w:left="6526" w:hanging="569"/>
      </w:pPr>
      <w:rPr>
        <w:rFonts w:hint="default"/>
        <w:lang w:val="es-ES" w:eastAsia="en-US" w:bidi="ar-SA"/>
      </w:rPr>
    </w:lvl>
    <w:lvl w:ilvl="8">
      <w:numFmt w:val="bullet"/>
      <w:lvlText w:val="•"/>
      <w:lvlJc w:val="left"/>
      <w:pPr>
        <w:ind w:left="7424" w:hanging="569"/>
      </w:pPr>
      <w:rPr>
        <w:rFonts w:hint="default"/>
        <w:lang w:val="es-ES" w:eastAsia="en-US" w:bidi="ar-SA"/>
      </w:rPr>
    </w:lvl>
  </w:abstractNum>
  <w:abstractNum w:abstractNumId="3" w15:restartNumberingAfterBreak="0">
    <w:nsid w:val="2B6925BC"/>
    <w:multiLevelType w:val="multilevel"/>
    <w:tmpl w:val="70922F70"/>
    <w:lvl w:ilvl="0">
      <w:start w:val="2"/>
      <w:numFmt w:val="decimal"/>
      <w:lvlText w:val="%1."/>
      <w:lvlJc w:val="left"/>
      <w:pPr>
        <w:ind w:left="749" w:hanging="181"/>
        <w:jc w:val="left"/>
      </w:pPr>
      <w:rPr>
        <w:rFonts w:ascii="Times New Roman" w:eastAsia="Times New Roman" w:hAnsi="Times New Roman" w:cs="Times New Roman" w:hint="default"/>
        <w:b w:val="0"/>
        <w:bCs w:val="0"/>
        <w:i w:val="0"/>
        <w:iCs w:val="0"/>
        <w:spacing w:val="-1"/>
        <w:w w:val="96"/>
        <w:sz w:val="22"/>
        <w:szCs w:val="22"/>
        <w:lang w:val="es-ES" w:eastAsia="en-US" w:bidi="ar-SA"/>
      </w:rPr>
    </w:lvl>
    <w:lvl w:ilvl="1">
      <w:start w:val="1"/>
      <w:numFmt w:val="decimal"/>
      <w:lvlText w:val="%1.%2."/>
      <w:lvlJc w:val="left"/>
      <w:pPr>
        <w:ind w:left="1137" w:hanging="569"/>
        <w:jc w:val="left"/>
      </w:pPr>
      <w:rPr>
        <w:rFonts w:ascii="Times New Roman" w:eastAsia="Times New Roman" w:hAnsi="Times New Roman" w:cs="Times New Roman" w:hint="default"/>
        <w:b w:val="0"/>
        <w:bCs w:val="0"/>
        <w:i w:val="0"/>
        <w:iCs w:val="0"/>
        <w:spacing w:val="0"/>
        <w:w w:val="93"/>
        <w:sz w:val="24"/>
        <w:szCs w:val="24"/>
        <w:lang w:val="es-ES" w:eastAsia="en-US" w:bidi="ar-SA"/>
      </w:rPr>
    </w:lvl>
    <w:lvl w:ilvl="2">
      <w:start w:val="1"/>
      <w:numFmt w:val="decimal"/>
      <w:lvlText w:val="%1.%2.%3."/>
      <w:lvlJc w:val="left"/>
      <w:pPr>
        <w:ind w:left="1137" w:hanging="569"/>
        <w:jc w:val="left"/>
      </w:pPr>
      <w:rPr>
        <w:rFonts w:ascii="Times New Roman" w:eastAsia="Times New Roman" w:hAnsi="Times New Roman" w:cs="Times New Roman" w:hint="default"/>
        <w:b w:val="0"/>
        <w:bCs w:val="0"/>
        <w:i w:val="0"/>
        <w:iCs w:val="0"/>
        <w:spacing w:val="0"/>
        <w:w w:val="100"/>
        <w:sz w:val="24"/>
        <w:szCs w:val="24"/>
        <w:lang w:val="es-ES" w:eastAsia="en-US" w:bidi="ar-SA"/>
      </w:rPr>
    </w:lvl>
    <w:lvl w:ilvl="3">
      <w:numFmt w:val="bullet"/>
      <w:lvlText w:val="•"/>
      <w:lvlJc w:val="left"/>
      <w:pPr>
        <w:ind w:left="1140" w:hanging="569"/>
      </w:pPr>
      <w:rPr>
        <w:rFonts w:hint="default"/>
        <w:lang w:val="es-ES" w:eastAsia="en-US" w:bidi="ar-SA"/>
      </w:rPr>
    </w:lvl>
    <w:lvl w:ilvl="4">
      <w:numFmt w:val="bullet"/>
      <w:lvlText w:val="•"/>
      <w:lvlJc w:val="left"/>
      <w:pPr>
        <w:ind w:left="2294" w:hanging="569"/>
      </w:pPr>
      <w:rPr>
        <w:rFonts w:hint="default"/>
        <w:lang w:val="es-ES" w:eastAsia="en-US" w:bidi="ar-SA"/>
      </w:rPr>
    </w:lvl>
    <w:lvl w:ilvl="5">
      <w:numFmt w:val="bullet"/>
      <w:lvlText w:val="•"/>
      <w:lvlJc w:val="left"/>
      <w:pPr>
        <w:ind w:left="3448" w:hanging="569"/>
      </w:pPr>
      <w:rPr>
        <w:rFonts w:hint="default"/>
        <w:lang w:val="es-ES" w:eastAsia="en-US" w:bidi="ar-SA"/>
      </w:rPr>
    </w:lvl>
    <w:lvl w:ilvl="6">
      <w:numFmt w:val="bullet"/>
      <w:lvlText w:val="•"/>
      <w:lvlJc w:val="left"/>
      <w:pPr>
        <w:ind w:left="4602" w:hanging="569"/>
      </w:pPr>
      <w:rPr>
        <w:rFonts w:hint="default"/>
        <w:lang w:val="es-ES" w:eastAsia="en-US" w:bidi="ar-SA"/>
      </w:rPr>
    </w:lvl>
    <w:lvl w:ilvl="7">
      <w:numFmt w:val="bullet"/>
      <w:lvlText w:val="•"/>
      <w:lvlJc w:val="left"/>
      <w:pPr>
        <w:ind w:left="5757" w:hanging="569"/>
      </w:pPr>
      <w:rPr>
        <w:rFonts w:hint="default"/>
        <w:lang w:val="es-ES" w:eastAsia="en-US" w:bidi="ar-SA"/>
      </w:rPr>
    </w:lvl>
    <w:lvl w:ilvl="8">
      <w:numFmt w:val="bullet"/>
      <w:lvlText w:val="•"/>
      <w:lvlJc w:val="left"/>
      <w:pPr>
        <w:ind w:left="6911" w:hanging="569"/>
      </w:pPr>
      <w:rPr>
        <w:rFonts w:hint="default"/>
        <w:lang w:val="es-ES" w:eastAsia="en-US" w:bidi="ar-SA"/>
      </w:rPr>
    </w:lvl>
  </w:abstractNum>
  <w:abstractNum w:abstractNumId="4" w15:restartNumberingAfterBreak="0">
    <w:nsid w:val="2BB02B86"/>
    <w:multiLevelType w:val="hybridMultilevel"/>
    <w:tmpl w:val="FD565F68"/>
    <w:lvl w:ilvl="0" w:tplc="73B0BB50">
      <w:numFmt w:val="bullet"/>
      <w:lvlText w:val="•"/>
      <w:lvlJc w:val="left"/>
      <w:pPr>
        <w:ind w:left="712" w:hanging="144"/>
      </w:pPr>
      <w:rPr>
        <w:rFonts w:ascii="Times New Roman" w:eastAsia="Times New Roman" w:hAnsi="Times New Roman" w:cs="Times New Roman" w:hint="default"/>
        <w:spacing w:val="0"/>
        <w:w w:val="100"/>
        <w:lang w:val="es-ES" w:eastAsia="en-US" w:bidi="ar-SA"/>
      </w:rPr>
    </w:lvl>
    <w:lvl w:ilvl="1" w:tplc="880CD2D2">
      <w:numFmt w:val="bullet"/>
      <w:lvlText w:val="•"/>
      <w:lvlJc w:val="left"/>
      <w:pPr>
        <w:ind w:left="1570" w:hanging="144"/>
      </w:pPr>
      <w:rPr>
        <w:rFonts w:hint="default"/>
        <w:lang w:val="es-ES" w:eastAsia="en-US" w:bidi="ar-SA"/>
      </w:rPr>
    </w:lvl>
    <w:lvl w:ilvl="2" w:tplc="5CE8A9FC">
      <w:numFmt w:val="bullet"/>
      <w:lvlText w:val="•"/>
      <w:lvlJc w:val="left"/>
      <w:pPr>
        <w:ind w:left="2420" w:hanging="144"/>
      </w:pPr>
      <w:rPr>
        <w:rFonts w:hint="default"/>
        <w:lang w:val="es-ES" w:eastAsia="en-US" w:bidi="ar-SA"/>
      </w:rPr>
    </w:lvl>
    <w:lvl w:ilvl="3" w:tplc="A67A1FA0">
      <w:numFmt w:val="bullet"/>
      <w:lvlText w:val="•"/>
      <w:lvlJc w:val="left"/>
      <w:pPr>
        <w:ind w:left="3270" w:hanging="144"/>
      </w:pPr>
      <w:rPr>
        <w:rFonts w:hint="default"/>
        <w:lang w:val="es-ES" w:eastAsia="en-US" w:bidi="ar-SA"/>
      </w:rPr>
    </w:lvl>
    <w:lvl w:ilvl="4" w:tplc="81D0A320">
      <w:numFmt w:val="bullet"/>
      <w:lvlText w:val="•"/>
      <w:lvlJc w:val="left"/>
      <w:pPr>
        <w:ind w:left="4120" w:hanging="144"/>
      </w:pPr>
      <w:rPr>
        <w:rFonts w:hint="default"/>
        <w:lang w:val="es-ES" w:eastAsia="en-US" w:bidi="ar-SA"/>
      </w:rPr>
    </w:lvl>
    <w:lvl w:ilvl="5" w:tplc="7F462928">
      <w:numFmt w:val="bullet"/>
      <w:lvlText w:val="•"/>
      <w:lvlJc w:val="left"/>
      <w:pPr>
        <w:ind w:left="4970" w:hanging="144"/>
      </w:pPr>
      <w:rPr>
        <w:rFonts w:hint="default"/>
        <w:lang w:val="es-ES" w:eastAsia="en-US" w:bidi="ar-SA"/>
      </w:rPr>
    </w:lvl>
    <w:lvl w:ilvl="6" w:tplc="546E5F62">
      <w:numFmt w:val="bullet"/>
      <w:lvlText w:val="•"/>
      <w:lvlJc w:val="left"/>
      <w:pPr>
        <w:ind w:left="5820" w:hanging="144"/>
      </w:pPr>
      <w:rPr>
        <w:rFonts w:hint="default"/>
        <w:lang w:val="es-ES" w:eastAsia="en-US" w:bidi="ar-SA"/>
      </w:rPr>
    </w:lvl>
    <w:lvl w:ilvl="7" w:tplc="CFB0463A">
      <w:numFmt w:val="bullet"/>
      <w:lvlText w:val="•"/>
      <w:lvlJc w:val="left"/>
      <w:pPr>
        <w:ind w:left="6670" w:hanging="144"/>
      </w:pPr>
      <w:rPr>
        <w:rFonts w:hint="default"/>
        <w:lang w:val="es-ES" w:eastAsia="en-US" w:bidi="ar-SA"/>
      </w:rPr>
    </w:lvl>
    <w:lvl w:ilvl="8" w:tplc="A012782E">
      <w:numFmt w:val="bullet"/>
      <w:lvlText w:val="•"/>
      <w:lvlJc w:val="left"/>
      <w:pPr>
        <w:ind w:left="7520" w:hanging="144"/>
      </w:pPr>
      <w:rPr>
        <w:rFonts w:hint="default"/>
        <w:lang w:val="es-ES" w:eastAsia="en-US" w:bidi="ar-SA"/>
      </w:rPr>
    </w:lvl>
  </w:abstractNum>
  <w:abstractNum w:abstractNumId="5" w15:restartNumberingAfterBreak="0">
    <w:nsid w:val="324363FD"/>
    <w:multiLevelType w:val="multilevel"/>
    <w:tmpl w:val="29D65F6E"/>
    <w:lvl w:ilvl="0">
      <w:start w:val="1"/>
      <w:numFmt w:val="decimal"/>
      <w:lvlText w:val="%1"/>
      <w:lvlJc w:val="left"/>
      <w:pPr>
        <w:ind w:left="929" w:hanging="361"/>
        <w:jc w:val="left"/>
      </w:pPr>
      <w:rPr>
        <w:rFonts w:hint="default"/>
        <w:lang w:val="es-ES" w:eastAsia="en-US" w:bidi="ar-SA"/>
      </w:rPr>
    </w:lvl>
    <w:lvl w:ilvl="1">
      <w:start w:val="1"/>
      <w:numFmt w:val="decimal"/>
      <w:lvlText w:val="%1.%2."/>
      <w:lvlJc w:val="left"/>
      <w:pPr>
        <w:ind w:left="929" w:hanging="361"/>
        <w:jc w:val="left"/>
      </w:pPr>
      <w:rPr>
        <w:rFonts w:ascii="Times New Roman" w:eastAsia="Times New Roman" w:hAnsi="Times New Roman" w:cs="Times New Roman" w:hint="default"/>
        <w:b w:val="0"/>
        <w:bCs w:val="0"/>
        <w:i w:val="0"/>
        <w:iCs w:val="0"/>
        <w:spacing w:val="-1"/>
        <w:w w:val="100"/>
        <w:sz w:val="22"/>
        <w:szCs w:val="22"/>
        <w:lang w:val="es-ES" w:eastAsia="en-US" w:bidi="ar-SA"/>
      </w:rPr>
    </w:lvl>
    <w:lvl w:ilvl="2">
      <w:start w:val="1"/>
      <w:numFmt w:val="decimal"/>
      <w:lvlText w:val="%1.%2.%3."/>
      <w:lvlJc w:val="left"/>
      <w:pPr>
        <w:ind w:left="1109" w:hanging="541"/>
        <w:jc w:val="left"/>
      </w:pPr>
      <w:rPr>
        <w:rFonts w:ascii="Times New Roman" w:eastAsia="Times New Roman" w:hAnsi="Times New Roman" w:cs="Times New Roman" w:hint="default"/>
        <w:b w:val="0"/>
        <w:bCs w:val="0"/>
        <w:i w:val="0"/>
        <w:iCs w:val="0"/>
        <w:spacing w:val="-1"/>
        <w:w w:val="100"/>
        <w:sz w:val="22"/>
        <w:szCs w:val="22"/>
        <w:lang w:val="es-ES" w:eastAsia="en-US" w:bidi="ar-SA"/>
      </w:rPr>
    </w:lvl>
    <w:lvl w:ilvl="3">
      <w:numFmt w:val="bullet"/>
      <w:lvlText w:val="•"/>
      <w:lvlJc w:val="left"/>
      <w:pPr>
        <w:ind w:left="2904" w:hanging="541"/>
      </w:pPr>
      <w:rPr>
        <w:rFonts w:hint="default"/>
        <w:lang w:val="es-ES" w:eastAsia="en-US" w:bidi="ar-SA"/>
      </w:rPr>
    </w:lvl>
    <w:lvl w:ilvl="4">
      <w:numFmt w:val="bullet"/>
      <w:lvlText w:val="•"/>
      <w:lvlJc w:val="left"/>
      <w:pPr>
        <w:ind w:left="3806" w:hanging="541"/>
      </w:pPr>
      <w:rPr>
        <w:rFonts w:hint="default"/>
        <w:lang w:val="es-ES" w:eastAsia="en-US" w:bidi="ar-SA"/>
      </w:rPr>
    </w:lvl>
    <w:lvl w:ilvl="5">
      <w:numFmt w:val="bullet"/>
      <w:lvlText w:val="•"/>
      <w:lvlJc w:val="left"/>
      <w:pPr>
        <w:ind w:left="4708" w:hanging="541"/>
      </w:pPr>
      <w:rPr>
        <w:rFonts w:hint="default"/>
        <w:lang w:val="es-ES" w:eastAsia="en-US" w:bidi="ar-SA"/>
      </w:rPr>
    </w:lvl>
    <w:lvl w:ilvl="6">
      <w:numFmt w:val="bullet"/>
      <w:lvlText w:val="•"/>
      <w:lvlJc w:val="left"/>
      <w:pPr>
        <w:ind w:left="5611" w:hanging="541"/>
      </w:pPr>
      <w:rPr>
        <w:rFonts w:hint="default"/>
        <w:lang w:val="es-ES" w:eastAsia="en-US" w:bidi="ar-SA"/>
      </w:rPr>
    </w:lvl>
    <w:lvl w:ilvl="7">
      <w:numFmt w:val="bullet"/>
      <w:lvlText w:val="•"/>
      <w:lvlJc w:val="left"/>
      <w:pPr>
        <w:ind w:left="6513" w:hanging="541"/>
      </w:pPr>
      <w:rPr>
        <w:rFonts w:hint="default"/>
        <w:lang w:val="es-ES" w:eastAsia="en-US" w:bidi="ar-SA"/>
      </w:rPr>
    </w:lvl>
    <w:lvl w:ilvl="8">
      <w:numFmt w:val="bullet"/>
      <w:lvlText w:val="•"/>
      <w:lvlJc w:val="left"/>
      <w:pPr>
        <w:ind w:left="7415" w:hanging="541"/>
      </w:pPr>
      <w:rPr>
        <w:rFonts w:hint="default"/>
        <w:lang w:val="es-ES" w:eastAsia="en-US" w:bidi="ar-SA"/>
      </w:rPr>
    </w:lvl>
  </w:abstractNum>
  <w:abstractNum w:abstractNumId="6" w15:restartNumberingAfterBreak="0">
    <w:nsid w:val="36A4722B"/>
    <w:multiLevelType w:val="multilevel"/>
    <w:tmpl w:val="63F41326"/>
    <w:lvl w:ilvl="0">
      <w:start w:val="1"/>
      <w:numFmt w:val="decimal"/>
      <w:lvlText w:val="%1"/>
      <w:lvlJc w:val="left"/>
      <w:pPr>
        <w:ind w:left="1137" w:hanging="569"/>
        <w:jc w:val="left"/>
      </w:pPr>
      <w:rPr>
        <w:rFonts w:hint="default"/>
        <w:lang w:val="es-ES" w:eastAsia="en-US" w:bidi="ar-SA"/>
      </w:rPr>
    </w:lvl>
    <w:lvl w:ilvl="1">
      <w:start w:val="1"/>
      <w:numFmt w:val="decimal"/>
      <w:lvlText w:val="%1.%2."/>
      <w:lvlJc w:val="left"/>
      <w:pPr>
        <w:ind w:left="1137" w:hanging="569"/>
        <w:jc w:val="left"/>
      </w:pPr>
      <w:rPr>
        <w:rFonts w:ascii="Times New Roman" w:eastAsia="Times New Roman" w:hAnsi="Times New Roman" w:cs="Times New Roman" w:hint="default"/>
        <w:b/>
        <w:bCs/>
        <w:i w:val="0"/>
        <w:iCs w:val="0"/>
        <w:spacing w:val="0"/>
        <w:w w:val="100"/>
        <w:sz w:val="24"/>
        <w:szCs w:val="24"/>
        <w:lang w:val="es-ES" w:eastAsia="en-US" w:bidi="ar-SA"/>
      </w:rPr>
    </w:lvl>
    <w:lvl w:ilvl="2">
      <w:start w:val="1"/>
      <w:numFmt w:val="decimal"/>
      <w:lvlText w:val="%1.%2.%3."/>
      <w:lvlJc w:val="left"/>
      <w:pPr>
        <w:ind w:left="1289" w:hanging="721"/>
        <w:jc w:val="left"/>
      </w:pPr>
      <w:rPr>
        <w:rFonts w:ascii="Times New Roman" w:eastAsia="Times New Roman" w:hAnsi="Times New Roman" w:cs="Times New Roman" w:hint="default"/>
        <w:b/>
        <w:bCs/>
        <w:i w:val="0"/>
        <w:iCs w:val="0"/>
        <w:spacing w:val="0"/>
        <w:w w:val="100"/>
        <w:sz w:val="24"/>
        <w:szCs w:val="24"/>
        <w:lang w:val="es-ES" w:eastAsia="en-US" w:bidi="ar-SA"/>
      </w:rPr>
    </w:lvl>
    <w:lvl w:ilvl="3">
      <w:numFmt w:val="bullet"/>
      <w:lvlText w:val="•"/>
      <w:lvlJc w:val="left"/>
      <w:pPr>
        <w:ind w:left="3044" w:hanging="721"/>
      </w:pPr>
      <w:rPr>
        <w:rFonts w:hint="default"/>
        <w:lang w:val="es-ES" w:eastAsia="en-US" w:bidi="ar-SA"/>
      </w:rPr>
    </w:lvl>
    <w:lvl w:ilvl="4">
      <w:numFmt w:val="bullet"/>
      <w:lvlText w:val="•"/>
      <w:lvlJc w:val="left"/>
      <w:pPr>
        <w:ind w:left="3926" w:hanging="721"/>
      </w:pPr>
      <w:rPr>
        <w:rFonts w:hint="default"/>
        <w:lang w:val="es-ES" w:eastAsia="en-US" w:bidi="ar-SA"/>
      </w:rPr>
    </w:lvl>
    <w:lvl w:ilvl="5">
      <w:numFmt w:val="bullet"/>
      <w:lvlText w:val="•"/>
      <w:lvlJc w:val="left"/>
      <w:pPr>
        <w:ind w:left="4808" w:hanging="721"/>
      </w:pPr>
      <w:rPr>
        <w:rFonts w:hint="default"/>
        <w:lang w:val="es-ES" w:eastAsia="en-US" w:bidi="ar-SA"/>
      </w:rPr>
    </w:lvl>
    <w:lvl w:ilvl="6">
      <w:numFmt w:val="bullet"/>
      <w:lvlText w:val="•"/>
      <w:lvlJc w:val="left"/>
      <w:pPr>
        <w:ind w:left="5691" w:hanging="721"/>
      </w:pPr>
      <w:rPr>
        <w:rFonts w:hint="default"/>
        <w:lang w:val="es-ES" w:eastAsia="en-US" w:bidi="ar-SA"/>
      </w:rPr>
    </w:lvl>
    <w:lvl w:ilvl="7">
      <w:numFmt w:val="bullet"/>
      <w:lvlText w:val="•"/>
      <w:lvlJc w:val="left"/>
      <w:pPr>
        <w:ind w:left="6573" w:hanging="721"/>
      </w:pPr>
      <w:rPr>
        <w:rFonts w:hint="default"/>
        <w:lang w:val="es-ES" w:eastAsia="en-US" w:bidi="ar-SA"/>
      </w:rPr>
    </w:lvl>
    <w:lvl w:ilvl="8">
      <w:numFmt w:val="bullet"/>
      <w:lvlText w:val="•"/>
      <w:lvlJc w:val="left"/>
      <w:pPr>
        <w:ind w:left="7455" w:hanging="721"/>
      </w:pPr>
      <w:rPr>
        <w:rFonts w:hint="default"/>
        <w:lang w:val="es-ES" w:eastAsia="en-US" w:bidi="ar-SA"/>
      </w:rPr>
    </w:lvl>
  </w:abstractNum>
  <w:abstractNum w:abstractNumId="7" w15:restartNumberingAfterBreak="0">
    <w:nsid w:val="544D556F"/>
    <w:multiLevelType w:val="multilevel"/>
    <w:tmpl w:val="09CC4D0E"/>
    <w:lvl w:ilvl="0">
      <w:start w:val="2"/>
      <w:numFmt w:val="decimal"/>
      <w:lvlText w:val="%1."/>
      <w:lvlJc w:val="left"/>
      <w:pPr>
        <w:ind w:left="997" w:hanging="429"/>
        <w:jc w:val="left"/>
      </w:pPr>
      <w:rPr>
        <w:rFonts w:hint="default"/>
        <w:spacing w:val="0"/>
        <w:w w:val="100"/>
        <w:lang w:val="es-ES" w:eastAsia="en-US" w:bidi="ar-SA"/>
      </w:rPr>
    </w:lvl>
    <w:lvl w:ilvl="1">
      <w:start w:val="1"/>
      <w:numFmt w:val="decimal"/>
      <w:lvlText w:val="%1.%2."/>
      <w:lvlJc w:val="left"/>
      <w:pPr>
        <w:ind w:left="568" w:hanging="420"/>
        <w:jc w:val="left"/>
      </w:pPr>
      <w:rPr>
        <w:rFonts w:hint="default"/>
        <w:spacing w:val="0"/>
        <w:w w:val="100"/>
        <w:lang w:val="es-ES" w:eastAsia="en-US" w:bidi="ar-SA"/>
      </w:rPr>
    </w:lvl>
    <w:lvl w:ilvl="2">
      <w:start w:val="1"/>
      <w:numFmt w:val="decimal"/>
      <w:lvlText w:val="%1.%2.%3."/>
      <w:lvlJc w:val="left"/>
      <w:pPr>
        <w:ind w:left="1289" w:hanging="420"/>
        <w:jc w:val="left"/>
      </w:pPr>
      <w:rPr>
        <w:rFonts w:ascii="Times New Roman" w:eastAsia="Times New Roman" w:hAnsi="Times New Roman" w:cs="Times New Roman" w:hint="default"/>
        <w:b/>
        <w:bCs/>
        <w:i w:val="0"/>
        <w:iCs w:val="0"/>
        <w:spacing w:val="0"/>
        <w:w w:val="96"/>
        <w:sz w:val="24"/>
        <w:szCs w:val="24"/>
        <w:lang w:val="es-ES" w:eastAsia="en-US" w:bidi="ar-SA"/>
      </w:rPr>
    </w:lvl>
    <w:lvl w:ilvl="3">
      <w:numFmt w:val="bullet"/>
      <w:lvlText w:val=""/>
      <w:lvlJc w:val="left"/>
      <w:pPr>
        <w:ind w:left="1137" w:hanging="420"/>
      </w:pPr>
      <w:rPr>
        <w:rFonts w:ascii="Symbol" w:eastAsia="Symbol" w:hAnsi="Symbol" w:cs="Symbol" w:hint="default"/>
        <w:b w:val="0"/>
        <w:bCs w:val="0"/>
        <w:i w:val="0"/>
        <w:iCs w:val="0"/>
        <w:spacing w:val="0"/>
        <w:w w:val="83"/>
        <w:sz w:val="24"/>
        <w:szCs w:val="24"/>
        <w:lang w:val="es-ES" w:eastAsia="en-US" w:bidi="ar-SA"/>
      </w:rPr>
    </w:lvl>
    <w:lvl w:ilvl="4">
      <w:numFmt w:val="bullet"/>
      <w:lvlText w:val="•"/>
      <w:lvlJc w:val="left"/>
      <w:pPr>
        <w:ind w:left="1200" w:hanging="420"/>
      </w:pPr>
      <w:rPr>
        <w:rFonts w:hint="default"/>
        <w:lang w:val="es-ES" w:eastAsia="en-US" w:bidi="ar-SA"/>
      </w:rPr>
    </w:lvl>
    <w:lvl w:ilvl="5">
      <w:numFmt w:val="bullet"/>
      <w:lvlText w:val="•"/>
      <w:lvlJc w:val="left"/>
      <w:pPr>
        <w:ind w:left="1280" w:hanging="420"/>
      </w:pPr>
      <w:rPr>
        <w:rFonts w:hint="default"/>
        <w:lang w:val="es-ES" w:eastAsia="en-US" w:bidi="ar-SA"/>
      </w:rPr>
    </w:lvl>
    <w:lvl w:ilvl="6">
      <w:numFmt w:val="bullet"/>
      <w:lvlText w:val="•"/>
      <w:lvlJc w:val="left"/>
      <w:pPr>
        <w:ind w:left="2868" w:hanging="420"/>
      </w:pPr>
      <w:rPr>
        <w:rFonts w:hint="default"/>
        <w:lang w:val="es-ES" w:eastAsia="en-US" w:bidi="ar-SA"/>
      </w:rPr>
    </w:lvl>
    <w:lvl w:ilvl="7">
      <w:numFmt w:val="bullet"/>
      <w:lvlText w:val="•"/>
      <w:lvlJc w:val="left"/>
      <w:pPr>
        <w:ind w:left="4456" w:hanging="420"/>
      </w:pPr>
      <w:rPr>
        <w:rFonts w:hint="default"/>
        <w:lang w:val="es-ES" w:eastAsia="en-US" w:bidi="ar-SA"/>
      </w:rPr>
    </w:lvl>
    <w:lvl w:ilvl="8">
      <w:numFmt w:val="bullet"/>
      <w:lvlText w:val="•"/>
      <w:lvlJc w:val="left"/>
      <w:pPr>
        <w:ind w:left="6044" w:hanging="420"/>
      </w:pPr>
      <w:rPr>
        <w:rFonts w:hint="default"/>
        <w:lang w:val="es-ES" w:eastAsia="en-US" w:bidi="ar-SA"/>
      </w:rPr>
    </w:lvl>
  </w:abstractNum>
  <w:abstractNum w:abstractNumId="8" w15:restartNumberingAfterBreak="0">
    <w:nsid w:val="64F84049"/>
    <w:multiLevelType w:val="hybridMultilevel"/>
    <w:tmpl w:val="F1084BBE"/>
    <w:lvl w:ilvl="0" w:tplc="3B627F18">
      <w:numFmt w:val="bullet"/>
      <w:lvlText w:val=""/>
      <w:lvlJc w:val="left"/>
      <w:pPr>
        <w:ind w:left="1289" w:hanging="360"/>
      </w:pPr>
      <w:rPr>
        <w:rFonts w:ascii="Symbol" w:eastAsia="Symbol" w:hAnsi="Symbol" w:cs="Symbol" w:hint="default"/>
        <w:b w:val="0"/>
        <w:bCs w:val="0"/>
        <w:i w:val="0"/>
        <w:iCs w:val="0"/>
        <w:spacing w:val="0"/>
        <w:w w:val="100"/>
        <w:sz w:val="24"/>
        <w:szCs w:val="24"/>
        <w:lang w:val="es-ES" w:eastAsia="en-US" w:bidi="ar-SA"/>
      </w:rPr>
    </w:lvl>
    <w:lvl w:ilvl="1" w:tplc="1B5E3278">
      <w:numFmt w:val="bullet"/>
      <w:lvlText w:val="•"/>
      <w:lvlJc w:val="left"/>
      <w:pPr>
        <w:ind w:left="2074" w:hanging="360"/>
      </w:pPr>
      <w:rPr>
        <w:rFonts w:hint="default"/>
        <w:lang w:val="es-ES" w:eastAsia="en-US" w:bidi="ar-SA"/>
      </w:rPr>
    </w:lvl>
    <w:lvl w:ilvl="2" w:tplc="6EAC4B06">
      <w:numFmt w:val="bullet"/>
      <w:lvlText w:val="•"/>
      <w:lvlJc w:val="left"/>
      <w:pPr>
        <w:ind w:left="2868" w:hanging="360"/>
      </w:pPr>
      <w:rPr>
        <w:rFonts w:hint="default"/>
        <w:lang w:val="es-ES" w:eastAsia="en-US" w:bidi="ar-SA"/>
      </w:rPr>
    </w:lvl>
    <w:lvl w:ilvl="3" w:tplc="A2AE78D2">
      <w:numFmt w:val="bullet"/>
      <w:lvlText w:val="•"/>
      <w:lvlJc w:val="left"/>
      <w:pPr>
        <w:ind w:left="3662" w:hanging="360"/>
      </w:pPr>
      <w:rPr>
        <w:rFonts w:hint="default"/>
        <w:lang w:val="es-ES" w:eastAsia="en-US" w:bidi="ar-SA"/>
      </w:rPr>
    </w:lvl>
    <w:lvl w:ilvl="4" w:tplc="AB80F26A">
      <w:numFmt w:val="bullet"/>
      <w:lvlText w:val="•"/>
      <w:lvlJc w:val="left"/>
      <w:pPr>
        <w:ind w:left="4456" w:hanging="360"/>
      </w:pPr>
      <w:rPr>
        <w:rFonts w:hint="default"/>
        <w:lang w:val="es-ES" w:eastAsia="en-US" w:bidi="ar-SA"/>
      </w:rPr>
    </w:lvl>
    <w:lvl w:ilvl="5" w:tplc="78A4C690">
      <w:numFmt w:val="bullet"/>
      <w:lvlText w:val="•"/>
      <w:lvlJc w:val="left"/>
      <w:pPr>
        <w:ind w:left="5250" w:hanging="360"/>
      </w:pPr>
      <w:rPr>
        <w:rFonts w:hint="default"/>
        <w:lang w:val="es-ES" w:eastAsia="en-US" w:bidi="ar-SA"/>
      </w:rPr>
    </w:lvl>
    <w:lvl w:ilvl="6" w:tplc="05A02F22">
      <w:numFmt w:val="bullet"/>
      <w:lvlText w:val="•"/>
      <w:lvlJc w:val="left"/>
      <w:pPr>
        <w:ind w:left="6044" w:hanging="360"/>
      </w:pPr>
      <w:rPr>
        <w:rFonts w:hint="default"/>
        <w:lang w:val="es-ES" w:eastAsia="en-US" w:bidi="ar-SA"/>
      </w:rPr>
    </w:lvl>
    <w:lvl w:ilvl="7" w:tplc="96A6CB76">
      <w:numFmt w:val="bullet"/>
      <w:lvlText w:val="•"/>
      <w:lvlJc w:val="left"/>
      <w:pPr>
        <w:ind w:left="6838" w:hanging="360"/>
      </w:pPr>
      <w:rPr>
        <w:rFonts w:hint="default"/>
        <w:lang w:val="es-ES" w:eastAsia="en-US" w:bidi="ar-SA"/>
      </w:rPr>
    </w:lvl>
    <w:lvl w:ilvl="8" w:tplc="F386FA0C">
      <w:numFmt w:val="bullet"/>
      <w:lvlText w:val="•"/>
      <w:lvlJc w:val="left"/>
      <w:pPr>
        <w:ind w:left="7632" w:hanging="360"/>
      </w:pPr>
      <w:rPr>
        <w:rFonts w:hint="default"/>
        <w:lang w:val="es-ES" w:eastAsia="en-US" w:bidi="ar-SA"/>
      </w:rPr>
    </w:lvl>
  </w:abstractNum>
  <w:abstractNum w:abstractNumId="9" w15:restartNumberingAfterBreak="0">
    <w:nsid w:val="73EA1643"/>
    <w:multiLevelType w:val="multilevel"/>
    <w:tmpl w:val="8B3ABE16"/>
    <w:lvl w:ilvl="0">
      <w:start w:val="5"/>
      <w:numFmt w:val="decimal"/>
      <w:lvlText w:val="%1"/>
      <w:lvlJc w:val="left"/>
      <w:pPr>
        <w:ind w:left="988" w:hanging="420"/>
        <w:jc w:val="left"/>
      </w:pPr>
      <w:rPr>
        <w:rFonts w:hint="default"/>
        <w:lang w:val="es-ES" w:eastAsia="en-US" w:bidi="ar-SA"/>
      </w:rPr>
    </w:lvl>
    <w:lvl w:ilvl="1">
      <w:start w:val="1"/>
      <w:numFmt w:val="decimal"/>
      <w:lvlText w:val="%1.%2."/>
      <w:lvlJc w:val="left"/>
      <w:pPr>
        <w:ind w:left="988" w:hanging="420"/>
        <w:jc w:val="left"/>
      </w:pPr>
      <w:rPr>
        <w:rFonts w:ascii="Times New Roman" w:eastAsia="Times New Roman" w:hAnsi="Times New Roman" w:cs="Times New Roman" w:hint="default"/>
        <w:b w:val="0"/>
        <w:bCs w:val="0"/>
        <w:i w:val="0"/>
        <w:iCs w:val="0"/>
        <w:spacing w:val="0"/>
        <w:w w:val="100"/>
        <w:sz w:val="24"/>
        <w:szCs w:val="24"/>
        <w:lang w:val="es-ES" w:eastAsia="en-US" w:bidi="ar-SA"/>
      </w:rPr>
    </w:lvl>
    <w:lvl w:ilvl="2">
      <w:numFmt w:val="bullet"/>
      <w:lvlText w:val="•"/>
      <w:lvlJc w:val="left"/>
      <w:pPr>
        <w:ind w:left="2628" w:hanging="420"/>
      </w:pPr>
      <w:rPr>
        <w:rFonts w:hint="default"/>
        <w:lang w:val="es-ES" w:eastAsia="en-US" w:bidi="ar-SA"/>
      </w:rPr>
    </w:lvl>
    <w:lvl w:ilvl="3">
      <w:numFmt w:val="bullet"/>
      <w:lvlText w:val="•"/>
      <w:lvlJc w:val="left"/>
      <w:pPr>
        <w:ind w:left="3452" w:hanging="420"/>
      </w:pPr>
      <w:rPr>
        <w:rFonts w:hint="default"/>
        <w:lang w:val="es-ES" w:eastAsia="en-US" w:bidi="ar-SA"/>
      </w:rPr>
    </w:lvl>
    <w:lvl w:ilvl="4">
      <w:numFmt w:val="bullet"/>
      <w:lvlText w:val="•"/>
      <w:lvlJc w:val="left"/>
      <w:pPr>
        <w:ind w:left="4276" w:hanging="420"/>
      </w:pPr>
      <w:rPr>
        <w:rFonts w:hint="default"/>
        <w:lang w:val="es-ES" w:eastAsia="en-US" w:bidi="ar-SA"/>
      </w:rPr>
    </w:lvl>
    <w:lvl w:ilvl="5">
      <w:numFmt w:val="bullet"/>
      <w:lvlText w:val="•"/>
      <w:lvlJc w:val="left"/>
      <w:pPr>
        <w:ind w:left="5100" w:hanging="420"/>
      </w:pPr>
      <w:rPr>
        <w:rFonts w:hint="default"/>
        <w:lang w:val="es-ES" w:eastAsia="en-US" w:bidi="ar-SA"/>
      </w:rPr>
    </w:lvl>
    <w:lvl w:ilvl="6">
      <w:numFmt w:val="bullet"/>
      <w:lvlText w:val="•"/>
      <w:lvlJc w:val="left"/>
      <w:pPr>
        <w:ind w:left="5924" w:hanging="420"/>
      </w:pPr>
      <w:rPr>
        <w:rFonts w:hint="default"/>
        <w:lang w:val="es-ES" w:eastAsia="en-US" w:bidi="ar-SA"/>
      </w:rPr>
    </w:lvl>
    <w:lvl w:ilvl="7">
      <w:numFmt w:val="bullet"/>
      <w:lvlText w:val="•"/>
      <w:lvlJc w:val="left"/>
      <w:pPr>
        <w:ind w:left="6748" w:hanging="420"/>
      </w:pPr>
      <w:rPr>
        <w:rFonts w:hint="default"/>
        <w:lang w:val="es-ES" w:eastAsia="en-US" w:bidi="ar-SA"/>
      </w:rPr>
    </w:lvl>
    <w:lvl w:ilvl="8">
      <w:numFmt w:val="bullet"/>
      <w:lvlText w:val="•"/>
      <w:lvlJc w:val="left"/>
      <w:pPr>
        <w:ind w:left="7572" w:hanging="420"/>
      </w:pPr>
      <w:rPr>
        <w:rFonts w:hint="default"/>
        <w:lang w:val="es-ES" w:eastAsia="en-US" w:bidi="ar-SA"/>
      </w:rPr>
    </w:lvl>
  </w:abstractNum>
  <w:abstractNum w:abstractNumId="10" w15:restartNumberingAfterBreak="0">
    <w:nsid w:val="7B8A37B1"/>
    <w:multiLevelType w:val="hybridMultilevel"/>
    <w:tmpl w:val="7486D166"/>
    <w:lvl w:ilvl="0" w:tplc="C812119E">
      <w:start w:val="1"/>
      <w:numFmt w:val="decimal"/>
      <w:lvlText w:val="%1."/>
      <w:lvlJc w:val="left"/>
      <w:pPr>
        <w:ind w:left="997" w:hanging="429"/>
        <w:jc w:val="left"/>
      </w:pPr>
      <w:rPr>
        <w:rFonts w:ascii="Times New Roman" w:eastAsia="Times New Roman" w:hAnsi="Times New Roman" w:cs="Times New Roman" w:hint="default"/>
        <w:b w:val="0"/>
        <w:bCs w:val="0"/>
        <w:i w:val="0"/>
        <w:iCs w:val="0"/>
        <w:spacing w:val="0"/>
        <w:w w:val="100"/>
        <w:sz w:val="24"/>
        <w:szCs w:val="24"/>
        <w:lang w:val="es-ES" w:eastAsia="en-US" w:bidi="ar-SA"/>
      </w:rPr>
    </w:lvl>
    <w:lvl w:ilvl="1" w:tplc="53BE1114">
      <w:numFmt w:val="bullet"/>
      <w:lvlText w:val="•"/>
      <w:lvlJc w:val="left"/>
      <w:pPr>
        <w:ind w:left="1822" w:hanging="429"/>
      </w:pPr>
      <w:rPr>
        <w:rFonts w:hint="default"/>
        <w:lang w:val="es-ES" w:eastAsia="en-US" w:bidi="ar-SA"/>
      </w:rPr>
    </w:lvl>
    <w:lvl w:ilvl="2" w:tplc="A704F3FA">
      <w:numFmt w:val="bullet"/>
      <w:lvlText w:val="•"/>
      <w:lvlJc w:val="left"/>
      <w:pPr>
        <w:ind w:left="2644" w:hanging="429"/>
      </w:pPr>
      <w:rPr>
        <w:rFonts w:hint="default"/>
        <w:lang w:val="es-ES" w:eastAsia="en-US" w:bidi="ar-SA"/>
      </w:rPr>
    </w:lvl>
    <w:lvl w:ilvl="3" w:tplc="6BA2B24E">
      <w:numFmt w:val="bullet"/>
      <w:lvlText w:val="•"/>
      <w:lvlJc w:val="left"/>
      <w:pPr>
        <w:ind w:left="3466" w:hanging="429"/>
      </w:pPr>
      <w:rPr>
        <w:rFonts w:hint="default"/>
        <w:lang w:val="es-ES" w:eastAsia="en-US" w:bidi="ar-SA"/>
      </w:rPr>
    </w:lvl>
    <w:lvl w:ilvl="4" w:tplc="DCB6EC38">
      <w:numFmt w:val="bullet"/>
      <w:lvlText w:val="•"/>
      <w:lvlJc w:val="left"/>
      <w:pPr>
        <w:ind w:left="4288" w:hanging="429"/>
      </w:pPr>
      <w:rPr>
        <w:rFonts w:hint="default"/>
        <w:lang w:val="es-ES" w:eastAsia="en-US" w:bidi="ar-SA"/>
      </w:rPr>
    </w:lvl>
    <w:lvl w:ilvl="5" w:tplc="D330792E">
      <w:numFmt w:val="bullet"/>
      <w:lvlText w:val="•"/>
      <w:lvlJc w:val="left"/>
      <w:pPr>
        <w:ind w:left="5110" w:hanging="429"/>
      </w:pPr>
      <w:rPr>
        <w:rFonts w:hint="default"/>
        <w:lang w:val="es-ES" w:eastAsia="en-US" w:bidi="ar-SA"/>
      </w:rPr>
    </w:lvl>
    <w:lvl w:ilvl="6" w:tplc="491E5F68">
      <w:numFmt w:val="bullet"/>
      <w:lvlText w:val="•"/>
      <w:lvlJc w:val="left"/>
      <w:pPr>
        <w:ind w:left="5932" w:hanging="429"/>
      </w:pPr>
      <w:rPr>
        <w:rFonts w:hint="default"/>
        <w:lang w:val="es-ES" w:eastAsia="en-US" w:bidi="ar-SA"/>
      </w:rPr>
    </w:lvl>
    <w:lvl w:ilvl="7" w:tplc="AC862222">
      <w:numFmt w:val="bullet"/>
      <w:lvlText w:val="•"/>
      <w:lvlJc w:val="left"/>
      <w:pPr>
        <w:ind w:left="6754" w:hanging="429"/>
      </w:pPr>
      <w:rPr>
        <w:rFonts w:hint="default"/>
        <w:lang w:val="es-ES" w:eastAsia="en-US" w:bidi="ar-SA"/>
      </w:rPr>
    </w:lvl>
    <w:lvl w:ilvl="8" w:tplc="B43007CE">
      <w:numFmt w:val="bullet"/>
      <w:lvlText w:val="•"/>
      <w:lvlJc w:val="left"/>
      <w:pPr>
        <w:ind w:left="7576" w:hanging="429"/>
      </w:pPr>
      <w:rPr>
        <w:rFonts w:hint="default"/>
        <w:lang w:val="es-ES" w:eastAsia="en-US" w:bidi="ar-SA"/>
      </w:rPr>
    </w:lvl>
  </w:abstractNum>
  <w:abstractNum w:abstractNumId="11" w15:restartNumberingAfterBreak="0">
    <w:nsid w:val="7F3F687B"/>
    <w:multiLevelType w:val="hybridMultilevel"/>
    <w:tmpl w:val="F492303C"/>
    <w:lvl w:ilvl="0" w:tplc="EA94AD42">
      <w:numFmt w:val="bullet"/>
      <w:lvlText w:val=""/>
      <w:lvlJc w:val="left"/>
      <w:pPr>
        <w:ind w:left="568" w:hanging="144"/>
      </w:pPr>
      <w:rPr>
        <w:rFonts w:ascii="Symbol" w:eastAsia="Symbol" w:hAnsi="Symbol" w:cs="Symbol" w:hint="default"/>
        <w:b w:val="0"/>
        <w:bCs w:val="0"/>
        <w:i w:val="0"/>
        <w:iCs w:val="0"/>
        <w:spacing w:val="0"/>
        <w:w w:val="100"/>
        <w:sz w:val="24"/>
        <w:szCs w:val="24"/>
        <w:lang w:val="es-ES" w:eastAsia="en-US" w:bidi="ar-SA"/>
      </w:rPr>
    </w:lvl>
    <w:lvl w:ilvl="1" w:tplc="3A36858A">
      <w:numFmt w:val="bullet"/>
      <w:lvlText w:val="•"/>
      <w:lvlJc w:val="left"/>
      <w:pPr>
        <w:ind w:left="1426" w:hanging="144"/>
      </w:pPr>
      <w:rPr>
        <w:rFonts w:hint="default"/>
        <w:lang w:val="es-ES" w:eastAsia="en-US" w:bidi="ar-SA"/>
      </w:rPr>
    </w:lvl>
    <w:lvl w:ilvl="2" w:tplc="87AC6E62">
      <w:numFmt w:val="bullet"/>
      <w:lvlText w:val="•"/>
      <w:lvlJc w:val="left"/>
      <w:pPr>
        <w:ind w:left="2292" w:hanging="144"/>
      </w:pPr>
      <w:rPr>
        <w:rFonts w:hint="default"/>
        <w:lang w:val="es-ES" w:eastAsia="en-US" w:bidi="ar-SA"/>
      </w:rPr>
    </w:lvl>
    <w:lvl w:ilvl="3" w:tplc="1CBEF826">
      <w:numFmt w:val="bullet"/>
      <w:lvlText w:val="•"/>
      <w:lvlJc w:val="left"/>
      <w:pPr>
        <w:ind w:left="3158" w:hanging="144"/>
      </w:pPr>
      <w:rPr>
        <w:rFonts w:hint="default"/>
        <w:lang w:val="es-ES" w:eastAsia="en-US" w:bidi="ar-SA"/>
      </w:rPr>
    </w:lvl>
    <w:lvl w:ilvl="4" w:tplc="5060C436">
      <w:numFmt w:val="bullet"/>
      <w:lvlText w:val="•"/>
      <w:lvlJc w:val="left"/>
      <w:pPr>
        <w:ind w:left="4024" w:hanging="144"/>
      </w:pPr>
      <w:rPr>
        <w:rFonts w:hint="default"/>
        <w:lang w:val="es-ES" w:eastAsia="en-US" w:bidi="ar-SA"/>
      </w:rPr>
    </w:lvl>
    <w:lvl w:ilvl="5" w:tplc="CE5407DE">
      <w:numFmt w:val="bullet"/>
      <w:lvlText w:val="•"/>
      <w:lvlJc w:val="left"/>
      <w:pPr>
        <w:ind w:left="4890" w:hanging="144"/>
      </w:pPr>
      <w:rPr>
        <w:rFonts w:hint="default"/>
        <w:lang w:val="es-ES" w:eastAsia="en-US" w:bidi="ar-SA"/>
      </w:rPr>
    </w:lvl>
    <w:lvl w:ilvl="6" w:tplc="0D6E948C">
      <w:numFmt w:val="bullet"/>
      <w:lvlText w:val="•"/>
      <w:lvlJc w:val="left"/>
      <w:pPr>
        <w:ind w:left="5756" w:hanging="144"/>
      </w:pPr>
      <w:rPr>
        <w:rFonts w:hint="default"/>
        <w:lang w:val="es-ES" w:eastAsia="en-US" w:bidi="ar-SA"/>
      </w:rPr>
    </w:lvl>
    <w:lvl w:ilvl="7" w:tplc="26EC7178">
      <w:numFmt w:val="bullet"/>
      <w:lvlText w:val="•"/>
      <w:lvlJc w:val="left"/>
      <w:pPr>
        <w:ind w:left="6622" w:hanging="144"/>
      </w:pPr>
      <w:rPr>
        <w:rFonts w:hint="default"/>
        <w:lang w:val="es-ES" w:eastAsia="en-US" w:bidi="ar-SA"/>
      </w:rPr>
    </w:lvl>
    <w:lvl w:ilvl="8" w:tplc="8370D6FA">
      <w:numFmt w:val="bullet"/>
      <w:lvlText w:val="•"/>
      <w:lvlJc w:val="left"/>
      <w:pPr>
        <w:ind w:left="7488" w:hanging="144"/>
      </w:pPr>
      <w:rPr>
        <w:rFonts w:hint="default"/>
        <w:lang w:val="es-ES" w:eastAsia="en-US" w:bidi="ar-SA"/>
      </w:rPr>
    </w:lvl>
  </w:abstractNum>
  <w:num w:numId="1">
    <w:abstractNumId w:val="2"/>
  </w:num>
  <w:num w:numId="2">
    <w:abstractNumId w:val="4"/>
  </w:num>
  <w:num w:numId="3">
    <w:abstractNumId w:val="11"/>
  </w:num>
  <w:num w:numId="4">
    <w:abstractNumId w:val="8"/>
  </w:num>
  <w:num w:numId="5">
    <w:abstractNumId w:val="1"/>
  </w:num>
  <w:num w:numId="6">
    <w:abstractNumId w:val="7"/>
  </w:num>
  <w:num w:numId="7">
    <w:abstractNumId w:val="6"/>
  </w:num>
  <w:num w:numId="8">
    <w:abstractNumId w:val="0"/>
  </w:num>
  <w:num w:numId="9">
    <w:abstractNumId w:val="10"/>
  </w:num>
  <w:num w:numId="10">
    <w:abstractNumId w:val="9"/>
  </w:num>
  <w:num w:numId="11">
    <w:abstractNumId w:val="3"/>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7F5D"/>
    <w:rsid w:val="0064730B"/>
    <w:rsid w:val="00B976BB"/>
    <w:rsid w:val="00BB7F5D"/>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1FA4CCC-4729-46A5-8445-96BE2A5919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rFonts w:ascii="Times New Roman" w:eastAsia="Times New Roman" w:hAnsi="Times New Roman" w:cs="Times New Roman"/>
      <w:lang w:val="es-ES"/>
    </w:rPr>
  </w:style>
  <w:style w:type="paragraph" w:styleId="Ttulo1">
    <w:name w:val="heading 1"/>
    <w:basedOn w:val="Normal"/>
    <w:uiPriority w:val="9"/>
    <w:qFormat/>
    <w:pPr>
      <w:spacing w:before="63"/>
      <w:ind w:left="568"/>
      <w:outlineLvl w:val="0"/>
    </w:pPr>
    <w:rPr>
      <w:b/>
      <w:bCs/>
      <w:sz w:val="28"/>
      <w:szCs w:val="28"/>
    </w:rPr>
  </w:style>
  <w:style w:type="paragraph" w:styleId="Ttulo2">
    <w:name w:val="heading 2"/>
    <w:basedOn w:val="Normal"/>
    <w:uiPriority w:val="9"/>
    <w:unhideWhenUsed/>
    <w:qFormat/>
    <w:pPr>
      <w:spacing w:before="60"/>
      <w:jc w:val="center"/>
      <w:outlineLvl w:val="1"/>
    </w:pPr>
    <w:rPr>
      <w:b/>
      <w:bCs/>
      <w:sz w:val="24"/>
      <w:szCs w:val="24"/>
    </w:rPr>
  </w:style>
  <w:style w:type="paragraph" w:styleId="Ttulo3">
    <w:name w:val="heading 3"/>
    <w:basedOn w:val="Normal"/>
    <w:uiPriority w:val="9"/>
    <w:unhideWhenUsed/>
    <w:qFormat/>
    <w:pPr>
      <w:ind w:left="568"/>
      <w:outlineLvl w:val="2"/>
    </w:pPr>
    <w:rPr>
      <w:b/>
      <w:bCs/>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DC1">
    <w:name w:val="toc 1"/>
    <w:basedOn w:val="Normal"/>
    <w:uiPriority w:val="1"/>
    <w:qFormat/>
    <w:pPr>
      <w:spacing w:before="236"/>
      <w:ind w:left="356" w:right="146" w:hanging="356"/>
      <w:jc w:val="center"/>
    </w:pPr>
    <w:rPr>
      <w:sz w:val="24"/>
      <w:szCs w:val="24"/>
    </w:rPr>
  </w:style>
  <w:style w:type="paragraph" w:styleId="TDC2">
    <w:name w:val="toc 2"/>
    <w:basedOn w:val="Normal"/>
    <w:uiPriority w:val="1"/>
    <w:qFormat/>
    <w:pPr>
      <w:spacing w:before="236"/>
      <w:ind w:left="568"/>
    </w:pPr>
    <w:rPr>
      <w:sz w:val="24"/>
      <w:szCs w:val="24"/>
    </w:rPr>
  </w:style>
  <w:style w:type="paragraph" w:styleId="TDC3">
    <w:name w:val="toc 3"/>
    <w:basedOn w:val="Normal"/>
    <w:uiPriority w:val="1"/>
    <w:qFormat/>
    <w:pPr>
      <w:spacing w:before="236"/>
      <w:ind w:left="1136" w:hanging="568"/>
    </w:pPr>
    <w:rPr>
      <w:sz w:val="24"/>
      <w:szCs w:val="24"/>
    </w:rPr>
  </w:style>
  <w:style w:type="paragraph" w:styleId="Textoindependiente">
    <w:name w:val="Body Text"/>
    <w:basedOn w:val="Normal"/>
    <w:uiPriority w:val="1"/>
    <w:qFormat/>
    <w:rPr>
      <w:sz w:val="24"/>
      <w:szCs w:val="24"/>
    </w:rPr>
  </w:style>
  <w:style w:type="paragraph" w:styleId="Prrafodelista">
    <w:name w:val="List Paragraph"/>
    <w:basedOn w:val="Normal"/>
    <w:uiPriority w:val="1"/>
    <w:qFormat/>
    <w:pPr>
      <w:spacing w:before="240"/>
      <w:ind w:left="1136" w:hanging="568"/>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oter" Target="footer2.xml"/><Relationship Id="rId18" Type="http://schemas.openxmlformats.org/officeDocument/2006/relationships/footer" Target="footer6.xml"/><Relationship Id="rId26" Type="http://schemas.openxmlformats.org/officeDocument/2006/relationships/image" Target="media/image6.jpeg"/><Relationship Id="rId39" Type="http://schemas.openxmlformats.org/officeDocument/2006/relationships/image" Target="media/image15.jpeg"/><Relationship Id="rId3" Type="http://schemas.openxmlformats.org/officeDocument/2006/relationships/settings" Target="settings.xml"/><Relationship Id="rId21" Type="http://schemas.openxmlformats.org/officeDocument/2006/relationships/hyperlink" Target="http://www.scielo.org.mx/scielo.php?script=sci_arttext&amp;pid=S0301-" TargetMode="External"/><Relationship Id="rId34" Type="http://schemas.openxmlformats.org/officeDocument/2006/relationships/image" Target="media/image11.jpeg"/><Relationship Id="rId42" Type="http://schemas.openxmlformats.org/officeDocument/2006/relationships/footer" Target="footer14.xml"/><Relationship Id="rId7" Type="http://schemas.openxmlformats.org/officeDocument/2006/relationships/image" Target="media/image1.jpeg"/><Relationship Id="rId12" Type="http://schemas.openxmlformats.org/officeDocument/2006/relationships/image" Target="media/image5.jpeg"/><Relationship Id="rId17" Type="http://schemas.openxmlformats.org/officeDocument/2006/relationships/hyperlink" Target="http://www.researchgate.net/publication/385434956_Effect_of_Adding_" TargetMode="External"/><Relationship Id="rId25" Type="http://schemas.openxmlformats.org/officeDocument/2006/relationships/footer" Target="footer8.xml"/><Relationship Id="rId33" Type="http://schemas.openxmlformats.org/officeDocument/2006/relationships/image" Target="media/image10.jpeg"/><Relationship Id="rId38" Type="http://schemas.openxmlformats.org/officeDocument/2006/relationships/image" Target="media/image14.jpeg"/><Relationship Id="rId2" Type="http://schemas.openxmlformats.org/officeDocument/2006/relationships/styles" Target="styles.xml"/><Relationship Id="rId16" Type="http://schemas.openxmlformats.org/officeDocument/2006/relationships/footer" Target="footer5.xml"/><Relationship Id="rId20" Type="http://schemas.openxmlformats.org/officeDocument/2006/relationships/hyperlink" Target="http://www.fao.org/poultry-" TargetMode="External"/><Relationship Id="rId29" Type="http://schemas.openxmlformats.org/officeDocument/2006/relationships/image" Target="media/image9.png"/><Relationship Id="rId41" Type="http://schemas.openxmlformats.org/officeDocument/2006/relationships/footer" Target="footer1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eg"/><Relationship Id="rId24" Type="http://schemas.openxmlformats.org/officeDocument/2006/relationships/hyperlink" Target="http://www.wakolatinamerica.com/blog-" TargetMode="External"/><Relationship Id="rId32" Type="http://schemas.openxmlformats.org/officeDocument/2006/relationships/footer" Target="footer11.xml"/><Relationship Id="rId37" Type="http://schemas.openxmlformats.org/officeDocument/2006/relationships/footer" Target="footer12.xml"/><Relationship Id="rId40" Type="http://schemas.openxmlformats.org/officeDocument/2006/relationships/image" Target="media/image16.jpeg"/><Relationship Id="rId45"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footer" Target="footer4.xml"/><Relationship Id="rId23" Type="http://schemas.openxmlformats.org/officeDocument/2006/relationships/hyperlink" Target="http://www.amazon.com/-/es/Page-Smith/dp/082032213X" TargetMode="External"/><Relationship Id="rId28" Type="http://schemas.openxmlformats.org/officeDocument/2006/relationships/image" Target="media/image8.jpeg"/><Relationship Id="rId36" Type="http://schemas.openxmlformats.org/officeDocument/2006/relationships/image" Target="media/image13.jpeg"/><Relationship Id="rId10" Type="http://schemas.openxmlformats.org/officeDocument/2006/relationships/footer" Target="footer1.xml"/><Relationship Id="rId19" Type="http://schemas.openxmlformats.org/officeDocument/2006/relationships/hyperlink" Target="http://www.fao.org/3/y5114s/y5114s04.htm" TargetMode="External"/><Relationship Id="rId31" Type="http://schemas.openxmlformats.org/officeDocument/2006/relationships/footer" Target="footer10.xml"/><Relationship Id="rId44"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oter" Target="footer3.xml"/><Relationship Id="rId22" Type="http://schemas.openxmlformats.org/officeDocument/2006/relationships/footer" Target="footer7.xml"/><Relationship Id="rId27" Type="http://schemas.openxmlformats.org/officeDocument/2006/relationships/image" Target="media/image7.png"/><Relationship Id="rId30" Type="http://schemas.openxmlformats.org/officeDocument/2006/relationships/footer" Target="footer9.xml"/><Relationship Id="rId35" Type="http://schemas.openxmlformats.org/officeDocument/2006/relationships/image" Target="media/image12.jpeg"/><Relationship Id="rId43" Type="http://schemas.openxmlformats.org/officeDocument/2006/relationships/footer" Target="footer15.xml"/></Relationships>
</file>

<file path=word/_rels/footer1.xml.rels><?xml version="1.0" encoding="UTF-8" standalone="yes"?>
<Relationships xmlns="http://schemas.openxmlformats.org/package/2006/relationships"><Relationship Id="rId2" Type="http://schemas.openxmlformats.org/officeDocument/2006/relationships/hyperlink" Target="https://play.google.com/store/apps/details?id=scannerapp.pdf.scanner.camscanner.pdfscanner.docscanner" TargetMode="External"/><Relationship Id="rId1" Type="http://schemas.openxmlformats.org/officeDocument/2006/relationships/hyperlink" Target="https://play.google.com/store/apps/details?id=scannerapp.pdf.scanner.camscanner.pdfscanner.docscanne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14149</Words>
  <Characters>77820</Characters>
  <Application>Microsoft Office Word</Application>
  <DocSecurity>0</DocSecurity>
  <Lines>648</Lines>
  <Paragraphs>183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91786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CRAI-LAGUA-ROSA</dc:creator>
  <cp:lastModifiedBy>CRAI-LAGUA-ROSA</cp:lastModifiedBy>
  <cp:revision>2</cp:revision>
  <dcterms:created xsi:type="dcterms:W3CDTF">2025-09-01T14:43:00Z</dcterms:created>
  <dcterms:modified xsi:type="dcterms:W3CDTF">2025-09-01T14:43:00Z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2025-06-18T00:00:00Z</vt:filetime>
  </property>
  <property fmtid="{D5CDD505-2E9C-101B-9397-08002B2CF9AE}" pid="3" name="LastSaved">
    <vt:filetime>2025-06-18T00:00:00Z</vt:filetime>
  </property>
  <property fmtid="{D5CDD505-2E9C-101B-9397-08002B2CF9AE}" pid="4" name="Producer">
    <vt:lpwstr>3-Heights™ PDF Merge Split Shell 6.12.1.11 (http://www.pdf-tools.com)</vt:lpwstr>
  </property>
</Properties>
</file>